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0656FD9C" w14:textId="77777777" w:rsidR="00E611EF" w:rsidRPr="00E611EF" w:rsidRDefault="00E611EF" w:rsidP="00E611EF">
      <w:pPr>
        <w:rPr>
          <w:rFonts w:ascii="Abadi" w:hAnsi="Abadi"/>
        </w:rPr>
      </w:pPr>
      <w:r w:rsidRPr="00E611EF">
        <w:rPr>
          <w:rFonts w:ascii="Abadi" w:hAnsi="Abadi"/>
        </w:rPr>
        <w:t>The Code of Ethics of ABS Company establishes fundamental principles designed to guide all employees and management in maintaining the highest standards of professional conduct and corporate integrity. This document fosters a work culture rooted in trust, respect, and accountability.</w:t>
      </w:r>
    </w:p>
    <w:p w14:paraId="524C0829" w14:textId="77777777" w:rsidR="00E611EF" w:rsidRPr="00E611EF" w:rsidRDefault="00E611EF" w:rsidP="00E611EF">
      <w:pPr>
        <w:rPr>
          <w:rFonts w:ascii="Abadi" w:hAnsi="Abadi"/>
          <w:b/>
          <w:bCs/>
        </w:rPr>
      </w:pPr>
      <w:r w:rsidRPr="00E611EF">
        <w:rPr>
          <w:rFonts w:ascii="Abadi" w:hAnsi="Abadi"/>
          <w:b/>
          <w:bCs/>
        </w:rPr>
        <w:t>Core Principles</w:t>
      </w:r>
    </w:p>
    <w:p w14:paraId="49E1F977" w14:textId="77777777" w:rsidR="00E611EF" w:rsidRPr="00E611EF" w:rsidRDefault="00E611EF" w:rsidP="00E611EF">
      <w:pPr>
        <w:rPr>
          <w:rFonts w:ascii="Abadi" w:hAnsi="Abadi"/>
        </w:rPr>
      </w:pPr>
      <w:r w:rsidRPr="00E611EF">
        <w:rPr>
          <w:rFonts w:ascii="Abadi" w:hAnsi="Abadi"/>
          <w:b/>
          <w:bCs/>
        </w:rPr>
        <w:t>Integrity</w:t>
      </w:r>
      <w:r w:rsidRPr="00E611EF">
        <w:rPr>
          <w:rFonts w:ascii="Abadi" w:hAnsi="Abadi"/>
        </w:rPr>
        <w:br/>
        <w:t>Every employee and manager must act honestly, fairly, and ethically in all business dealings. ABS Company expects transparency and truthfulness, avoiding any form of deception or fraud.</w:t>
      </w:r>
    </w:p>
    <w:p w14:paraId="7D2C2BA2" w14:textId="77777777" w:rsidR="00E611EF" w:rsidRPr="00E611EF" w:rsidRDefault="00E611EF" w:rsidP="00E611EF">
      <w:pPr>
        <w:rPr>
          <w:rFonts w:ascii="Abadi" w:hAnsi="Abadi"/>
        </w:rPr>
      </w:pPr>
      <w:r w:rsidRPr="00E611EF">
        <w:rPr>
          <w:rFonts w:ascii="Abadi" w:hAnsi="Abadi"/>
          <w:i/>
          <w:iCs/>
        </w:rPr>
        <w:t>Example Behaviors:</w:t>
      </w:r>
    </w:p>
    <w:p w14:paraId="2292EB27" w14:textId="77777777" w:rsidR="00E611EF" w:rsidRPr="00E611EF" w:rsidRDefault="00E611EF" w:rsidP="00E611EF">
      <w:pPr>
        <w:numPr>
          <w:ilvl w:val="0"/>
          <w:numId w:val="49"/>
        </w:numPr>
        <w:rPr>
          <w:rFonts w:ascii="Abadi" w:hAnsi="Abadi"/>
        </w:rPr>
      </w:pPr>
      <w:r w:rsidRPr="00E611EF">
        <w:rPr>
          <w:rFonts w:ascii="Abadi" w:hAnsi="Abadi"/>
        </w:rPr>
        <w:t>Reporting work hours and expenses truthfully</w:t>
      </w:r>
    </w:p>
    <w:p w14:paraId="7953F009" w14:textId="77777777" w:rsidR="00E611EF" w:rsidRPr="00E611EF" w:rsidRDefault="00E611EF" w:rsidP="00E611EF">
      <w:pPr>
        <w:numPr>
          <w:ilvl w:val="0"/>
          <w:numId w:val="49"/>
        </w:numPr>
        <w:rPr>
          <w:rFonts w:ascii="Abadi" w:hAnsi="Abadi"/>
        </w:rPr>
      </w:pPr>
      <w:r w:rsidRPr="00E611EF">
        <w:rPr>
          <w:rFonts w:ascii="Abadi" w:hAnsi="Abadi"/>
        </w:rPr>
        <w:t>Disclosing conflicts of interest immediately</w:t>
      </w:r>
    </w:p>
    <w:p w14:paraId="242C844E" w14:textId="77777777" w:rsidR="00E611EF" w:rsidRPr="00E611EF" w:rsidRDefault="00E611EF" w:rsidP="00E611EF">
      <w:pPr>
        <w:numPr>
          <w:ilvl w:val="0"/>
          <w:numId w:val="49"/>
        </w:numPr>
        <w:rPr>
          <w:rFonts w:ascii="Abadi" w:hAnsi="Abadi"/>
        </w:rPr>
      </w:pPr>
      <w:r w:rsidRPr="00E611EF">
        <w:rPr>
          <w:rFonts w:ascii="Abadi" w:hAnsi="Abadi"/>
        </w:rPr>
        <w:t>Avoiding activities that could damage ABS’s reputation</w:t>
      </w:r>
    </w:p>
    <w:p w14:paraId="5ADC61B3" w14:textId="77777777" w:rsidR="00E611EF" w:rsidRPr="00E611EF" w:rsidRDefault="00E611EF" w:rsidP="00E611EF">
      <w:pPr>
        <w:rPr>
          <w:rFonts w:ascii="Abadi" w:hAnsi="Abadi"/>
        </w:rPr>
      </w:pPr>
      <w:r w:rsidRPr="00E611EF">
        <w:rPr>
          <w:rFonts w:ascii="Abadi" w:hAnsi="Abadi"/>
          <w:b/>
          <w:bCs/>
        </w:rPr>
        <w:t>Respect</w:t>
      </w:r>
      <w:r w:rsidRPr="00E611EF">
        <w:rPr>
          <w:rFonts w:ascii="Abadi" w:hAnsi="Abadi"/>
        </w:rPr>
        <w:br/>
        <w:t>ABS promotes a workplace environment where all individuals are treated with dignity and consideration regardless of rank, background, or beliefs. Harassment, discrimination, or bullying are strictly prohibited.</w:t>
      </w:r>
    </w:p>
    <w:p w14:paraId="539D072A" w14:textId="77777777" w:rsidR="00E611EF" w:rsidRPr="00E611EF" w:rsidRDefault="00E611EF" w:rsidP="00E611EF">
      <w:pPr>
        <w:rPr>
          <w:rFonts w:ascii="Abadi" w:hAnsi="Abadi"/>
        </w:rPr>
      </w:pPr>
      <w:r w:rsidRPr="00E611EF">
        <w:rPr>
          <w:rFonts w:ascii="Abadi" w:hAnsi="Abadi"/>
          <w:i/>
          <w:iCs/>
        </w:rPr>
        <w:t>Example Behaviors:</w:t>
      </w:r>
    </w:p>
    <w:p w14:paraId="4A28A8C1" w14:textId="77777777" w:rsidR="00E611EF" w:rsidRPr="00E611EF" w:rsidRDefault="00E611EF" w:rsidP="00E611EF">
      <w:pPr>
        <w:numPr>
          <w:ilvl w:val="0"/>
          <w:numId w:val="50"/>
        </w:numPr>
        <w:rPr>
          <w:rFonts w:ascii="Abadi" w:hAnsi="Abadi"/>
        </w:rPr>
      </w:pPr>
      <w:r w:rsidRPr="00E611EF">
        <w:rPr>
          <w:rFonts w:ascii="Abadi" w:hAnsi="Abadi"/>
        </w:rPr>
        <w:t>Listening actively to colleagues’ perspectives</w:t>
      </w:r>
    </w:p>
    <w:p w14:paraId="14DECD6E" w14:textId="77777777" w:rsidR="00E611EF" w:rsidRPr="00E611EF" w:rsidRDefault="00E611EF" w:rsidP="00E611EF">
      <w:pPr>
        <w:numPr>
          <w:ilvl w:val="0"/>
          <w:numId w:val="50"/>
        </w:numPr>
        <w:rPr>
          <w:rFonts w:ascii="Abadi" w:hAnsi="Abadi"/>
        </w:rPr>
      </w:pPr>
      <w:r w:rsidRPr="00E611EF">
        <w:rPr>
          <w:rFonts w:ascii="Abadi" w:hAnsi="Abadi"/>
        </w:rPr>
        <w:t>Maintaining professional courtesy in all communications</w:t>
      </w:r>
    </w:p>
    <w:p w14:paraId="427BBC38" w14:textId="77777777" w:rsidR="00E611EF" w:rsidRPr="00E611EF" w:rsidRDefault="00E611EF" w:rsidP="00E611EF">
      <w:pPr>
        <w:numPr>
          <w:ilvl w:val="0"/>
          <w:numId w:val="50"/>
        </w:numPr>
        <w:rPr>
          <w:rFonts w:ascii="Abadi" w:hAnsi="Abadi"/>
        </w:rPr>
      </w:pPr>
      <w:r w:rsidRPr="00E611EF">
        <w:rPr>
          <w:rFonts w:ascii="Abadi" w:hAnsi="Abadi"/>
        </w:rPr>
        <w:t>Supporting diversity and inclusion initiatives</w:t>
      </w:r>
    </w:p>
    <w:p w14:paraId="1FF08038" w14:textId="77777777" w:rsidR="00E611EF" w:rsidRPr="00E611EF" w:rsidRDefault="00E611EF" w:rsidP="00E611EF">
      <w:pPr>
        <w:rPr>
          <w:rFonts w:ascii="Abadi" w:hAnsi="Abadi"/>
        </w:rPr>
      </w:pPr>
      <w:r w:rsidRPr="00E611EF">
        <w:rPr>
          <w:rFonts w:ascii="Abadi" w:hAnsi="Abadi"/>
          <w:b/>
          <w:bCs/>
        </w:rPr>
        <w:t>Accountability</w:t>
      </w:r>
      <w:r w:rsidRPr="00E611EF">
        <w:rPr>
          <w:rFonts w:ascii="Abadi" w:hAnsi="Abadi"/>
        </w:rPr>
        <w:br/>
        <w:t>Employees and management are responsible for their actions and decisions. They should comply with company policies and legal requirements, taking ownership of any mistakes and seeking corrective measures promptly.</w:t>
      </w:r>
    </w:p>
    <w:p w14:paraId="6873AFF2" w14:textId="77777777" w:rsidR="00E611EF" w:rsidRPr="00E611EF" w:rsidRDefault="00E611EF" w:rsidP="00E611EF">
      <w:pPr>
        <w:rPr>
          <w:rFonts w:ascii="Abadi" w:hAnsi="Abadi"/>
        </w:rPr>
      </w:pPr>
      <w:r w:rsidRPr="00E611EF">
        <w:rPr>
          <w:rFonts w:ascii="Abadi" w:hAnsi="Abadi"/>
          <w:i/>
          <w:iCs/>
        </w:rPr>
        <w:t>Example Behaviors:</w:t>
      </w:r>
    </w:p>
    <w:p w14:paraId="3931BB52" w14:textId="77777777" w:rsidR="00E611EF" w:rsidRPr="00E611EF" w:rsidRDefault="00E611EF" w:rsidP="00E611EF">
      <w:pPr>
        <w:numPr>
          <w:ilvl w:val="0"/>
          <w:numId w:val="51"/>
        </w:numPr>
        <w:rPr>
          <w:rFonts w:ascii="Abadi" w:hAnsi="Abadi"/>
        </w:rPr>
      </w:pPr>
      <w:r w:rsidRPr="00E611EF">
        <w:rPr>
          <w:rFonts w:ascii="Abadi" w:hAnsi="Abadi"/>
        </w:rPr>
        <w:t>Meeting deadlines and delivering quality work</w:t>
      </w:r>
    </w:p>
    <w:p w14:paraId="43EBFB8D" w14:textId="77777777" w:rsidR="00E611EF" w:rsidRPr="00E611EF" w:rsidRDefault="00E611EF" w:rsidP="00E611EF">
      <w:pPr>
        <w:numPr>
          <w:ilvl w:val="0"/>
          <w:numId w:val="51"/>
        </w:numPr>
        <w:rPr>
          <w:rFonts w:ascii="Abadi" w:hAnsi="Abadi"/>
        </w:rPr>
      </w:pPr>
      <w:r w:rsidRPr="00E611EF">
        <w:rPr>
          <w:rFonts w:ascii="Abadi" w:hAnsi="Abadi"/>
        </w:rPr>
        <w:t>Reporting violations of policies or ethical standards</w:t>
      </w:r>
    </w:p>
    <w:p w14:paraId="4F1E23FE" w14:textId="77777777" w:rsidR="00E611EF" w:rsidRDefault="00E611EF" w:rsidP="00E611EF">
      <w:pPr>
        <w:numPr>
          <w:ilvl w:val="0"/>
          <w:numId w:val="51"/>
        </w:numPr>
        <w:rPr>
          <w:rFonts w:ascii="Abadi" w:hAnsi="Abadi"/>
        </w:rPr>
      </w:pPr>
      <w:r w:rsidRPr="00E611EF">
        <w:rPr>
          <w:rFonts w:ascii="Abadi" w:hAnsi="Abadi"/>
        </w:rPr>
        <w:t>Cooperating in internal investigations honestly</w:t>
      </w:r>
    </w:p>
    <w:p w14:paraId="646C7316" w14:textId="77777777" w:rsidR="00E611EF" w:rsidRPr="00E611EF" w:rsidRDefault="00E611EF" w:rsidP="00E611EF">
      <w:pPr>
        <w:ind w:left="720"/>
        <w:rPr>
          <w:rFonts w:ascii="Abadi" w:hAnsi="Abadi"/>
        </w:rPr>
      </w:pPr>
    </w:p>
    <w:p w14:paraId="5257A3F5" w14:textId="77777777" w:rsidR="00E611EF" w:rsidRPr="00E611EF" w:rsidRDefault="00E611EF" w:rsidP="00E611EF">
      <w:pPr>
        <w:rPr>
          <w:rFonts w:ascii="Abadi" w:hAnsi="Abadi"/>
        </w:rPr>
      </w:pPr>
      <w:r w:rsidRPr="00E611EF">
        <w:rPr>
          <w:rFonts w:ascii="Abadi" w:hAnsi="Abadi"/>
          <w:b/>
          <w:bCs/>
        </w:rPr>
        <w:t>Compliance</w:t>
      </w:r>
      <w:r w:rsidRPr="00E611EF">
        <w:rPr>
          <w:rFonts w:ascii="Abadi" w:hAnsi="Abadi"/>
        </w:rPr>
        <w:br/>
        <w:t>ABS Company requires adherence to all applicable laws, regulations, and internal procedures. This extends to financial conduct, data privacy, anti-corruption, and occupational safety.</w:t>
      </w:r>
    </w:p>
    <w:p w14:paraId="0739E24C" w14:textId="77777777" w:rsidR="00E611EF" w:rsidRPr="00E611EF" w:rsidRDefault="00E611EF" w:rsidP="00E611EF">
      <w:pPr>
        <w:rPr>
          <w:rFonts w:ascii="Abadi" w:hAnsi="Abadi"/>
        </w:rPr>
      </w:pPr>
      <w:r w:rsidRPr="00E611EF">
        <w:rPr>
          <w:rFonts w:ascii="Abadi" w:hAnsi="Abadi"/>
          <w:i/>
          <w:iCs/>
        </w:rPr>
        <w:t>Example Behaviors:</w:t>
      </w:r>
    </w:p>
    <w:p w14:paraId="52AB2D7D" w14:textId="77777777" w:rsidR="00E611EF" w:rsidRPr="00E611EF" w:rsidRDefault="00E611EF" w:rsidP="00E611EF">
      <w:pPr>
        <w:numPr>
          <w:ilvl w:val="0"/>
          <w:numId w:val="52"/>
        </w:numPr>
        <w:rPr>
          <w:rFonts w:ascii="Abadi" w:hAnsi="Abadi"/>
        </w:rPr>
      </w:pPr>
      <w:r w:rsidRPr="00E611EF">
        <w:rPr>
          <w:rFonts w:ascii="Abadi" w:hAnsi="Abadi"/>
        </w:rPr>
        <w:t>Completing mandatory training on regulatory compliance</w:t>
      </w:r>
    </w:p>
    <w:p w14:paraId="0BFCF0E0" w14:textId="77777777" w:rsidR="00E611EF" w:rsidRPr="00E611EF" w:rsidRDefault="00E611EF" w:rsidP="00E611EF">
      <w:pPr>
        <w:numPr>
          <w:ilvl w:val="0"/>
          <w:numId w:val="52"/>
        </w:numPr>
        <w:rPr>
          <w:rFonts w:ascii="Abadi" w:hAnsi="Abadi"/>
        </w:rPr>
      </w:pPr>
      <w:r w:rsidRPr="00E611EF">
        <w:rPr>
          <w:rFonts w:ascii="Abadi" w:hAnsi="Abadi"/>
        </w:rPr>
        <w:t>Safeguarding confidential information diligently</w:t>
      </w:r>
    </w:p>
    <w:p w14:paraId="01B17A66" w14:textId="77777777" w:rsidR="00E611EF" w:rsidRPr="00E611EF" w:rsidRDefault="00E611EF" w:rsidP="00E611EF">
      <w:pPr>
        <w:numPr>
          <w:ilvl w:val="0"/>
          <w:numId w:val="52"/>
        </w:numPr>
        <w:rPr>
          <w:rFonts w:ascii="Abadi" w:hAnsi="Abadi"/>
        </w:rPr>
      </w:pPr>
      <w:r w:rsidRPr="00E611EF">
        <w:rPr>
          <w:rFonts w:ascii="Abadi" w:hAnsi="Abadi"/>
        </w:rPr>
        <w:t>Avoiding gifts or favors that may influence impartial judgment</w:t>
      </w:r>
    </w:p>
    <w:p w14:paraId="10B1574D" w14:textId="77777777" w:rsidR="00E611EF" w:rsidRPr="00E611EF" w:rsidRDefault="00E611EF" w:rsidP="00E611EF">
      <w:pPr>
        <w:rPr>
          <w:rFonts w:ascii="Abadi" w:hAnsi="Abadi"/>
        </w:rPr>
      </w:pPr>
      <w:r w:rsidRPr="00E611EF">
        <w:rPr>
          <w:rFonts w:ascii="Abadi" w:hAnsi="Abadi"/>
          <w:i/>
          <w:iCs/>
        </w:rPr>
        <w:t>By upholding these principles, ABS Company ensures a responsible, trustworthy, and ethical business environment that supports long-term success and stakeholder confidence.</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03A51" w14:textId="77777777" w:rsidR="00404A6E" w:rsidRDefault="00404A6E" w:rsidP="004C0682">
      <w:pPr>
        <w:spacing w:after="0" w:line="240" w:lineRule="auto"/>
      </w:pPr>
      <w:r>
        <w:separator/>
      </w:r>
    </w:p>
  </w:endnote>
  <w:endnote w:type="continuationSeparator" w:id="0">
    <w:p w14:paraId="7E487B86" w14:textId="77777777" w:rsidR="00404A6E" w:rsidRDefault="00404A6E"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507D2421"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D1F12EA"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39C88552"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93FEB" w14:textId="77777777" w:rsidR="00404A6E" w:rsidRDefault="00404A6E" w:rsidP="004C0682">
      <w:pPr>
        <w:spacing w:after="0" w:line="240" w:lineRule="auto"/>
      </w:pPr>
      <w:r>
        <w:separator/>
      </w:r>
    </w:p>
  </w:footnote>
  <w:footnote w:type="continuationSeparator" w:id="0">
    <w:p w14:paraId="6F47D8D0" w14:textId="77777777" w:rsidR="00404A6E" w:rsidRDefault="00404A6E"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5363BA4B" w:rsidR="004C0682" w:rsidRPr="00A9196C" w:rsidRDefault="00E611EF" w:rsidP="00E8651E">
    <w:pPr>
      <w:rPr>
        <w:rFonts w:ascii="Abadi" w:hAnsi="Abadi"/>
        <w:b/>
        <w:bCs/>
      </w:rPr>
    </w:pPr>
    <w:r w:rsidRPr="00E611EF">
      <w:rPr>
        <w:rFonts w:ascii="Abadi" w:hAnsi="Abadi"/>
        <w:b/>
        <w:bCs/>
      </w:rPr>
      <w:t>Code of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7"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26"/>
  </w:num>
  <w:num w:numId="2" w16cid:durableId="762915132">
    <w:abstractNumId w:val="16"/>
  </w:num>
  <w:num w:numId="3" w16cid:durableId="2039310681">
    <w:abstractNumId w:val="29"/>
  </w:num>
  <w:num w:numId="4" w16cid:durableId="810828410">
    <w:abstractNumId w:val="2"/>
  </w:num>
  <w:num w:numId="5" w16cid:durableId="2104839381">
    <w:abstractNumId w:val="34"/>
  </w:num>
  <w:num w:numId="6" w16cid:durableId="731463108">
    <w:abstractNumId w:val="45"/>
  </w:num>
  <w:num w:numId="7" w16cid:durableId="1320884562">
    <w:abstractNumId w:val="39"/>
  </w:num>
  <w:num w:numId="8" w16cid:durableId="785081841">
    <w:abstractNumId w:val="3"/>
  </w:num>
  <w:num w:numId="9" w16cid:durableId="945117720">
    <w:abstractNumId w:val="22"/>
  </w:num>
  <w:num w:numId="10" w16cid:durableId="720910439">
    <w:abstractNumId w:val="6"/>
  </w:num>
  <w:num w:numId="11" w16cid:durableId="526139461">
    <w:abstractNumId w:val="44"/>
  </w:num>
  <w:num w:numId="12" w16cid:durableId="1803032305">
    <w:abstractNumId w:val="20"/>
  </w:num>
  <w:num w:numId="13" w16cid:durableId="1073621753">
    <w:abstractNumId w:val="41"/>
  </w:num>
  <w:num w:numId="14" w16cid:durableId="1230656480">
    <w:abstractNumId w:val="32"/>
  </w:num>
  <w:num w:numId="15" w16cid:durableId="951016922">
    <w:abstractNumId w:val="49"/>
  </w:num>
  <w:num w:numId="16" w16cid:durableId="1943370035">
    <w:abstractNumId w:val="42"/>
  </w:num>
  <w:num w:numId="17" w16cid:durableId="775059297">
    <w:abstractNumId w:val="13"/>
  </w:num>
  <w:num w:numId="18" w16cid:durableId="1108935789">
    <w:abstractNumId w:val="46"/>
  </w:num>
  <w:num w:numId="19" w16cid:durableId="1834494179">
    <w:abstractNumId w:val="15"/>
  </w:num>
  <w:num w:numId="20" w16cid:durableId="81142954">
    <w:abstractNumId w:val="0"/>
  </w:num>
  <w:num w:numId="21" w16cid:durableId="801850312">
    <w:abstractNumId w:val="37"/>
  </w:num>
  <w:num w:numId="22" w16cid:durableId="605773939">
    <w:abstractNumId w:val="12"/>
  </w:num>
  <w:num w:numId="23" w16cid:durableId="2045018000">
    <w:abstractNumId w:val="27"/>
  </w:num>
  <w:num w:numId="24" w16cid:durableId="1550726494">
    <w:abstractNumId w:val="30"/>
  </w:num>
  <w:num w:numId="25" w16cid:durableId="1012999443">
    <w:abstractNumId w:val="9"/>
  </w:num>
  <w:num w:numId="26" w16cid:durableId="975450622">
    <w:abstractNumId w:val="10"/>
  </w:num>
  <w:num w:numId="27" w16cid:durableId="2060468289">
    <w:abstractNumId w:val="4"/>
  </w:num>
  <w:num w:numId="28" w16cid:durableId="1266618495">
    <w:abstractNumId w:val="28"/>
  </w:num>
  <w:num w:numId="29" w16cid:durableId="43453692">
    <w:abstractNumId w:val="7"/>
  </w:num>
  <w:num w:numId="30" w16cid:durableId="1072195318">
    <w:abstractNumId w:val="43"/>
  </w:num>
  <w:num w:numId="31" w16cid:durableId="989359170">
    <w:abstractNumId w:val="23"/>
  </w:num>
  <w:num w:numId="32" w16cid:durableId="1694309570">
    <w:abstractNumId w:val="51"/>
  </w:num>
  <w:num w:numId="33" w16cid:durableId="53892328">
    <w:abstractNumId w:val="36"/>
  </w:num>
  <w:num w:numId="34" w16cid:durableId="1892304019">
    <w:abstractNumId w:val="8"/>
  </w:num>
  <w:num w:numId="35" w16cid:durableId="1112555002">
    <w:abstractNumId w:val="48"/>
  </w:num>
  <w:num w:numId="36" w16cid:durableId="535507761">
    <w:abstractNumId w:val="33"/>
  </w:num>
  <w:num w:numId="37" w16cid:durableId="231740123">
    <w:abstractNumId w:val="5"/>
  </w:num>
  <w:num w:numId="38" w16cid:durableId="1164005357">
    <w:abstractNumId w:val="19"/>
  </w:num>
  <w:num w:numId="39" w16cid:durableId="1013148336">
    <w:abstractNumId w:val="1"/>
  </w:num>
  <w:num w:numId="40" w16cid:durableId="1047532158">
    <w:abstractNumId w:val="25"/>
  </w:num>
  <w:num w:numId="41" w16cid:durableId="254898318">
    <w:abstractNumId w:val="17"/>
  </w:num>
  <w:num w:numId="42" w16cid:durableId="1955868391">
    <w:abstractNumId w:val="35"/>
  </w:num>
  <w:num w:numId="43" w16cid:durableId="2089495709">
    <w:abstractNumId w:val="11"/>
  </w:num>
  <w:num w:numId="44" w16cid:durableId="952902662">
    <w:abstractNumId w:val="24"/>
  </w:num>
  <w:num w:numId="45" w16cid:durableId="1336567477">
    <w:abstractNumId w:val="21"/>
  </w:num>
  <w:num w:numId="46" w16cid:durableId="502934200">
    <w:abstractNumId w:val="40"/>
  </w:num>
  <w:num w:numId="47" w16cid:durableId="1769079394">
    <w:abstractNumId w:val="50"/>
  </w:num>
  <w:num w:numId="48" w16cid:durableId="97258662">
    <w:abstractNumId w:val="18"/>
  </w:num>
  <w:num w:numId="49" w16cid:durableId="851453306">
    <w:abstractNumId w:val="38"/>
  </w:num>
  <w:num w:numId="50" w16cid:durableId="711268313">
    <w:abstractNumId w:val="47"/>
  </w:num>
  <w:num w:numId="51" w16cid:durableId="156269711">
    <w:abstractNumId w:val="14"/>
  </w:num>
  <w:num w:numId="52" w16cid:durableId="17974035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171ACC"/>
    <w:rsid w:val="00243241"/>
    <w:rsid w:val="002D03AE"/>
    <w:rsid w:val="002D4CAD"/>
    <w:rsid w:val="00404A6E"/>
    <w:rsid w:val="004C0682"/>
    <w:rsid w:val="00625AD7"/>
    <w:rsid w:val="00656332"/>
    <w:rsid w:val="00693B0C"/>
    <w:rsid w:val="006942A5"/>
    <w:rsid w:val="00874AEB"/>
    <w:rsid w:val="00893AA8"/>
    <w:rsid w:val="008B760E"/>
    <w:rsid w:val="00933BE5"/>
    <w:rsid w:val="00A15A9F"/>
    <w:rsid w:val="00A9196C"/>
    <w:rsid w:val="00B86F8C"/>
    <w:rsid w:val="00BE4350"/>
    <w:rsid w:val="00C56CFF"/>
    <w:rsid w:val="00CB5429"/>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2025-04-26T09:01:00Z</dcterms:created>
  <dcterms:modified xsi:type="dcterms:W3CDTF">2025-04-26T09:01:00Z</dcterms:modified>
</cp:coreProperties>
</file>