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1B5BD030" w14:textId="77777777" w:rsidR="002D03AE" w:rsidRPr="002D03AE" w:rsidRDefault="002D03AE" w:rsidP="002D03AE">
      <w:pPr>
        <w:rPr>
          <w:rFonts w:ascii="Abadi" w:hAnsi="Abadi"/>
        </w:rPr>
      </w:pPr>
      <w:r w:rsidRPr="002D03AE">
        <w:rPr>
          <w:rFonts w:ascii="Abadi" w:hAnsi="Abadi"/>
        </w:rPr>
        <w:t xml:space="preserve">This </w:t>
      </w:r>
      <w:proofErr w:type="gramStart"/>
      <w:r w:rsidRPr="002D03AE">
        <w:rPr>
          <w:rFonts w:ascii="Abadi" w:hAnsi="Abadi"/>
        </w:rPr>
        <w:t>Conflict of Interest</w:t>
      </w:r>
      <w:proofErr w:type="gramEnd"/>
      <w:r w:rsidRPr="002D03AE">
        <w:rPr>
          <w:rFonts w:ascii="Abadi" w:hAnsi="Abadi"/>
        </w:rPr>
        <w:t xml:space="preserve"> Policy (“Policy”) aims to ensure that all employees and corporate officers of ABS Company (“Company”) act with integrity and avoid situations where personal interests could conflict with the Company’s interests.</w:t>
      </w:r>
    </w:p>
    <w:p w14:paraId="2C4E7CA2" w14:textId="77777777" w:rsidR="002D03AE" w:rsidRPr="002D03AE" w:rsidRDefault="002D03AE" w:rsidP="002D03AE">
      <w:pPr>
        <w:rPr>
          <w:rFonts w:ascii="Abadi" w:hAnsi="Abadi"/>
          <w:b/>
          <w:bCs/>
        </w:rPr>
      </w:pPr>
      <w:r w:rsidRPr="002D03AE">
        <w:rPr>
          <w:rFonts w:ascii="Abadi" w:hAnsi="Abadi"/>
          <w:b/>
          <w:bCs/>
        </w:rPr>
        <w:t>Definition of Conflict of Interest</w:t>
      </w:r>
    </w:p>
    <w:p w14:paraId="5A10195C" w14:textId="77777777" w:rsidR="002D03AE" w:rsidRPr="002D03AE" w:rsidRDefault="002D03AE" w:rsidP="002D03AE">
      <w:pPr>
        <w:rPr>
          <w:rFonts w:ascii="Abadi" w:hAnsi="Abadi"/>
        </w:rPr>
      </w:pPr>
      <w:r w:rsidRPr="002D03AE">
        <w:rPr>
          <w:rFonts w:ascii="Abadi" w:hAnsi="Abadi"/>
        </w:rPr>
        <w:t>A conflict of interest occurs when an individual’s personal, financial, or other interests interfere, or appear to interfere, with their ability to act in the best interests of the Company. Such conflicts may compromise impartiality, objectivity, and the Company’s reputation.</w:t>
      </w:r>
    </w:p>
    <w:p w14:paraId="36A9B557" w14:textId="77777777" w:rsidR="002D03AE" w:rsidRPr="002D03AE" w:rsidRDefault="002D03AE" w:rsidP="002D03AE">
      <w:pPr>
        <w:rPr>
          <w:rFonts w:ascii="Abadi" w:hAnsi="Abadi"/>
          <w:b/>
          <w:bCs/>
        </w:rPr>
      </w:pPr>
      <w:r w:rsidRPr="002D03AE">
        <w:rPr>
          <w:rFonts w:ascii="Abadi" w:hAnsi="Abadi"/>
          <w:b/>
          <w:bCs/>
        </w:rPr>
        <w:t>Disclosure Requirements</w:t>
      </w:r>
    </w:p>
    <w:p w14:paraId="279E990F" w14:textId="77777777" w:rsidR="002D03AE" w:rsidRPr="002D03AE" w:rsidRDefault="002D03AE" w:rsidP="002D03AE">
      <w:pPr>
        <w:rPr>
          <w:rFonts w:ascii="Abadi" w:hAnsi="Abadi"/>
        </w:rPr>
      </w:pPr>
      <w:r w:rsidRPr="002D03AE">
        <w:rPr>
          <w:rFonts w:ascii="Abadi" w:hAnsi="Abadi"/>
        </w:rPr>
        <w:t>All employees and officers must promptly disclose any actual, potential, or perceived conflicts of interest to their supervisor or the Compliance Officer. This includes, but is not limited to:</w:t>
      </w:r>
    </w:p>
    <w:p w14:paraId="0A628EBF" w14:textId="77777777" w:rsidR="002D03AE" w:rsidRPr="002D03AE" w:rsidRDefault="002D03AE" w:rsidP="002D03AE">
      <w:pPr>
        <w:numPr>
          <w:ilvl w:val="0"/>
          <w:numId w:val="46"/>
        </w:numPr>
        <w:rPr>
          <w:rFonts w:ascii="Abadi" w:hAnsi="Abadi"/>
        </w:rPr>
      </w:pPr>
      <w:r w:rsidRPr="002D03AE">
        <w:rPr>
          <w:rFonts w:ascii="Abadi" w:hAnsi="Abadi"/>
        </w:rPr>
        <w:t>Holding a financial interest in a business competing with or supplying the Company.</w:t>
      </w:r>
    </w:p>
    <w:p w14:paraId="020AF501" w14:textId="77777777" w:rsidR="002D03AE" w:rsidRPr="002D03AE" w:rsidRDefault="002D03AE" w:rsidP="002D03AE">
      <w:pPr>
        <w:numPr>
          <w:ilvl w:val="0"/>
          <w:numId w:val="46"/>
        </w:numPr>
        <w:rPr>
          <w:rFonts w:ascii="Abadi" w:hAnsi="Abadi"/>
        </w:rPr>
      </w:pPr>
      <w:r w:rsidRPr="002D03AE">
        <w:rPr>
          <w:rFonts w:ascii="Abadi" w:hAnsi="Abadi"/>
        </w:rPr>
        <w:t xml:space="preserve">Engaging in outside employment or </w:t>
      </w:r>
      <w:proofErr w:type="gramStart"/>
      <w:r w:rsidRPr="002D03AE">
        <w:rPr>
          <w:rFonts w:ascii="Abadi" w:hAnsi="Abadi"/>
        </w:rPr>
        <w:t>consultancy that</w:t>
      </w:r>
      <w:proofErr w:type="gramEnd"/>
      <w:r w:rsidRPr="002D03AE">
        <w:rPr>
          <w:rFonts w:ascii="Abadi" w:hAnsi="Abadi"/>
        </w:rPr>
        <w:t xml:space="preserve"> could influence decisions at ABS Company.</w:t>
      </w:r>
    </w:p>
    <w:p w14:paraId="7965E301" w14:textId="77777777" w:rsidR="002D03AE" w:rsidRPr="002D03AE" w:rsidRDefault="002D03AE" w:rsidP="002D03AE">
      <w:pPr>
        <w:numPr>
          <w:ilvl w:val="0"/>
          <w:numId w:val="46"/>
        </w:numPr>
        <w:rPr>
          <w:rFonts w:ascii="Abadi" w:hAnsi="Abadi"/>
        </w:rPr>
      </w:pPr>
      <w:r w:rsidRPr="002D03AE">
        <w:rPr>
          <w:rFonts w:ascii="Abadi" w:hAnsi="Abadi"/>
        </w:rPr>
        <w:t>Accepting gifts, favors, or benefits from clients, vendors, or other third parties that may affect business judgment.</w:t>
      </w:r>
    </w:p>
    <w:p w14:paraId="54C28DAF" w14:textId="77777777" w:rsidR="002D03AE" w:rsidRPr="002D03AE" w:rsidRDefault="002D03AE" w:rsidP="002D03AE">
      <w:pPr>
        <w:rPr>
          <w:rFonts w:ascii="Abadi" w:hAnsi="Abadi"/>
          <w:b/>
          <w:bCs/>
        </w:rPr>
      </w:pPr>
      <w:r w:rsidRPr="002D03AE">
        <w:rPr>
          <w:rFonts w:ascii="Abadi" w:hAnsi="Abadi"/>
          <w:b/>
          <w:bCs/>
        </w:rPr>
        <w:t>Mitigation Procedures</w:t>
      </w:r>
    </w:p>
    <w:p w14:paraId="46C247C5" w14:textId="77777777" w:rsidR="002D03AE" w:rsidRPr="002D03AE" w:rsidRDefault="002D03AE" w:rsidP="002D03AE">
      <w:pPr>
        <w:rPr>
          <w:rFonts w:ascii="Abadi" w:hAnsi="Abadi"/>
        </w:rPr>
      </w:pPr>
      <w:r w:rsidRPr="002D03AE">
        <w:rPr>
          <w:rFonts w:ascii="Abadi" w:hAnsi="Abadi"/>
        </w:rPr>
        <w:t>Once disclosed, the Company will assess the conflict and may require one or more of the following actions:</w:t>
      </w:r>
    </w:p>
    <w:p w14:paraId="26481833" w14:textId="77777777" w:rsidR="002D03AE" w:rsidRPr="002D03AE" w:rsidRDefault="002D03AE" w:rsidP="002D03AE">
      <w:pPr>
        <w:numPr>
          <w:ilvl w:val="0"/>
          <w:numId w:val="47"/>
        </w:numPr>
        <w:rPr>
          <w:rFonts w:ascii="Abadi" w:hAnsi="Abadi"/>
        </w:rPr>
      </w:pPr>
      <w:proofErr w:type="gramStart"/>
      <w:r w:rsidRPr="002D03AE">
        <w:rPr>
          <w:rFonts w:ascii="Abadi" w:hAnsi="Abadi"/>
        </w:rPr>
        <w:t>Recusal</w:t>
      </w:r>
      <w:proofErr w:type="gramEnd"/>
      <w:r w:rsidRPr="002D03AE">
        <w:rPr>
          <w:rFonts w:ascii="Abadi" w:hAnsi="Abadi"/>
        </w:rPr>
        <w:t xml:space="preserve"> from decision-making related to the conflict.</w:t>
      </w:r>
    </w:p>
    <w:p w14:paraId="36D528E1" w14:textId="77777777" w:rsidR="002D03AE" w:rsidRPr="002D03AE" w:rsidRDefault="002D03AE" w:rsidP="002D03AE">
      <w:pPr>
        <w:numPr>
          <w:ilvl w:val="0"/>
          <w:numId w:val="47"/>
        </w:numPr>
        <w:rPr>
          <w:rFonts w:ascii="Abadi" w:hAnsi="Abadi"/>
        </w:rPr>
      </w:pPr>
      <w:r w:rsidRPr="002D03AE">
        <w:rPr>
          <w:rFonts w:ascii="Abadi" w:hAnsi="Abadi"/>
        </w:rPr>
        <w:t>Divestment of conflicting financial interests.</w:t>
      </w:r>
    </w:p>
    <w:p w14:paraId="2A8E1D1A" w14:textId="77777777" w:rsidR="002D03AE" w:rsidRPr="002D03AE" w:rsidRDefault="002D03AE" w:rsidP="002D03AE">
      <w:pPr>
        <w:numPr>
          <w:ilvl w:val="0"/>
          <w:numId w:val="47"/>
        </w:numPr>
        <w:rPr>
          <w:rFonts w:ascii="Abadi" w:hAnsi="Abadi"/>
        </w:rPr>
      </w:pPr>
      <w:r w:rsidRPr="002D03AE">
        <w:rPr>
          <w:rFonts w:ascii="Abadi" w:hAnsi="Abadi"/>
        </w:rPr>
        <w:t>Reassignment of job responsibilities.</w:t>
      </w:r>
    </w:p>
    <w:p w14:paraId="28FF2E5C" w14:textId="77777777" w:rsidR="002D03AE" w:rsidRPr="002D03AE" w:rsidRDefault="002D03AE" w:rsidP="002D03AE">
      <w:pPr>
        <w:numPr>
          <w:ilvl w:val="0"/>
          <w:numId w:val="47"/>
        </w:numPr>
        <w:rPr>
          <w:rFonts w:ascii="Abadi" w:hAnsi="Abadi"/>
        </w:rPr>
      </w:pPr>
      <w:r w:rsidRPr="002D03AE">
        <w:rPr>
          <w:rFonts w:ascii="Abadi" w:hAnsi="Abadi"/>
        </w:rPr>
        <w:t>In extreme cases, termination of employment.</w:t>
      </w:r>
    </w:p>
    <w:p w14:paraId="60A256F0" w14:textId="77777777" w:rsidR="002D03AE" w:rsidRPr="002D03AE" w:rsidRDefault="002D03AE" w:rsidP="002D03AE">
      <w:pPr>
        <w:rPr>
          <w:rFonts w:ascii="Abadi" w:hAnsi="Abadi"/>
          <w:b/>
          <w:bCs/>
        </w:rPr>
      </w:pPr>
      <w:r w:rsidRPr="002D03AE">
        <w:rPr>
          <w:rFonts w:ascii="Abadi" w:hAnsi="Abadi"/>
          <w:b/>
          <w:bCs/>
        </w:rPr>
        <w:t>Examples Relevant to ABS</w:t>
      </w:r>
    </w:p>
    <w:p w14:paraId="4EEE1505" w14:textId="77777777" w:rsidR="002D03AE" w:rsidRPr="002D03AE" w:rsidRDefault="002D03AE" w:rsidP="002D03AE">
      <w:pPr>
        <w:numPr>
          <w:ilvl w:val="0"/>
          <w:numId w:val="48"/>
        </w:numPr>
        <w:rPr>
          <w:rFonts w:ascii="Abadi" w:hAnsi="Abadi"/>
        </w:rPr>
      </w:pPr>
      <w:r w:rsidRPr="002D03AE">
        <w:rPr>
          <w:rFonts w:ascii="Abadi" w:hAnsi="Abadi"/>
        </w:rPr>
        <w:t>A director owning shares in a supplier company without disclosure.</w:t>
      </w:r>
    </w:p>
    <w:p w14:paraId="1EA946DF" w14:textId="77777777" w:rsidR="002D03AE" w:rsidRPr="002D03AE" w:rsidRDefault="002D03AE" w:rsidP="002D03AE">
      <w:pPr>
        <w:numPr>
          <w:ilvl w:val="0"/>
          <w:numId w:val="48"/>
        </w:numPr>
        <w:rPr>
          <w:rFonts w:ascii="Abadi" w:hAnsi="Abadi"/>
        </w:rPr>
      </w:pPr>
      <w:r w:rsidRPr="002D03AE">
        <w:rPr>
          <w:rFonts w:ascii="Abadi" w:hAnsi="Abadi"/>
        </w:rPr>
        <w:t>An employee involved in vendor selection while having a family member employed by a bidder.</w:t>
      </w:r>
    </w:p>
    <w:p w14:paraId="5F109B9F" w14:textId="77777777" w:rsidR="002D03AE" w:rsidRDefault="002D03AE" w:rsidP="002D03AE">
      <w:pPr>
        <w:numPr>
          <w:ilvl w:val="0"/>
          <w:numId w:val="48"/>
        </w:numPr>
        <w:rPr>
          <w:rFonts w:ascii="Abadi" w:hAnsi="Abadi"/>
        </w:rPr>
      </w:pPr>
      <w:r w:rsidRPr="002D03AE">
        <w:rPr>
          <w:rFonts w:ascii="Abadi" w:hAnsi="Abadi"/>
        </w:rPr>
        <w:t>An officer accepting gifts from a client during contract negotiations.</w:t>
      </w:r>
    </w:p>
    <w:p w14:paraId="724E3B9D" w14:textId="77777777" w:rsidR="002D03AE" w:rsidRPr="002D03AE" w:rsidRDefault="002D03AE" w:rsidP="002D03AE">
      <w:pPr>
        <w:ind w:left="720"/>
        <w:rPr>
          <w:rFonts w:ascii="Abadi" w:hAnsi="Abadi"/>
        </w:rPr>
      </w:pPr>
    </w:p>
    <w:p w14:paraId="1B2F0EF6" w14:textId="77777777" w:rsidR="002D03AE" w:rsidRPr="002D03AE" w:rsidRDefault="002D03AE" w:rsidP="002D03AE">
      <w:pPr>
        <w:rPr>
          <w:rFonts w:ascii="Abadi" w:hAnsi="Abadi"/>
          <w:b/>
          <w:bCs/>
        </w:rPr>
      </w:pPr>
      <w:r w:rsidRPr="002D03AE">
        <w:rPr>
          <w:rFonts w:ascii="Abadi" w:hAnsi="Abadi"/>
          <w:b/>
          <w:bCs/>
        </w:rPr>
        <w:t xml:space="preserve">Consequences of </w:t>
      </w:r>
      <w:proofErr w:type="gramStart"/>
      <w:r w:rsidRPr="002D03AE">
        <w:rPr>
          <w:rFonts w:ascii="Abadi" w:hAnsi="Abadi"/>
          <w:b/>
          <w:bCs/>
        </w:rPr>
        <w:t>Non-Disclosure</w:t>
      </w:r>
      <w:proofErr w:type="gramEnd"/>
    </w:p>
    <w:p w14:paraId="775DB1EE" w14:textId="77777777" w:rsidR="002D03AE" w:rsidRDefault="002D03AE" w:rsidP="002D03AE">
      <w:pPr>
        <w:rPr>
          <w:rFonts w:ascii="Abadi" w:hAnsi="Abadi"/>
        </w:rPr>
      </w:pPr>
      <w:r w:rsidRPr="002D03AE">
        <w:rPr>
          <w:rFonts w:ascii="Abadi" w:hAnsi="Abadi"/>
        </w:rPr>
        <w:t>Failure to disclose conflicts of interest may lead to disciplinary measures, including suspension, termination, and legal action if damages result. ABS Company emphasizes transparency and ethical conduct as essential for maintaining trust and compliance.</w:t>
      </w:r>
    </w:p>
    <w:p w14:paraId="0868537F" w14:textId="77777777" w:rsidR="002D03AE" w:rsidRPr="002D03AE" w:rsidRDefault="002D03AE" w:rsidP="002D03AE">
      <w:pPr>
        <w:rPr>
          <w:rFonts w:ascii="Abadi" w:hAnsi="Abadi"/>
        </w:rPr>
      </w:pPr>
    </w:p>
    <w:p w14:paraId="607FEB00" w14:textId="77777777" w:rsidR="002D03AE" w:rsidRPr="002D03AE" w:rsidRDefault="002D03AE" w:rsidP="002D03AE">
      <w:pPr>
        <w:rPr>
          <w:rFonts w:ascii="Abadi" w:hAnsi="Abadi"/>
        </w:rPr>
      </w:pPr>
      <w:r w:rsidRPr="002D03AE">
        <w:rPr>
          <w:rFonts w:ascii="Abadi" w:hAnsi="Abadi"/>
          <w:i/>
          <w:iCs/>
        </w:rPr>
        <w:t>Signed this [Date]</w:t>
      </w:r>
    </w:p>
    <w:p w14:paraId="26673C70" w14:textId="676F0A5A" w:rsidR="002D03AE" w:rsidRPr="002D03AE" w:rsidRDefault="002D03AE" w:rsidP="002D03AE">
      <w:pPr>
        <w:rPr>
          <w:rFonts w:ascii="Abadi" w:hAnsi="Abadi"/>
        </w:rPr>
      </w:pPr>
      <w:r>
        <w:rPr>
          <w:rFonts w:ascii="Abadi" w:hAnsi="Abadi"/>
        </w:rPr>
        <w:t xml:space="preserve"> </w:t>
      </w:r>
    </w:p>
    <w:p w14:paraId="61865B91" w14:textId="77777777" w:rsidR="002D03AE" w:rsidRPr="002D03AE" w:rsidRDefault="002D03AE" w:rsidP="002D03AE">
      <w:pPr>
        <w:rPr>
          <w:rFonts w:ascii="Abadi" w:hAnsi="Abadi"/>
        </w:rPr>
      </w:pPr>
      <w:r w:rsidRPr="002D03AE">
        <w:rPr>
          <w:rFonts w:ascii="Abadi" w:hAnsi="Abadi"/>
        </w:rPr>
        <w:t>[Employee/Officer Name], Employee/Officer</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052F9" w14:textId="77777777" w:rsidR="006631FF" w:rsidRDefault="006631FF" w:rsidP="004C0682">
      <w:pPr>
        <w:spacing w:after="0" w:line="240" w:lineRule="auto"/>
      </w:pPr>
      <w:r>
        <w:separator/>
      </w:r>
    </w:p>
  </w:endnote>
  <w:endnote w:type="continuationSeparator" w:id="0">
    <w:p w14:paraId="4DD10C46" w14:textId="77777777" w:rsidR="006631FF" w:rsidRDefault="006631FF"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21128D9D"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73754B3"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60C33A57"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65DA7" w14:textId="77777777" w:rsidR="006631FF" w:rsidRDefault="006631FF" w:rsidP="004C0682">
      <w:pPr>
        <w:spacing w:after="0" w:line="240" w:lineRule="auto"/>
      </w:pPr>
      <w:r>
        <w:separator/>
      </w:r>
    </w:p>
  </w:footnote>
  <w:footnote w:type="continuationSeparator" w:id="0">
    <w:p w14:paraId="694E75B8" w14:textId="77777777" w:rsidR="006631FF" w:rsidRDefault="006631FF"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5CE6CD7D" w:rsidR="004C0682" w:rsidRPr="00A9196C" w:rsidRDefault="002D03AE" w:rsidP="00E8651E">
    <w:pPr>
      <w:rPr>
        <w:rFonts w:ascii="Abadi" w:hAnsi="Abadi"/>
        <w:b/>
        <w:bCs/>
      </w:rPr>
    </w:pPr>
    <w:r w:rsidRPr="002D03AE">
      <w:rPr>
        <w:rFonts w:ascii="Abadi" w:hAnsi="Abadi"/>
        <w:b/>
        <w:bCs/>
      </w:rPr>
      <w:t>Conflict of Interest Policy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6"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25"/>
  </w:num>
  <w:num w:numId="2" w16cid:durableId="762915132">
    <w:abstractNumId w:val="15"/>
  </w:num>
  <w:num w:numId="3" w16cid:durableId="2039310681">
    <w:abstractNumId w:val="28"/>
  </w:num>
  <w:num w:numId="4" w16cid:durableId="810828410">
    <w:abstractNumId w:val="2"/>
  </w:num>
  <w:num w:numId="5" w16cid:durableId="2104839381">
    <w:abstractNumId w:val="32"/>
  </w:num>
  <w:num w:numId="6" w16cid:durableId="731463108">
    <w:abstractNumId w:val="42"/>
  </w:num>
  <w:num w:numId="7" w16cid:durableId="1320884562">
    <w:abstractNumId w:val="36"/>
  </w:num>
  <w:num w:numId="8" w16cid:durableId="785081841">
    <w:abstractNumId w:val="3"/>
  </w:num>
  <w:num w:numId="9" w16cid:durableId="945117720">
    <w:abstractNumId w:val="21"/>
  </w:num>
  <w:num w:numId="10" w16cid:durableId="720910439">
    <w:abstractNumId w:val="6"/>
  </w:num>
  <w:num w:numId="11" w16cid:durableId="526139461">
    <w:abstractNumId w:val="41"/>
  </w:num>
  <w:num w:numId="12" w16cid:durableId="1803032305">
    <w:abstractNumId w:val="19"/>
  </w:num>
  <w:num w:numId="13" w16cid:durableId="1073621753">
    <w:abstractNumId w:val="38"/>
  </w:num>
  <w:num w:numId="14" w16cid:durableId="1230656480">
    <w:abstractNumId w:val="30"/>
  </w:num>
  <w:num w:numId="15" w16cid:durableId="951016922">
    <w:abstractNumId w:val="45"/>
  </w:num>
  <w:num w:numId="16" w16cid:durableId="1943370035">
    <w:abstractNumId w:val="39"/>
  </w:num>
  <w:num w:numId="17" w16cid:durableId="775059297">
    <w:abstractNumId w:val="13"/>
  </w:num>
  <w:num w:numId="18" w16cid:durableId="1108935789">
    <w:abstractNumId w:val="43"/>
  </w:num>
  <w:num w:numId="19" w16cid:durableId="1834494179">
    <w:abstractNumId w:val="14"/>
  </w:num>
  <w:num w:numId="20" w16cid:durableId="81142954">
    <w:abstractNumId w:val="0"/>
  </w:num>
  <w:num w:numId="21" w16cid:durableId="801850312">
    <w:abstractNumId w:val="35"/>
  </w:num>
  <w:num w:numId="22" w16cid:durableId="605773939">
    <w:abstractNumId w:val="12"/>
  </w:num>
  <w:num w:numId="23" w16cid:durableId="2045018000">
    <w:abstractNumId w:val="26"/>
  </w:num>
  <w:num w:numId="24" w16cid:durableId="1550726494">
    <w:abstractNumId w:val="29"/>
  </w:num>
  <w:num w:numId="25" w16cid:durableId="1012999443">
    <w:abstractNumId w:val="9"/>
  </w:num>
  <w:num w:numId="26" w16cid:durableId="975450622">
    <w:abstractNumId w:val="10"/>
  </w:num>
  <w:num w:numId="27" w16cid:durableId="2060468289">
    <w:abstractNumId w:val="4"/>
  </w:num>
  <w:num w:numId="28" w16cid:durableId="1266618495">
    <w:abstractNumId w:val="27"/>
  </w:num>
  <w:num w:numId="29" w16cid:durableId="43453692">
    <w:abstractNumId w:val="7"/>
  </w:num>
  <w:num w:numId="30" w16cid:durableId="1072195318">
    <w:abstractNumId w:val="40"/>
  </w:num>
  <w:num w:numId="31" w16cid:durableId="989359170">
    <w:abstractNumId w:val="22"/>
  </w:num>
  <w:num w:numId="32" w16cid:durableId="1694309570">
    <w:abstractNumId w:val="47"/>
  </w:num>
  <w:num w:numId="33" w16cid:durableId="53892328">
    <w:abstractNumId w:val="34"/>
  </w:num>
  <w:num w:numId="34" w16cid:durableId="1892304019">
    <w:abstractNumId w:val="8"/>
  </w:num>
  <w:num w:numId="35" w16cid:durableId="1112555002">
    <w:abstractNumId w:val="44"/>
  </w:num>
  <w:num w:numId="36" w16cid:durableId="535507761">
    <w:abstractNumId w:val="31"/>
  </w:num>
  <w:num w:numId="37" w16cid:durableId="231740123">
    <w:abstractNumId w:val="5"/>
  </w:num>
  <w:num w:numId="38" w16cid:durableId="1164005357">
    <w:abstractNumId w:val="18"/>
  </w:num>
  <w:num w:numId="39" w16cid:durableId="1013148336">
    <w:abstractNumId w:val="1"/>
  </w:num>
  <w:num w:numId="40" w16cid:durableId="1047532158">
    <w:abstractNumId w:val="24"/>
  </w:num>
  <w:num w:numId="41" w16cid:durableId="254898318">
    <w:abstractNumId w:val="16"/>
  </w:num>
  <w:num w:numId="42" w16cid:durableId="1955868391">
    <w:abstractNumId w:val="33"/>
  </w:num>
  <w:num w:numId="43" w16cid:durableId="2089495709">
    <w:abstractNumId w:val="11"/>
  </w:num>
  <w:num w:numId="44" w16cid:durableId="952902662">
    <w:abstractNumId w:val="23"/>
  </w:num>
  <w:num w:numId="45" w16cid:durableId="1336567477">
    <w:abstractNumId w:val="20"/>
  </w:num>
  <w:num w:numId="46" w16cid:durableId="502934200">
    <w:abstractNumId w:val="37"/>
  </w:num>
  <w:num w:numId="47" w16cid:durableId="1769079394">
    <w:abstractNumId w:val="46"/>
  </w:num>
  <w:num w:numId="48" w16cid:durableId="972586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171ACC"/>
    <w:rsid w:val="00243241"/>
    <w:rsid w:val="002D03AE"/>
    <w:rsid w:val="002D4CAD"/>
    <w:rsid w:val="004C0682"/>
    <w:rsid w:val="00625AD7"/>
    <w:rsid w:val="00656332"/>
    <w:rsid w:val="006631FF"/>
    <w:rsid w:val="00693B0C"/>
    <w:rsid w:val="006942A5"/>
    <w:rsid w:val="00874AEB"/>
    <w:rsid w:val="00893AA8"/>
    <w:rsid w:val="008B760E"/>
    <w:rsid w:val="00933BE5"/>
    <w:rsid w:val="00A15A9F"/>
    <w:rsid w:val="00A9196C"/>
    <w:rsid w:val="00B86F8C"/>
    <w:rsid w:val="00BE4350"/>
    <w:rsid w:val="00C56CFF"/>
    <w:rsid w:val="00CB5429"/>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2025-04-26T09:00:00Z</dcterms:created>
  <dcterms:modified xsi:type="dcterms:W3CDTF">2025-04-26T09:00:00Z</dcterms:modified>
</cp:coreProperties>
</file>