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DC8F" w14:textId="76EBDEA8" w:rsidR="00E762E4" w:rsidRPr="00E762E4" w:rsidRDefault="00E762E4" w:rsidP="00C8377C">
      <w:pPr>
        <w:pStyle w:val="PlainText"/>
      </w:pPr>
      <w:r w:rsidRPr="00E762E4">
        <w:t>Listed below are the models included in this webapp that have calculators:</w:t>
      </w:r>
    </w:p>
    <w:p w14:paraId="1F743132" w14:textId="77777777" w:rsidR="00E762E4" w:rsidRDefault="00E762E4" w:rsidP="00C8377C">
      <w:pPr>
        <w:pStyle w:val="PlainText"/>
        <w:rPr>
          <w:u w:val="single"/>
        </w:rPr>
      </w:pPr>
    </w:p>
    <w:p w14:paraId="745C9F90" w14:textId="705FBDAF" w:rsidR="00C8377C" w:rsidRPr="00C8377C" w:rsidRDefault="00C8377C" w:rsidP="00C8377C">
      <w:pPr>
        <w:pStyle w:val="PlainText"/>
        <w:rPr>
          <w:u w:val="single"/>
        </w:rPr>
      </w:pPr>
      <w:r w:rsidRPr="00C8377C">
        <w:rPr>
          <w:u w:val="single"/>
        </w:rPr>
        <w:t>Bosque Rio Grande</w:t>
      </w:r>
    </w:p>
    <w:p w14:paraId="20624B14" w14:textId="77777777" w:rsidR="00C8377C" w:rsidRDefault="00C8377C" w:rsidP="00C8377C">
      <w:pPr>
        <w:pStyle w:val="PlainText"/>
      </w:pPr>
      <w:r>
        <w:t>Burks-Copes, K. A., and A. C. Webb. 2012. A Bosque Riparian Community Index Model for the Middle Rio Grande, Albuquerque, New Mexico. ERDC/EL TR-12-26. Vicksburg, MS: US Army Engineer Research and Development Center. ERDC Knowledge Core: A bosque riparian community index model for the Middle Rio Grande, Albuquerque, New Mexico (dren.mil)</w:t>
      </w:r>
    </w:p>
    <w:p w14:paraId="75E70A2A" w14:textId="77777777" w:rsidR="00C8377C" w:rsidRDefault="00C8377C" w:rsidP="00C8377C">
      <w:pPr>
        <w:pStyle w:val="PlainText"/>
      </w:pPr>
    </w:p>
    <w:p w14:paraId="3B7DED89" w14:textId="77777777" w:rsidR="00C8377C" w:rsidRPr="00C8377C" w:rsidRDefault="00C8377C" w:rsidP="00C8377C">
      <w:pPr>
        <w:pStyle w:val="PlainText"/>
        <w:rPr>
          <w:u w:val="single"/>
        </w:rPr>
      </w:pPr>
      <w:r w:rsidRPr="00C8377C">
        <w:rPr>
          <w:u w:val="single"/>
        </w:rPr>
        <w:t xml:space="preserve">Chatfield </w:t>
      </w:r>
    </w:p>
    <w:p w14:paraId="690E7968" w14:textId="77777777" w:rsidR="00C8377C" w:rsidRDefault="00C8377C" w:rsidP="00C8377C">
      <w:pPr>
        <w:pStyle w:val="PlainText"/>
      </w:pPr>
      <w:r>
        <w:t>ERO Resources Corporation. 2009. Ecological functions approach for terrestrial habitats at Chatfield Reservoir. ERO Project #4048. Denver, CO: ERO Resources Corporation.</w:t>
      </w:r>
    </w:p>
    <w:p w14:paraId="6B548669" w14:textId="77777777" w:rsidR="00C8377C" w:rsidRDefault="00C8377C" w:rsidP="00C8377C">
      <w:pPr>
        <w:pStyle w:val="PlainText"/>
      </w:pPr>
    </w:p>
    <w:p w14:paraId="24B55F1C" w14:textId="77777777" w:rsidR="00C8377C" w:rsidRPr="00C8377C" w:rsidRDefault="00C8377C" w:rsidP="00C8377C">
      <w:pPr>
        <w:pStyle w:val="PlainText"/>
        <w:rPr>
          <w:u w:val="single"/>
        </w:rPr>
      </w:pPr>
      <w:r w:rsidRPr="00C8377C">
        <w:rPr>
          <w:u w:val="single"/>
        </w:rPr>
        <w:t>Cottonwood Missouri</w:t>
      </w:r>
    </w:p>
    <w:p w14:paraId="5D0E7D7A" w14:textId="77777777" w:rsidR="00C8377C" w:rsidRDefault="00C8377C" w:rsidP="00C8377C">
      <w:pPr>
        <w:pStyle w:val="PlainText"/>
      </w:pPr>
      <w:r>
        <w:t>Burks-Copes, K. A. 2016. A Community-based Ecosystem Response Model for the Cottonwood Riparian Forests of the Missouri River. ERDC-EL-TR-12-31. Vicksburg, MS: US Army Engineer Research and Development Center. ERDC Knowledge Core: A community-based ecosystem response model for the resacas (oxbow lakes) of the lower Rio Grande (dren.mil)</w:t>
      </w:r>
    </w:p>
    <w:p w14:paraId="0FF09607" w14:textId="77777777" w:rsidR="00C8377C" w:rsidRDefault="00C8377C" w:rsidP="00C8377C">
      <w:pPr>
        <w:pStyle w:val="PlainText"/>
      </w:pPr>
    </w:p>
    <w:p w14:paraId="1BB842D1" w14:textId="77777777" w:rsidR="00C8377C" w:rsidRPr="00C8377C" w:rsidRDefault="00C8377C" w:rsidP="00C8377C">
      <w:pPr>
        <w:pStyle w:val="PlainText"/>
        <w:rPr>
          <w:u w:val="single"/>
        </w:rPr>
      </w:pPr>
      <w:r w:rsidRPr="00C8377C">
        <w:rPr>
          <w:u w:val="single"/>
        </w:rPr>
        <w:t xml:space="preserve">Lower Willamette </w:t>
      </w:r>
    </w:p>
    <w:p w14:paraId="06E80F37" w14:textId="4E7D9795" w:rsidR="00C8377C" w:rsidRDefault="00C8377C" w:rsidP="00C8377C">
      <w:pPr>
        <w:pStyle w:val="PlainText"/>
      </w:pPr>
      <w:r>
        <w:t>Tetra Tech, Inc. 2014. Lower Willamette River ecosystem restoration project. Appendix F: habitat evaluation model planning models documentation. Portland, OR.</w:t>
      </w:r>
    </w:p>
    <w:p w14:paraId="0F9C68CE" w14:textId="77777777" w:rsidR="00C8377C" w:rsidRDefault="00C8377C" w:rsidP="00C8377C">
      <w:pPr>
        <w:pStyle w:val="PlainText"/>
      </w:pPr>
    </w:p>
    <w:p w14:paraId="7E6D66AC" w14:textId="77777777" w:rsidR="00C8377C" w:rsidRPr="00C8377C" w:rsidRDefault="00C8377C" w:rsidP="00C8377C">
      <w:pPr>
        <w:pStyle w:val="PlainText"/>
        <w:rPr>
          <w:u w:val="single"/>
        </w:rPr>
      </w:pPr>
      <w:r w:rsidRPr="00C8377C">
        <w:rPr>
          <w:u w:val="single"/>
        </w:rPr>
        <w:t>Modified Mink</w:t>
      </w:r>
    </w:p>
    <w:p w14:paraId="4608CB65" w14:textId="77777777" w:rsidR="00C8377C" w:rsidRDefault="00C8377C" w:rsidP="00C8377C">
      <w:pPr>
        <w:pStyle w:val="PlainText"/>
      </w:pPr>
      <w:r>
        <w:t>Devendorf, R., and T. Yager. 2013. Modification of the Riverine Cover Type Component of the Habitat Suitability Index Model for Mink. US Army Corps of Engineers St. Paul District.</w:t>
      </w:r>
    </w:p>
    <w:p w14:paraId="5A6FC5B8" w14:textId="77777777" w:rsidR="00C8377C" w:rsidRDefault="00C8377C" w:rsidP="00C8377C">
      <w:pPr>
        <w:pStyle w:val="PlainText"/>
      </w:pPr>
    </w:p>
    <w:p w14:paraId="0D01107E" w14:textId="77777777" w:rsidR="00C8377C" w:rsidRPr="00C8377C" w:rsidRDefault="00C8377C" w:rsidP="00C8377C">
      <w:pPr>
        <w:pStyle w:val="PlainText"/>
        <w:rPr>
          <w:u w:val="single"/>
        </w:rPr>
      </w:pPr>
      <w:r w:rsidRPr="00C8377C">
        <w:rPr>
          <w:u w:val="single"/>
        </w:rPr>
        <w:t>Resaca</w:t>
      </w:r>
    </w:p>
    <w:p w14:paraId="7CE273C8" w14:textId="77777777" w:rsidR="00C8377C" w:rsidRDefault="00C8377C" w:rsidP="00C8377C">
      <w:pPr>
        <w:pStyle w:val="PlainText"/>
      </w:pPr>
      <w:r>
        <w:t>USACE (US Army Corps of Engineers) Galveston District. 2016. Model approval plan resaca reference condition for Brownsville Resaca Ecosystem Restoration Study. ERDC Knowledge Core: Model approval plan resaca reference condition for Brownsville Resaca Ecosystem Restoration Study (dren.mil)</w:t>
      </w:r>
    </w:p>
    <w:p w14:paraId="1680C0D6" w14:textId="77777777" w:rsidR="00C8377C" w:rsidRDefault="00C8377C" w:rsidP="00C8377C">
      <w:pPr>
        <w:pStyle w:val="PlainText"/>
      </w:pPr>
    </w:p>
    <w:p w14:paraId="64728AE9" w14:textId="77777777" w:rsidR="00C8377C" w:rsidRPr="00C8377C" w:rsidRDefault="00C8377C" w:rsidP="00C8377C">
      <w:pPr>
        <w:pStyle w:val="PlainText"/>
        <w:rPr>
          <w:u w:val="single"/>
        </w:rPr>
      </w:pPr>
      <w:r w:rsidRPr="00C8377C">
        <w:rPr>
          <w:u w:val="single"/>
        </w:rPr>
        <w:t>SMURF</w:t>
      </w:r>
    </w:p>
    <w:p w14:paraId="1947FD31" w14:textId="77777777" w:rsidR="00C8377C" w:rsidRDefault="00C8377C" w:rsidP="00C8377C">
      <w:pPr>
        <w:pStyle w:val="PlainText"/>
      </w:pPr>
      <w:r>
        <w:t>McKay, S. K., M. Goss, F. Veraldi, and L. Mattingly. In press. Simple Model for Urban Riparian Function (SMURF), Version 1.0. ERDC TR-EMRRP. US Army Engineer Research and Development Center, Vicksburg, MS.</w:t>
      </w:r>
    </w:p>
    <w:p w14:paraId="79C8ED88" w14:textId="77777777" w:rsidR="00C8377C" w:rsidRDefault="00C8377C" w:rsidP="00C8377C">
      <w:pPr>
        <w:pStyle w:val="PlainText"/>
      </w:pPr>
    </w:p>
    <w:p w14:paraId="2C4D651B" w14:textId="77777777" w:rsidR="00C8377C" w:rsidRPr="00C8377C" w:rsidRDefault="00C8377C" w:rsidP="00C8377C">
      <w:pPr>
        <w:pStyle w:val="PlainText"/>
        <w:rPr>
          <w:u w:val="single"/>
        </w:rPr>
      </w:pPr>
      <w:r w:rsidRPr="00C8377C">
        <w:rPr>
          <w:u w:val="single"/>
        </w:rPr>
        <w:t>Skokomish</w:t>
      </w:r>
    </w:p>
    <w:p w14:paraId="302C8976" w14:textId="77777777" w:rsidR="00C8377C" w:rsidRDefault="00C8377C" w:rsidP="00C8377C">
      <w:pPr>
        <w:pStyle w:val="PlainText"/>
      </w:pPr>
      <w:r>
        <w:t>Klimas, C. V., and B. Yuill. 2013. Skokomish river ecosystem restoration project environmental benefits analysis. Vicksburg, MS: US Army Engineer Research and Development Center. ERDC Knowledge Core: Skokomish river ecosystem restoration project environmental benefits analysis (dren.mil)</w:t>
      </w:r>
    </w:p>
    <w:p w14:paraId="37A246BD" w14:textId="77777777" w:rsidR="00C8377C" w:rsidRDefault="00C8377C" w:rsidP="00C8377C">
      <w:pPr>
        <w:pStyle w:val="PlainText"/>
      </w:pPr>
    </w:p>
    <w:p w14:paraId="67809673" w14:textId="77777777" w:rsidR="00C8377C" w:rsidRPr="00C8377C" w:rsidRDefault="00C8377C" w:rsidP="00C8377C">
      <w:pPr>
        <w:pStyle w:val="PlainText"/>
        <w:rPr>
          <w:u w:val="single"/>
        </w:rPr>
      </w:pPr>
      <w:r w:rsidRPr="00C8377C">
        <w:rPr>
          <w:u w:val="single"/>
        </w:rPr>
        <w:t>Upper Mississippi</w:t>
      </w:r>
    </w:p>
    <w:p w14:paraId="4B18B928" w14:textId="77777777" w:rsidR="00C8377C" w:rsidRDefault="00C8377C" w:rsidP="00C8377C">
      <w:pPr>
        <w:pStyle w:val="PlainText"/>
      </w:pPr>
      <w:r>
        <w:t>USACE (US Army Corps of Engineers). 2021. Upper Mississippi River System Floodplain Forest Habitat Model. Vicksburg, MS: US Army Engineer Research and Development Center.</w:t>
      </w:r>
    </w:p>
    <w:p w14:paraId="5835306F" w14:textId="77777777" w:rsidR="00286E50" w:rsidRDefault="00286E50"/>
    <w:sectPr w:rsidR="0028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7C"/>
    <w:rsid w:val="00286E50"/>
    <w:rsid w:val="004E247A"/>
    <w:rsid w:val="007F608F"/>
    <w:rsid w:val="00C8377C"/>
    <w:rsid w:val="00D64DA6"/>
    <w:rsid w:val="00E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F0165"/>
  <w15:chartTrackingRefBased/>
  <w15:docId w15:val="{E6324699-D373-4C30-B227-9CFA10AD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8377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377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1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Wiest, Sam R</dc:creator>
  <cp:keywords/>
  <dc:description/>
  <cp:lastModifiedBy>Colton Shaw</cp:lastModifiedBy>
  <cp:revision>3</cp:revision>
  <dcterms:created xsi:type="dcterms:W3CDTF">2025-07-10T20:47:00Z</dcterms:created>
  <dcterms:modified xsi:type="dcterms:W3CDTF">2025-08-12T03:24:00Z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99f085a2-1d08-44bf-b540-3ec879fa8eae</vt:lpwstr>
  </property>
</Properties>
</file>