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F7" w:rsidRDefault="009554F7" w:rsidP="009554F7">
      <w:pPr>
        <w:pStyle w:val="Title"/>
      </w:pPr>
      <w:bookmarkStart w:id="0" w:name="_Toc439328936"/>
      <w:bookmarkStart w:id="1" w:name="_Toc439345677"/>
      <w:r>
        <w:t>RELEASE NOTES</w:t>
      </w:r>
    </w:p>
    <w:p w:rsidR="00660C8C" w:rsidRPr="009554F7" w:rsidRDefault="009554F7" w:rsidP="007A72D8">
      <w:pPr>
        <w:pStyle w:val="Heading1"/>
        <w:numPr>
          <w:ilvl w:val="0"/>
          <w:numId w:val="0"/>
        </w:numPr>
        <w:ind w:left="432" w:hanging="432"/>
      </w:pPr>
      <w:r w:rsidRPr="009554F7">
        <w:t>vLMIS version 2.5</w:t>
      </w:r>
      <w:r w:rsidR="00547723">
        <w:t>.</w:t>
      </w:r>
      <w:bookmarkEnd w:id="0"/>
      <w:bookmarkEnd w:id="1"/>
      <w:r w:rsidR="00D4241E">
        <w:t>2</w:t>
      </w:r>
    </w:p>
    <w:p w:rsidR="0053430A" w:rsidRPr="0053430A" w:rsidRDefault="0053430A" w:rsidP="00547723">
      <w:pPr>
        <w:pStyle w:val="Default"/>
        <w:jc w:val="both"/>
        <w:rPr>
          <w:rFonts w:ascii="Calibri Light" w:hAnsi="Calibri Light"/>
        </w:rPr>
      </w:pPr>
      <w:r w:rsidRPr="0053430A">
        <w:rPr>
          <w:rFonts w:ascii="Calibri Light" w:hAnsi="Calibri Light" w:cs="Times New Roman"/>
        </w:rPr>
        <w:t>The release with additional enhancements and maintenance</w:t>
      </w:r>
      <w:r w:rsidR="00963B1E">
        <w:rPr>
          <w:rFonts w:ascii="Calibri Light" w:hAnsi="Calibri Light" w:cs="Times New Roman"/>
        </w:rPr>
        <w:t xml:space="preserve"> is launched on </w:t>
      </w:r>
      <w:r w:rsidR="00CF7FB6">
        <w:rPr>
          <w:rFonts w:ascii="Calibri Light" w:hAnsi="Calibri Light" w:cs="Times New Roman"/>
        </w:rPr>
        <w:t>20</w:t>
      </w:r>
      <w:r w:rsidR="00547723" w:rsidRPr="00547723">
        <w:rPr>
          <w:rFonts w:ascii="Calibri Light" w:hAnsi="Calibri Light" w:cs="Times New Roman"/>
          <w:vertAlign w:val="superscript"/>
        </w:rPr>
        <w:t>th</w:t>
      </w:r>
      <w:r w:rsidR="00547723">
        <w:rPr>
          <w:rFonts w:ascii="Calibri Light" w:hAnsi="Calibri Light" w:cs="Times New Roman"/>
        </w:rPr>
        <w:t xml:space="preserve"> </w:t>
      </w:r>
      <w:r w:rsidR="00CF7FB6">
        <w:rPr>
          <w:rFonts w:ascii="Calibri Light" w:hAnsi="Calibri Light" w:cs="Times New Roman"/>
        </w:rPr>
        <w:t>March</w:t>
      </w:r>
      <w:r w:rsidR="00206A0F">
        <w:rPr>
          <w:rFonts w:ascii="Calibri Light" w:hAnsi="Calibri Light" w:cs="Times New Roman"/>
        </w:rPr>
        <w:t>, 201</w:t>
      </w:r>
      <w:r w:rsidR="00D3492B">
        <w:rPr>
          <w:rFonts w:ascii="Calibri Light" w:hAnsi="Calibri Light" w:cs="Times New Roman"/>
        </w:rPr>
        <w:t>6</w:t>
      </w:r>
      <w:r>
        <w:rPr>
          <w:rFonts w:ascii="Calibri Light" w:hAnsi="Calibri Light" w:cs="Times New Roman"/>
        </w:rPr>
        <w:t>.</w:t>
      </w:r>
      <w:r w:rsidR="0088729D">
        <w:rPr>
          <w:rFonts w:ascii="Calibri Light" w:hAnsi="Calibri Light"/>
        </w:rPr>
        <w:t xml:space="preserve"> 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860"/>
        <w:gridCol w:w="6880"/>
        <w:gridCol w:w="1759"/>
      </w:tblGrid>
      <w:tr w:rsidR="00547723" w:rsidRPr="00547723" w:rsidTr="00D4241E">
        <w:trPr>
          <w:trHeight w:val="300"/>
        </w:trPr>
        <w:tc>
          <w:tcPr>
            <w:tcW w:w="350" w:type="pct"/>
            <w:noWrap/>
            <w:hideMark/>
          </w:tcPr>
          <w:p w:rsidR="00547723" w:rsidRPr="00547723" w:rsidRDefault="00547723" w:rsidP="00547723">
            <w:pPr>
              <w:rPr>
                <w:b/>
                <w:bCs/>
              </w:rPr>
            </w:pPr>
            <w:r w:rsidRPr="00547723">
              <w:rPr>
                <w:b/>
                <w:bCs/>
              </w:rPr>
              <w:t>Sr. No</w:t>
            </w:r>
          </w:p>
        </w:tc>
        <w:tc>
          <w:tcPr>
            <w:tcW w:w="421" w:type="pct"/>
            <w:noWrap/>
            <w:hideMark/>
          </w:tcPr>
          <w:p w:rsidR="00547723" w:rsidRPr="00547723" w:rsidRDefault="00547723" w:rsidP="00547723">
            <w:pPr>
              <w:rPr>
                <w:b/>
                <w:bCs/>
              </w:rPr>
            </w:pPr>
            <w:r w:rsidRPr="00547723">
              <w:rPr>
                <w:b/>
                <w:bCs/>
              </w:rPr>
              <w:t>Issue ID</w:t>
            </w:r>
          </w:p>
        </w:tc>
        <w:tc>
          <w:tcPr>
            <w:tcW w:w="3368" w:type="pct"/>
            <w:noWrap/>
            <w:hideMark/>
          </w:tcPr>
          <w:p w:rsidR="00547723" w:rsidRPr="00547723" w:rsidRDefault="00547723" w:rsidP="00547723">
            <w:pPr>
              <w:rPr>
                <w:b/>
                <w:bCs/>
              </w:rPr>
            </w:pPr>
            <w:r w:rsidRPr="00547723">
              <w:rPr>
                <w:b/>
                <w:bCs/>
              </w:rPr>
              <w:t>Description</w:t>
            </w:r>
          </w:p>
        </w:tc>
        <w:tc>
          <w:tcPr>
            <w:tcW w:w="861" w:type="pct"/>
            <w:noWrap/>
            <w:hideMark/>
          </w:tcPr>
          <w:p w:rsidR="00547723" w:rsidRPr="00547723" w:rsidRDefault="00547723" w:rsidP="00547723">
            <w:pPr>
              <w:rPr>
                <w:b/>
                <w:bCs/>
              </w:rPr>
            </w:pPr>
            <w:r w:rsidRPr="00547723">
              <w:rPr>
                <w:b/>
                <w:bCs/>
              </w:rPr>
              <w:t>Status</w:t>
            </w:r>
          </w:p>
        </w:tc>
      </w:tr>
      <w:tr w:rsidR="00547723" w:rsidRPr="00547723" w:rsidTr="00D4241E">
        <w:trPr>
          <w:trHeight w:val="300"/>
        </w:trPr>
        <w:tc>
          <w:tcPr>
            <w:tcW w:w="350" w:type="pct"/>
            <w:noWrap/>
          </w:tcPr>
          <w:p w:rsidR="00547723" w:rsidRPr="00EB5411" w:rsidRDefault="00547723" w:rsidP="00EB541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547723" w:rsidRPr="00547723" w:rsidRDefault="00D70E89" w:rsidP="00547723">
            <w:r>
              <w:t>2060</w:t>
            </w:r>
          </w:p>
        </w:tc>
        <w:tc>
          <w:tcPr>
            <w:tcW w:w="3368" w:type="pct"/>
            <w:noWrap/>
            <w:hideMark/>
          </w:tcPr>
          <w:p w:rsidR="00547723" w:rsidRPr="00547723" w:rsidRDefault="003663CF" w:rsidP="0051538D">
            <w:r>
              <w:t>Added IPV Coverage Report</w:t>
            </w:r>
          </w:p>
        </w:tc>
        <w:tc>
          <w:tcPr>
            <w:tcW w:w="861" w:type="pct"/>
            <w:noWrap/>
            <w:hideMark/>
          </w:tcPr>
          <w:p w:rsidR="00547723" w:rsidRPr="00547723" w:rsidRDefault="009C7DDE" w:rsidP="00547723">
            <w:r>
              <w:t>New Feature</w:t>
            </w:r>
          </w:p>
        </w:tc>
      </w:tr>
      <w:tr w:rsidR="00C82DA3" w:rsidRPr="00547723" w:rsidTr="00D4241E">
        <w:trPr>
          <w:trHeight w:val="300"/>
        </w:trPr>
        <w:tc>
          <w:tcPr>
            <w:tcW w:w="350" w:type="pct"/>
            <w:noWrap/>
          </w:tcPr>
          <w:p w:rsidR="00C82DA3" w:rsidRPr="00EB5411" w:rsidRDefault="00C82DA3" w:rsidP="00C82DA3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82DA3" w:rsidRPr="00547723" w:rsidRDefault="00D26AE5" w:rsidP="00C82DA3">
            <w:r>
              <w:t>1997</w:t>
            </w:r>
          </w:p>
        </w:tc>
        <w:tc>
          <w:tcPr>
            <w:tcW w:w="3368" w:type="pct"/>
            <w:noWrap/>
          </w:tcPr>
          <w:p w:rsidR="00C82DA3" w:rsidRPr="00547723" w:rsidRDefault="00C601DC" w:rsidP="00C601DC">
            <w:r>
              <w:t>User usage statistics dashboard</w:t>
            </w:r>
          </w:p>
        </w:tc>
        <w:tc>
          <w:tcPr>
            <w:tcW w:w="861" w:type="pct"/>
            <w:noWrap/>
            <w:hideMark/>
          </w:tcPr>
          <w:p w:rsidR="00C82DA3" w:rsidRPr="00547723" w:rsidRDefault="00C601DC" w:rsidP="00C82DA3">
            <w:r>
              <w:t>New Feature</w:t>
            </w:r>
          </w:p>
        </w:tc>
      </w:tr>
      <w:tr w:rsidR="001E3816" w:rsidRPr="00547723" w:rsidTr="00D4241E">
        <w:trPr>
          <w:trHeight w:val="300"/>
        </w:trPr>
        <w:tc>
          <w:tcPr>
            <w:tcW w:w="350" w:type="pct"/>
            <w:noWrap/>
          </w:tcPr>
          <w:p w:rsidR="001E3816" w:rsidRPr="00EB5411" w:rsidRDefault="001E3816" w:rsidP="00C82DA3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</w:tcPr>
          <w:p w:rsidR="001E3816" w:rsidRDefault="001E3816" w:rsidP="00C82DA3">
            <w:r>
              <w:t>1967</w:t>
            </w:r>
          </w:p>
        </w:tc>
        <w:tc>
          <w:tcPr>
            <w:tcW w:w="3368" w:type="pct"/>
            <w:noWrap/>
          </w:tcPr>
          <w:p w:rsidR="001E3816" w:rsidRDefault="001E3816" w:rsidP="00C601DC">
            <w:r>
              <w:t>Stock Demand Module</w:t>
            </w:r>
          </w:p>
        </w:tc>
        <w:tc>
          <w:tcPr>
            <w:tcW w:w="861" w:type="pct"/>
            <w:noWrap/>
          </w:tcPr>
          <w:p w:rsidR="001E3816" w:rsidRDefault="001E3816" w:rsidP="00C82DA3">
            <w:r w:rsidRPr="001E3816">
              <w:t>New Feature</w:t>
            </w:r>
          </w:p>
        </w:tc>
      </w:tr>
    </w:tbl>
    <w:p w:rsidR="00D4241E" w:rsidRDefault="00D4241E"/>
    <w:p w:rsidR="00D4241E" w:rsidRPr="00D4241E" w:rsidRDefault="00D4241E">
      <w:pPr>
        <w:rPr>
          <w:sz w:val="26"/>
          <w:szCs w:val="26"/>
        </w:rPr>
      </w:pPr>
      <w:r w:rsidRPr="00D4241E">
        <w:rPr>
          <w:sz w:val="26"/>
          <w:szCs w:val="26"/>
        </w:rPr>
        <w:t>BUG FIXING AND MINOR ENHANCEMENTS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860"/>
        <w:gridCol w:w="6880"/>
        <w:gridCol w:w="1759"/>
      </w:tblGrid>
      <w:tr w:rsidR="00D4241E" w:rsidRPr="00547723" w:rsidTr="00D4241E">
        <w:trPr>
          <w:trHeight w:val="300"/>
        </w:trPr>
        <w:tc>
          <w:tcPr>
            <w:tcW w:w="350" w:type="pct"/>
            <w:noWrap/>
          </w:tcPr>
          <w:p w:rsidR="00D4241E" w:rsidRPr="00853D85" w:rsidRDefault="00D4241E" w:rsidP="00D4241E">
            <w:r w:rsidRPr="00853D85">
              <w:t>Sr. No</w:t>
            </w:r>
          </w:p>
        </w:tc>
        <w:tc>
          <w:tcPr>
            <w:tcW w:w="421" w:type="pct"/>
            <w:noWrap/>
          </w:tcPr>
          <w:p w:rsidR="00D4241E" w:rsidRPr="00853D85" w:rsidRDefault="00D4241E" w:rsidP="00D4241E">
            <w:r w:rsidRPr="00853D85">
              <w:t>Issue ID</w:t>
            </w:r>
          </w:p>
        </w:tc>
        <w:tc>
          <w:tcPr>
            <w:tcW w:w="3368" w:type="pct"/>
            <w:noWrap/>
          </w:tcPr>
          <w:p w:rsidR="00D4241E" w:rsidRPr="00853D85" w:rsidRDefault="00D4241E" w:rsidP="00D4241E">
            <w:r w:rsidRPr="00853D85">
              <w:t>Description</w:t>
            </w:r>
          </w:p>
        </w:tc>
        <w:tc>
          <w:tcPr>
            <w:tcW w:w="861" w:type="pct"/>
            <w:noWrap/>
          </w:tcPr>
          <w:p w:rsidR="00D4241E" w:rsidRDefault="00D4241E" w:rsidP="00D4241E">
            <w:r w:rsidRPr="00853D85">
              <w:t>Status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684B12" w:rsidP="00C601DC">
            <w:r>
              <w:t>1949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C601DC" w:rsidP="00C601DC">
            <w:r w:rsidRPr="00C601DC">
              <w:t xml:space="preserve">vLMIS Explorer - UC Level - Add Total of columns and rows values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D4241E" w:rsidP="00C601DC">
            <w:r>
              <w:t>Implemented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DB4DF6" w:rsidP="00C601DC">
            <w:r>
              <w:t>1953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DB4DF6" w:rsidP="00DB4DF6">
            <w:r w:rsidRPr="00DB4DF6">
              <w:t xml:space="preserve">Summary Reports - Tehsil Report - Report description position changed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D4241E" w:rsidP="00D4241E">
            <w:r>
              <w:t>I</w:t>
            </w:r>
            <w:r w:rsidRPr="00D4241E">
              <w:t>mplemented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BA3DC4" w:rsidP="00C601DC">
            <w:r>
              <w:t>1954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BA3DC4" w:rsidP="00BA3DC4">
            <w:r w:rsidRPr="00BA3DC4">
              <w:t xml:space="preserve">Summary Reports – Adding Reporting Rate and Availability Rate definition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D4241E" w:rsidP="00C601DC">
            <w:r w:rsidRPr="00D4241E">
              <w:t>implemented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F16C1B" w:rsidP="00C601DC">
            <w:r>
              <w:t>1962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F51268" w:rsidP="00F51268">
            <w:r w:rsidRPr="00F51268">
              <w:t xml:space="preserve">Manage Location - Dry Store – Add pagination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C86CB4" w:rsidP="00C601DC">
            <w:r>
              <w:t>1968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C86CB4" w:rsidP="00C86CB4">
            <w:r w:rsidRPr="00C86CB4">
              <w:t>Dis</w:t>
            </w:r>
            <w:bookmarkStart w:id="2" w:name="_GoBack"/>
            <w:bookmarkEnd w:id="2"/>
            <w:r w:rsidRPr="00C86CB4">
              <w:t xml:space="preserve">trict Yearly Report- Removed horizontal scroll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A13366" w:rsidP="00C601DC">
            <w:r>
              <w:t>1972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0B147A" w:rsidP="00C601DC">
            <w:r w:rsidRPr="000B147A">
              <w:t xml:space="preserve">Non Reported Report - By UC &amp; By Facility-Add tehsil level filter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526DFA" w:rsidP="00C601DC">
            <w:r>
              <w:t>1990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526DFA" w:rsidP="00526DFA">
            <w:r w:rsidRPr="00526DFA">
              <w:t xml:space="preserve">Adjustment Search --&gt; Items sequence changed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68044D" w:rsidP="00C601DC">
            <w:r>
              <w:t>2031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727136" w:rsidP="00727136">
            <w:r w:rsidRPr="00727136">
              <w:t xml:space="preserve">Product Placement Detail - Print Option – Add Product &amp; Store label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0F1A7D" w:rsidP="00C601DC">
            <w:r>
              <w:t>2047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55784F" w:rsidP="0055784F">
            <w:r w:rsidRPr="0055784F">
              <w:t xml:space="preserve">Batch Management – Set Dropper’s Expiry date 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  <w:tr w:rsidR="00C601DC" w:rsidRPr="00547723" w:rsidTr="00D4241E">
        <w:trPr>
          <w:trHeight w:val="300"/>
        </w:trPr>
        <w:tc>
          <w:tcPr>
            <w:tcW w:w="350" w:type="pct"/>
            <w:noWrap/>
          </w:tcPr>
          <w:p w:rsidR="00C601DC" w:rsidRPr="00EB5411" w:rsidRDefault="00C601DC" w:rsidP="00C601D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21" w:type="pct"/>
            <w:noWrap/>
            <w:hideMark/>
          </w:tcPr>
          <w:p w:rsidR="00C601DC" w:rsidRPr="00547723" w:rsidRDefault="009E4FF6" w:rsidP="00C601DC">
            <w:r>
              <w:t>2068</w:t>
            </w:r>
          </w:p>
        </w:tc>
        <w:tc>
          <w:tcPr>
            <w:tcW w:w="3368" w:type="pct"/>
            <w:noWrap/>
            <w:hideMark/>
          </w:tcPr>
          <w:p w:rsidR="00C601DC" w:rsidRPr="00547723" w:rsidRDefault="009E4FF6" w:rsidP="009E4FF6">
            <w:r w:rsidRPr="009E4FF6">
              <w:t xml:space="preserve">Requirement Issuance Report: Fix "National" / "Islamabad" in the province/ region filter </w:t>
            </w:r>
          </w:p>
        </w:tc>
        <w:tc>
          <w:tcPr>
            <w:tcW w:w="861" w:type="pct"/>
            <w:noWrap/>
            <w:hideMark/>
          </w:tcPr>
          <w:p w:rsidR="00C601DC" w:rsidRPr="00547723" w:rsidRDefault="00C601DC" w:rsidP="00C601DC">
            <w:r w:rsidRPr="00547723">
              <w:t>Bug Fixed</w:t>
            </w:r>
          </w:p>
        </w:tc>
      </w:tr>
    </w:tbl>
    <w:p w:rsidR="00547723" w:rsidRDefault="00547723" w:rsidP="00547723"/>
    <w:p w:rsidR="00547723" w:rsidRDefault="00547723" w:rsidP="00547723"/>
    <w:p w:rsidR="00547723" w:rsidRPr="00547723" w:rsidRDefault="00547723" w:rsidP="00547723">
      <w:pPr>
        <w:rPr>
          <w:i/>
          <w:iCs/>
        </w:rPr>
      </w:pPr>
      <w:r w:rsidRPr="00547723">
        <w:rPr>
          <w:i/>
          <w:iCs/>
        </w:rPr>
        <w:t>Following section is meant for Technical Audience</w:t>
      </w:r>
    </w:p>
    <w:p w:rsidR="008B512C" w:rsidRDefault="002913DC" w:rsidP="00547723">
      <w:pPr>
        <w:pStyle w:val="Heading1"/>
        <w:numPr>
          <w:ilvl w:val="0"/>
          <w:numId w:val="0"/>
        </w:numPr>
        <w:ind w:left="432" w:hanging="432"/>
      </w:pPr>
      <w:r>
        <w:t>LMIS Servers Hosting at NTC</w:t>
      </w:r>
      <w:r w:rsidR="00547723">
        <w:t xml:space="preserve">: </w:t>
      </w:r>
      <w:r>
        <w:t>Hosted At NTC</w:t>
      </w:r>
    </w:p>
    <w:sectPr w:rsidR="008B512C" w:rsidSect="00F04C92">
      <w:footerReference w:type="default" r:id="rId8"/>
      <w:pgSz w:w="12240" w:h="15840" w:code="1"/>
      <w:pgMar w:top="540" w:right="1008" w:bottom="630" w:left="1008" w:header="720" w:footer="2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833" w:rsidRDefault="00052833">
      <w:r>
        <w:separator/>
      </w:r>
    </w:p>
  </w:endnote>
  <w:endnote w:type="continuationSeparator" w:id="0">
    <w:p w:rsidR="00052833" w:rsidRDefault="0005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gnika">
    <w:altName w:val="Signik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F2" w:rsidRDefault="00F04C92" w:rsidP="00F04C92">
    <w:pPr>
      <w:pStyle w:val="Footer"/>
      <w:tabs>
        <w:tab w:val="left" w:pos="7359"/>
        <w:tab w:val="right" w:pos="10224"/>
      </w:tabs>
    </w:pPr>
    <w:r>
      <w:tab/>
    </w:r>
    <w:r>
      <w:tab/>
    </w:r>
    <w:r>
      <w:tab/>
    </w:r>
    <w:r>
      <w:tab/>
    </w:r>
    <w:r w:rsidR="00806AF2">
      <w:fldChar w:fldCharType="begin"/>
    </w:r>
    <w:r w:rsidR="00806AF2">
      <w:instrText xml:space="preserve"> PAGE   \* MERGEFORMAT </w:instrText>
    </w:r>
    <w:r w:rsidR="00806AF2">
      <w:fldChar w:fldCharType="separate"/>
    </w:r>
    <w:r w:rsidR="001E3816">
      <w:rPr>
        <w:noProof/>
      </w:rPr>
      <w:t>1</w:t>
    </w:r>
    <w:r w:rsidR="00806AF2">
      <w:rPr>
        <w:noProof/>
      </w:rPr>
      <w:fldChar w:fldCharType="end"/>
    </w:r>
  </w:p>
  <w:p w:rsidR="00806AF2" w:rsidRDefault="00806A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833" w:rsidRDefault="00052833">
      <w:r>
        <w:separator/>
      </w:r>
    </w:p>
  </w:footnote>
  <w:footnote w:type="continuationSeparator" w:id="0">
    <w:p w:rsidR="00052833" w:rsidRDefault="00052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1442"/>
        </w:tabs>
        <w:ind w:left="144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F5207B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B710103"/>
    <w:multiLevelType w:val="hybridMultilevel"/>
    <w:tmpl w:val="125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942E5E"/>
    <w:multiLevelType w:val="hybridMultilevel"/>
    <w:tmpl w:val="07F2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276F97"/>
    <w:multiLevelType w:val="hybridMultilevel"/>
    <w:tmpl w:val="6DD0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73ED6"/>
    <w:multiLevelType w:val="multilevel"/>
    <w:tmpl w:val="66368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2662AF0"/>
    <w:multiLevelType w:val="multilevel"/>
    <w:tmpl w:val="66368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6713ED8"/>
    <w:multiLevelType w:val="multilevel"/>
    <w:tmpl w:val="66368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7D23208"/>
    <w:multiLevelType w:val="hybridMultilevel"/>
    <w:tmpl w:val="2A9E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E7"/>
    <w:multiLevelType w:val="hybridMultilevel"/>
    <w:tmpl w:val="5B74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25095"/>
    <w:multiLevelType w:val="multilevel"/>
    <w:tmpl w:val="66368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4F51D8E"/>
    <w:multiLevelType w:val="hybridMultilevel"/>
    <w:tmpl w:val="FADE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D5DF6"/>
    <w:multiLevelType w:val="hybridMultilevel"/>
    <w:tmpl w:val="BC88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61AD4"/>
    <w:multiLevelType w:val="hybridMultilevel"/>
    <w:tmpl w:val="DA6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3"/>
  </w:num>
  <w:num w:numId="8">
    <w:abstractNumId w:val="12"/>
  </w:num>
  <w:num w:numId="9">
    <w:abstractNumId w:val="8"/>
  </w:num>
  <w:num w:numId="10">
    <w:abstractNumId w:val="17"/>
  </w:num>
  <w:num w:numId="11">
    <w:abstractNumId w:val="16"/>
  </w:num>
  <w:num w:numId="12">
    <w:abstractNumId w:val="11"/>
  </w:num>
  <w:num w:numId="13">
    <w:abstractNumId w:val="14"/>
  </w:num>
  <w:num w:numId="14">
    <w:abstractNumId w:val="10"/>
  </w:num>
  <w:num w:numId="15">
    <w:abstractNumId w:val="9"/>
  </w:num>
  <w:num w:numId="16">
    <w:abstractNumId w:val="13"/>
  </w:num>
  <w:num w:numId="17">
    <w:abstractNumId w:val="5"/>
  </w:num>
  <w:num w:numId="18">
    <w:abstractNumId w:val="15"/>
  </w:num>
  <w:num w:numId="1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cb9f5b,#b5ac9f,#f7f2d0,#7d0d00,#45003e,#313f11,#062a5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7E"/>
    <w:rsid w:val="000029FA"/>
    <w:rsid w:val="00010AAC"/>
    <w:rsid w:val="00014764"/>
    <w:rsid w:val="00020539"/>
    <w:rsid w:val="00021C91"/>
    <w:rsid w:val="000225A8"/>
    <w:rsid w:val="00023054"/>
    <w:rsid w:val="000246C6"/>
    <w:rsid w:val="000269B9"/>
    <w:rsid w:val="00033727"/>
    <w:rsid w:val="0003521B"/>
    <w:rsid w:val="00042DB7"/>
    <w:rsid w:val="00051BAE"/>
    <w:rsid w:val="00052833"/>
    <w:rsid w:val="000549CD"/>
    <w:rsid w:val="00061612"/>
    <w:rsid w:val="00065A36"/>
    <w:rsid w:val="000755C1"/>
    <w:rsid w:val="00075C28"/>
    <w:rsid w:val="0008408F"/>
    <w:rsid w:val="00086ACC"/>
    <w:rsid w:val="00093B79"/>
    <w:rsid w:val="000944C2"/>
    <w:rsid w:val="000A2B8F"/>
    <w:rsid w:val="000A3FAC"/>
    <w:rsid w:val="000B08F6"/>
    <w:rsid w:val="000B147A"/>
    <w:rsid w:val="000B24CA"/>
    <w:rsid w:val="000B4330"/>
    <w:rsid w:val="000B56C3"/>
    <w:rsid w:val="000B6B55"/>
    <w:rsid w:val="000C61BF"/>
    <w:rsid w:val="000D4E2D"/>
    <w:rsid w:val="000D4F49"/>
    <w:rsid w:val="000D6F1F"/>
    <w:rsid w:val="000E18F9"/>
    <w:rsid w:val="000E3219"/>
    <w:rsid w:val="000E3C6A"/>
    <w:rsid w:val="000E60BB"/>
    <w:rsid w:val="000E7C2A"/>
    <w:rsid w:val="000F1A7D"/>
    <w:rsid w:val="000F25E0"/>
    <w:rsid w:val="000F29D6"/>
    <w:rsid w:val="000F4E60"/>
    <w:rsid w:val="000F5A5B"/>
    <w:rsid w:val="000F6CC8"/>
    <w:rsid w:val="000F78A8"/>
    <w:rsid w:val="001047A1"/>
    <w:rsid w:val="001104AC"/>
    <w:rsid w:val="00113976"/>
    <w:rsid w:val="001143E6"/>
    <w:rsid w:val="001147EC"/>
    <w:rsid w:val="00115F29"/>
    <w:rsid w:val="00125FC8"/>
    <w:rsid w:val="0014285D"/>
    <w:rsid w:val="00143104"/>
    <w:rsid w:val="0014459C"/>
    <w:rsid w:val="00152921"/>
    <w:rsid w:val="00152E67"/>
    <w:rsid w:val="0016151C"/>
    <w:rsid w:val="00167203"/>
    <w:rsid w:val="001717E3"/>
    <w:rsid w:val="001773CB"/>
    <w:rsid w:val="001774CA"/>
    <w:rsid w:val="001831ED"/>
    <w:rsid w:val="001A2423"/>
    <w:rsid w:val="001A3B4E"/>
    <w:rsid w:val="001A5C03"/>
    <w:rsid w:val="001A631A"/>
    <w:rsid w:val="001A7E54"/>
    <w:rsid w:val="001D066B"/>
    <w:rsid w:val="001D2C5C"/>
    <w:rsid w:val="001D2E24"/>
    <w:rsid w:val="001D6086"/>
    <w:rsid w:val="001D626F"/>
    <w:rsid w:val="001D65B1"/>
    <w:rsid w:val="001D6DF0"/>
    <w:rsid w:val="001D7AA7"/>
    <w:rsid w:val="001E0B7D"/>
    <w:rsid w:val="001E36AE"/>
    <w:rsid w:val="001E3816"/>
    <w:rsid w:val="001E5347"/>
    <w:rsid w:val="001F2F2F"/>
    <w:rsid w:val="001F47B6"/>
    <w:rsid w:val="001F7E62"/>
    <w:rsid w:val="00204878"/>
    <w:rsid w:val="002048A8"/>
    <w:rsid w:val="00206A0F"/>
    <w:rsid w:val="002125C0"/>
    <w:rsid w:val="00213242"/>
    <w:rsid w:val="002137EF"/>
    <w:rsid w:val="00216535"/>
    <w:rsid w:val="002239E8"/>
    <w:rsid w:val="00224972"/>
    <w:rsid w:val="0023072B"/>
    <w:rsid w:val="002316EF"/>
    <w:rsid w:val="00234E85"/>
    <w:rsid w:val="00236396"/>
    <w:rsid w:val="00244A4F"/>
    <w:rsid w:val="002455D4"/>
    <w:rsid w:val="0024577E"/>
    <w:rsid w:val="00246566"/>
    <w:rsid w:val="002512BA"/>
    <w:rsid w:val="002517FC"/>
    <w:rsid w:val="002546F9"/>
    <w:rsid w:val="00254964"/>
    <w:rsid w:val="00255981"/>
    <w:rsid w:val="00256F80"/>
    <w:rsid w:val="00262104"/>
    <w:rsid w:val="00262DA9"/>
    <w:rsid w:val="00267E73"/>
    <w:rsid w:val="00281724"/>
    <w:rsid w:val="002913DC"/>
    <w:rsid w:val="0029187E"/>
    <w:rsid w:val="00291D05"/>
    <w:rsid w:val="00297D68"/>
    <w:rsid w:val="002A0845"/>
    <w:rsid w:val="002A0AD5"/>
    <w:rsid w:val="002A1F89"/>
    <w:rsid w:val="002A377C"/>
    <w:rsid w:val="002A397B"/>
    <w:rsid w:val="002A71BC"/>
    <w:rsid w:val="002B4EB0"/>
    <w:rsid w:val="002C5858"/>
    <w:rsid w:val="002C6A61"/>
    <w:rsid w:val="002C79AC"/>
    <w:rsid w:val="002D0705"/>
    <w:rsid w:val="002D35A7"/>
    <w:rsid w:val="002D66B7"/>
    <w:rsid w:val="002E100A"/>
    <w:rsid w:val="002E19DB"/>
    <w:rsid w:val="002E2F9B"/>
    <w:rsid w:val="002E3E64"/>
    <w:rsid w:val="002E3EB5"/>
    <w:rsid w:val="002E601C"/>
    <w:rsid w:val="002E7396"/>
    <w:rsid w:val="002F03FE"/>
    <w:rsid w:val="002F1D49"/>
    <w:rsid w:val="002F2587"/>
    <w:rsid w:val="002F7A3C"/>
    <w:rsid w:val="00302A62"/>
    <w:rsid w:val="0030665B"/>
    <w:rsid w:val="00312D24"/>
    <w:rsid w:val="00320360"/>
    <w:rsid w:val="00322155"/>
    <w:rsid w:val="003248AD"/>
    <w:rsid w:val="00334996"/>
    <w:rsid w:val="0034214E"/>
    <w:rsid w:val="00354474"/>
    <w:rsid w:val="003578EF"/>
    <w:rsid w:val="003634AC"/>
    <w:rsid w:val="003648CC"/>
    <w:rsid w:val="003663CF"/>
    <w:rsid w:val="00367E3A"/>
    <w:rsid w:val="00370496"/>
    <w:rsid w:val="00370E49"/>
    <w:rsid w:val="003751BD"/>
    <w:rsid w:val="00382AAE"/>
    <w:rsid w:val="0038480A"/>
    <w:rsid w:val="00393BF6"/>
    <w:rsid w:val="003951A9"/>
    <w:rsid w:val="003961E0"/>
    <w:rsid w:val="00397A43"/>
    <w:rsid w:val="003A0E3C"/>
    <w:rsid w:val="003B5DC6"/>
    <w:rsid w:val="003C32CA"/>
    <w:rsid w:val="003C5DA9"/>
    <w:rsid w:val="003D0882"/>
    <w:rsid w:val="003D461B"/>
    <w:rsid w:val="003D4FCA"/>
    <w:rsid w:val="003E050C"/>
    <w:rsid w:val="003E7F44"/>
    <w:rsid w:val="003F14C3"/>
    <w:rsid w:val="003F1D78"/>
    <w:rsid w:val="003F76A1"/>
    <w:rsid w:val="0040041C"/>
    <w:rsid w:val="00400A70"/>
    <w:rsid w:val="0040289F"/>
    <w:rsid w:val="00407251"/>
    <w:rsid w:val="00407B75"/>
    <w:rsid w:val="00407E3D"/>
    <w:rsid w:val="004100CD"/>
    <w:rsid w:val="004120BB"/>
    <w:rsid w:val="00413B21"/>
    <w:rsid w:val="0042083E"/>
    <w:rsid w:val="00422B93"/>
    <w:rsid w:val="004252AD"/>
    <w:rsid w:val="00425FA0"/>
    <w:rsid w:val="00426148"/>
    <w:rsid w:val="0043028E"/>
    <w:rsid w:val="0043258B"/>
    <w:rsid w:val="00433ECF"/>
    <w:rsid w:val="0044012D"/>
    <w:rsid w:val="00453403"/>
    <w:rsid w:val="00456F78"/>
    <w:rsid w:val="00461036"/>
    <w:rsid w:val="004619AE"/>
    <w:rsid w:val="0046235D"/>
    <w:rsid w:val="00463261"/>
    <w:rsid w:val="00467BE1"/>
    <w:rsid w:val="00471E79"/>
    <w:rsid w:val="00472B3A"/>
    <w:rsid w:val="0047553F"/>
    <w:rsid w:val="00476A1A"/>
    <w:rsid w:val="00482967"/>
    <w:rsid w:val="00482AFE"/>
    <w:rsid w:val="0049021C"/>
    <w:rsid w:val="004902FD"/>
    <w:rsid w:val="0049038D"/>
    <w:rsid w:val="0049294F"/>
    <w:rsid w:val="004A50DB"/>
    <w:rsid w:val="004A787D"/>
    <w:rsid w:val="004B26CB"/>
    <w:rsid w:val="004C0F94"/>
    <w:rsid w:val="004C2FA5"/>
    <w:rsid w:val="004C6185"/>
    <w:rsid w:val="004C77EF"/>
    <w:rsid w:val="004D0C9E"/>
    <w:rsid w:val="004E0318"/>
    <w:rsid w:val="004E1E20"/>
    <w:rsid w:val="004F1CC1"/>
    <w:rsid w:val="004F777F"/>
    <w:rsid w:val="005009C3"/>
    <w:rsid w:val="0050347F"/>
    <w:rsid w:val="00506611"/>
    <w:rsid w:val="005107AC"/>
    <w:rsid w:val="005131AE"/>
    <w:rsid w:val="0051538D"/>
    <w:rsid w:val="00517B0C"/>
    <w:rsid w:val="00522C87"/>
    <w:rsid w:val="005257B4"/>
    <w:rsid w:val="00526163"/>
    <w:rsid w:val="00526BC2"/>
    <w:rsid w:val="00526DFA"/>
    <w:rsid w:val="005322EE"/>
    <w:rsid w:val="00532409"/>
    <w:rsid w:val="0053430A"/>
    <w:rsid w:val="00534A68"/>
    <w:rsid w:val="00537AD9"/>
    <w:rsid w:val="00541284"/>
    <w:rsid w:val="00547723"/>
    <w:rsid w:val="00551B6C"/>
    <w:rsid w:val="0055784F"/>
    <w:rsid w:val="005578ED"/>
    <w:rsid w:val="0056280E"/>
    <w:rsid w:val="005673F4"/>
    <w:rsid w:val="005724F9"/>
    <w:rsid w:val="00574B3E"/>
    <w:rsid w:val="00575730"/>
    <w:rsid w:val="005767B1"/>
    <w:rsid w:val="005822AF"/>
    <w:rsid w:val="00583E08"/>
    <w:rsid w:val="00586160"/>
    <w:rsid w:val="0058758E"/>
    <w:rsid w:val="0059055D"/>
    <w:rsid w:val="0059391C"/>
    <w:rsid w:val="00595274"/>
    <w:rsid w:val="005A1C9B"/>
    <w:rsid w:val="005B300C"/>
    <w:rsid w:val="005B77F2"/>
    <w:rsid w:val="005C2153"/>
    <w:rsid w:val="005C75B5"/>
    <w:rsid w:val="005D145C"/>
    <w:rsid w:val="005D1490"/>
    <w:rsid w:val="005D3BDA"/>
    <w:rsid w:val="005E0BEF"/>
    <w:rsid w:val="005F24FE"/>
    <w:rsid w:val="005F725B"/>
    <w:rsid w:val="00622FC3"/>
    <w:rsid w:val="00623223"/>
    <w:rsid w:val="00624244"/>
    <w:rsid w:val="0062609E"/>
    <w:rsid w:val="006306A5"/>
    <w:rsid w:val="006308D9"/>
    <w:rsid w:val="0063100B"/>
    <w:rsid w:val="00632E04"/>
    <w:rsid w:val="00641FA1"/>
    <w:rsid w:val="00650856"/>
    <w:rsid w:val="0065223C"/>
    <w:rsid w:val="00657DE6"/>
    <w:rsid w:val="00660C8C"/>
    <w:rsid w:val="006615AD"/>
    <w:rsid w:val="00661A9B"/>
    <w:rsid w:val="00666323"/>
    <w:rsid w:val="00672D6A"/>
    <w:rsid w:val="00673472"/>
    <w:rsid w:val="00673F1D"/>
    <w:rsid w:val="00677DDF"/>
    <w:rsid w:val="0068044D"/>
    <w:rsid w:val="006820D7"/>
    <w:rsid w:val="00682388"/>
    <w:rsid w:val="00682483"/>
    <w:rsid w:val="006837FF"/>
    <w:rsid w:val="00684B12"/>
    <w:rsid w:val="0068751F"/>
    <w:rsid w:val="006876E8"/>
    <w:rsid w:val="00694060"/>
    <w:rsid w:val="00694088"/>
    <w:rsid w:val="00694DB6"/>
    <w:rsid w:val="00696163"/>
    <w:rsid w:val="006A29A9"/>
    <w:rsid w:val="006A41D5"/>
    <w:rsid w:val="006A715E"/>
    <w:rsid w:val="006B391C"/>
    <w:rsid w:val="006C0E4B"/>
    <w:rsid w:val="006C101B"/>
    <w:rsid w:val="006C5D8D"/>
    <w:rsid w:val="006C75EA"/>
    <w:rsid w:val="006D2F05"/>
    <w:rsid w:val="006D38C2"/>
    <w:rsid w:val="006E20FA"/>
    <w:rsid w:val="006E3322"/>
    <w:rsid w:val="006E3A11"/>
    <w:rsid w:val="006E488E"/>
    <w:rsid w:val="006E53AE"/>
    <w:rsid w:val="006E7B20"/>
    <w:rsid w:val="006F4701"/>
    <w:rsid w:val="006F6ABF"/>
    <w:rsid w:val="006F776B"/>
    <w:rsid w:val="00701A78"/>
    <w:rsid w:val="00711404"/>
    <w:rsid w:val="00713114"/>
    <w:rsid w:val="00713BE1"/>
    <w:rsid w:val="00723B6F"/>
    <w:rsid w:val="007262A8"/>
    <w:rsid w:val="00727136"/>
    <w:rsid w:val="00730876"/>
    <w:rsid w:val="007337CA"/>
    <w:rsid w:val="00734540"/>
    <w:rsid w:val="00734C38"/>
    <w:rsid w:val="007378CE"/>
    <w:rsid w:val="007418DC"/>
    <w:rsid w:val="0075185C"/>
    <w:rsid w:val="007523D9"/>
    <w:rsid w:val="00753B5A"/>
    <w:rsid w:val="007566DA"/>
    <w:rsid w:val="00763FB9"/>
    <w:rsid w:val="0076478B"/>
    <w:rsid w:val="00766616"/>
    <w:rsid w:val="00766AF6"/>
    <w:rsid w:val="00781FAE"/>
    <w:rsid w:val="00784CC9"/>
    <w:rsid w:val="00792D02"/>
    <w:rsid w:val="007952DD"/>
    <w:rsid w:val="007A2004"/>
    <w:rsid w:val="007A34B8"/>
    <w:rsid w:val="007A5C47"/>
    <w:rsid w:val="007A5E35"/>
    <w:rsid w:val="007A72D8"/>
    <w:rsid w:val="007B199C"/>
    <w:rsid w:val="007B40EE"/>
    <w:rsid w:val="007B4430"/>
    <w:rsid w:val="007B50F1"/>
    <w:rsid w:val="007B6C2F"/>
    <w:rsid w:val="007C1FDF"/>
    <w:rsid w:val="007C341F"/>
    <w:rsid w:val="007C4167"/>
    <w:rsid w:val="007D0093"/>
    <w:rsid w:val="007D1417"/>
    <w:rsid w:val="007D4A27"/>
    <w:rsid w:val="007D54D8"/>
    <w:rsid w:val="007E00D9"/>
    <w:rsid w:val="007E2E3C"/>
    <w:rsid w:val="007E4FDD"/>
    <w:rsid w:val="007E79B7"/>
    <w:rsid w:val="007F0C2F"/>
    <w:rsid w:val="007F2B0E"/>
    <w:rsid w:val="007F2F22"/>
    <w:rsid w:val="007F52EB"/>
    <w:rsid w:val="007F5FAD"/>
    <w:rsid w:val="007F61E7"/>
    <w:rsid w:val="007F6540"/>
    <w:rsid w:val="0080220E"/>
    <w:rsid w:val="00805B61"/>
    <w:rsid w:val="00805DC0"/>
    <w:rsid w:val="00806853"/>
    <w:rsid w:val="00806AF2"/>
    <w:rsid w:val="00807276"/>
    <w:rsid w:val="00813CFF"/>
    <w:rsid w:val="00817F59"/>
    <w:rsid w:val="00840374"/>
    <w:rsid w:val="008412A8"/>
    <w:rsid w:val="008456AB"/>
    <w:rsid w:val="0084597D"/>
    <w:rsid w:val="0084636A"/>
    <w:rsid w:val="00851824"/>
    <w:rsid w:val="0085225E"/>
    <w:rsid w:val="008541DD"/>
    <w:rsid w:val="00856C0C"/>
    <w:rsid w:val="00857B19"/>
    <w:rsid w:val="00861F54"/>
    <w:rsid w:val="0086261D"/>
    <w:rsid w:val="00862B60"/>
    <w:rsid w:val="00864514"/>
    <w:rsid w:val="008652CC"/>
    <w:rsid w:val="008671BD"/>
    <w:rsid w:val="00867337"/>
    <w:rsid w:val="0086782D"/>
    <w:rsid w:val="0086786A"/>
    <w:rsid w:val="00872FCD"/>
    <w:rsid w:val="00875C9C"/>
    <w:rsid w:val="00877088"/>
    <w:rsid w:val="00877EE5"/>
    <w:rsid w:val="00884731"/>
    <w:rsid w:val="008856FC"/>
    <w:rsid w:val="0088729D"/>
    <w:rsid w:val="00895030"/>
    <w:rsid w:val="00896CBE"/>
    <w:rsid w:val="00896EF4"/>
    <w:rsid w:val="00897640"/>
    <w:rsid w:val="00897F50"/>
    <w:rsid w:val="008A1F77"/>
    <w:rsid w:val="008A4459"/>
    <w:rsid w:val="008A7905"/>
    <w:rsid w:val="008B009C"/>
    <w:rsid w:val="008B0E6D"/>
    <w:rsid w:val="008B2C7B"/>
    <w:rsid w:val="008B2E27"/>
    <w:rsid w:val="008B35B3"/>
    <w:rsid w:val="008B4602"/>
    <w:rsid w:val="008B512C"/>
    <w:rsid w:val="008C0A9C"/>
    <w:rsid w:val="008C617E"/>
    <w:rsid w:val="008C7716"/>
    <w:rsid w:val="008D12EA"/>
    <w:rsid w:val="008D164F"/>
    <w:rsid w:val="008E251A"/>
    <w:rsid w:val="008E444B"/>
    <w:rsid w:val="008E4D1F"/>
    <w:rsid w:val="008E7E83"/>
    <w:rsid w:val="00901EB8"/>
    <w:rsid w:val="009055D2"/>
    <w:rsid w:val="00906BA3"/>
    <w:rsid w:val="00916888"/>
    <w:rsid w:val="0092086C"/>
    <w:rsid w:val="009212ED"/>
    <w:rsid w:val="00926905"/>
    <w:rsid w:val="00926D54"/>
    <w:rsid w:val="009328B2"/>
    <w:rsid w:val="00934E66"/>
    <w:rsid w:val="009369EE"/>
    <w:rsid w:val="00936C59"/>
    <w:rsid w:val="00937926"/>
    <w:rsid w:val="00937FE6"/>
    <w:rsid w:val="009468A9"/>
    <w:rsid w:val="00952B83"/>
    <w:rsid w:val="009554F7"/>
    <w:rsid w:val="00956016"/>
    <w:rsid w:val="00957FF8"/>
    <w:rsid w:val="00962E6D"/>
    <w:rsid w:val="00963B1E"/>
    <w:rsid w:val="00965631"/>
    <w:rsid w:val="00972CA6"/>
    <w:rsid w:val="009844C2"/>
    <w:rsid w:val="0098599B"/>
    <w:rsid w:val="00987061"/>
    <w:rsid w:val="00996358"/>
    <w:rsid w:val="009A6B79"/>
    <w:rsid w:val="009B205C"/>
    <w:rsid w:val="009B7D96"/>
    <w:rsid w:val="009C07DE"/>
    <w:rsid w:val="009C20C8"/>
    <w:rsid w:val="009C2D67"/>
    <w:rsid w:val="009C54D2"/>
    <w:rsid w:val="009C7DDE"/>
    <w:rsid w:val="009D480D"/>
    <w:rsid w:val="009D5046"/>
    <w:rsid w:val="009D51EB"/>
    <w:rsid w:val="009D5A76"/>
    <w:rsid w:val="009D7A03"/>
    <w:rsid w:val="009E0F78"/>
    <w:rsid w:val="009E4FF6"/>
    <w:rsid w:val="009E726F"/>
    <w:rsid w:val="009F593C"/>
    <w:rsid w:val="009F5E24"/>
    <w:rsid w:val="009F5F58"/>
    <w:rsid w:val="009F7668"/>
    <w:rsid w:val="00A02753"/>
    <w:rsid w:val="00A03B57"/>
    <w:rsid w:val="00A1171A"/>
    <w:rsid w:val="00A13366"/>
    <w:rsid w:val="00A13814"/>
    <w:rsid w:val="00A16263"/>
    <w:rsid w:val="00A222EF"/>
    <w:rsid w:val="00A229AD"/>
    <w:rsid w:val="00A232DB"/>
    <w:rsid w:val="00A234AA"/>
    <w:rsid w:val="00A32E0E"/>
    <w:rsid w:val="00A36DAB"/>
    <w:rsid w:val="00A36F1B"/>
    <w:rsid w:val="00A413C5"/>
    <w:rsid w:val="00A479FB"/>
    <w:rsid w:val="00A50601"/>
    <w:rsid w:val="00A53F89"/>
    <w:rsid w:val="00A54639"/>
    <w:rsid w:val="00A54724"/>
    <w:rsid w:val="00A576FF"/>
    <w:rsid w:val="00A63367"/>
    <w:rsid w:val="00A66BE9"/>
    <w:rsid w:val="00A70650"/>
    <w:rsid w:val="00A760A4"/>
    <w:rsid w:val="00A77164"/>
    <w:rsid w:val="00A845E2"/>
    <w:rsid w:val="00A866E1"/>
    <w:rsid w:val="00AA0930"/>
    <w:rsid w:val="00AA15E9"/>
    <w:rsid w:val="00AA6995"/>
    <w:rsid w:val="00AA78BA"/>
    <w:rsid w:val="00AB6DB6"/>
    <w:rsid w:val="00AC17F2"/>
    <w:rsid w:val="00AC1E7D"/>
    <w:rsid w:val="00AC2B98"/>
    <w:rsid w:val="00AC51B7"/>
    <w:rsid w:val="00AE7474"/>
    <w:rsid w:val="00AF0757"/>
    <w:rsid w:val="00AF5028"/>
    <w:rsid w:val="00AF7CA9"/>
    <w:rsid w:val="00B06C91"/>
    <w:rsid w:val="00B20D57"/>
    <w:rsid w:val="00B27AFD"/>
    <w:rsid w:val="00B33FA8"/>
    <w:rsid w:val="00B4724F"/>
    <w:rsid w:val="00B52214"/>
    <w:rsid w:val="00B57A76"/>
    <w:rsid w:val="00B71B59"/>
    <w:rsid w:val="00B76750"/>
    <w:rsid w:val="00B81D9E"/>
    <w:rsid w:val="00B84159"/>
    <w:rsid w:val="00B861FD"/>
    <w:rsid w:val="00B92AB0"/>
    <w:rsid w:val="00B944B3"/>
    <w:rsid w:val="00B951D4"/>
    <w:rsid w:val="00B95C3B"/>
    <w:rsid w:val="00B964BA"/>
    <w:rsid w:val="00BA3586"/>
    <w:rsid w:val="00BA3DC4"/>
    <w:rsid w:val="00BA7F70"/>
    <w:rsid w:val="00BB37E9"/>
    <w:rsid w:val="00BB41FE"/>
    <w:rsid w:val="00BB5F03"/>
    <w:rsid w:val="00BC370B"/>
    <w:rsid w:val="00BC4C38"/>
    <w:rsid w:val="00BC7F90"/>
    <w:rsid w:val="00BD0C40"/>
    <w:rsid w:val="00BE5711"/>
    <w:rsid w:val="00BE7093"/>
    <w:rsid w:val="00BF12B2"/>
    <w:rsid w:val="00BF24DF"/>
    <w:rsid w:val="00BF338B"/>
    <w:rsid w:val="00BF7384"/>
    <w:rsid w:val="00C04CA6"/>
    <w:rsid w:val="00C05437"/>
    <w:rsid w:val="00C06A4E"/>
    <w:rsid w:val="00C06EC1"/>
    <w:rsid w:val="00C1129D"/>
    <w:rsid w:val="00C12821"/>
    <w:rsid w:val="00C141C4"/>
    <w:rsid w:val="00C22C7C"/>
    <w:rsid w:val="00C249C3"/>
    <w:rsid w:val="00C27BE6"/>
    <w:rsid w:val="00C30859"/>
    <w:rsid w:val="00C315F1"/>
    <w:rsid w:val="00C377AF"/>
    <w:rsid w:val="00C42A10"/>
    <w:rsid w:val="00C44726"/>
    <w:rsid w:val="00C51623"/>
    <w:rsid w:val="00C601DC"/>
    <w:rsid w:val="00C73975"/>
    <w:rsid w:val="00C752A0"/>
    <w:rsid w:val="00C8151E"/>
    <w:rsid w:val="00C82DA3"/>
    <w:rsid w:val="00C86CB4"/>
    <w:rsid w:val="00C94415"/>
    <w:rsid w:val="00C94F17"/>
    <w:rsid w:val="00CA26AB"/>
    <w:rsid w:val="00CA270B"/>
    <w:rsid w:val="00CA73A3"/>
    <w:rsid w:val="00CA7601"/>
    <w:rsid w:val="00CB31AA"/>
    <w:rsid w:val="00CB3CBB"/>
    <w:rsid w:val="00CB4B0A"/>
    <w:rsid w:val="00CB60CE"/>
    <w:rsid w:val="00CB7628"/>
    <w:rsid w:val="00CC03A1"/>
    <w:rsid w:val="00CC07C5"/>
    <w:rsid w:val="00CC1E92"/>
    <w:rsid w:val="00CD12DE"/>
    <w:rsid w:val="00CD4940"/>
    <w:rsid w:val="00CD6118"/>
    <w:rsid w:val="00CD611D"/>
    <w:rsid w:val="00CE173E"/>
    <w:rsid w:val="00CF20C7"/>
    <w:rsid w:val="00CF28B2"/>
    <w:rsid w:val="00CF4B6E"/>
    <w:rsid w:val="00CF6513"/>
    <w:rsid w:val="00CF7635"/>
    <w:rsid w:val="00CF7FB6"/>
    <w:rsid w:val="00D00E42"/>
    <w:rsid w:val="00D0582C"/>
    <w:rsid w:val="00D075EF"/>
    <w:rsid w:val="00D1161C"/>
    <w:rsid w:val="00D139AE"/>
    <w:rsid w:val="00D247D2"/>
    <w:rsid w:val="00D257DB"/>
    <w:rsid w:val="00D26AE5"/>
    <w:rsid w:val="00D27085"/>
    <w:rsid w:val="00D3492B"/>
    <w:rsid w:val="00D34D56"/>
    <w:rsid w:val="00D418AA"/>
    <w:rsid w:val="00D421D3"/>
    <w:rsid w:val="00D4241E"/>
    <w:rsid w:val="00D5239D"/>
    <w:rsid w:val="00D56EB2"/>
    <w:rsid w:val="00D57754"/>
    <w:rsid w:val="00D6137F"/>
    <w:rsid w:val="00D67263"/>
    <w:rsid w:val="00D70E89"/>
    <w:rsid w:val="00D74D36"/>
    <w:rsid w:val="00D75CC0"/>
    <w:rsid w:val="00D81DF5"/>
    <w:rsid w:val="00D827F8"/>
    <w:rsid w:val="00D83027"/>
    <w:rsid w:val="00D96789"/>
    <w:rsid w:val="00DA56FA"/>
    <w:rsid w:val="00DB3687"/>
    <w:rsid w:val="00DB4DF6"/>
    <w:rsid w:val="00DB6329"/>
    <w:rsid w:val="00DC2D42"/>
    <w:rsid w:val="00DD0490"/>
    <w:rsid w:val="00DD064C"/>
    <w:rsid w:val="00DD6379"/>
    <w:rsid w:val="00DE03E5"/>
    <w:rsid w:val="00DE221E"/>
    <w:rsid w:val="00DE2EDD"/>
    <w:rsid w:val="00DE4642"/>
    <w:rsid w:val="00DE4887"/>
    <w:rsid w:val="00DE5EA8"/>
    <w:rsid w:val="00DE67BA"/>
    <w:rsid w:val="00DF01DC"/>
    <w:rsid w:val="00DF0597"/>
    <w:rsid w:val="00DF13AC"/>
    <w:rsid w:val="00DF7E09"/>
    <w:rsid w:val="00E01C2D"/>
    <w:rsid w:val="00E02A96"/>
    <w:rsid w:val="00E206A7"/>
    <w:rsid w:val="00E215DF"/>
    <w:rsid w:val="00E21BEC"/>
    <w:rsid w:val="00E23010"/>
    <w:rsid w:val="00E24432"/>
    <w:rsid w:val="00E251D5"/>
    <w:rsid w:val="00E273EB"/>
    <w:rsid w:val="00E32DAE"/>
    <w:rsid w:val="00E34F47"/>
    <w:rsid w:val="00E37AF7"/>
    <w:rsid w:val="00E37E88"/>
    <w:rsid w:val="00E43CBE"/>
    <w:rsid w:val="00E43F5F"/>
    <w:rsid w:val="00E4554F"/>
    <w:rsid w:val="00E57EF6"/>
    <w:rsid w:val="00E6462B"/>
    <w:rsid w:val="00E66467"/>
    <w:rsid w:val="00E6679B"/>
    <w:rsid w:val="00E67A15"/>
    <w:rsid w:val="00E74489"/>
    <w:rsid w:val="00E81DFB"/>
    <w:rsid w:val="00E83BFD"/>
    <w:rsid w:val="00E94200"/>
    <w:rsid w:val="00EA2624"/>
    <w:rsid w:val="00EA5AA5"/>
    <w:rsid w:val="00EB315E"/>
    <w:rsid w:val="00EB5411"/>
    <w:rsid w:val="00EB72A2"/>
    <w:rsid w:val="00EC4947"/>
    <w:rsid w:val="00EC4F1C"/>
    <w:rsid w:val="00EC4F63"/>
    <w:rsid w:val="00ED0730"/>
    <w:rsid w:val="00ED35CE"/>
    <w:rsid w:val="00ED55E8"/>
    <w:rsid w:val="00ED7CF9"/>
    <w:rsid w:val="00ED7F47"/>
    <w:rsid w:val="00EE4895"/>
    <w:rsid w:val="00EF05FA"/>
    <w:rsid w:val="00EF1824"/>
    <w:rsid w:val="00F04C92"/>
    <w:rsid w:val="00F078AC"/>
    <w:rsid w:val="00F1148D"/>
    <w:rsid w:val="00F14BE3"/>
    <w:rsid w:val="00F168DA"/>
    <w:rsid w:val="00F16C1B"/>
    <w:rsid w:val="00F17B26"/>
    <w:rsid w:val="00F21245"/>
    <w:rsid w:val="00F3220D"/>
    <w:rsid w:val="00F3437A"/>
    <w:rsid w:val="00F373FD"/>
    <w:rsid w:val="00F3766F"/>
    <w:rsid w:val="00F42C2B"/>
    <w:rsid w:val="00F508E9"/>
    <w:rsid w:val="00F51268"/>
    <w:rsid w:val="00F51E82"/>
    <w:rsid w:val="00F668AB"/>
    <w:rsid w:val="00F677C7"/>
    <w:rsid w:val="00F67E8B"/>
    <w:rsid w:val="00F7348D"/>
    <w:rsid w:val="00F8008B"/>
    <w:rsid w:val="00F90279"/>
    <w:rsid w:val="00F9057F"/>
    <w:rsid w:val="00F94D7E"/>
    <w:rsid w:val="00F94E55"/>
    <w:rsid w:val="00FB3A62"/>
    <w:rsid w:val="00FB5720"/>
    <w:rsid w:val="00FB6DAD"/>
    <w:rsid w:val="00FD1417"/>
    <w:rsid w:val="00FD17FC"/>
    <w:rsid w:val="00FD2B00"/>
    <w:rsid w:val="00FD2F18"/>
    <w:rsid w:val="00FD5EB5"/>
    <w:rsid w:val="00FD7662"/>
    <w:rsid w:val="00FE1A83"/>
    <w:rsid w:val="00FE7F39"/>
    <w:rsid w:val="00FF1DBC"/>
    <w:rsid w:val="00FF50C2"/>
    <w:rsid w:val="00FF55FB"/>
    <w:rsid w:val="00FF597F"/>
    <w:rsid w:val="00FF61EC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b9f5b,#b5ac9f,#f7f2d0,#7d0d00,#45003e,#313f11,#062a5e"/>
    </o:shapedefaults>
    <o:shapelayout v:ext="edit">
      <o:idmap v:ext="edit" data="1"/>
    </o:shapelayout>
  </w:shapeDefaults>
  <w:decimalSymbol w:val="."/>
  <w:listSeparator w:val=","/>
  <w15:chartTrackingRefBased/>
  <w15:docId w15:val="{2828B0BE-FFA3-4FC0-BF4F-DFBE863F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FC3"/>
  </w:style>
  <w:style w:type="paragraph" w:styleId="Heading1">
    <w:name w:val="heading 1"/>
    <w:basedOn w:val="Normal"/>
    <w:next w:val="Normal"/>
    <w:link w:val="Heading1Char"/>
    <w:uiPriority w:val="9"/>
    <w:qFormat/>
    <w:rsid w:val="00622FC3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FC3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FC3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FC3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2FC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2FC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2FC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2FC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2FC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uiPriority w:val="39"/>
    <w:pPr>
      <w:tabs>
        <w:tab w:val="right" w:leader="dot" w:pos="10214"/>
      </w:tabs>
      <w:spacing w:before="40" w:after="40"/>
    </w:pPr>
    <w:rPr>
      <w:rFonts w:ascii="Arial Bold" w:hAnsi="Arial Bold"/>
      <w:b/>
      <w:caps/>
      <w:noProof/>
    </w:rPr>
  </w:style>
  <w:style w:type="paragraph" w:styleId="TOC2">
    <w:name w:val="toc 2"/>
    <w:basedOn w:val="Normal"/>
    <w:next w:val="Normal"/>
    <w:uiPriority w:val="39"/>
    <w:pPr>
      <w:spacing w:before="40" w:after="40"/>
      <w:ind w:left="202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pPr>
      <w:keepNext/>
      <w:spacing w:before="240" w:after="120"/>
      <w:outlineLvl w:val="0"/>
    </w:pPr>
    <w:rPr>
      <w:b/>
      <w:caps/>
      <w:sz w:val="28"/>
    </w:rPr>
  </w:style>
  <w:style w:type="paragraph" w:customStyle="1" w:styleId="Header2">
    <w:name w:val="*Header 2"/>
    <w:pPr>
      <w:keepNext/>
      <w:keepLines/>
      <w:spacing w:before="120" w:after="120"/>
      <w:outlineLvl w:val="1"/>
    </w:pPr>
    <w:rPr>
      <w:b/>
      <w:sz w:val="24"/>
    </w:rPr>
  </w:style>
  <w:style w:type="paragraph" w:customStyle="1" w:styleId="Header3">
    <w:name w:val="*Header 3"/>
    <w:pPr>
      <w:keepNext/>
      <w:keepLines/>
      <w:spacing w:before="120" w:after="120"/>
      <w:outlineLvl w:val="2"/>
    </w:pPr>
    <w:rPr>
      <w:b/>
    </w:rPr>
  </w:style>
  <w:style w:type="paragraph" w:customStyle="1" w:styleId="Body1">
    <w:name w:val="*Body 1"/>
    <w:pPr>
      <w:spacing w:after="120"/>
    </w:pPr>
  </w:style>
  <w:style w:type="paragraph" w:customStyle="1" w:styleId="Bullet2">
    <w:name w:val="*Bullet 2"/>
    <w:pPr>
      <w:keepLines/>
      <w:numPr>
        <w:numId w:val="1"/>
      </w:numPr>
      <w:spacing w:after="120"/>
    </w:pPr>
  </w:style>
  <w:style w:type="paragraph" w:customStyle="1" w:styleId="Bullet1">
    <w:name w:val="*Bullet 1"/>
    <w:pPr>
      <w:keepLines/>
      <w:numPr>
        <w:numId w:val="2"/>
      </w:numPr>
      <w:spacing w:after="120"/>
    </w:pPr>
    <w:rPr>
      <w:color w:val="000000"/>
    </w:rPr>
  </w:style>
  <w:style w:type="paragraph" w:customStyle="1" w:styleId="Bullet20">
    <w:name w:val="*Bullet2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</w:rPr>
  </w:style>
  <w:style w:type="character" w:styleId="Strong">
    <w:name w:val="Strong"/>
    <w:basedOn w:val="DefaultParagraphFont"/>
    <w:uiPriority w:val="22"/>
    <w:qFormat/>
    <w:rsid w:val="00622FC3"/>
    <w:rPr>
      <w:b/>
      <w:bCs/>
      <w:color w:val="000000" w:themeColor="text1"/>
    </w:rPr>
  </w:style>
  <w:style w:type="paragraph" w:customStyle="1" w:styleId="AuthorAddress">
    <w:name w:val="*Author Address"/>
    <w:basedOn w:val="Body1"/>
    <w:pPr>
      <w:spacing w:after="0"/>
    </w:pPr>
  </w:style>
  <w:style w:type="paragraph" w:customStyle="1" w:styleId="AuthorName">
    <w:name w:val="*Author Name"/>
    <w:basedOn w:val="Body1"/>
    <w:pPr>
      <w:spacing w:after="0"/>
    </w:pPr>
    <w:rPr>
      <w:b/>
    </w:rPr>
  </w:style>
  <w:style w:type="paragraph" w:customStyle="1" w:styleId="DocumentTitle">
    <w:name w:val="*Document Title"/>
    <w:pPr>
      <w:framePr w:hSpace="187" w:vSpace="187" w:wrap="around" w:vAnchor="text" w:hAnchor="text" w:y="1"/>
      <w:jc w:val="center"/>
    </w:pPr>
    <w:rPr>
      <w:b/>
      <w:smallCaps/>
      <w:noProof/>
      <w:sz w:val="32"/>
    </w:rPr>
  </w:style>
  <w:style w:type="paragraph" w:customStyle="1" w:styleId="CoverPageInfo">
    <w:name w:val="*Cover Page Info"/>
    <w:pPr>
      <w:framePr w:hSpace="187" w:vSpace="187" w:wrap="around" w:vAnchor="text" w:hAnchor="text" w:y="1"/>
      <w:spacing w:after="120"/>
      <w:jc w:val="center"/>
    </w:pPr>
    <w:rPr>
      <w:b/>
      <w:sz w:val="24"/>
    </w:rPr>
  </w:style>
  <w:style w:type="paragraph" w:customStyle="1" w:styleId="Header4">
    <w:name w:val="*Header 4"/>
    <w:pPr>
      <w:spacing w:before="120" w:after="120"/>
      <w:outlineLvl w:val="3"/>
    </w:pPr>
    <w:rPr>
      <w:b/>
      <w:i/>
    </w:rPr>
  </w:style>
  <w:style w:type="paragraph" w:customStyle="1" w:styleId="HN1NotHeader1">
    <w:name w:val="*HN 1 Not Header 1"/>
    <w:basedOn w:val="Header1"/>
    <w:pPr>
      <w:spacing w:before="120"/>
    </w:pPr>
  </w:style>
  <w:style w:type="paragraph" w:customStyle="1" w:styleId="Header5">
    <w:name w:val="*Header 5"/>
    <w:basedOn w:val="Header4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"/>
    <w:pPr>
      <w:spacing w:before="60" w:after="60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Body1"/>
    <w:pPr>
      <w:spacing w:before="60" w:after="60"/>
      <w:jc w:val="center"/>
    </w:pPr>
    <w:rPr>
      <w:b/>
    </w:rPr>
  </w:style>
  <w:style w:type="paragraph" w:customStyle="1" w:styleId="Tablebullet1">
    <w:name w:val="*Table bullet 1"/>
    <w:basedOn w:val="Normal"/>
    <w:pPr>
      <w:numPr>
        <w:numId w:val="3"/>
      </w:numPr>
      <w:tabs>
        <w:tab w:val="clear" w:pos="1442"/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pPr>
      <w:spacing w:after="0"/>
    </w:pPr>
    <w:rPr>
      <w:b/>
    </w:rPr>
  </w:style>
  <w:style w:type="paragraph" w:customStyle="1" w:styleId="ResumeTitle">
    <w:name w:val="*Resume Title"/>
    <w:basedOn w:val="ResumeName"/>
    <w:pPr>
      <w:spacing w:after="240"/>
    </w:pPr>
    <w:rPr>
      <w:i/>
    </w:rPr>
  </w:style>
  <w:style w:type="paragraph" w:customStyle="1" w:styleId="FigureTableCaption">
    <w:name w:val="*Figure/Table Caption"/>
    <w:basedOn w:val="Body1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pPr>
      <w:spacing w:after="120"/>
    </w:pPr>
    <w:rPr>
      <w:i/>
    </w:rPr>
  </w:style>
  <w:style w:type="paragraph" w:customStyle="1" w:styleId="TemplateGuide">
    <w:name w:val="TemplateGuide"/>
    <w:basedOn w:val="Body1"/>
    <w:pPr>
      <w:keepLines/>
    </w:pPr>
    <w:rPr>
      <w:i/>
      <w:color w:val="0000FF"/>
    </w:rPr>
  </w:style>
  <w:style w:type="paragraph" w:styleId="BodyText">
    <w:name w:val="Body Text"/>
    <w:basedOn w:val="Normal"/>
    <w:semiHidden/>
    <w:pPr>
      <w:shd w:val="clear" w:color="auto" w:fill="C0C0C0"/>
      <w:autoSpaceDE w:val="0"/>
      <w:autoSpaceDN w:val="0"/>
      <w:adjustRightInd w:val="0"/>
    </w:pPr>
    <w:rPr>
      <w:rFonts w:ascii="Geneva" w:hAnsi="Geneva"/>
      <w:color w:val="000000"/>
      <w:sz w:val="20"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after="120"/>
    </w:pPr>
    <w:rPr>
      <w:rFonts w:ascii="Times New Roman" w:hAnsi="Times New Roman"/>
      <w:color w:val="000000"/>
      <w:sz w:val="24"/>
    </w:rPr>
  </w:style>
  <w:style w:type="paragraph" w:customStyle="1" w:styleId="Bullet21">
    <w:name w:val="Bullet 2"/>
    <w:basedOn w:val="Normal"/>
    <w:autoRedefine/>
    <w:pPr>
      <w:ind w:left="7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3367"/>
    <w:rPr>
      <w:rFonts w:ascii="Tahoma" w:hAnsi="Tahoma" w:cs="Tahoma"/>
      <w:sz w:val="16"/>
      <w:szCs w:val="16"/>
    </w:rPr>
  </w:style>
  <w:style w:type="paragraph" w:customStyle="1" w:styleId="Reporttitle">
    <w:name w:val="Report title"/>
    <w:basedOn w:val="Normal"/>
    <w:autoRedefine/>
    <w:rsid w:val="00E273EB"/>
    <w:pPr>
      <w:spacing w:after="480"/>
    </w:pPr>
    <w:rPr>
      <w:rFonts w:ascii="Garamond" w:hAnsi="Garamond"/>
      <w:b/>
      <w:color w:val="003B66"/>
      <w:sz w:val="72"/>
      <w:szCs w:val="48"/>
    </w:rPr>
  </w:style>
  <w:style w:type="paragraph" w:customStyle="1" w:styleId="Reportsubtitle">
    <w:name w:val="Report subtitle"/>
    <w:basedOn w:val="Normal"/>
    <w:autoRedefine/>
    <w:rsid w:val="009E726F"/>
    <w:pPr>
      <w:widowControl w:val="0"/>
      <w:pBdr>
        <w:top w:val="single" w:sz="18" w:space="12" w:color="1F497D"/>
      </w:pBdr>
      <w:autoSpaceDE w:val="0"/>
      <w:autoSpaceDN w:val="0"/>
      <w:adjustRightInd w:val="0"/>
      <w:spacing w:line="288" w:lineRule="auto"/>
      <w:textAlignment w:val="center"/>
    </w:pPr>
    <w:rPr>
      <w:rFonts w:ascii="Garamond" w:hAnsi="Garamond"/>
      <w:color w:val="4F81BD"/>
      <w:sz w:val="40"/>
      <w:szCs w:val="34"/>
    </w:rPr>
  </w:style>
  <w:style w:type="paragraph" w:customStyle="1" w:styleId="Reportdate">
    <w:name w:val="Report date"/>
    <w:basedOn w:val="Normal"/>
    <w:autoRedefine/>
    <w:rsid w:val="00AF5028"/>
    <w:pPr>
      <w:ind w:right="450"/>
    </w:pPr>
    <w:rPr>
      <w:b/>
      <w:color w:val="31323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22F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FooterChar">
    <w:name w:val="Footer Char"/>
    <w:link w:val="Footer"/>
    <w:uiPriority w:val="99"/>
    <w:rsid w:val="00E6679B"/>
    <w:rPr>
      <w:rFonts w:ascii="Arial" w:hAnsi="Arial"/>
      <w:sz w:val="16"/>
    </w:rPr>
  </w:style>
  <w:style w:type="character" w:styleId="Emphasis">
    <w:name w:val="Emphasis"/>
    <w:basedOn w:val="DefaultParagraphFont"/>
    <w:uiPriority w:val="20"/>
    <w:qFormat/>
    <w:rsid w:val="00622FC3"/>
    <w:rPr>
      <w:i/>
      <w:i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622F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E32DA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rsid w:val="00E32DAE"/>
  </w:style>
  <w:style w:type="character" w:customStyle="1" w:styleId="A5">
    <w:name w:val="A5"/>
    <w:uiPriority w:val="99"/>
    <w:rsid w:val="00E32DAE"/>
    <w:rPr>
      <w:rFonts w:cs="Signika"/>
      <w:color w:val="000000"/>
      <w:sz w:val="14"/>
      <w:szCs w:val="14"/>
    </w:rPr>
  </w:style>
  <w:style w:type="paragraph" w:customStyle="1" w:styleId="Pa12">
    <w:name w:val="Pa12"/>
    <w:basedOn w:val="Normal"/>
    <w:next w:val="Normal"/>
    <w:uiPriority w:val="99"/>
    <w:rsid w:val="00E32DAE"/>
    <w:pPr>
      <w:autoSpaceDE w:val="0"/>
      <w:autoSpaceDN w:val="0"/>
      <w:adjustRightInd w:val="0"/>
      <w:spacing w:line="171" w:lineRule="atLeast"/>
    </w:pPr>
    <w:rPr>
      <w:rFonts w:ascii="Signika" w:eastAsia="Calibri" w:hAnsi="Signika"/>
      <w:sz w:val="24"/>
      <w:szCs w:val="24"/>
    </w:rPr>
  </w:style>
  <w:style w:type="paragraph" w:styleId="ListParagraph">
    <w:name w:val="List Paragraph"/>
    <w:basedOn w:val="Normal"/>
    <w:uiPriority w:val="34"/>
    <w:qFormat/>
    <w:rsid w:val="008652CC"/>
    <w:pPr>
      <w:ind w:left="720"/>
      <w:contextualSpacing/>
    </w:pPr>
  </w:style>
  <w:style w:type="table" w:styleId="TableGrid">
    <w:name w:val="Table Grid"/>
    <w:basedOn w:val="TableNormal"/>
    <w:uiPriority w:val="39"/>
    <w:rsid w:val="00F90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2FC3"/>
    <w:pPr>
      <w:spacing w:after="0" w:line="240" w:lineRule="auto"/>
    </w:pPr>
  </w:style>
  <w:style w:type="character" w:customStyle="1" w:styleId="inlineeditorvalue">
    <w:name w:val="inline_editor_value"/>
    <w:rsid w:val="00D5239D"/>
  </w:style>
  <w:style w:type="paragraph" w:customStyle="1" w:styleId="Default">
    <w:name w:val="Default"/>
    <w:rsid w:val="008E7E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rsid w:val="00A70650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2F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2F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22F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2F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22F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22F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22F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F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2F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FC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2FC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22FC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2F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C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C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2F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2FC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2F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2F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2FC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22FC3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54772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WCONNELLY\Local%20Settings\Temp\PC_Deliverable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B890-56F3-43E6-88B5-D09D26C5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PC_DeliverableWordTemplate.dot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 Plan</vt:lpstr>
    </vt:vector>
  </TitlesOfParts>
  <Company>SCMS</Company>
  <LinksUpToDate>false</LinksUpToDate>
  <CharactersWithSpaces>1263</CharactersWithSpaces>
  <SharedDoc>false</SharedDoc>
  <HLinks>
    <vt:vector size="270" baseType="variant">
      <vt:variant>
        <vt:i4>8060930</vt:i4>
      </vt:variant>
      <vt:variant>
        <vt:i4>267</vt:i4>
      </vt:variant>
      <vt:variant>
        <vt:i4>0</vt:i4>
      </vt:variant>
      <vt:variant>
        <vt:i4>5</vt:i4>
      </vt:variant>
      <vt:variant>
        <vt:lpwstr>mailto:support@lmis.gov.pk</vt:lpwstr>
      </vt:variant>
      <vt:variant>
        <vt:lpwstr/>
      </vt:variant>
      <vt:variant>
        <vt:i4>2162740</vt:i4>
      </vt:variant>
      <vt:variant>
        <vt:i4>216</vt:i4>
      </vt:variant>
      <vt:variant>
        <vt:i4>0</vt:i4>
      </vt:variant>
      <vt:variant>
        <vt:i4>5</vt:i4>
      </vt:variant>
      <vt:variant>
        <vt:lpwstr>http://www.futureware.biz/mantiswap</vt:lpwstr>
      </vt:variant>
      <vt:variant>
        <vt:lpwstr/>
      </vt:variant>
      <vt:variant>
        <vt:i4>4128804</vt:i4>
      </vt:variant>
      <vt:variant>
        <vt:i4>213</vt:i4>
      </vt:variant>
      <vt:variant>
        <vt:i4>0</vt:i4>
      </vt:variant>
      <vt:variant>
        <vt:i4>5</vt:i4>
      </vt:variant>
      <vt:variant>
        <vt:lpwstr>http://www.futureware.biz/mantisconnect/screenshots.php</vt:lpwstr>
      </vt:variant>
      <vt:variant>
        <vt:lpwstr/>
      </vt:variant>
      <vt:variant>
        <vt:i4>4128804</vt:i4>
      </vt:variant>
      <vt:variant>
        <vt:i4>210</vt:i4>
      </vt:variant>
      <vt:variant>
        <vt:i4>0</vt:i4>
      </vt:variant>
      <vt:variant>
        <vt:i4>5</vt:i4>
      </vt:variant>
      <vt:variant>
        <vt:lpwstr>http://www.futureware.biz/mantisconnect/screenshots.php</vt:lpwstr>
      </vt:variant>
      <vt:variant>
        <vt:lpwstr/>
      </vt:variant>
      <vt:variant>
        <vt:i4>4128804</vt:i4>
      </vt:variant>
      <vt:variant>
        <vt:i4>207</vt:i4>
      </vt:variant>
      <vt:variant>
        <vt:i4>0</vt:i4>
      </vt:variant>
      <vt:variant>
        <vt:i4>5</vt:i4>
      </vt:variant>
      <vt:variant>
        <vt:lpwstr>http://www.futureware.biz/mantisconnect/screenshots.php</vt:lpwstr>
      </vt:variant>
      <vt:variant>
        <vt:lpwstr/>
      </vt:variant>
      <vt:variant>
        <vt:i4>2228267</vt:i4>
      </vt:variant>
      <vt:variant>
        <vt:i4>204</vt:i4>
      </vt:variant>
      <vt:variant>
        <vt:i4>0</vt:i4>
      </vt:variant>
      <vt:variant>
        <vt:i4>5</vt:i4>
      </vt:variant>
      <vt:variant>
        <vt:lpwstr>http://www.futureware.biz/mantisconnect</vt:lpwstr>
      </vt:variant>
      <vt:variant>
        <vt:lpwstr/>
      </vt:variant>
      <vt:variant>
        <vt:i4>5767240</vt:i4>
      </vt:variant>
      <vt:variant>
        <vt:i4>201</vt:i4>
      </vt:variant>
      <vt:variant>
        <vt:i4>0</vt:i4>
      </vt:variant>
      <vt:variant>
        <vt:i4>5</vt:i4>
      </vt:variant>
      <vt:variant>
        <vt:lpwstr>http://www.bleepsoft.com/anonymantis/</vt:lpwstr>
      </vt:variant>
      <vt:variant>
        <vt:lpwstr/>
      </vt:variant>
      <vt:variant>
        <vt:i4>6029388</vt:i4>
      </vt:variant>
      <vt:variant>
        <vt:i4>198</vt:i4>
      </vt:variant>
      <vt:variant>
        <vt:i4>0</vt:i4>
      </vt:variant>
      <vt:variant>
        <vt:i4>5</vt:i4>
      </vt:variant>
      <vt:variant>
        <vt:lpwstr>http://www.mantisbt.org/wiki/doku.php/mantisbt:emailreporting</vt:lpwstr>
      </vt:variant>
      <vt:variant>
        <vt:lpwstr/>
      </vt:variant>
      <vt:variant>
        <vt:i4>6488127</vt:i4>
      </vt:variant>
      <vt:variant>
        <vt:i4>195</vt:i4>
      </vt:variant>
      <vt:variant>
        <vt:i4>0</vt:i4>
      </vt:variant>
      <vt:variant>
        <vt:i4>5</vt:i4>
      </vt:variant>
      <vt:variant>
        <vt:lpwstr>http://www.mantisbt.org/wiki/doku.php/mantisbt:features:roadmap</vt:lpwstr>
      </vt:variant>
      <vt:variant>
        <vt:lpwstr/>
      </vt:variant>
      <vt:variant>
        <vt:i4>2752554</vt:i4>
      </vt:variant>
      <vt:variant>
        <vt:i4>192</vt:i4>
      </vt:variant>
      <vt:variant>
        <vt:i4>0</vt:i4>
      </vt:variant>
      <vt:variant>
        <vt:i4>5</vt:i4>
      </vt:variant>
      <vt:variant>
        <vt:lpwstr>http://www.mantisbt.org/wiki/doku.php/mantisbt:projects</vt:lpwstr>
      </vt:variant>
      <vt:variant>
        <vt:lpwstr/>
      </vt:variant>
      <vt:variant>
        <vt:i4>5636211</vt:i4>
      </vt:variant>
      <vt:variant>
        <vt:i4>189</vt:i4>
      </vt:variant>
      <vt:variant>
        <vt:i4>0</vt:i4>
      </vt:variant>
      <vt:variant>
        <vt:i4>5</vt:i4>
      </vt:variant>
      <vt:variant>
        <vt:lpwstr>http://deliver.org.pk/mantisbt/login_page.php</vt:lpwstr>
      </vt:variant>
      <vt:variant>
        <vt:lpwstr/>
      </vt:variant>
      <vt:variant>
        <vt:i4>2752559</vt:i4>
      </vt:variant>
      <vt:variant>
        <vt:i4>186</vt:i4>
      </vt:variant>
      <vt:variant>
        <vt:i4>0</vt:i4>
      </vt:variant>
      <vt:variant>
        <vt:i4>5</vt:i4>
      </vt:variant>
      <vt:variant>
        <vt:lpwstr>http://www.lmis.gov.pk/</vt:lpwstr>
      </vt:variant>
      <vt:variant>
        <vt:lpwstr/>
      </vt:variant>
      <vt:variant>
        <vt:i4>2752559</vt:i4>
      </vt:variant>
      <vt:variant>
        <vt:i4>183</vt:i4>
      </vt:variant>
      <vt:variant>
        <vt:i4>0</vt:i4>
      </vt:variant>
      <vt:variant>
        <vt:i4>5</vt:i4>
      </vt:variant>
      <vt:variant>
        <vt:lpwstr>http://www.lmis.gov.pk/</vt:lpwstr>
      </vt:variant>
      <vt:variant>
        <vt:lpwstr/>
      </vt:variant>
      <vt:variant>
        <vt:i4>8060930</vt:i4>
      </vt:variant>
      <vt:variant>
        <vt:i4>180</vt:i4>
      </vt:variant>
      <vt:variant>
        <vt:i4>0</vt:i4>
      </vt:variant>
      <vt:variant>
        <vt:i4>5</vt:i4>
      </vt:variant>
      <vt:variant>
        <vt:lpwstr>mailto:support@lmis.gov.pk</vt:lpwstr>
      </vt:variant>
      <vt:variant>
        <vt:lpwstr/>
      </vt:variant>
      <vt:variant>
        <vt:i4>3473509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http://en.wikipedia.org/wiki/Bug_tracking_system</vt:lpwstr>
      </vt:variant>
      <vt:variant>
        <vt:lpwstr/>
      </vt:variant>
      <vt:variant>
        <vt:i4>5177366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http://en.wikipedia.org/wiki/Issue_tracking_system</vt:lpwstr>
      </vt:variant>
      <vt:variant>
        <vt:lpwstr/>
      </vt:variant>
      <vt:variant>
        <vt:i4>5701650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http://en.wikipedia.org/wiki/World_Wide_Web</vt:lpwstr>
      </vt:variant>
      <vt:variant>
        <vt:lpwstr/>
      </vt:variant>
      <vt:variant>
        <vt:i4>4784154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http://en.wikipedia.org/wiki/Free_and_open_source_software</vt:lpwstr>
      </vt:variant>
      <vt:variant>
        <vt:lpwstr/>
      </vt:variant>
      <vt:variant>
        <vt:i4>1769535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_Toc393374824</vt:lpwstr>
      </vt:variant>
      <vt:variant>
        <vt:i4>1769535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_Toc393374823</vt:lpwstr>
      </vt:variant>
      <vt:variant>
        <vt:i4>1769535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_Toc393374822</vt:lpwstr>
      </vt:variant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_Toc393374821</vt:lpwstr>
      </vt:variant>
      <vt:variant>
        <vt:i4>1769535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_Toc393374820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_Toc393374819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_Toc393374818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_Toc393374817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_Toc393374816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_Toc393374815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_Toc393374814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_Toc393374813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_Toc393374812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_Toc393374811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_Toc393374810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_Toc393374809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_Toc393374808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_Toc393374807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_Toc393374806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_Toc393374805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_Toc393374804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_Toc393374803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_Toc393374802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_Toc393374801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_Toc393374800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_Toc393374799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_Toc393374797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Plan</dc:title>
  <dc:subject/>
  <dc:creator>Dhiraj Jain;ashraf_islam@jsi.com</dc:creator>
  <cp:keywords/>
  <cp:lastModifiedBy>Wasif Raza Mirza</cp:lastModifiedBy>
  <cp:revision>2</cp:revision>
  <cp:lastPrinted>2016-01-29T12:22:00Z</cp:lastPrinted>
  <dcterms:created xsi:type="dcterms:W3CDTF">2016-03-30T11:18:00Z</dcterms:created>
  <dcterms:modified xsi:type="dcterms:W3CDTF">2016-03-30T11:18:00Z</dcterms:modified>
</cp:coreProperties>
</file>