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42" w:rsidRPr="00094248" w:rsidRDefault="00E30542" w:rsidP="005A6E74">
      <w:pPr>
        <w:pStyle w:val="Title"/>
        <w:rPr>
          <w:rFonts w:eastAsia="Times New Roman"/>
        </w:rPr>
      </w:pPr>
      <w:r w:rsidRPr="00094248">
        <w:rPr>
          <w:rFonts w:eastAsia="Times New Roman"/>
        </w:rPr>
        <w:t>Sample Competenc</w:t>
      </w:r>
      <w:r w:rsidR="002C3EC9">
        <w:rPr>
          <w:rFonts w:eastAsia="Times New Roman"/>
        </w:rPr>
        <w:t>ies &amp; Proficiencies</w:t>
      </w:r>
    </w:p>
    <w:p w:rsidR="00946A6A" w:rsidRDefault="00946A6A" w:rsidP="00946A6A">
      <w:pPr>
        <w:shd w:val="clear" w:color="auto" w:fill="FFFFFF"/>
        <w:spacing w:before="240" w:after="240"/>
        <w:rPr>
          <w:rFonts w:cstheme="minorHAnsi"/>
          <w:sz w:val="24"/>
          <w:szCs w:val="24"/>
        </w:rPr>
      </w:pPr>
      <w:r w:rsidRPr="00946A6A">
        <w:rPr>
          <w:rFonts w:cstheme="minorHAnsi"/>
          <w:i/>
          <w:iCs/>
          <w:sz w:val="24"/>
          <w:szCs w:val="24"/>
        </w:rPr>
        <w:t>Core competencies</w:t>
      </w:r>
      <w:r w:rsidRPr="00946A6A">
        <w:rPr>
          <w:rFonts w:cstheme="minorHAnsi"/>
          <w:sz w:val="24"/>
          <w:szCs w:val="24"/>
        </w:rPr>
        <w:t> are the professional skills an applicant must possess from their first day in the position you're hiring for, while </w:t>
      </w:r>
      <w:r w:rsidRPr="00946A6A">
        <w:rPr>
          <w:rFonts w:cstheme="minorHAnsi"/>
          <w:i/>
          <w:iCs/>
          <w:sz w:val="24"/>
          <w:szCs w:val="24"/>
        </w:rPr>
        <w:t>proficiencies</w:t>
      </w:r>
      <w:r w:rsidRPr="00946A6A">
        <w:rPr>
          <w:rFonts w:cstheme="minorHAnsi"/>
          <w:sz w:val="24"/>
          <w:szCs w:val="24"/>
        </w:rPr>
        <w:t> gauge how skilled an applicant is with the given competency depending on years of experience, the scale of the organizations they've worked in, or the complexity of the projects they've participated in.</w:t>
      </w:r>
    </w:p>
    <w:p w:rsidR="002C3EC9" w:rsidRPr="00094248" w:rsidRDefault="000F78A0" w:rsidP="00E30542">
      <w:pPr>
        <w:shd w:val="clear" w:color="auto" w:fill="FFFFFF"/>
        <w:spacing w:before="240" w:after="240" w:line="240" w:lineRule="auto"/>
        <w:rPr>
          <w:rFonts w:cstheme="minorHAnsi"/>
          <w:sz w:val="24"/>
          <w:szCs w:val="24"/>
        </w:rPr>
      </w:pPr>
      <w:r w:rsidRPr="00094248">
        <w:rPr>
          <w:rFonts w:cstheme="minorHAnsi"/>
          <w:sz w:val="24"/>
          <w:szCs w:val="24"/>
        </w:rPr>
        <w:t>Use these examples to develop your own core competencies and proficiencies during a job analysis workshop.</w:t>
      </w:r>
      <w:r w:rsidR="002C3EC9">
        <w:rPr>
          <w:rFonts w:cstheme="minorHAnsi"/>
          <w:sz w:val="24"/>
          <w:szCs w:val="24"/>
        </w:rPr>
        <w:t xml:space="preserve"> Steps are </w:t>
      </w:r>
      <w:r w:rsidR="00946A6A">
        <w:rPr>
          <w:rFonts w:cstheme="minorHAnsi"/>
          <w:sz w:val="24"/>
          <w:szCs w:val="24"/>
        </w:rPr>
        <w:t xml:space="preserve">bulleted below and </w:t>
      </w:r>
      <w:r w:rsidR="002C3EC9">
        <w:rPr>
          <w:rFonts w:cstheme="minorHAnsi"/>
          <w:sz w:val="24"/>
          <w:szCs w:val="24"/>
        </w:rPr>
        <w:t xml:space="preserve">detailed at </w:t>
      </w:r>
      <w:hyperlink r:id="rId5" w:history="1">
        <w:r w:rsidR="002C3EC9" w:rsidRPr="002C3EC9">
          <w:rPr>
            <w:rStyle w:val="Hyperlink"/>
            <w:rFonts w:cstheme="minorHAnsi"/>
            <w:sz w:val="24"/>
            <w:szCs w:val="24"/>
          </w:rPr>
          <w:t>https://smeqa.usds.gov/hiring-phases/job-analysis/</w:t>
        </w:r>
      </w:hyperlink>
      <w:r w:rsidR="00946A6A">
        <w:rPr>
          <w:rFonts w:cstheme="minorHAnsi"/>
          <w:sz w:val="24"/>
          <w:szCs w:val="24"/>
        </w:rPr>
        <w:t>.</w:t>
      </w:r>
    </w:p>
    <w:p w:rsidR="000F78A0" w:rsidRPr="00094248"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 xml:space="preserve">Based on job tasks needed from day one on the job, </w:t>
      </w:r>
      <w:r w:rsidR="002C3EC9">
        <w:rPr>
          <w:rFonts w:cstheme="minorHAnsi"/>
          <w:sz w:val="24"/>
          <w:szCs w:val="24"/>
        </w:rPr>
        <w:t>create</w:t>
      </w:r>
      <w:r w:rsidRPr="00094248">
        <w:rPr>
          <w:rFonts w:cstheme="minorHAnsi"/>
          <w:sz w:val="24"/>
          <w:szCs w:val="24"/>
        </w:rPr>
        <w:t xml:space="preserve"> </w:t>
      </w:r>
      <w:r w:rsidR="00D41481">
        <w:rPr>
          <w:rFonts w:cstheme="minorHAnsi"/>
          <w:sz w:val="24"/>
          <w:szCs w:val="24"/>
        </w:rPr>
        <w:t>3</w:t>
      </w:r>
      <w:r w:rsidRPr="00094248">
        <w:rPr>
          <w:rFonts w:cstheme="minorHAnsi"/>
          <w:sz w:val="24"/>
          <w:szCs w:val="24"/>
        </w:rPr>
        <w:t>-</w:t>
      </w:r>
      <w:r w:rsidR="002C3EC9">
        <w:rPr>
          <w:rFonts w:cstheme="minorHAnsi"/>
          <w:sz w:val="24"/>
          <w:szCs w:val="24"/>
        </w:rPr>
        <w:t xml:space="preserve">6 </w:t>
      </w:r>
      <w:r w:rsidRPr="00094248">
        <w:rPr>
          <w:rFonts w:cstheme="minorHAnsi"/>
          <w:sz w:val="24"/>
          <w:szCs w:val="24"/>
        </w:rPr>
        <w:t xml:space="preserve">required core competencies required for the position. </w:t>
      </w:r>
    </w:p>
    <w:p w:rsidR="00094248" w:rsidRDefault="00946A6A" w:rsidP="00946A6A">
      <w:pPr>
        <w:pStyle w:val="ListParagraph"/>
        <w:numPr>
          <w:ilvl w:val="0"/>
          <w:numId w:val="12"/>
        </w:numPr>
        <w:shd w:val="clear" w:color="auto" w:fill="FFFFFF"/>
        <w:spacing w:before="240" w:after="240" w:line="240" w:lineRule="auto"/>
        <w:ind w:left="648"/>
        <w:rPr>
          <w:rFonts w:cstheme="minorHAnsi"/>
          <w:sz w:val="24"/>
          <w:szCs w:val="24"/>
        </w:rPr>
      </w:pPr>
      <w:r>
        <w:rPr>
          <w:rFonts w:cstheme="minorHAnsi"/>
          <w:sz w:val="24"/>
          <w:szCs w:val="24"/>
        </w:rPr>
        <w:t>Define</w:t>
      </w:r>
      <w:r w:rsidR="000F78A0" w:rsidRPr="00094248">
        <w:rPr>
          <w:rFonts w:cstheme="minorHAnsi"/>
          <w:sz w:val="24"/>
          <w:szCs w:val="24"/>
        </w:rPr>
        <w:t xml:space="preserve"> proficiency levels </w:t>
      </w:r>
      <w:r>
        <w:rPr>
          <w:rFonts w:cstheme="minorHAnsi"/>
          <w:sz w:val="24"/>
          <w:szCs w:val="24"/>
        </w:rPr>
        <w:t>representing levels of skill within each competency</w:t>
      </w:r>
    </w:p>
    <w:p w:rsidR="00946A6A" w:rsidRPr="00094248" w:rsidRDefault="00946A6A" w:rsidP="00946A6A">
      <w:pPr>
        <w:pStyle w:val="ListParagraph"/>
        <w:numPr>
          <w:ilvl w:val="0"/>
          <w:numId w:val="12"/>
        </w:numPr>
        <w:shd w:val="clear" w:color="auto" w:fill="FFFFFF"/>
        <w:spacing w:before="240" w:after="240" w:line="240" w:lineRule="auto"/>
        <w:ind w:left="648"/>
        <w:rPr>
          <w:rFonts w:cstheme="minorHAnsi"/>
          <w:sz w:val="24"/>
          <w:szCs w:val="24"/>
        </w:rPr>
      </w:pPr>
      <w:r>
        <w:rPr>
          <w:rFonts w:cstheme="minorHAnsi"/>
          <w:sz w:val="24"/>
          <w:szCs w:val="24"/>
        </w:rPr>
        <w:t>Define what proficiency levels are required to quali</w:t>
      </w:r>
      <w:r w:rsidR="00D41481">
        <w:rPr>
          <w:rFonts w:cstheme="minorHAnsi"/>
          <w:sz w:val="24"/>
          <w:szCs w:val="24"/>
        </w:rPr>
        <w:t>f</w:t>
      </w:r>
      <w:r>
        <w:rPr>
          <w:rFonts w:cstheme="minorHAnsi"/>
          <w:sz w:val="24"/>
          <w:szCs w:val="24"/>
        </w:rPr>
        <w:t>y for a specific grade</w:t>
      </w:r>
    </w:p>
    <w:p w:rsidR="00794A37" w:rsidRPr="00A41E1C" w:rsidRDefault="00794A37" w:rsidP="005A6E74">
      <w:pPr>
        <w:pStyle w:val="ListParagraph"/>
        <w:numPr>
          <w:ilvl w:val="0"/>
          <w:numId w:val="12"/>
        </w:numPr>
        <w:shd w:val="clear" w:color="auto" w:fill="FFFFFF"/>
        <w:spacing w:before="240" w:after="240" w:line="240" w:lineRule="auto"/>
        <w:ind w:left="648"/>
        <w:rPr>
          <w:rFonts w:cstheme="minorHAnsi"/>
          <w:sz w:val="24"/>
          <w:szCs w:val="24"/>
        </w:rPr>
      </w:pPr>
      <w:r>
        <w:rPr>
          <w:rFonts w:cstheme="minorHAnsi"/>
          <w:sz w:val="24"/>
          <w:szCs w:val="24"/>
        </w:rPr>
        <w:t xml:space="preserve">Make sure your job analysis documentation shows 4-5 tasks </w:t>
      </w:r>
      <w:r w:rsidR="00946A6A">
        <w:rPr>
          <w:rFonts w:cstheme="minorHAnsi"/>
          <w:sz w:val="24"/>
          <w:szCs w:val="24"/>
        </w:rPr>
        <w:t>for</w:t>
      </w:r>
      <w:r>
        <w:rPr>
          <w:rFonts w:cstheme="minorHAnsi"/>
          <w:sz w:val="24"/>
          <w:szCs w:val="24"/>
        </w:rPr>
        <w:t xml:space="preserve"> each required competency to justify why that competency is required to qualify.</w:t>
      </w:r>
    </w:p>
    <w:p w:rsidR="00A41E1C" w:rsidRDefault="003224C7" w:rsidP="005A6E74">
      <w:pPr>
        <w:pStyle w:val="Heading1"/>
        <w:rPr>
          <w:rFonts w:eastAsia="Times New Roman"/>
        </w:rPr>
      </w:pPr>
      <w:r>
        <w:rPr>
          <w:rFonts w:eastAsia="Times New Roman"/>
        </w:rPr>
        <w:t>Example with four proficiency levels:</w:t>
      </w:r>
    </w:p>
    <w:p w:rsidR="003224C7" w:rsidRPr="003224C7" w:rsidRDefault="003224C7" w:rsidP="003224C7">
      <w:r>
        <w:t xml:space="preserve">Use four levels when doing job analysis for more than one grade level or when you may want to reuse this work for an additional grade level in the future. It may also help </w:t>
      </w:r>
      <w:r w:rsidR="00946A6A">
        <w:t>t</w:t>
      </w:r>
      <w:r>
        <w:t xml:space="preserve">o define four levels before deciding which level is appropriate for the grade in question. </w:t>
      </w:r>
      <w:r w:rsidR="004F2307">
        <w:t xml:space="preserve"> If SMEs decide that for a GS13 position</w:t>
      </w:r>
      <w:r w:rsidR="00946A6A">
        <w:t>,</w:t>
      </w:r>
      <w:r w:rsidR="004F2307">
        <w:t xml:space="preserve"> the required proficiency level is “</w:t>
      </w:r>
      <w:r w:rsidR="00D41481">
        <w:t>advanced</w:t>
      </w:r>
      <w:r w:rsidR="004F2307">
        <w:t xml:space="preserve">,” the applicant </w:t>
      </w:r>
      <w:r w:rsidR="00946A6A">
        <w:t xml:space="preserve">will need </w:t>
      </w:r>
      <w:r w:rsidR="004F2307">
        <w:t>52 weeks experience at the “</w:t>
      </w:r>
      <w:r w:rsidR="00D41481">
        <w:t>advanced</w:t>
      </w:r>
      <w:r w:rsidR="004F2307">
        <w:t>” level to qualify for GS</w:t>
      </w:r>
      <w:r w:rsidR="00D41481">
        <w:t>-</w:t>
      </w:r>
      <w:r w:rsidR="004F2307">
        <w:t>13.</w:t>
      </w:r>
      <w:r w:rsidR="005B5F75">
        <w:t xml:space="preserve"> Likewise, SMEs could decide that the applicant will need 52 weeks experience at the “</w:t>
      </w:r>
      <w:r w:rsidR="00D41481">
        <w:t>expert</w:t>
      </w:r>
      <w:r w:rsidR="005B5F75">
        <w:t>” level to qualify for GS</w:t>
      </w:r>
      <w:r w:rsidR="00D41481">
        <w:t>-</w:t>
      </w:r>
      <w:r w:rsidR="005B5F75">
        <w:t>15.</w:t>
      </w:r>
    </w:p>
    <w:p w:rsidR="005A6E74" w:rsidRDefault="00E30542" w:rsidP="00946A6A">
      <w:pPr>
        <w:pStyle w:val="Heading4"/>
        <w:rPr>
          <w:rFonts w:eastAsia="Times New Roman"/>
        </w:rPr>
      </w:pPr>
      <w:r w:rsidRPr="00946A6A">
        <w:rPr>
          <w:rFonts w:eastAsia="Times New Roman"/>
          <w:sz w:val="24"/>
        </w:rPr>
        <w:t>Analytical Ability</w:t>
      </w:r>
      <w:r w:rsidR="00946A6A" w:rsidRPr="00946A6A">
        <w:rPr>
          <w:rFonts w:eastAsia="Times New Roman"/>
          <w:sz w:val="24"/>
        </w:rPr>
        <w:t>:</w:t>
      </w:r>
      <w:r w:rsidR="00946A6A" w:rsidRPr="00946A6A">
        <w:rPr>
          <w:sz w:val="24"/>
        </w:rPr>
        <w:t xml:space="preserve"> </w:t>
      </w:r>
      <w:r w:rsidR="00946A6A" w:rsidRPr="00946A6A">
        <w:rPr>
          <w:rFonts w:asciiTheme="minorHAnsi" w:hAnsiTheme="minorHAnsi"/>
          <w:i w:val="0"/>
          <w:color w:val="auto"/>
          <w:sz w:val="24"/>
        </w:rPr>
        <w:t>Approaches problems quantitatively by defining and tracking key metrics to make data-driven decisions.</w:t>
      </w:r>
    </w:p>
    <w:p w:rsidR="00984485" w:rsidRPr="00094248" w:rsidRDefault="00D41481"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Pr>
          <w:rFonts w:eastAsia="Times New Roman" w:cstheme="minorHAnsi"/>
          <w:i/>
          <w:iCs/>
          <w:color w:val="24292E"/>
          <w:sz w:val="24"/>
          <w:szCs w:val="24"/>
        </w:rPr>
        <w:t>Novice</w:t>
      </w:r>
      <w:r w:rsidR="00984485" w:rsidRPr="00094248">
        <w:rPr>
          <w:rFonts w:eastAsia="Times New Roman" w:cstheme="minorHAnsi"/>
          <w:color w:val="24292E"/>
          <w:sz w:val="24"/>
          <w:szCs w:val="24"/>
        </w:rPr>
        <w:t>: Unable to break down problems or only talks through problems at a high level. Does not make data-driven decisions, or actively eschews data in decision-making.</w:t>
      </w:r>
    </w:p>
    <w:p w:rsidR="00984485" w:rsidRPr="00094248" w:rsidRDefault="00D41481"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Competent</w:t>
      </w:r>
      <w:r w:rsidR="00984485" w:rsidRPr="00094248">
        <w:rPr>
          <w:rFonts w:eastAsia="Times New Roman" w:cstheme="minorHAnsi"/>
          <w:color w:val="24292E"/>
          <w:sz w:val="24"/>
          <w:szCs w:val="24"/>
        </w:rPr>
        <w:t>: Displays some critical thinking and problem-solving abilities. May start to break a problem down in component parts, but not completely. Able to identify basi</w:t>
      </w:r>
      <w:r w:rsidR="004F2307">
        <w:rPr>
          <w:rFonts w:eastAsia="Times New Roman" w:cstheme="minorHAnsi"/>
          <w:color w:val="24292E"/>
          <w:sz w:val="24"/>
          <w:szCs w:val="24"/>
        </w:rPr>
        <w:t>c product or project metrics</w:t>
      </w:r>
      <w:r w:rsidR="00984485" w:rsidRPr="00094248">
        <w:rPr>
          <w:rFonts w:eastAsia="Times New Roman" w:cstheme="minorHAnsi"/>
          <w:color w:val="24292E"/>
          <w:sz w:val="24"/>
          <w:szCs w:val="24"/>
        </w:rPr>
        <w:t xml:space="preserve"> but does not connect these to business or user value.</w:t>
      </w:r>
    </w:p>
    <w:p w:rsidR="00984485" w:rsidRPr="00094248" w:rsidRDefault="00D41481"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Advanced</w:t>
      </w:r>
      <w:r w:rsidR="00984485" w:rsidRPr="00094248">
        <w:rPr>
          <w:rFonts w:eastAsia="Times New Roman" w:cstheme="minorHAnsi"/>
          <w:color w:val="24292E"/>
          <w:sz w:val="24"/>
          <w:szCs w:val="24"/>
        </w:rPr>
        <w:t>: Breaks problems down into component parts. Displays repeated experience in qualitative and quantitative analysis. Defines product or project metrics beyond the basics and ties these metrics to decisions.</w:t>
      </w:r>
    </w:p>
    <w:p w:rsidR="00984485" w:rsidRPr="00094248" w:rsidRDefault="00D41481"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Expert</w:t>
      </w:r>
      <w:r w:rsidR="00984485" w:rsidRPr="00094248">
        <w:rPr>
          <w:rFonts w:eastAsia="Times New Roman" w:cstheme="minorHAnsi"/>
          <w:color w:val="24292E"/>
          <w:sz w:val="24"/>
          <w:szCs w:val="24"/>
        </w:rPr>
        <w:t>: Brings analytical thinking to everything they do, and has a range and depth of experience doing so. Anticipates the need for metrics and analysis early in the product and project discovery and design process, and carries metrics through iterations.</w:t>
      </w:r>
    </w:p>
    <w:p w:rsidR="003224C7" w:rsidRDefault="00984485" w:rsidP="003224C7">
      <w:pPr>
        <w:pStyle w:val="Heading1"/>
        <w:rPr>
          <w:rFonts w:eastAsia="Times New Roman"/>
        </w:rPr>
      </w:pPr>
      <w:r>
        <w:rPr>
          <w:rFonts w:eastAsia="Times New Roman"/>
        </w:rPr>
        <w:br w:type="page"/>
      </w:r>
      <w:r w:rsidR="003224C7">
        <w:rPr>
          <w:rFonts w:eastAsia="Times New Roman"/>
        </w:rPr>
        <w:lastRenderedPageBreak/>
        <w:t>Example with two proficiency levels:</w:t>
      </w:r>
    </w:p>
    <w:p w:rsidR="003224C7" w:rsidRPr="003224C7" w:rsidRDefault="004F2307" w:rsidP="003224C7">
      <w:r>
        <w:t>You may choose to have SMEs write only two proficiency levels if your announcement is only for one GS level and you want to save some time during job analysis. They are required to at least define the level that is required and one level above that in order to later establish categories as required by category rating rules.  If the hiring action was for a GS</w:t>
      </w:r>
      <w:r w:rsidR="00D41481">
        <w:t>-</w:t>
      </w:r>
      <w:r>
        <w:t>13 position, the “meets” level would mean the applicant needs 52 weeks experience at that level in order to qualify for GS</w:t>
      </w:r>
      <w:r w:rsidR="00D41481">
        <w:t>-</w:t>
      </w:r>
      <w:r>
        <w:t>13.</w:t>
      </w:r>
    </w:p>
    <w:p w:rsidR="00946A6A" w:rsidRPr="005B5F75" w:rsidRDefault="00946A6A" w:rsidP="005B5F75">
      <w:pPr>
        <w:pStyle w:val="Heading4"/>
        <w:spacing w:before="0" w:after="120"/>
        <w:rPr>
          <w:rFonts w:asciiTheme="minorHAnsi" w:hAnsiTheme="minorHAnsi"/>
          <w:i w:val="0"/>
          <w:color w:val="auto"/>
          <w:sz w:val="24"/>
        </w:rPr>
      </w:pPr>
      <w:r w:rsidRPr="00946A6A">
        <w:rPr>
          <w:rFonts w:eastAsia="Times New Roman"/>
          <w:sz w:val="24"/>
        </w:rPr>
        <w:t>Analytical Ability:</w:t>
      </w:r>
      <w:r w:rsidRPr="00946A6A">
        <w:rPr>
          <w:sz w:val="24"/>
        </w:rPr>
        <w:t xml:space="preserve"> </w:t>
      </w:r>
      <w:r w:rsidRPr="00946A6A">
        <w:rPr>
          <w:rFonts w:asciiTheme="minorHAnsi" w:hAnsiTheme="minorHAnsi"/>
          <w:i w:val="0"/>
          <w:color w:val="auto"/>
          <w:sz w:val="24"/>
        </w:rPr>
        <w:t>Approaches problems quantitatively by defining and tracking key metrics to make data-driven decisions.</w:t>
      </w:r>
    </w:p>
    <w:p w:rsidR="003224C7" w:rsidRPr="00094248" w:rsidRDefault="003224C7" w:rsidP="003224C7">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Meets</w:t>
      </w:r>
      <w:r w:rsidRPr="00094248">
        <w:rPr>
          <w:rFonts w:eastAsia="Times New Roman" w:cstheme="minorHAnsi"/>
          <w:color w:val="24292E"/>
          <w:sz w:val="24"/>
          <w:szCs w:val="24"/>
        </w:rPr>
        <w:t xml:space="preserve">: </w:t>
      </w:r>
      <w:r w:rsidR="00946A6A" w:rsidRPr="00094248">
        <w:rPr>
          <w:rFonts w:eastAsia="Times New Roman" w:cstheme="minorHAnsi"/>
          <w:color w:val="24292E"/>
          <w:sz w:val="24"/>
          <w:szCs w:val="24"/>
        </w:rPr>
        <w:t>Breaks problems down into component parts. Displays repeated experience in qualitative and quantitative analysis. Defines product or project metrics beyond the basics and ties these metrics to decisions.</w:t>
      </w:r>
    </w:p>
    <w:p w:rsidR="00984485" w:rsidRPr="0026476D" w:rsidRDefault="003224C7" w:rsidP="0026476D">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Exceeds</w:t>
      </w:r>
      <w:r w:rsidRPr="00094248">
        <w:rPr>
          <w:rFonts w:eastAsia="Times New Roman" w:cstheme="minorHAnsi"/>
          <w:color w:val="24292E"/>
          <w:sz w:val="24"/>
          <w:szCs w:val="24"/>
        </w:rPr>
        <w:t xml:space="preserve">: </w:t>
      </w:r>
      <w:r w:rsidR="00946A6A" w:rsidRPr="00094248">
        <w:rPr>
          <w:rFonts w:eastAsia="Times New Roman" w:cstheme="minorHAnsi"/>
          <w:color w:val="24292E"/>
          <w:sz w:val="24"/>
          <w:szCs w:val="24"/>
        </w:rPr>
        <w:t>Brings analytical thinking to everything they do, and has a range and depth of experience doing so. Anticipates the need for metrics and analysis early in the product and project discovery and design process, and carries metrics through iterations.</w:t>
      </w:r>
    </w:p>
    <w:p w:rsidR="003224C7" w:rsidRPr="004F2307" w:rsidRDefault="004F2307">
      <w:pPr>
        <w:rPr>
          <w:rFonts w:asciiTheme="majorHAnsi" w:eastAsia="Times New Roman" w:hAnsiTheme="majorHAnsi" w:cstheme="majorBidi"/>
          <w:color w:val="2E74B5" w:themeColor="accent1" w:themeShade="BF"/>
          <w:sz w:val="44"/>
          <w:szCs w:val="44"/>
        </w:rPr>
      </w:pPr>
      <w:r w:rsidRPr="004F2307">
        <w:rPr>
          <w:rFonts w:asciiTheme="majorHAnsi" w:eastAsia="Times New Roman" w:hAnsiTheme="majorHAnsi" w:cstheme="majorBidi"/>
          <w:color w:val="2E74B5" w:themeColor="accent1" w:themeShade="BF"/>
          <w:sz w:val="44"/>
          <w:szCs w:val="44"/>
        </w:rPr>
        <w:t>Competency Library</w:t>
      </w:r>
      <w:r w:rsidR="003224C7" w:rsidRPr="004F2307">
        <w:rPr>
          <w:rFonts w:asciiTheme="majorHAnsi" w:eastAsia="Times New Roman" w:hAnsiTheme="majorHAnsi" w:cstheme="majorBidi"/>
          <w:color w:val="2E74B5" w:themeColor="accent1" w:themeShade="BF"/>
          <w:sz w:val="44"/>
          <w:szCs w:val="44"/>
        </w:rPr>
        <w:t>:</w:t>
      </w:r>
    </w:p>
    <w:p w:rsidR="00984485" w:rsidRPr="00D41481" w:rsidRDefault="00E374EB" w:rsidP="00D41481">
      <w:pPr>
        <w:rPr>
          <w:rFonts w:asciiTheme="majorHAnsi" w:eastAsia="Times New Roman" w:hAnsiTheme="majorHAnsi" w:cstheme="majorBidi"/>
          <w:color w:val="2E74B5" w:themeColor="accent1" w:themeShade="BF"/>
          <w:sz w:val="32"/>
          <w:szCs w:val="32"/>
        </w:rPr>
      </w:pPr>
      <w:r>
        <w:rPr>
          <w:rFonts w:eastAsia="Times New Roman" w:cstheme="minorHAnsi"/>
          <w:color w:val="24292E"/>
          <w:sz w:val="24"/>
          <w:szCs w:val="24"/>
        </w:rPr>
        <w:t>The following examples are all shown with four proficiency levels</w:t>
      </w:r>
      <w:r w:rsidR="00D41481">
        <w:rPr>
          <w:rFonts w:eastAsia="Times New Roman" w:cstheme="minorHAnsi"/>
          <w:color w:val="24292E"/>
          <w:sz w:val="24"/>
          <w:szCs w:val="24"/>
        </w:rPr>
        <w:t>:</w:t>
      </w:r>
    </w:p>
    <w:p w:rsidR="00A41E1C" w:rsidRPr="00984485" w:rsidRDefault="000F78A0" w:rsidP="00984485">
      <w:pPr>
        <w:pStyle w:val="Heading1"/>
      </w:pPr>
      <w:r w:rsidRPr="00A41E1C">
        <w:t>Customer Service and Support</w:t>
      </w:r>
    </w:p>
    <w:p w:rsidR="00A41E1C" w:rsidRPr="00A41E1C" w:rsidRDefault="00A41E1C" w:rsidP="00A41E1C">
      <w:pPr>
        <w:rPr>
          <w:sz w:val="24"/>
          <w:szCs w:val="24"/>
        </w:rPr>
      </w:pPr>
      <w:r>
        <w:rPr>
          <w:sz w:val="24"/>
          <w:szCs w:val="24"/>
        </w:rPr>
        <w:br/>
      </w:r>
      <w:r w:rsidRPr="00A41E1C">
        <w:rPr>
          <w:sz w:val="24"/>
          <w:szCs w:val="24"/>
        </w:rPr>
        <w:t>Works with customers to assess their needs, provide information or assistance, resolve their problems</w:t>
      </w:r>
      <w:r w:rsidR="003D1A0E">
        <w:rPr>
          <w:sz w:val="24"/>
          <w:szCs w:val="24"/>
        </w:rPr>
        <w:t>, or satisfy their expectations. I</w:t>
      </w:r>
      <w:r w:rsidRPr="00A41E1C">
        <w:rPr>
          <w:sz w:val="24"/>
          <w:szCs w:val="24"/>
        </w:rPr>
        <w:t>s committed to providing quality products and services</w:t>
      </w:r>
      <w:r w:rsidR="003D1A0E">
        <w:rPr>
          <w:sz w:val="24"/>
          <w:szCs w:val="24"/>
        </w:rPr>
        <w:t xml:space="preserve"> that meet the user’s needs</w:t>
      </w:r>
      <w:r w:rsidRPr="00A41E1C">
        <w:rPr>
          <w:sz w:val="24"/>
          <w:szCs w:val="24"/>
        </w:rPr>
        <w:t>.</w:t>
      </w:r>
    </w:p>
    <w:p w:rsidR="00984485" w:rsidRPr="000F78A0" w:rsidRDefault="00D41481" w:rsidP="0098448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Pr>
          <w:rFonts w:eastAsia="Times New Roman" w:cstheme="minorHAnsi"/>
          <w:i/>
          <w:iCs/>
          <w:color w:val="24292E"/>
          <w:sz w:val="24"/>
          <w:szCs w:val="24"/>
        </w:rPr>
        <w:t>Novice</w:t>
      </w:r>
      <w:r w:rsidR="00984485" w:rsidRPr="00094248">
        <w:rPr>
          <w:rFonts w:eastAsia="Times New Roman" w:cstheme="minorHAnsi"/>
          <w:b/>
          <w:bCs/>
          <w:color w:val="24292E"/>
          <w:sz w:val="24"/>
          <w:szCs w:val="24"/>
        </w:rPr>
        <w:t>:</w:t>
      </w:r>
      <w:r w:rsidR="00984485" w:rsidRPr="000F78A0">
        <w:rPr>
          <w:rFonts w:eastAsia="Times New Roman" w:cstheme="minorHAnsi"/>
          <w:color w:val="24292E"/>
          <w:sz w:val="24"/>
          <w:szCs w:val="24"/>
        </w:rPr>
        <w:t> Possesses no experience with a customer engagement and customer support.</w:t>
      </w:r>
    </w:p>
    <w:p w:rsidR="00984485" w:rsidRPr="000F78A0" w:rsidRDefault="00D41481"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Competent</w:t>
      </w:r>
      <w:r w:rsidR="00984485" w:rsidRPr="00094248">
        <w:rPr>
          <w:rFonts w:eastAsia="Times New Roman" w:cstheme="minorHAnsi"/>
          <w:b/>
          <w:bCs/>
          <w:color w:val="24292E"/>
          <w:sz w:val="24"/>
          <w:szCs w:val="24"/>
        </w:rPr>
        <w:t>:</w:t>
      </w:r>
      <w:r w:rsidR="00984485" w:rsidRPr="000F78A0">
        <w:rPr>
          <w:rFonts w:eastAsia="Times New Roman" w:cstheme="minorHAnsi"/>
          <w:color w:val="24292E"/>
          <w:sz w:val="24"/>
          <w:szCs w:val="24"/>
        </w:rPr>
        <w:t> </w:t>
      </w:r>
      <w:r w:rsidR="003D1A0E">
        <w:rPr>
          <w:rFonts w:eastAsia="Times New Roman" w:cstheme="minorHAnsi"/>
          <w:color w:val="24292E"/>
          <w:sz w:val="24"/>
          <w:szCs w:val="24"/>
        </w:rPr>
        <w:t>Limited</w:t>
      </w:r>
      <w:r w:rsidR="00984485" w:rsidRPr="000F78A0">
        <w:rPr>
          <w:rFonts w:eastAsia="Times New Roman" w:cstheme="minorHAnsi"/>
          <w:color w:val="24292E"/>
          <w:sz w:val="24"/>
          <w:szCs w:val="24"/>
        </w:rPr>
        <w:t xml:space="preserve"> experience with a customer engagement and customer support; able to resolve customer issues with minimal supervisory assistance. Has minimal experience in gathering and analyzing data for process improvement and little project management experience.</w:t>
      </w:r>
    </w:p>
    <w:p w:rsidR="00984485" w:rsidRPr="000F78A0" w:rsidRDefault="00D41481"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Advanced</w:t>
      </w:r>
      <w:r w:rsidR="00984485" w:rsidRPr="00094248">
        <w:rPr>
          <w:rFonts w:eastAsia="Times New Roman" w:cstheme="minorHAnsi"/>
          <w:b/>
          <w:bCs/>
          <w:color w:val="24292E"/>
          <w:sz w:val="24"/>
          <w:szCs w:val="24"/>
        </w:rPr>
        <w:t>:</w:t>
      </w:r>
      <w:r w:rsidR="00984485" w:rsidRPr="000F78A0">
        <w:rPr>
          <w:rFonts w:eastAsia="Times New Roman" w:cstheme="minorHAnsi"/>
          <w:color w:val="24292E"/>
          <w:sz w:val="24"/>
          <w:szCs w:val="24"/>
        </w:rPr>
        <w:t> Experience with a broad or diverse customer base in a large, geographically dispersed organization; independently resolves technical issues for internal and external customers; identifies, evaluates and manages customer service performance issues; performs needs analysis to identify areas of improvement and solutions issues.</w:t>
      </w:r>
    </w:p>
    <w:p w:rsidR="00984485" w:rsidRPr="00094248" w:rsidRDefault="00D41481" w:rsidP="00984485">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Expert</w:t>
      </w:r>
      <w:r w:rsidR="00984485" w:rsidRPr="00094248">
        <w:rPr>
          <w:rFonts w:eastAsia="Times New Roman" w:cstheme="minorHAnsi"/>
          <w:b/>
          <w:bCs/>
          <w:color w:val="24292E"/>
          <w:sz w:val="24"/>
          <w:szCs w:val="24"/>
        </w:rPr>
        <w:t>:</w:t>
      </w:r>
      <w:r w:rsidR="00984485" w:rsidRPr="000F78A0">
        <w:rPr>
          <w:rFonts w:eastAsia="Times New Roman" w:cstheme="minorHAnsi"/>
          <w:color w:val="24292E"/>
          <w:sz w:val="24"/>
          <w:szCs w:val="24"/>
        </w:rPr>
        <w:t> Applies a strategic approach to developing customer service requirements; uses quality assurance methods to maintain business analysis and assess customer experience. Engages or fosters relations with key stakeholders at various levels, and independently identifies and resolves potential issues. Identifies areas of process improvement and implements necessary changes without management engagement. Develops customer support policies and standards.</w:t>
      </w:r>
    </w:p>
    <w:p w:rsidR="00A41E1C" w:rsidRDefault="000F78A0" w:rsidP="00A41E1C">
      <w:pPr>
        <w:pStyle w:val="Heading1"/>
      </w:pPr>
      <w:r w:rsidRPr="000F78A0">
        <w:lastRenderedPageBreak/>
        <w:t>Communication</w:t>
      </w:r>
      <w:r w:rsidR="00D41481">
        <w:t xml:space="preserve"> (Technical)</w:t>
      </w:r>
      <w:bookmarkStart w:id="0" w:name="_GoBack"/>
      <w:bookmarkEnd w:id="0"/>
    </w:p>
    <w:p w:rsidR="00A41E1C" w:rsidRPr="00A41E1C" w:rsidRDefault="00A41E1C" w:rsidP="00A41E1C">
      <w:pPr>
        <w:rPr>
          <w:sz w:val="24"/>
          <w:szCs w:val="24"/>
        </w:rPr>
      </w:pPr>
      <w:r>
        <w:br/>
      </w:r>
      <w:r w:rsidRPr="00A41E1C">
        <w:rPr>
          <w:sz w:val="24"/>
          <w:szCs w:val="24"/>
        </w:rPr>
        <w:t>Explains technical concepts to both technical and non-technical audiences.</w:t>
      </w:r>
      <w:r w:rsidR="003D1A0E">
        <w:rPr>
          <w:sz w:val="24"/>
          <w:szCs w:val="24"/>
        </w:rPr>
        <w:t xml:space="preserve"> Able to frame technical choices and tradeoffs</w:t>
      </w:r>
      <w:r w:rsidRPr="00A41E1C">
        <w:rPr>
          <w:sz w:val="24"/>
          <w:szCs w:val="24"/>
        </w:rPr>
        <w:t xml:space="preserve"> to decision makers and justify organizational IT needs against business priorities.</w:t>
      </w:r>
    </w:p>
    <w:p w:rsidR="00984485" w:rsidRPr="000F78A0" w:rsidRDefault="00D41481" w:rsidP="00984485">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r>
        <w:rPr>
          <w:rFonts w:eastAsia="Times New Roman" w:cstheme="minorHAnsi"/>
          <w:i/>
          <w:iCs/>
          <w:color w:val="24292E"/>
          <w:sz w:val="24"/>
          <w:szCs w:val="24"/>
        </w:rPr>
        <w:t>Novice</w:t>
      </w:r>
      <w:r w:rsidR="00984485" w:rsidRPr="00094248">
        <w:rPr>
          <w:rFonts w:eastAsia="Times New Roman" w:cstheme="minorHAnsi"/>
          <w:b/>
          <w:bCs/>
          <w:color w:val="24292E"/>
          <w:sz w:val="24"/>
          <w:szCs w:val="24"/>
        </w:rPr>
        <w:t>:</w:t>
      </w:r>
      <w:r w:rsidR="00984485" w:rsidRPr="000F78A0">
        <w:rPr>
          <w:rFonts w:eastAsia="Times New Roman" w:cstheme="minorHAnsi"/>
          <w:color w:val="24292E"/>
          <w:sz w:val="24"/>
          <w:szCs w:val="24"/>
        </w:rPr>
        <w:t> Can explain some technical concepts to a general audience, but struggles with complex issues, either because they do not grasp the concepts well enough, or know the topic too well and cannot explain clearly to a general audience.</w:t>
      </w:r>
    </w:p>
    <w:p w:rsidR="00984485" w:rsidRPr="000F78A0" w:rsidRDefault="00D41481"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Competent</w:t>
      </w:r>
      <w:r w:rsidR="00984485" w:rsidRPr="00094248">
        <w:rPr>
          <w:rFonts w:eastAsia="Times New Roman" w:cstheme="minorHAnsi"/>
          <w:b/>
          <w:bCs/>
          <w:color w:val="24292E"/>
          <w:sz w:val="24"/>
          <w:szCs w:val="24"/>
        </w:rPr>
        <w:t>:</w:t>
      </w:r>
      <w:r w:rsidR="00984485" w:rsidRPr="000F78A0">
        <w:rPr>
          <w:rFonts w:eastAsia="Times New Roman" w:cstheme="minorHAnsi"/>
          <w:color w:val="24292E"/>
          <w:sz w:val="24"/>
          <w:szCs w:val="24"/>
        </w:rPr>
        <w:t> Explains technical concepts effectively, but may not make these explanations relevant to the intended audience by framing technical choices and engineering needs in the context of broader business priorities. Can identify distinct stakeholder groups, understands their different viewpoints, and communicates accordingly.</w:t>
      </w:r>
    </w:p>
    <w:p w:rsidR="00984485" w:rsidRPr="000F78A0" w:rsidRDefault="00D41481"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Advanced</w:t>
      </w:r>
      <w:r w:rsidR="00984485" w:rsidRPr="00094248">
        <w:rPr>
          <w:rFonts w:eastAsia="Times New Roman" w:cstheme="minorHAnsi"/>
          <w:b/>
          <w:bCs/>
          <w:color w:val="24292E"/>
          <w:sz w:val="24"/>
          <w:szCs w:val="24"/>
        </w:rPr>
        <w:t>:</w:t>
      </w:r>
      <w:r w:rsidR="00984485" w:rsidRPr="000F78A0">
        <w:rPr>
          <w:rFonts w:eastAsia="Times New Roman" w:cstheme="minorHAnsi"/>
          <w:color w:val="24292E"/>
          <w:sz w:val="24"/>
          <w:szCs w:val="24"/>
        </w:rPr>
        <w:t> Understands the needs of external and internal stakeholders and can develop a plan that serves both. Helps audiences of all types better understand issues and the impact of technical decisions on their business requirements. Brings clarity when justifying IT needs against broader business priorities. Is able to communicate effectively up and down the chain from senior leadership to hourly workers.</w:t>
      </w:r>
    </w:p>
    <w:p w:rsidR="00A41E1C" w:rsidRPr="00984485" w:rsidRDefault="00D41481" w:rsidP="00984485">
      <w:pPr>
        <w:numPr>
          <w:ilvl w:val="0"/>
          <w:numId w:val="8"/>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Expert</w:t>
      </w:r>
      <w:r w:rsidR="00984485" w:rsidRPr="00094248">
        <w:rPr>
          <w:rFonts w:eastAsia="Times New Roman" w:cstheme="minorHAnsi"/>
          <w:b/>
          <w:bCs/>
          <w:color w:val="24292E"/>
          <w:sz w:val="24"/>
          <w:szCs w:val="24"/>
        </w:rPr>
        <w:t>:</w:t>
      </w:r>
      <w:r w:rsidR="00984485" w:rsidRPr="000F78A0">
        <w:rPr>
          <w:rFonts w:eastAsia="Times New Roman" w:cstheme="minorHAnsi"/>
          <w:color w:val="24292E"/>
          <w:sz w:val="24"/>
          <w:szCs w:val="24"/>
        </w:rPr>
        <w:t xml:space="preserve"> Developed new ways of communicating technical information to various audiences. Has developed repeatable SOPs and process, templates, and systems for others to use in the organization to decide how this is operationalized. Provides examples and demonstrates </w:t>
      </w:r>
      <w:r w:rsidR="00984485" w:rsidRPr="000F78A0">
        <w:rPr>
          <w:rFonts w:cstheme="minorHAnsi"/>
          <w:color w:val="24292E"/>
          <w:sz w:val="24"/>
          <w:szCs w:val="24"/>
        </w:rPr>
        <w:t>the ability to manage multiple key stakeholders, including internal, external, and executive leadership, for influence across all levels of an organization.</w:t>
      </w:r>
    </w:p>
    <w:p w:rsidR="00A41E1C" w:rsidRDefault="00094248" w:rsidP="00A41E1C">
      <w:pPr>
        <w:pStyle w:val="Heading1"/>
      </w:pPr>
      <w:r w:rsidRPr="00094248">
        <w:t>Data Analysis</w:t>
      </w:r>
    </w:p>
    <w:p w:rsidR="00A41E1C" w:rsidRPr="00A41E1C" w:rsidRDefault="00A41E1C" w:rsidP="00A41E1C">
      <w:pPr>
        <w:rPr>
          <w:sz w:val="24"/>
          <w:szCs w:val="24"/>
        </w:rPr>
      </w:pPr>
      <w:r>
        <w:rPr>
          <w:sz w:val="24"/>
          <w:szCs w:val="24"/>
        </w:rPr>
        <w:br/>
      </w:r>
      <w:r w:rsidRPr="00A41E1C">
        <w:rPr>
          <w:sz w:val="24"/>
          <w:szCs w:val="24"/>
        </w:rPr>
        <w:t xml:space="preserve">Plans, develops, and administers systems </w:t>
      </w:r>
      <w:r w:rsidR="00261ED4">
        <w:rPr>
          <w:sz w:val="24"/>
          <w:szCs w:val="24"/>
        </w:rPr>
        <w:t>or</w:t>
      </w:r>
      <w:r w:rsidRPr="00A41E1C">
        <w:rPr>
          <w:sz w:val="24"/>
          <w:szCs w:val="24"/>
        </w:rPr>
        <w:t xml:space="preserve"> applications for acquiring, storing, and retrieving data. Improves data quality, identifies patterns, and visualizes results to drive data-driven insights and decision making across the organization. </w:t>
      </w:r>
    </w:p>
    <w:p w:rsidR="00651AF0" w:rsidRPr="00094248" w:rsidRDefault="00D41481" w:rsidP="00651AF0">
      <w:pPr>
        <w:numPr>
          <w:ilvl w:val="0"/>
          <w:numId w:val="18"/>
        </w:numPr>
        <w:shd w:val="clear" w:color="auto" w:fill="FFFFFF"/>
        <w:spacing w:before="100" w:beforeAutospacing="1" w:after="100" w:afterAutospacing="1" w:line="240" w:lineRule="auto"/>
        <w:rPr>
          <w:rFonts w:eastAsia="Times New Roman" w:cstheme="minorHAnsi"/>
          <w:color w:val="24292E"/>
          <w:sz w:val="24"/>
          <w:szCs w:val="24"/>
        </w:rPr>
      </w:pPr>
      <w:r>
        <w:rPr>
          <w:rFonts w:eastAsia="Times New Roman" w:cstheme="minorHAnsi"/>
          <w:i/>
          <w:iCs/>
          <w:color w:val="24292E"/>
          <w:sz w:val="24"/>
          <w:szCs w:val="24"/>
        </w:rPr>
        <w:t>Novice</w:t>
      </w:r>
      <w:r w:rsidR="00651AF0" w:rsidRPr="00094248">
        <w:rPr>
          <w:rFonts w:eastAsia="Times New Roman" w:cstheme="minorHAnsi"/>
          <w:b/>
          <w:bCs/>
          <w:color w:val="24292E"/>
          <w:sz w:val="24"/>
          <w:szCs w:val="24"/>
        </w:rPr>
        <w:t>:</w:t>
      </w:r>
      <w:r w:rsidR="00651AF0" w:rsidRPr="00094248">
        <w:rPr>
          <w:rFonts w:eastAsia="Times New Roman" w:cstheme="minorHAnsi"/>
          <w:color w:val="24292E"/>
          <w:sz w:val="24"/>
          <w:szCs w:val="24"/>
        </w:rPr>
        <w:t> No data acumen, can’t understand data architecture, nor synthesize data, and apply it to decisions. Does not structure or map data elements.</w:t>
      </w:r>
    </w:p>
    <w:p w:rsidR="00651AF0" w:rsidRPr="00094248" w:rsidRDefault="00D41481" w:rsidP="00651AF0">
      <w:pPr>
        <w:numPr>
          <w:ilvl w:val="0"/>
          <w:numId w:val="18"/>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Competent</w:t>
      </w:r>
      <w:r w:rsidR="00651AF0" w:rsidRPr="00094248">
        <w:rPr>
          <w:rFonts w:eastAsia="Times New Roman" w:cstheme="minorHAnsi"/>
          <w:b/>
          <w:bCs/>
          <w:color w:val="24292E"/>
          <w:sz w:val="24"/>
          <w:szCs w:val="24"/>
        </w:rPr>
        <w:t>:</w:t>
      </w:r>
      <w:r w:rsidR="00651AF0" w:rsidRPr="00094248">
        <w:rPr>
          <w:rFonts w:eastAsia="Times New Roman" w:cstheme="minorHAnsi"/>
          <w:color w:val="24292E"/>
          <w:sz w:val="24"/>
          <w:szCs w:val="24"/>
        </w:rPr>
        <w:t> Recognizes data is a useful tool for decision-making. Has participated in projects that have analyzed existing data, but has not necessarily structured new data sources. Hasn’t had access to large data sets but has some experience performing data analysis with what already exists. Has not made data-driven business decisions on their own.</w:t>
      </w:r>
    </w:p>
    <w:p w:rsidR="00651AF0" w:rsidRPr="00094248" w:rsidRDefault="00D41481" w:rsidP="00651AF0">
      <w:pPr>
        <w:numPr>
          <w:ilvl w:val="0"/>
          <w:numId w:val="18"/>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Advanced</w:t>
      </w:r>
      <w:r w:rsidR="00651AF0" w:rsidRPr="00094248">
        <w:rPr>
          <w:rFonts w:eastAsia="Times New Roman" w:cstheme="minorHAnsi"/>
          <w:b/>
          <w:bCs/>
          <w:color w:val="24292E"/>
          <w:sz w:val="24"/>
          <w:szCs w:val="24"/>
        </w:rPr>
        <w:t>:</w:t>
      </w:r>
      <w:r w:rsidR="00651AF0" w:rsidRPr="00094248">
        <w:rPr>
          <w:rFonts w:eastAsia="Times New Roman" w:cstheme="minorHAnsi"/>
          <w:color w:val="24292E"/>
          <w:sz w:val="24"/>
          <w:szCs w:val="24"/>
        </w:rPr>
        <w:t xml:space="preserve"> Can collect, process, and perform statistical analysis of data without supervision. Able to translate numbers and data into plain English to support business </w:t>
      </w:r>
      <w:r w:rsidR="00651AF0" w:rsidRPr="00094248">
        <w:rPr>
          <w:rFonts w:eastAsia="Times New Roman" w:cstheme="minorHAnsi"/>
          <w:color w:val="24292E"/>
          <w:sz w:val="24"/>
          <w:szCs w:val="24"/>
        </w:rPr>
        <w:lastRenderedPageBreak/>
        <w:t>decisions. Informs other data-driven decisions. Can both leverage existing and create new data sources as appropriate.</w:t>
      </w:r>
    </w:p>
    <w:p w:rsidR="00651AF0" w:rsidRPr="004F2307" w:rsidRDefault="00D41481" w:rsidP="00D14C9A">
      <w:pPr>
        <w:numPr>
          <w:ilvl w:val="0"/>
          <w:numId w:val="18"/>
        </w:numPr>
        <w:shd w:val="clear" w:color="auto" w:fill="FFFFFF"/>
        <w:spacing w:before="60" w:after="100" w:afterAutospacing="1" w:line="240" w:lineRule="auto"/>
        <w:rPr>
          <w:rFonts w:asciiTheme="majorHAnsi" w:eastAsiaTheme="majorEastAsia" w:hAnsiTheme="majorHAnsi" w:cstheme="majorBidi"/>
          <w:color w:val="2E74B5" w:themeColor="accent1" w:themeShade="BF"/>
          <w:sz w:val="32"/>
          <w:szCs w:val="32"/>
        </w:rPr>
      </w:pPr>
      <w:r>
        <w:rPr>
          <w:rFonts w:eastAsia="Times New Roman" w:cstheme="minorHAnsi"/>
          <w:i/>
          <w:iCs/>
          <w:color w:val="24292E"/>
          <w:sz w:val="24"/>
          <w:szCs w:val="24"/>
        </w:rPr>
        <w:t>Expert</w:t>
      </w:r>
      <w:r w:rsidR="00651AF0" w:rsidRPr="004F2307">
        <w:rPr>
          <w:rFonts w:eastAsia="Times New Roman" w:cstheme="minorHAnsi"/>
          <w:b/>
          <w:bCs/>
          <w:color w:val="24292E"/>
          <w:sz w:val="24"/>
          <w:szCs w:val="24"/>
        </w:rPr>
        <w:t>:</w:t>
      </w:r>
      <w:r w:rsidR="00651AF0" w:rsidRPr="004F2307">
        <w:rPr>
          <w:rFonts w:eastAsia="Times New Roman" w:cstheme="minorHAnsi"/>
          <w:color w:val="24292E"/>
          <w:sz w:val="24"/>
          <w:szCs w:val="24"/>
        </w:rPr>
        <w:t>  Guides others in making data-driven decisions. Can leverage existing and create new data sources as appropriate</w:t>
      </w:r>
      <w:r w:rsidR="003D1A0E">
        <w:rPr>
          <w:rFonts w:eastAsia="Times New Roman" w:cstheme="minorHAnsi"/>
          <w:color w:val="24292E"/>
          <w:sz w:val="24"/>
          <w:szCs w:val="24"/>
        </w:rPr>
        <w:t xml:space="preserve"> while anticipating changes to data requirements</w:t>
      </w:r>
      <w:r w:rsidR="00651AF0" w:rsidRPr="004F2307">
        <w:rPr>
          <w:rFonts w:eastAsia="Times New Roman" w:cstheme="minorHAnsi"/>
          <w:color w:val="24292E"/>
          <w:sz w:val="24"/>
          <w:szCs w:val="24"/>
        </w:rPr>
        <w:t>.</w:t>
      </w:r>
      <w:r w:rsidR="003D1A0E">
        <w:rPr>
          <w:rFonts w:eastAsia="Times New Roman" w:cstheme="minorHAnsi"/>
          <w:color w:val="24292E"/>
          <w:sz w:val="24"/>
          <w:szCs w:val="24"/>
        </w:rPr>
        <w:t xml:space="preserve"> </w:t>
      </w:r>
      <w:r w:rsidR="003D1A0E" w:rsidRPr="00A41E1C">
        <w:rPr>
          <w:sz w:val="24"/>
          <w:szCs w:val="24"/>
        </w:rPr>
        <w:t>Evaluates and governs the use of new data technologies and architectures.</w:t>
      </w:r>
    </w:p>
    <w:p w:rsidR="005215EC" w:rsidRDefault="005215EC" w:rsidP="005215EC">
      <w:pPr>
        <w:pStyle w:val="Heading1"/>
        <w:rPr>
          <w:rFonts w:eastAsia="Times New Roman"/>
        </w:rPr>
      </w:pPr>
      <w:r w:rsidRPr="00094248">
        <w:rPr>
          <w:rFonts w:eastAsia="Times New Roman"/>
        </w:rPr>
        <w:t>Engineering Considerations</w:t>
      </w:r>
    </w:p>
    <w:p w:rsidR="005215EC" w:rsidRPr="00A41E1C" w:rsidRDefault="005215EC" w:rsidP="005215EC">
      <w:pPr>
        <w:rPr>
          <w:sz w:val="24"/>
          <w:szCs w:val="24"/>
        </w:rPr>
      </w:pPr>
      <w:r>
        <w:rPr>
          <w:sz w:val="24"/>
          <w:szCs w:val="24"/>
        </w:rPr>
        <w:br/>
      </w:r>
      <w:r w:rsidRPr="00A41E1C">
        <w:rPr>
          <w:sz w:val="24"/>
          <w:szCs w:val="24"/>
        </w:rPr>
        <w:t>Works effectively with engineers as a true partner. Understands the technical stack of a product and how it can impact product design and project schedules. Considers the complexities involved in building technology.</w:t>
      </w:r>
    </w:p>
    <w:p w:rsidR="005215EC" w:rsidRPr="00094248" w:rsidRDefault="00D41481" w:rsidP="005215EC">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Pr>
          <w:rFonts w:eastAsia="Times New Roman" w:cstheme="minorHAnsi"/>
          <w:i/>
          <w:iCs/>
          <w:color w:val="24292E"/>
          <w:sz w:val="24"/>
          <w:szCs w:val="24"/>
        </w:rPr>
        <w:t>Novice</w:t>
      </w:r>
      <w:r w:rsidR="005215EC" w:rsidRPr="00094248">
        <w:rPr>
          <w:rFonts w:eastAsia="Times New Roman" w:cstheme="minorHAnsi"/>
          <w:color w:val="24292E"/>
          <w:sz w:val="24"/>
          <w:szCs w:val="24"/>
        </w:rPr>
        <w:t>: Has never worked with engineers, or has but not effectively/views them as a different group of people. Views technical matters as someone else's problem, and is unwilling to learn more about a project's technical foundations. Unable to describe a project's technical stack.</w:t>
      </w:r>
    </w:p>
    <w:p w:rsidR="005215EC" w:rsidRPr="00094248" w:rsidRDefault="00D41481"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Competent</w:t>
      </w:r>
      <w:r w:rsidR="005215EC" w:rsidRPr="00094248">
        <w:rPr>
          <w:rFonts w:eastAsia="Times New Roman" w:cstheme="minorHAnsi"/>
          <w:color w:val="24292E"/>
          <w:sz w:val="24"/>
          <w:szCs w:val="24"/>
        </w:rPr>
        <w:t>: Has some experience working effectively with engineers. Displays a basic understanding that technical choices impact product design and project schedules. Shows an active interest in learning more about a project's technical foundations.</w:t>
      </w:r>
    </w:p>
    <w:p w:rsidR="005215EC" w:rsidRPr="00094248" w:rsidRDefault="00D41481"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Advanced</w:t>
      </w:r>
      <w:r w:rsidR="005215EC" w:rsidRPr="00094248">
        <w:rPr>
          <w:rFonts w:eastAsia="Times New Roman" w:cstheme="minorHAnsi"/>
          <w:color w:val="24292E"/>
          <w:sz w:val="24"/>
          <w:szCs w:val="24"/>
        </w:rPr>
        <w:t>: Repeated track record of working as a true partner with engineers. Describes situations where they have engaged in technical decisions or shifted product or project plans due to technical issues. Understanding some of the complexities of building technology at massive scale.</w:t>
      </w:r>
    </w:p>
    <w:p w:rsidR="005215EC" w:rsidRPr="00651AF0" w:rsidRDefault="00D41481"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Expert</w:t>
      </w:r>
      <w:r w:rsidR="005215EC" w:rsidRPr="00094248">
        <w:rPr>
          <w:rFonts w:eastAsia="Times New Roman" w:cstheme="minorHAnsi"/>
          <w:color w:val="24292E"/>
          <w:sz w:val="24"/>
          <w:szCs w:val="24"/>
        </w:rPr>
        <w:t>: Functions as a true partner with engineers in all technical products and projects in which they are involved. Able to identify potential technical concerns with proposals before consulting engineers. Repeatedly engages in technical decisions and supports engineering needs.</w:t>
      </w:r>
    </w:p>
    <w:p w:rsidR="00A41E1C" w:rsidRDefault="00196A55" w:rsidP="00A41E1C">
      <w:pPr>
        <w:pStyle w:val="Heading1"/>
      </w:pPr>
      <w:r w:rsidRPr="00094248">
        <w:t>Incident and Change Management</w:t>
      </w:r>
    </w:p>
    <w:p w:rsidR="00196A55" w:rsidRPr="00A41E1C" w:rsidRDefault="00A41E1C" w:rsidP="00A41E1C">
      <w:pPr>
        <w:rPr>
          <w:rFonts w:asciiTheme="majorHAnsi" w:hAnsiTheme="majorHAnsi" w:cstheme="majorBidi"/>
          <w:color w:val="2E74B5" w:themeColor="accent1" w:themeShade="BF"/>
          <w:sz w:val="24"/>
          <w:szCs w:val="24"/>
        </w:rPr>
      </w:pPr>
      <w:r>
        <w:rPr>
          <w:sz w:val="24"/>
          <w:szCs w:val="24"/>
          <w:shd w:val="clear" w:color="auto" w:fill="FFFFFF"/>
        </w:rPr>
        <w:br/>
      </w:r>
      <w:r w:rsidR="00261ED4">
        <w:rPr>
          <w:sz w:val="24"/>
          <w:szCs w:val="24"/>
          <w:shd w:val="clear" w:color="auto" w:fill="FFFFFF"/>
        </w:rPr>
        <w:t>E</w:t>
      </w:r>
      <w:r w:rsidR="00196A55" w:rsidRPr="00A41E1C">
        <w:rPr>
          <w:sz w:val="24"/>
          <w:szCs w:val="24"/>
          <w:shd w:val="clear" w:color="auto" w:fill="FFFFFF"/>
        </w:rPr>
        <w:t>ffectively manage</w:t>
      </w:r>
      <w:r w:rsidR="00261ED4">
        <w:rPr>
          <w:sz w:val="24"/>
          <w:szCs w:val="24"/>
          <w:shd w:val="clear" w:color="auto" w:fill="FFFFFF"/>
        </w:rPr>
        <w:t xml:space="preserve">s incidents and risk by </w:t>
      </w:r>
      <w:r w:rsidR="00196A55" w:rsidRPr="00A41E1C">
        <w:rPr>
          <w:sz w:val="24"/>
          <w:szCs w:val="24"/>
          <w:shd w:val="clear" w:color="auto" w:fill="FFFFFF"/>
        </w:rPr>
        <w:t>understanding roles</w:t>
      </w:r>
      <w:r w:rsidR="002A2448">
        <w:rPr>
          <w:sz w:val="24"/>
          <w:szCs w:val="24"/>
          <w:shd w:val="clear" w:color="auto" w:fill="FFFFFF"/>
        </w:rPr>
        <w:t>, risk mitigation, and coordinating investigation teams of technical and</w:t>
      </w:r>
      <w:r w:rsidR="00196A55" w:rsidRPr="00A41E1C">
        <w:rPr>
          <w:sz w:val="24"/>
          <w:szCs w:val="24"/>
          <w:shd w:val="clear" w:color="auto" w:fill="FFFFFF"/>
        </w:rPr>
        <w:t xml:space="preserve"> non-technical stakeholders.</w:t>
      </w:r>
    </w:p>
    <w:p w:rsidR="00651AF0" w:rsidRPr="00094248" w:rsidRDefault="00D41481" w:rsidP="00651AF0">
      <w:pPr>
        <w:numPr>
          <w:ilvl w:val="0"/>
          <w:numId w:val="6"/>
        </w:numPr>
        <w:shd w:val="clear" w:color="auto" w:fill="FFFFFF"/>
        <w:spacing w:beforeAutospacing="1" w:after="0" w:afterAutospacing="1" w:line="240" w:lineRule="auto"/>
        <w:rPr>
          <w:rFonts w:cstheme="minorHAnsi"/>
          <w:color w:val="24292E"/>
          <w:sz w:val="24"/>
          <w:szCs w:val="24"/>
        </w:rPr>
      </w:pPr>
      <w:r>
        <w:rPr>
          <w:rStyle w:val="Emphasis"/>
          <w:rFonts w:cstheme="minorHAnsi"/>
          <w:color w:val="24292E"/>
          <w:sz w:val="24"/>
          <w:szCs w:val="24"/>
        </w:rPr>
        <w:t>Novice</w:t>
      </w:r>
      <w:r w:rsidR="00651AF0" w:rsidRPr="00094248">
        <w:rPr>
          <w:rFonts w:cstheme="minorHAnsi"/>
          <w:color w:val="24292E"/>
          <w:sz w:val="24"/>
          <w:szCs w:val="24"/>
        </w:rPr>
        <w:t>: Can respond to pages. Can file change request tickets. Knows how to push to a </w:t>
      </w:r>
      <w:r w:rsidR="00651AF0" w:rsidRPr="00094248">
        <w:rPr>
          <w:rStyle w:val="HTMLCode"/>
          <w:rFonts w:asciiTheme="minorHAnsi" w:eastAsiaTheme="minorHAnsi" w:hAnsiTheme="minorHAnsi" w:cstheme="minorHAnsi"/>
          <w:color w:val="24292E"/>
          <w:sz w:val="24"/>
          <w:szCs w:val="24"/>
        </w:rPr>
        <w:t>prod</w:t>
      </w:r>
      <w:r w:rsidR="00651AF0" w:rsidRPr="00094248">
        <w:rPr>
          <w:rFonts w:cstheme="minorHAnsi"/>
          <w:color w:val="24292E"/>
          <w:sz w:val="24"/>
          <w:szCs w:val="24"/>
        </w:rPr>
        <w:t> branch.</w:t>
      </w:r>
    </w:p>
    <w:p w:rsidR="00651AF0" w:rsidRPr="00094248" w:rsidRDefault="00D41481" w:rsidP="00651AF0">
      <w:pPr>
        <w:numPr>
          <w:ilvl w:val="0"/>
          <w:numId w:val="6"/>
        </w:numPr>
        <w:shd w:val="clear" w:color="auto" w:fill="FFFFFF"/>
        <w:spacing w:before="60" w:after="100" w:afterAutospacing="1" w:line="240" w:lineRule="auto"/>
        <w:rPr>
          <w:rFonts w:cstheme="minorHAnsi"/>
          <w:color w:val="24292E"/>
          <w:sz w:val="24"/>
          <w:szCs w:val="24"/>
        </w:rPr>
      </w:pPr>
      <w:r>
        <w:rPr>
          <w:rStyle w:val="Emphasis"/>
          <w:rFonts w:cstheme="minorHAnsi"/>
          <w:color w:val="24292E"/>
          <w:sz w:val="24"/>
          <w:szCs w:val="24"/>
        </w:rPr>
        <w:t>Competent</w:t>
      </w:r>
      <w:r w:rsidR="00651AF0" w:rsidRPr="00094248">
        <w:rPr>
          <w:rFonts w:cstheme="minorHAnsi"/>
          <w:color w:val="24292E"/>
          <w:sz w:val="24"/>
          <w:szCs w:val="24"/>
        </w:rPr>
        <w:t>: Knows when to escalate issues to leadership and can effectively communicate with non-technical people. Can work within a focused team to resolve a problem. Is able to articulate risk in terms of changes made to an application and release timing.</w:t>
      </w:r>
    </w:p>
    <w:p w:rsidR="00651AF0" w:rsidRPr="00094248" w:rsidRDefault="00D41481" w:rsidP="00651AF0">
      <w:pPr>
        <w:numPr>
          <w:ilvl w:val="0"/>
          <w:numId w:val="6"/>
        </w:numPr>
        <w:shd w:val="clear" w:color="auto" w:fill="FFFFFF"/>
        <w:spacing w:before="60" w:after="100" w:afterAutospacing="1" w:line="240" w:lineRule="auto"/>
        <w:rPr>
          <w:rFonts w:cstheme="minorHAnsi"/>
          <w:color w:val="24292E"/>
          <w:sz w:val="24"/>
          <w:szCs w:val="24"/>
        </w:rPr>
      </w:pPr>
      <w:r>
        <w:rPr>
          <w:rStyle w:val="Emphasis"/>
          <w:rFonts w:cstheme="minorHAnsi"/>
          <w:color w:val="24292E"/>
          <w:sz w:val="24"/>
          <w:szCs w:val="24"/>
        </w:rPr>
        <w:t>Advanced</w:t>
      </w:r>
      <w:r w:rsidR="00651AF0" w:rsidRPr="00094248">
        <w:rPr>
          <w:rFonts w:cstheme="minorHAnsi"/>
          <w:color w:val="24292E"/>
          <w:sz w:val="24"/>
          <w:szCs w:val="24"/>
        </w:rPr>
        <w:t xml:space="preserve">: Acts as a bridge between technical teams resolving a problem and leadership needing an assessment of the problem and resolution activities. Can lead a </w:t>
      </w:r>
      <w:r w:rsidR="00651AF0" w:rsidRPr="00094248">
        <w:rPr>
          <w:rFonts w:cstheme="minorHAnsi"/>
          <w:color w:val="24292E"/>
          <w:sz w:val="24"/>
          <w:szCs w:val="24"/>
        </w:rPr>
        <w:lastRenderedPageBreak/>
        <w:t>troubleshooting team to resolve an outage. Can clearly gauge risk of remediation activities and act decisively. Can identify risky changes and can exercise good judgment deferring a high-risk change.</w:t>
      </w:r>
    </w:p>
    <w:p w:rsidR="00651AF0" w:rsidRPr="004F2307" w:rsidRDefault="00D41481" w:rsidP="00EB2130">
      <w:pPr>
        <w:numPr>
          <w:ilvl w:val="0"/>
          <w:numId w:val="6"/>
        </w:numPr>
        <w:shd w:val="clear" w:color="auto" w:fill="FFFFFF"/>
        <w:spacing w:before="60" w:after="100" w:afterAutospacing="1" w:line="240" w:lineRule="auto"/>
        <w:rPr>
          <w:rFonts w:asciiTheme="majorHAnsi" w:eastAsia="Times New Roman" w:hAnsiTheme="majorHAnsi" w:cstheme="majorBidi"/>
          <w:color w:val="2E74B5" w:themeColor="accent1" w:themeShade="BF"/>
          <w:sz w:val="32"/>
          <w:szCs w:val="32"/>
        </w:rPr>
      </w:pPr>
      <w:r>
        <w:rPr>
          <w:rStyle w:val="Emphasis"/>
          <w:rFonts w:cstheme="minorHAnsi"/>
          <w:color w:val="24292E"/>
          <w:sz w:val="24"/>
          <w:szCs w:val="24"/>
        </w:rPr>
        <w:t>Expert</w:t>
      </w:r>
      <w:r w:rsidR="00651AF0" w:rsidRPr="004F2307">
        <w:rPr>
          <w:rFonts w:cstheme="minorHAnsi"/>
          <w:color w:val="24292E"/>
          <w:sz w:val="24"/>
          <w:szCs w:val="24"/>
        </w:rPr>
        <w:t>: Can write incident coordination and communication plans. Can weigh user impact and establish severity of a problem and adapt response accordingly. Can coordinate between multiple investigation teams working different parts of the same or related problems. Can effectively keep resolution activities focused on resolution and not distracted by tasks like communication. Can identify and empower individuals that are strong contributors to an incident and politely dismiss those that are not.</w:t>
      </w:r>
    </w:p>
    <w:p w:rsidR="005215EC" w:rsidRDefault="005215EC" w:rsidP="005215EC">
      <w:pPr>
        <w:pStyle w:val="Heading1"/>
      </w:pPr>
      <w:r>
        <w:t xml:space="preserve">Network </w:t>
      </w:r>
      <w:r w:rsidRPr="00094248">
        <w:t>Troubleshooting</w:t>
      </w:r>
    </w:p>
    <w:p w:rsidR="005215EC" w:rsidRPr="00A41E1C" w:rsidRDefault="005215EC" w:rsidP="005215EC">
      <w:pPr>
        <w:rPr>
          <w:b/>
          <w:sz w:val="24"/>
          <w:szCs w:val="24"/>
        </w:rPr>
      </w:pPr>
      <w:r>
        <w:rPr>
          <w:sz w:val="24"/>
          <w:szCs w:val="24"/>
          <w:shd w:val="clear" w:color="auto" w:fill="FFFFFF"/>
        </w:rPr>
        <w:br/>
        <w:t>Able</w:t>
      </w:r>
      <w:r w:rsidRPr="00A41E1C">
        <w:rPr>
          <w:sz w:val="24"/>
          <w:szCs w:val="24"/>
          <w:shd w:val="clear" w:color="auto" w:fill="FFFFFF"/>
        </w:rPr>
        <w:t xml:space="preserve"> to ef</w:t>
      </w:r>
      <w:r>
        <w:rPr>
          <w:sz w:val="24"/>
          <w:szCs w:val="24"/>
          <w:shd w:val="clear" w:color="auto" w:fill="FFFFFF"/>
        </w:rPr>
        <w:t>fectively troubleshoot problems through</w:t>
      </w:r>
      <w:r w:rsidRPr="00A41E1C">
        <w:rPr>
          <w:sz w:val="24"/>
          <w:szCs w:val="24"/>
          <w:shd w:val="clear" w:color="auto" w:fill="FFFFFF"/>
        </w:rPr>
        <w:t xml:space="preserve"> scientific thinking and a methodical approach </w:t>
      </w:r>
      <w:r>
        <w:rPr>
          <w:sz w:val="24"/>
          <w:szCs w:val="24"/>
          <w:shd w:val="clear" w:color="auto" w:fill="FFFFFF"/>
        </w:rPr>
        <w:t>involving</w:t>
      </w:r>
      <w:r w:rsidRPr="00A41E1C">
        <w:rPr>
          <w:sz w:val="24"/>
          <w:szCs w:val="24"/>
          <w:shd w:val="clear" w:color="auto" w:fill="FFFFFF"/>
        </w:rPr>
        <w:t xml:space="preserve"> developing</w:t>
      </w:r>
      <w:r>
        <w:rPr>
          <w:sz w:val="24"/>
          <w:szCs w:val="24"/>
          <w:shd w:val="clear" w:color="auto" w:fill="FFFFFF"/>
        </w:rPr>
        <w:t>/testing hypotheses</w:t>
      </w:r>
      <w:r w:rsidRPr="00A41E1C">
        <w:rPr>
          <w:sz w:val="24"/>
          <w:szCs w:val="24"/>
          <w:shd w:val="clear" w:color="auto" w:fill="FFFFFF"/>
        </w:rPr>
        <w:t xml:space="preserve">, and narrowing down the root cause of an issue. </w:t>
      </w:r>
    </w:p>
    <w:p w:rsidR="005215EC" w:rsidRPr="00094248" w:rsidRDefault="00D41481" w:rsidP="005215EC">
      <w:pPr>
        <w:numPr>
          <w:ilvl w:val="0"/>
          <w:numId w:val="20"/>
        </w:numPr>
        <w:shd w:val="clear" w:color="auto" w:fill="FFFFFF"/>
        <w:spacing w:beforeAutospacing="1" w:after="0" w:afterAutospacing="1" w:line="240" w:lineRule="auto"/>
        <w:rPr>
          <w:rFonts w:cstheme="minorHAnsi"/>
          <w:color w:val="24292E"/>
          <w:sz w:val="24"/>
          <w:szCs w:val="24"/>
        </w:rPr>
      </w:pPr>
      <w:r>
        <w:rPr>
          <w:rStyle w:val="Emphasis"/>
          <w:rFonts w:cstheme="minorHAnsi"/>
          <w:color w:val="24292E"/>
          <w:sz w:val="24"/>
          <w:szCs w:val="24"/>
        </w:rPr>
        <w:t>Novice</w:t>
      </w:r>
      <w:r w:rsidR="005215EC" w:rsidRPr="00094248">
        <w:rPr>
          <w:rFonts w:cstheme="minorHAnsi"/>
          <w:color w:val="24292E"/>
          <w:sz w:val="24"/>
          <w:szCs w:val="24"/>
        </w:rPr>
        <w:t>: Knows standard log file locations. Can use </w:t>
      </w:r>
      <w:proofErr w:type="spellStart"/>
      <w:r w:rsidR="005215EC" w:rsidRPr="00094248">
        <w:rPr>
          <w:rStyle w:val="HTMLCode"/>
          <w:rFonts w:asciiTheme="minorHAnsi" w:eastAsiaTheme="minorHAnsi" w:hAnsiTheme="minorHAnsi" w:cstheme="minorHAnsi"/>
          <w:color w:val="24292E"/>
          <w:sz w:val="24"/>
          <w:szCs w:val="24"/>
        </w:rPr>
        <w:t>ps</w:t>
      </w:r>
      <w:proofErr w:type="spellEnd"/>
      <w:r w:rsidR="005215EC" w:rsidRPr="00094248">
        <w:rPr>
          <w:rFonts w:cstheme="minorHAnsi"/>
          <w:color w:val="24292E"/>
          <w:sz w:val="24"/>
          <w:szCs w:val="24"/>
        </w:rPr>
        <w:t> or </w:t>
      </w:r>
      <w:r w:rsidR="005215EC" w:rsidRPr="00094248">
        <w:rPr>
          <w:rStyle w:val="HTMLCode"/>
          <w:rFonts w:asciiTheme="minorHAnsi" w:eastAsiaTheme="minorHAnsi" w:hAnsiTheme="minorHAnsi" w:cstheme="minorHAnsi"/>
          <w:color w:val="24292E"/>
          <w:sz w:val="24"/>
          <w:szCs w:val="24"/>
        </w:rPr>
        <w:t>top</w:t>
      </w:r>
      <w:r w:rsidR="005215EC" w:rsidRPr="00094248">
        <w:rPr>
          <w:rFonts w:cstheme="minorHAnsi"/>
          <w:color w:val="24292E"/>
          <w:sz w:val="24"/>
          <w:szCs w:val="24"/>
        </w:rPr>
        <w:t xml:space="preserve"> to find busy processes. Basic idea of what request latency is. Knows that more errors </w:t>
      </w:r>
      <w:proofErr w:type="gramStart"/>
      <w:r w:rsidR="005215EC" w:rsidRPr="00094248">
        <w:rPr>
          <w:rFonts w:cstheme="minorHAnsi"/>
          <w:color w:val="24292E"/>
          <w:sz w:val="24"/>
          <w:szCs w:val="24"/>
        </w:rPr>
        <w:t>is</w:t>
      </w:r>
      <w:proofErr w:type="gramEnd"/>
      <w:r w:rsidR="005215EC" w:rsidRPr="00094248">
        <w:rPr>
          <w:rFonts w:cstheme="minorHAnsi"/>
          <w:color w:val="24292E"/>
          <w:sz w:val="24"/>
          <w:szCs w:val="24"/>
        </w:rPr>
        <w:t xml:space="preserve"> worse than fewer errors.</w:t>
      </w:r>
    </w:p>
    <w:p w:rsidR="005215EC" w:rsidRPr="00094248" w:rsidRDefault="00D41481" w:rsidP="005215EC">
      <w:pPr>
        <w:numPr>
          <w:ilvl w:val="0"/>
          <w:numId w:val="20"/>
        </w:numPr>
        <w:shd w:val="clear" w:color="auto" w:fill="FFFFFF"/>
        <w:spacing w:after="0" w:afterAutospacing="1" w:line="240" w:lineRule="auto"/>
        <w:rPr>
          <w:rFonts w:cstheme="minorHAnsi"/>
          <w:color w:val="24292E"/>
          <w:sz w:val="24"/>
          <w:szCs w:val="24"/>
        </w:rPr>
      </w:pPr>
      <w:r>
        <w:rPr>
          <w:rStyle w:val="Emphasis"/>
          <w:rFonts w:cstheme="minorHAnsi"/>
          <w:color w:val="24292E"/>
          <w:sz w:val="24"/>
          <w:szCs w:val="24"/>
        </w:rPr>
        <w:t>Competent</w:t>
      </w:r>
      <w:r w:rsidR="005215EC" w:rsidRPr="00094248">
        <w:rPr>
          <w:rFonts w:cstheme="minorHAnsi"/>
          <w:color w:val="24292E"/>
          <w:sz w:val="24"/>
          <w:szCs w:val="24"/>
        </w:rPr>
        <w:t>: Can explain every field in an HTTP access log. Understands what typical request latencies look like. Understands what load average means. Knows what 'Connection refused' means. Can root cause a problem involving a system out of RAM and swapping heavily. Can set up basic monitoring tools to capture and plot basic pre-packaged metrics. Can use tools like </w:t>
      </w:r>
      <w:proofErr w:type="spellStart"/>
      <w:r w:rsidR="005215EC" w:rsidRPr="00094248">
        <w:rPr>
          <w:rStyle w:val="HTMLCode"/>
          <w:rFonts w:asciiTheme="minorHAnsi" w:eastAsiaTheme="minorHAnsi" w:hAnsiTheme="minorHAnsi" w:cstheme="minorHAnsi"/>
          <w:color w:val="24292E"/>
          <w:sz w:val="24"/>
          <w:szCs w:val="24"/>
        </w:rPr>
        <w:t>tcpdump</w:t>
      </w:r>
      <w:proofErr w:type="spellEnd"/>
      <w:r w:rsidR="005215EC" w:rsidRPr="00094248">
        <w:rPr>
          <w:rFonts w:cstheme="minorHAnsi"/>
          <w:color w:val="24292E"/>
          <w:sz w:val="24"/>
          <w:szCs w:val="24"/>
        </w:rPr>
        <w:t> to identify basic connectivity problems.</w:t>
      </w:r>
    </w:p>
    <w:p w:rsidR="005215EC" w:rsidRPr="00094248" w:rsidRDefault="00D41481" w:rsidP="005215EC">
      <w:pPr>
        <w:numPr>
          <w:ilvl w:val="0"/>
          <w:numId w:val="20"/>
        </w:numPr>
        <w:shd w:val="clear" w:color="auto" w:fill="FFFFFF"/>
        <w:spacing w:after="0" w:afterAutospacing="1" w:line="240" w:lineRule="auto"/>
        <w:rPr>
          <w:rFonts w:cstheme="minorHAnsi"/>
          <w:color w:val="24292E"/>
          <w:sz w:val="24"/>
          <w:szCs w:val="24"/>
        </w:rPr>
      </w:pPr>
      <w:r>
        <w:rPr>
          <w:rStyle w:val="Emphasis"/>
          <w:rFonts w:cstheme="minorHAnsi"/>
          <w:color w:val="24292E"/>
          <w:sz w:val="24"/>
          <w:szCs w:val="24"/>
        </w:rPr>
        <w:t>Advanced</w:t>
      </w:r>
      <w:r w:rsidR="005215EC" w:rsidRPr="00094248">
        <w:rPr>
          <w:rFonts w:cstheme="minorHAnsi"/>
          <w:color w:val="24292E"/>
          <w:sz w:val="24"/>
          <w:szCs w:val="24"/>
        </w:rPr>
        <w:t>: Can articulate when you'd care about averages and when you'd care about 95th percentiles in request latencies. Knows what 'Address already in use' means and how to troubleshoot it. Can identify monitoring needs and design monitoring probes to capture that information. Can set up complex monitoring infrastructure. Understands scalability bottlenecks with thread and process pools. Can use tools like </w:t>
      </w:r>
      <w:proofErr w:type="spellStart"/>
      <w:r w:rsidR="005215EC" w:rsidRPr="00094248">
        <w:rPr>
          <w:rStyle w:val="HTMLCode"/>
          <w:rFonts w:asciiTheme="minorHAnsi" w:eastAsiaTheme="minorHAnsi" w:hAnsiTheme="minorHAnsi" w:cstheme="minorHAnsi"/>
          <w:color w:val="24292E"/>
          <w:sz w:val="24"/>
          <w:szCs w:val="24"/>
        </w:rPr>
        <w:t>strace</w:t>
      </w:r>
      <w:proofErr w:type="spellEnd"/>
      <w:r w:rsidR="005215EC" w:rsidRPr="00094248">
        <w:rPr>
          <w:rFonts w:cstheme="minorHAnsi"/>
          <w:color w:val="24292E"/>
          <w:sz w:val="24"/>
          <w:szCs w:val="24"/>
        </w:rPr>
        <w:t> to understand application behavior.</w:t>
      </w:r>
    </w:p>
    <w:p w:rsidR="005215EC" w:rsidRPr="004F2307" w:rsidRDefault="00D41481" w:rsidP="005215EC">
      <w:pPr>
        <w:numPr>
          <w:ilvl w:val="0"/>
          <w:numId w:val="20"/>
        </w:numPr>
        <w:shd w:val="clear" w:color="auto" w:fill="FFFFFF"/>
        <w:spacing w:after="0" w:afterAutospacing="1" w:line="240" w:lineRule="auto"/>
        <w:rPr>
          <w:rFonts w:asciiTheme="majorHAnsi" w:eastAsiaTheme="majorEastAsia" w:hAnsiTheme="majorHAnsi" w:cstheme="majorBidi"/>
          <w:color w:val="2E74B5" w:themeColor="accent1" w:themeShade="BF"/>
          <w:sz w:val="32"/>
          <w:szCs w:val="32"/>
        </w:rPr>
      </w:pPr>
      <w:r>
        <w:rPr>
          <w:rStyle w:val="Emphasis"/>
          <w:rFonts w:cstheme="minorHAnsi"/>
          <w:color w:val="24292E"/>
          <w:sz w:val="24"/>
          <w:szCs w:val="24"/>
        </w:rPr>
        <w:t>Expert</w:t>
      </w:r>
      <w:r w:rsidR="005215EC" w:rsidRPr="004F2307">
        <w:rPr>
          <w:rFonts w:cstheme="minorHAnsi"/>
          <w:color w:val="24292E"/>
          <w:sz w:val="24"/>
          <w:szCs w:val="24"/>
        </w:rPr>
        <w:t>: Can troubleshoot complex problems, such as storage system failures resulting in thread pool exhaustion manifesting as web page timeouts. Understands histograms. Can identify useful application metrics and knows how to instrument code so as to feed into a monitoring system. Can use tools like </w:t>
      </w:r>
      <w:proofErr w:type="spellStart"/>
      <w:r w:rsidR="005215EC" w:rsidRPr="004F2307">
        <w:rPr>
          <w:rStyle w:val="HTMLCode"/>
          <w:rFonts w:asciiTheme="minorHAnsi" w:eastAsiaTheme="minorHAnsi" w:hAnsiTheme="minorHAnsi" w:cstheme="minorHAnsi"/>
          <w:color w:val="24292E"/>
          <w:sz w:val="24"/>
          <w:szCs w:val="24"/>
        </w:rPr>
        <w:t>tcpdump</w:t>
      </w:r>
      <w:proofErr w:type="spellEnd"/>
      <w:r w:rsidR="005215EC" w:rsidRPr="004F2307">
        <w:rPr>
          <w:rFonts w:cstheme="minorHAnsi"/>
          <w:color w:val="24292E"/>
          <w:sz w:val="24"/>
          <w:szCs w:val="24"/>
        </w:rPr>
        <w:t> or Wireshark to identify unidirectional packet loss/retransmit errors.</w:t>
      </w:r>
    </w:p>
    <w:p w:rsidR="00651AF0" w:rsidRDefault="00196A55" w:rsidP="004F2307">
      <w:pPr>
        <w:pStyle w:val="Heading1"/>
        <w:rPr>
          <w:rFonts w:eastAsia="Times New Roman"/>
        </w:rPr>
      </w:pPr>
      <w:r w:rsidRPr="00094248">
        <w:rPr>
          <w:rFonts w:eastAsia="Times New Roman"/>
        </w:rPr>
        <w:t>Product Delivery</w:t>
      </w:r>
    </w:p>
    <w:p w:rsidR="00196A55" w:rsidRPr="00A41E1C" w:rsidRDefault="0026476D" w:rsidP="00A41E1C">
      <w:pPr>
        <w:rPr>
          <w:sz w:val="24"/>
          <w:szCs w:val="24"/>
        </w:rPr>
      </w:pPr>
      <w:r>
        <w:rPr>
          <w:sz w:val="24"/>
          <w:szCs w:val="24"/>
          <w:shd w:val="clear" w:color="auto" w:fill="FFFFFF"/>
        </w:rPr>
        <w:br/>
      </w:r>
      <w:r w:rsidR="00196A55" w:rsidRPr="00A41E1C">
        <w:rPr>
          <w:sz w:val="24"/>
          <w:szCs w:val="24"/>
        </w:rPr>
        <w:t>Regardless of environmental challenges, ships products and drives teams to deliver on key milestones. Gets Minimum Viable Products out the door without waiting for the perfect technical implementation or inclusion of every feature.</w:t>
      </w:r>
    </w:p>
    <w:p w:rsidR="00651AF0" w:rsidRPr="00094248" w:rsidRDefault="00D41481" w:rsidP="00651AF0">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Pr>
          <w:rFonts w:eastAsia="Times New Roman" w:cstheme="minorHAnsi"/>
          <w:i/>
          <w:iCs/>
          <w:color w:val="24292E"/>
          <w:sz w:val="24"/>
          <w:szCs w:val="24"/>
        </w:rPr>
        <w:lastRenderedPageBreak/>
        <w:t>Novice</w:t>
      </w:r>
      <w:r w:rsidR="00651AF0" w:rsidRPr="00094248">
        <w:rPr>
          <w:rFonts w:eastAsia="Times New Roman" w:cstheme="minorHAnsi"/>
          <w:color w:val="24292E"/>
          <w:sz w:val="24"/>
          <w:szCs w:val="24"/>
        </w:rPr>
        <w:t>: Has never been part of a product team that shipped a software product or product update.</w:t>
      </w:r>
    </w:p>
    <w:p w:rsidR="00651AF0" w:rsidRPr="00094248" w:rsidRDefault="00D41481"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Competent</w:t>
      </w:r>
      <w:r w:rsidR="00651AF0" w:rsidRPr="00094248">
        <w:rPr>
          <w:rFonts w:eastAsia="Times New Roman" w:cstheme="minorHAnsi"/>
          <w:color w:val="24292E"/>
          <w:sz w:val="24"/>
          <w:szCs w:val="24"/>
        </w:rPr>
        <w:t>: Has been part of teams that have shipped software products, but has never led any teams. May have some experience as a data analyst in service or product delivery, or as an Agile Product Owner with limited or no experience scoping and making tradeoffs to hit deadlines.</w:t>
      </w:r>
    </w:p>
    <w:p w:rsidR="00651AF0" w:rsidRPr="00094248" w:rsidRDefault="00D41481" w:rsidP="00651AF0">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Advanced</w:t>
      </w:r>
      <w:r w:rsidR="00651AF0" w:rsidRPr="00094248">
        <w:rPr>
          <w:rFonts w:eastAsia="Times New Roman" w:cstheme="minorHAnsi"/>
          <w:color w:val="24292E"/>
          <w:sz w:val="24"/>
          <w:szCs w:val="24"/>
        </w:rPr>
        <w:t>: Has a demonstrated track record of shipping software products and scoping to a Minimum Viable Product. Products may be on a small scale to only a few thousand users, but must have been broadly available. Has experience scoping and making tradeoffs to hit deadlines, and also working closely with engineers and designers in an iterative environment.</w:t>
      </w:r>
    </w:p>
    <w:p w:rsidR="00651AF0" w:rsidRPr="004F2307" w:rsidRDefault="00D41481" w:rsidP="00856E6F">
      <w:pPr>
        <w:numPr>
          <w:ilvl w:val="0"/>
          <w:numId w:val="1"/>
        </w:numPr>
        <w:shd w:val="clear" w:color="auto" w:fill="FFFFFF"/>
        <w:spacing w:before="60" w:after="100" w:afterAutospacing="1" w:line="240" w:lineRule="auto"/>
        <w:rPr>
          <w:rFonts w:asciiTheme="majorHAnsi" w:eastAsia="Times New Roman" w:hAnsiTheme="majorHAnsi" w:cstheme="majorBidi"/>
          <w:color w:val="2E74B5" w:themeColor="accent1" w:themeShade="BF"/>
          <w:sz w:val="32"/>
          <w:szCs w:val="32"/>
        </w:rPr>
      </w:pPr>
      <w:r>
        <w:rPr>
          <w:rFonts w:eastAsia="Times New Roman" w:cstheme="minorHAnsi"/>
          <w:i/>
          <w:iCs/>
          <w:color w:val="24292E"/>
          <w:sz w:val="24"/>
          <w:szCs w:val="24"/>
        </w:rPr>
        <w:t>Expert</w:t>
      </w:r>
      <w:r w:rsidR="00651AF0" w:rsidRPr="004F2307">
        <w:rPr>
          <w:rFonts w:eastAsia="Times New Roman" w:cstheme="minorHAnsi"/>
          <w:color w:val="24292E"/>
          <w:sz w:val="24"/>
          <w:szCs w:val="24"/>
        </w:rPr>
        <w:t>: Has repeated experience shipping software products to hundreds of thousands of users. Has experience in all parts of a product lifecycle from initial launch to optimization to sun-setting. Effectively makes prioritization decisions and manages to deadlines, working closely with engineers and designers in an iterative environment.</w:t>
      </w:r>
    </w:p>
    <w:p w:rsidR="00A41E1C" w:rsidRDefault="00196A55" w:rsidP="00A41E1C">
      <w:pPr>
        <w:pStyle w:val="Heading1"/>
        <w:rPr>
          <w:rFonts w:eastAsia="Times New Roman"/>
        </w:rPr>
      </w:pPr>
      <w:r w:rsidRPr="00094248">
        <w:rPr>
          <w:rFonts w:eastAsia="Times New Roman"/>
        </w:rPr>
        <w:t>Product Design</w:t>
      </w:r>
    </w:p>
    <w:p w:rsidR="00196A55" w:rsidRPr="00A41E1C" w:rsidRDefault="00A41E1C" w:rsidP="00A41E1C">
      <w:pPr>
        <w:rPr>
          <w:sz w:val="24"/>
          <w:szCs w:val="24"/>
        </w:rPr>
      </w:pPr>
      <w:r>
        <w:rPr>
          <w:sz w:val="24"/>
          <w:szCs w:val="24"/>
        </w:rPr>
        <w:br/>
      </w:r>
      <w:r w:rsidR="00196A55" w:rsidRPr="00A41E1C">
        <w:rPr>
          <w:sz w:val="24"/>
          <w:szCs w:val="24"/>
        </w:rPr>
        <w:t xml:space="preserve">Designs and launches software products and features focused on user needs, scoped to Minimum Viable Products, with clear criteria for success. </w:t>
      </w:r>
    </w:p>
    <w:p w:rsidR="00651AF0" w:rsidRPr="00094248" w:rsidRDefault="00D41481" w:rsidP="00651AF0">
      <w:pPr>
        <w:numPr>
          <w:ilvl w:val="1"/>
          <w:numId w:val="1"/>
        </w:numPr>
        <w:shd w:val="clear" w:color="auto" w:fill="FFFFFF"/>
        <w:tabs>
          <w:tab w:val="clear" w:pos="1440"/>
          <w:tab w:val="num" w:pos="360"/>
        </w:tabs>
        <w:spacing w:before="100" w:beforeAutospacing="1" w:after="100" w:afterAutospacing="1" w:line="240" w:lineRule="auto"/>
        <w:ind w:left="360"/>
        <w:rPr>
          <w:rFonts w:eastAsia="Times New Roman" w:cstheme="minorHAnsi"/>
          <w:color w:val="24292E"/>
          <w:sz w:val="24"/>
          <w:szCs w:val="24"/>
        </w:rPr>
      </w:pPr>
      <w:r>
        <w:rPr>
          <w:rFonts w:eastAsia="Times New Roman" w:cstheme="minorHAnsi"/>
          <w:i/>
          <w:iCs/>
          <w:color w:val="24292E"/>
          <w:sz w:val="24"/>
          <w:szCs w:val="24"/>
        </w:rPr>
        <w:t>Novice</w:t>
      </w:r>
      <w:r w:rsidR="00651AF0" w:rsidRPr="00094248">
        <w:rPr>
          <w:rFonts w:eastAsia="Times New Roman" w:cstheme="minorHAnsi"/>
          <w:color w:val="24292E"/>
          <w:sz w:val="24"/>
          <w:szCs w:val="24"/>
        </w:rPr>
        <w:t>: Unable to articulate what makes a software product well designed, or fails to appreciate user needs.</w:t>
      </w:r>
    </w:p>
    <w:p w:rsidR="00651AF0" w:rsidRPr="00094248" w:rsidRDefault="00D41481" w:rsidP="00651AF0">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Pr>
          <w:rFonts w:eastAsia="Times New Roman" w:cstheme="minorHAnsi"/>
          <w:i/>
          <w:iCs/>
          <w:color w:val="24292E"/>
          <w:sz w:val="24"/>
          <w:szCs w:val="24"/>
        </w:rPr>
        <w:t>Competent</w:t>
      </w:r>
      <w:r w:rsidR="00651AF0" w:rsidRPr="00094248">
        <w:rPr>
          <w:rFonts w:eastAsia="Times New Roman" w:cstheme="minorHAnsi"/>
          <w:color w:val="24292E"/>
          <w:sz w:val="24"/>
          <w:szCs w:val="24"/>
        </w:rPr>
        <w:t>: Identifies and explains good product design in the context of user needs, and is familiar with the product design process but may not execute all phases. May say "I would talk to users to identify requirements" and then lean on these statements to avoid making any design decisions. Does not naturally scope and prioritize to Minimum Viable Product, or use data to evaluate decisions.</w:t>
      </w:r>
    </w:p>
    <w:p w:rsidR="00651AF0" w:rsidRDefault="00D41481" w:rsidP="00651AF0">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Pr>
          <w:rFonts w:eastAsia="Times New Roman" w:cstheme="minorHAnsi"/>
          <w:i/>
          <w:iCs/>
          <w:color w:val="24292E"/>
          <w:sz w:val="24"/>
          <w:szCs w:val="24"/>
        </w:rPr>
        <w:t>Advanced</w:t>
      </w:r>
      <w:r w:rsidR="00651AF0" w:rsidRPr="00094248">
        <w:rPr>
          <w:rFonts w:eastAsia="Times New Roman" w:cstheme="minorHAnsi"/>
          <w:color w:val="24292E"/>
          <w:sz w:val="24"/>
          <w:szCs w:val="24"/>
        </w:rPr>
        <w:t>: Identifies user needs in coordination with designers and researchers, and quickly connects them to product requirements. Defines priorities and makes tradeoffs in the context of user needs, but may do so without full understanding of broader business goals.</w:t>
      </w:r>
    </w:p>
    <w:p w:rsidR="005C4A67" w:rsidRDefault="00D41481" w:rsidP="00651AF0">
      <w:pPr>
        <w:numPr>
          <w:ilvl w:val="1"/>
          <w:numId w:val="1"/>
        </w:numPr>
        <w:shd w:val="clear" w:color="auto" w:fill="FFFFFF"/>
        <w:tabs>
          <w:tab w:val="clear" w:pos="1440"/>
          <w:tab w:val="num" w:pos="360"/>
        </w:tabs>
        <w:spacing w:before="60" w:after="100" w:afterAutospacing="1" w:line="240" w:lineRule="auto"/>
        <w:ind w:left="360"/>
        <w:rPr>
          <w:rFonts w:eastAsia="Times New Roman" w:cstheme="minorHAnsi"/>
          <w:color w:val="24292E"/>
          <w:sz w:val="24"/>
          <w:szCs w:val="24"/>
        </w:rPr>
      </w:pPr>
      <w:r>
        <w:rPr>
          <w:rFonts w:eastAsia="Times New Roman" w:cstheme="minorHAnsi"/>
          <w:i/>
          <w:iCs/>
          <w:color w:val="24292E"/>
          <w:sz w:val="24"/>
          <w:szCs w:val="24"/>
        </w:rPr>
        <w:t>Expert</w:t>
      </w:r>
      <w:r w:rsidR="00651AF0" w:rsidRPr="00651AF0">
        <w:rPr>
          <w:rFonts w:eastAsia="Times New Roman" w:cstheme="minorHAnsi"/>
          <w:color w:val="24292E"/>
          <w:sz w:val="24"/>
          <w:szCs w:val="24"/>
        </w:rPr>
        <w:t>: Repeated examples of connecting product design to user needs, data-driven decisions, broader business goals, and technical</w:t>
      </w:r>
      <w:r w:rsidR="009E07DB">
        <w:rPr>
          <w:rFonts w:eastAsia="Times New Roman" w:cstheme="minorHAnsi"/>
          <w:color w:val="24292E"/>
          <w:sz w:val="24"/>
          <w:szCs w:val="24"/>
        </w:rPr>
        <w:t>.</w:t>
      </w:r>
    </w:p>
    <w:p w:rsidR="005215EC" w:rsidRDefault="005215EC" w:rsidP="005215EC">
      <w:pPr>
        <w:pStyle w:val="Heading1"/>
        <w:rPr>
          <w:rFonts w:eastAsia="Times New Roman"/>
        </w:rPr>
      </w:pPr>
      <w:r w:rsidRPr="00094248">
        <w:rPr>
          <w:rFonts w:eastAsia="Times New Roman"/>
        </w:rPr>
        <w:t>Stakeholder Engagement</w:t>
      </w:r>
    </w:p>
    <w:p w:rsidR="005215EC" w:rsidRPr="00094248" w:rsidRDefault="005215EC" w:rsidP="005215EC">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Cultivates relationships with key internal and external stakeholders. Has superior negotiation skills that enable successful communication and cooperation across an organization</w:t>
      </w:r>
      <w:r>
        <w:rPr>
          <w:rFonts w:eastAsia="Times New Roman" w:cstheme="minorHAnsi"/>
          <w:color w:val="24292E"/>
          <w:sz w:val="24"/>
          <w:szCs w:val="24"/>
        </w:rPr>
        <w:t>.</w:t>
      </w:r>
    </w:p>
    <w:p w:rsidR="005215EC" w:rsidRPr="00094248" w:rsidRDefault="00D41481" w:rsidP="005215EC">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Pr>
          <w:rFonts w:eastAsia="Times New Roman" w:cstheme="minorHAnsi"/>
          <w:i/>
          <w:iCs/>
          <w:color w:val="24292E"/>
          <w:sz w:val="24"/>
          <w:szCs w:val="24"/>
        </w:rPr>
        <w:t>Novice</w:t>
      </w:r>
      <w:r w:rsidR="005215EC" w:rsidRPr="00094248">
        <w:rPr>
          <w:rFonts w:eastAsia="Times New Roman" w:cstheme="minorHAnsi"/>
          <w:color w:val="24292E"/>
          <w:sz w:val="24"/>
          <w:szCs w:val="24"/>
        </w:rPr>
        <w:t>: Has no experience, or cannot articulate how, building alliances or managing communications with stakeholders is integral to project success.</w:t>
      </w:r>
    </w:p>
    <w:p w:rsidR="005215EC" w:rsidRPr="00094248" w:rsidRDefault="00D41481"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lastRenderedPageBreak/>
        <w:t>Competent</w:t>
      </w:r>
      <w:r w:rsidR="005215EC" w:rsidRPr="00094248">
        <w:rPr>
          <w:rFonts w:eastAsia="Times New Roman" w:cstheme="minorHAnsi"/>
          <w:color w:val="24292E"/>
          <w:sz w:val="24"/>
          <w:szCs w:val="24"/>
        </w:rPr>
        <w:t>: Understands that strategic stakeholder alliances and communication is important, but cannot provide an example of these actions from their career.</w:t>
      </w:r>
    </w:p>
    <w:p w:rsidR="005215EC" w:rsidRPr="00094248" w:rsidRDefault="00D41481"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Advanced</w:t>
      </w:r>
      <w:r w:rsidR="005215EC" w:rsidRPr="00094248">
        <w:rPr>
          <w:rFonts w:eastAsia="Times New Roman" w:cstheme="minorHAnsi"/>
          <w:color w:val="24292E"/>
          <w:sz w:val="24"/>
          <w:szCs w:val="24"/>
        </w:rPr>
        <w:t>: Provides examples and demonstrates the ability to identify a key stakeholder and a strategy for effective engagement.</w:t>
      </w:r>
    </w:p>
    <w:p w:rsidR="005215EC" w:rsidRPr="00984485" w:rsidRDefault="00D41481"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Expert</w:t>
      </w:r>
      <w:r w:rsidR="005215EC" w:rsidRPr="00094248">
        <w:rPr>
          <w:rFonts w:eastAsia="Times New Roman" w:cstheme="minorHAnsi"/>
          <w:color w:val="24292E"/>
          <w:sz w:val="24"/>
          <w:szCs w:val="24"/>
        </w:rPr>
        <w:t>: Provides examples and demonstrates the ability to manage multiple key stakeholders</w:t>
      </w:r>
      <w:r w:rsidR="005215EC">
        <w:rPr>
          <w:rFonts w:eastAsia="Times New Roman" w:cstheme="minorHAnsi"/>
          <w:color w:val="24292E"/>
          <w:sz w:val="24"/>
          <w:szCs w:val="24"/>
        </w:rPr>
        <w:t>, including executives,</w:t>
      </w:r>
      <w:r w:rsidR="005215EC" w:rsidRPr="00094248">
        <w:rPr>
          <w:rFonts w:eastAsia="Times New Roman" w:cstheme="minorHAnsi"/>
          <w:color w:val="24292E"/>
          <w:sz w:val="24"/>
          <w:szCs w:val="24"/>
        </w:rPr>
        <w:t xml:space="preserve"> with varying levels of influence during a project or across multiple projects.</w:t>
      </w:r>
    </w:p>
    <w:p w:rsidR="005215EC" w:rsidRDefault="005215EC" w:rsidP="005215EC">
      <w:pPr>
        <w:pStyle w:val="Heading1"/>
        <w:rPr>
          <w:rFonts w:eastAsia="Times New Roman"/>
        </w:rPr>
      </w:pPr>
      <w:r w:rsidRPr="00094248">
        <w:rPr>
          <w:rFonts w:eastAsia="Times New Roman"/>
        </w:rPr>
        <w:t>S</w:t>
      </w:r>
      <w:r>
        <w:rPr>
          <w:rFonts w:eastAsia="Times New Roman"/>
        </w:rPr>
        <w:t>uperior Emotional Intelligence (EQ)</w:t>
      </w:r>
    </w:p>
    <w:p w:rsidR="005215EC" w:rsidRPr="00984485" w:rsidRDefault="005215EC" w:rsidP="005215EC">
      <w:pPr>
        <w:shd w:val="clear" w:color="auto" w:fill="FFFFFF"/>
        <w:spacing w:before="60" w:after="100" w:afterAutospacing="1" w:line="240" w:lineRule="auto"/>
        <w:rPr>
          <w:rFonts w:eastAsia="Times New Roman" w:cstheme="minorHAnsi"/>
          <w:color w:val="24292E"/>
          <w:sz w:val="24"/>
          <w:szCs w:val="24"/>
        </w:rPr>
      </w:pPr>
      <w:r>
        <w:rPr>
          <w:sz w:val="24"/>
          <w:szCs w:val="24"/>
          <w:shd w:val="clear" w:color="auto" w:fill="FFFFFF"/>
        </w:rPr>
        <w:br/>
      </w:r>
      <w:r w:rsidRPr="00984485">
        <w:rPr>
          <w:rFonts w:eastAsia="Times New Roman" w:cstheme="minorHAnsi"/>
          <w:color w:val="24292E"/>
          <w:sz w:val="24"/>
          <w:szCs w:val="24"/>
        </w:rPr>
        <w:t>Understands what motivates people, through keen observations of environment and context, and uses this knowledge to communicate and engage with partners and colleagues to identify obstacles and create appropriate mitigation strategies. Is a "fixer."</w:t>
      </w:r>
    </w:p>
    <w:p w:rsidR="005215EC" w:rsidRPr="00094248" w:rsidRDefault="00D41481" w:rsidP="005215EC">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Pr>
          <w:rFonts w:eastAsia="Times New Roman" w:cstheme="minorHAnsi"/>
          <w:i/>
          <w:iCs/>
          <w:color w:val="24292E"/>
          <w:sz w:val="24"/>
          <w:szCs w:val="24"/>
        </w:rPr>
        <w:t>Novice</w:t>
      </w:r>
      <w:r w:rsidR="005215EC" w:rsidRPr="00094248">
        <w:rPr>
          <w:rFonts w:eastAsia="Times New Roman" w:cstheme="minorHAnsi"/>
          <w:color w:val="24292E"/>
          <w:sz w:val="24"/>
          <w:szCs w:val="24"/>
        </w:rPr>
        <w:t>: Does not exhibit an ability or willingness to observe and understand organizational dynamics, people with different personality traits and communication styles, or subtext.</w:t>
      </w:r>
    </w:p>
    <w:p w:rsidR="005215EC" w:rsidRPr="00094248" w:rsidRDefault="00D41481"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Competent</w:t>
      </w:r>
      <w:r w:rsidR="005215EC" w:rsidRPr="00094248">
        <w:rPr>
          <w:rFonts w:eastAsia="Times New Roman" w:cstheme="minorHAnsi"/>
          <w:color w:val="24292E"/>
          <w:sz w:val="24"/>
          <w:szCs w:val="24"/>
        </w:rPr>
        <w:t>: Self-described ability to observe and understand people and complex environments, but cannot supply an example to illustrate this skill.</w:t>
      </w:r>
    </w:p>
    <w:p w:rsidR="005215EC" w:rsidRPr="00094248" w:rsidRDefault="00D41481"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Advanced</w:t>
      </w:r>
      <w:r w:rsidR="005215EC" w:rsidRPr="00094248">
        <w:rPr>
          <w:rFonts w:eastAsia="Times New Roman" w:cstheme="minorHAnsi"/>
          <w:color w:val="24292E"/>
          <w:sz w:val="24"/>
          <w:szCs w:val="24"/>
        </w:rPr>
        <w:t>: Demonstrated ability and willingness to observe, understand, and adapt to disparate audiences and organizational dynamics. Provides examples of working through a communications breakdown and effectively problem-solving in the workplace.</w:t>
      </w:r>
    </w:p>
    <w:p w:rsidR="005215EC" w:rsidRDefault="00D41481" w:rsidP="005215EC">
      <w:pPr>
        <w:numPr>
          <w:ilvl w:val="0"/>
          <w:numId w:val="1"/>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Expert</w:t>
      </w:r>
      <w:r w:rsidR="005215EC" w:rsidRPr="00094248">
        <w:rPr>
          <w:rFonts w:eastAsia="Times New Roman" w:cstheme="minorHAnsi"/>
          <w:color w:val="24292E"/>
          <w:sz w:val="24"/>
          <w:szCs w:val="24"/>
        </w:rPr>
        <w:t>: Demonstrates a superior ability to analyze situational dynamics in a politically-charged environment and to leverage this observational awareness to solve complex problems. Cites multiple different types of examples of effectively problem-solving in the workplace.</w:t>
      </w:r>
    </w:p>
    <w:p w:rsidR="005215EC" w:rsidRDefault="005215EC" w:rsidP="005215EC">
      <w:pPr>
        <w:pStyle w:val="Heading1"/>
      </w:pPr>
      <w:r w:rsidRPr="00094248">
        <w:t>Systems and Networking</w:t>
      </w:r>
    </w:p>
    <w:p w:rsidR="005215EC" w:rsidRPr="00A41E1C" w:rsidRDefault="005215EC" w:rsidP="005215EC">
      <w:pPr>
        <w:rPr>
          <w:b/>
          <w:sz w:val="24"/>
          <w:szCs w:val="24"/>
        </w:rPr>
      </w:pPr>
      <w:r>
        <w:rPr>
          <w:sz w:val="24"/>
          <w:szCs w:val="24"/>
          <w:shd w:val="clear" w:color="auto" w:fill="FFFFFF"/>
        </w:rPr>
        <w:br/>
        <w:t>Possesses understanding of</w:t>
      </w:r>
      <w:r w:rsidRPr="00A41E1C">
        <w:rPr>
          <w:sz w:val="24"/>
          <w:szCs w:val="24"/>
          <w:shd w:val="clear" w:color="auto" w:fill="FFFFFF"/>
        </w:rPr>
        <w:t xml:space="preserve"> computer systems, such as: Typical hardware components, OS internals, systems administration, configuration, and the use of common tools to explore and configure the workings of a production system. Includes networking and an understanding of how systems communicate over IP, TCP, HTTP, and the function of firewalls and load balancers. Includes cloud concepts like containers, Docker, VPC, etc.</w:t>
      </w:r>
    </w:p>
    <w:p w:rsidR="005215EC" w:rsidRPr="00094248" w:rsidRDefault="00D41481" w:rsidP="005215EC">
      <w:pPr>
        <w:numPr>
          <w:ilvl w:val="0"/>
          <w:numId w:val="4"/>
        </w:numPr>
        <w:shd w:val="clear" w:color="auto" w:fill="FFFFFF"/>
        <w:spacing w:before="100" w:beforeAutospacing="1" w:after="100" w:afterAutospacing="1" w:line="240" w:lineRule="auto"/>
        <w:rPr>
          <w:rFonts w:cstheme="minorHAnsi"/>
          <w:color w:val="24292E"/>
          <w:sz w:val="24"/>
          <w:szCs w:val="24"/>
        </w:rPr>
      </w:pPr>
      <w:r>
        <w:rPr>
          <w:rStyle w:val="Emphasis"/>
          <w:rFonts w:cstheme="minorHAnsi"/>
          <w:color w:val="24292E"/>
          <w:sz w:val="24"/>
          <w:szCs w:val="24"/>
        </w:rPr>
        <w:t>Novice</w:t>
      </w:r>
      <w:r w:rsidR="005215EC" w:rsidRPr="00094248">
        <w:rPr>
          <w:rFonts w:cstheme="minorHAnsi"/>
          <w:color w:val="24292E"/>
          <w:sz w:val="24"/>
          <w:szCs w:val="24"/>
        </w:rPr>
        <w:t>: Can use a computer. Can install and upgrade software.</w:t>
      </w:r>
    </w:p>
    <w:p w:rsidR="005215EC" w:rsidRPr="00094248" w:rsidRDefault="00D41481" w:rsidP="005215EC">
      <w:pPr>
        <w:numPr>
          <w:ilvl w:val="0"/>
          <w:numId w:val="4"/>
        </w:numPr>
        <w:shd w:val="clear" w:color="auto" w:fill="FFFFFF"/>
        <w:spacing w:after="0" w:afterAutospacing="1" w:line="240" w:lineRule="auto"/>
        <w:rPr>
          <w:rFonts w:cstheme="minorHAnsi"/>
          <w:color w:val="24292E"/>
          <w:sz w:val="24"/>
          <w:szCs w:val="24"/>
        </w:rPr>
      </w:pPr>
      <w:r>
        <w:rPr>
          <w:rStyle w:val="Emphasis"/>
          <w:rFonts w:cstheme="minorHAnsi"/>
          <w:color w:val="24292E"/>
          <w:sz w:val="24"/>
          <w:szCs w:val="24"/>
        </w:rPr>
        <w:t>Competent</w:t>
      </w:r>
      <w:r w:rsidR="005215EC" w:rsidRPr="00094248">
        <w:rPr>
          <w:rFonts w:cstheme="minorHAnsi"/>
          <w:color w:val="24292E"/>
          <w:sz w:val="24"/>
          <w:szCs w:val="24"/>
        </w:rPr>
        <w:t>: Understands how to use tools like </w:t>
      </w:r>
      <w:r w:rsidR="005215EC" w:rsidRPr="00094248">
        <w:rPr>
          <w:rStyle w:val="HTMLCode"/>
          <w:rFonts w:asciiTheme="minorHAnsi" w:eastAsiaTheme="minorHAnsi" w:hAnsiTheme="minorHAnsi" w:cstheme="minorHAnsi"/>
          <w:color w:val="24292E"/>
          <w:sz w:val="24"/>
          <w:szCs w:val="24"/>
        </w:rPr>
        <w:t>top</w:t>
      </w:r>
      <w:r w:rsidR="005215EC" w:rsidRPr="00094248">
        <w:rPr>
          <w:rFonts w:cstheme="minorHAnsi"/>
          <w:color w:val="24292E"/>
          <w:sz w:val="24"/>
          <w:szCs w:val="24"/>
        </w:rPr>
        <w:t>, </w:t>
      </w:r>
      <w:r w:rsidR="005215EC" w:rsidRPr="00094248">
        <w:rPr>
          <w:rStyle w:val="HTMLCode"/>
          <w:rFonts w:asciiTheme="minorHAnsi" w:eastAsiaTheme="minorHAnsi" w:hAnsiTheme="minorHAnsi" w:cstheme="minorHAnsi"/>
          <w:color w:val="24292E"/>
          <w:sz w:val="24"/>
          <w:szCs w:val="24"/>
        </w:rPr>
        <w:t>uptime</w:t>
      </w:r>
      <w:r w:rsidR="005215EC" w:rsidRPr="00094248">
        <w:rPr>
          <w:rFonts w:cstheme="minorHAnsi"/>
          <w:color w:val="24292E"/>
          <w:sz w:val="24"/>
          <w:szCs w:val="24"/>
        </w:rPr>
        <w:t>, </w:t>
      </w:r>
      <w:r w:rsidR="005215EC" w:rsidRPr="00094248">
        <w:rPr>
          <w:rStyle w:val="HTMLCode"/>
          <w:rFonts w:asciiTheme="minorHAnsi" w:eastAsiaTheme="minorHAnsi" w:hAnsiTheme="minorHAnsi" w:cstheme="minorHAnsi"/>
          <w:color w:val="24292E"/>
          <w:sz w:val="24"/>
          <w:szCs w:val="24"/>
        </w:rPr>
        <w:t>kill</w:t>
      </w:r>
      <w:r w:rsidR="005215EC" w:rsidRPr="00094248">
        <w:rPr>
          <w:rFonts w:cstheme="minorHAnsi"/>
          <w:color w:val="24292E"/>
          <w:sz w:val="24"/>
          <w:szCs w:val="24"/>
        </w:rPr>
        <w:t> to navigate a system. Understands the risks of </w:t>
      </w:r>
      <w:r w:rsidR="005215EC" w:rsidRPr="00094248">
        <w:rPr>
          <w:rStyle w:val="HTMLCode"/>
          <w:rFonts w:asciiTheme="minorHAnsi" w:eastAsiaTheme="minorHAnsi" w:hAnsiTheme="minorHAnsi" w:cstheme="minorHAnsi"/>
          <w:color w:val="24292E"/>
          <w:sz w:val="24"/>
          <w:szCs w:val="24"/>
        </w:rPr>
        <w:t>kill -9</w:t>
      </w:r>
      <w:r w:rsidR="005215EC" w:rsidRPr="00094248">
        <w:rPr>
          <w:rFonts w:cstheme="minorHAnsi"/>
          <w:color w:val="24292E"/>
          <w:sz w:val="24"/>
          <w:szCs w:val="24"/>
        </w:rPr>
        <w:t>versus </w:t>
      </w:r>
      <w:r w:rsidR="005215EC" w:rsidRPr="00094248">
        <w:rPr>
          <w:rStyle w:val="HTMLCode"/>
          <w:rFonts w:asciiTheme="minorHAnsi" w:eastAsiaTheme="minorHAnsi" w:hAnsiTheme="minorHAnsi" w:cstheme="minorHAnsi"/>
          <w:color w:val="24292E"/>
          <w:sz w:val="24"/>
          <w:szCs w:val="24"/>
        </w:rPr>
        <w:t>kill</w:t>
      </w:r>
      <w:r w:rsidR="005215EC" w:rsidRPr="00094248">
        <w:rPr>
          <w:rFonts w:cstheme="minorHAnsi"/>
          <w:color w:val="24292E"/>
          <w:sz w:val="24"/>
          <w:szCs w:val="24"/>
        </w:rPr>
        <w:t>. Understands how processes work, What the role of </w:t>
      </w:r>
      <w:proofErr w:type="spellStart"/>
      <w:r w:rsidR="005215EC" w:rsidRPr="00094248">
        <w:rPr>
          <w:rStyle w:val="HTMLCode"/>
          <w:rFonts w:asciiTheme="minorHAnsi" w:eastAsiaTheme="minorHAnsi" w:hAnsiTheme="minorHAnsi" w:cstheme="minorHAnsi"/>
          <w:color w:val="24292E"/>
          <w:sz w:val="24"/>
          <w:szCs w:val="24"/>
        </w:rPr>
        <w:t>init</w:t>
      </w:r>
      <w:proofErr w:type="spellEnd"/>
      <w:r w:rsidR="005215EC" w:rsidRPr="00094248">
        <w:rPr>
          <w:rFonts w:cstheme="minorHAnsi"/>
          <w:color w:val="24292E"/>
          <w:sz w:val="24"/>
          <w:szCs w:val="24"/>
        </w:rPr>
        <w:t> is. Can deploy 'hello, world!' to the cloud. Understands the relative costs of context switching, processor cache writes, RAM writes, flash writes, disk writes.</w:t>
      </w:r>
    </w:p>
    <w:p w:rsidR="005215EC" w:rsidRDefault="00D41481" w:rsidP="005215EC">
      <w:pPr>
        <w:numPr>
          <w:ilvl w:val="0"/>
          <w:numId w:val="4"/>
        </w:numPr>
        <w:shd w:val="clear" w:color="auto" w:fill="FFFFFF"/>
        <w:spacing w:after="0" w:afterAutospacing="1" w:line="240" w:lineRule="auto"/>
        <w:rPr>
          <w:rFonts w:cstheme="minorHAnsi"/>
          <w:color w:val="24292E"/>
          <w:sz w:val="24"/>
          <w:szCs w:val="24"/>
        </w:rPr>
      </w:pPr>
      <w:r>
        <w:rPr>
          <w:rStyle w:val="Emphasis"/>
          <w:rFonts w:cstheme="minorHAnsi"/>
          <w:color w:val="24292E"/>
          <w:sz w:val="24"/>
          <w:szCs w:val="24"/>
        </w:rPr>
        <w:lastRenderedPageBreak/>
        <w:t>Advanced</w:t>
      </w:r>
      <w:r w:rsidR="005215EC" w:rsidRPr="00094248">
        <w:rPr>
          <w:rFonts w:cstheme="minorHAnsi"/>
          <w:color w:val="24292E"/>
          <w:sz w:val="24"/>
          <w:szCs w:val="24"/>
        </w:rPr>
        <w:t>: Understands how to use tools like </w:t>
      </w:r>
      <w:proofErr w:type="spellStart"/>
      <w:r w:rsidR="005215EC" w:rsidRPr="00094248">
        <w:rPr>
          <w:rStyle w:val="HTMLCode"/>
          <w:rFonts w:asciiTheme="minorHAnsi" w:eastAsiaTheme="minorHAnsi" w:hAnsiTheme="minorHAnsi" w:cstheme="minorHAnsi"/>
          <w:color w:val="24292E"/>
          <w:sz w:val="24"/>
          <w:szCs w:val="24"/>
        </w:rPr>
        <w:t>ldd</w:t>
      </w:r>
      <w:proofErr w:type="spellEnd"/>
      <w:r w:rsidR="005215EC" w:rsidRPr="00094248">
        <w:rPr>
          <w:rFonts w:cstheme="minorHAnsi"/>
          <w:color w:val="24292E"/>
          <w:sz w:val="24"/>
          <w:szCs w:val="24"/>
        </w:rPr>
        <w:t>, </w:t>
      </w:r>
      <w:proofErr w:type="spellStart"/>
      <w:r w:rsidR="005215EC" w:rsidRPr="00094248">
        <w:rPr>
          <w:rStyle w:val="HTMLCode"/>
          <w:rFonts w:asciiTheme="minorHAnsi" w:eastAsiaTheme="minorHAnsi" w:hAnsiTheme="minorHAnsi" w:cstheme="minorHAnsi"/>
          <w:color w:val="24292E"/>
          <w:sz w:val="24"/>
          <w:szCs w:val="24"/>
        </w:rPr>
        <w:t>fdisk</w:t>
      </w:r>
      <w:proofErr w:type="spellEnd"/>
      <w:r w:rsidR="005215EC" w:rsidRPr="00094248">
        <w:rPr>
          <w:rFonts w:cstheme="minorHAnsi"/>
          <w:color w:val="24292E"/>
          <w:sz w:val="24"/>
          <w:szCs w:val="24"/>
        </w:rPr>
        <w:t>, </w:t>
      </w:r>
      <w:proofErr w:type="spellStart"/>
      <w:r w:rsidR="005215EC" w:rsidRPr="00094248">
        <w:rPr>
          <w:rStyle w:val="HTMLCode"/>
          <w:rFonts w:asciiTheme="minorHAnsi" w:eastAsiaTheme="minorHAnsi" w:hAnsiTheme="minorHAnsi" w:cstheme="minorHAnsi"/>
          <w:color w:val="24292E"/>
          <w:sz w:val="24"/>
          <w:szCs w:val="24"/>
        </w:rPr>
        <w:t>mdadm</w:t>
      </w:r>
      <w:proofErr w:type="spellEnd"/>
      <w:r w:rsidR="005215EC" w:rsidRPr="00094248">
        <w:rPr>
          <w:rFonts w:cstheme="minorHAnsi"/>
          <w:color w:val="24292E"/>
          <w:sz w:val="24"/>
          <w:szCs w:val="24"/>
        </w:rPr>
        <w:t>, LVM, etc. Can make use of VMs. Has detailed understanding of system processes, including </w:t>
      </w:r>
      <w:r w:rsidR="005215EC" w:rsidRPr="00094248">
        <w:rPr>
          <w:rStyle w:val="HTMLCode"/>
          <w:rFonts w:asciiTheme="minorHAnsi" w:eastAsiaTheme="minorHAnsi" w:hAnsiTheme="minorHAnsi" w:cstheme="minorHAnsi"/>
          <w:color w:val="24292E"/>
          <w:sz w:val="24"/>
          <w:szCs w:val="24"/>
        </w:rPr>
        <w:t>fork</w:t>
      </w:r>
      <w:r w:rsidR="005215EC" w:rsidRPr="00094248">
        <w:rPr>
          <w:rFonts w:cstheme="minorHAnsi"/>
          <w:color w:val="24292E"/>
          <w:sz w:val="24"/>
          <w:szCs w:val="24"/>
        </w:rPr>
        <w:t>/</w:t>
      </w:r>
      <w:r w:rsidR="005215EC" w:rsidRPr="00094248">
        <w:rPr>
          <w:rStyle w:val="HTMLCode"/>
          <w:rFonts w:asciiTheme="minorHAnsi" w:eastAsiaTheme="minorHAnsi" w:hAnsiTheme="minorHAnsi" w:cstheme="minorHAnsi"/>
          <w:color w:val="24292E"/>
          <w:sz w:val="24"/>
          <w:szCs w:val="24"/>
        </w:rPr>
        <w:t>exec</w:t>
      </w:r>
      <w:r w:rsidR="005215EC" w:rsidRPr="00094248">
        <w:rPr>
          <w:rFonts w:cstheme="minorHAnsi"/>
          <w:color w:val="24292E"/>
          <w:sz w:val="24"/>
          <w:szCs w:val="24"/>
        </w:rPr>
        <w:t>, signal handling. Understands how virtual memory works and paging. Can describe what's in /proc.</w:t>
      </w:r>
    </w:p>
    <w:p w:rsidR="005215EC" w:rsidRPr="005215EC" w:rsidRDefault="00D41481" w:rsidP="005215EC">
      <w:pPr>
        <w:numPr>
          <w:ilvl w:val="0"/>
          <w:numId w:val="4"/>
        </w:numPr>
        <w:shd w:val="clear" w:color="auto" w:fill="FFFFFF"/>
        <w:spacing w:after="0" w:afterAutospacing="1" w:line="240" w:lineRule="auto"/>
        <w:rPr>
          <w:rFonts w:cstheme="minorHAnsi"/>
          <w:color w:val="24292E"/>
          <w:sz w:val="24"/>
          <w:szCs w:val="24"/>
        </w:rPr>
      </w:pPr>
      <w:r>
        <w:rPr>
          <w:rStyle w:val="Emphasis"/>
          <w:rFonts w:cstheme="minorHAnsi"/>
          <w:color w:val="24292E"/>
          <w:sz w:val="24"/>
          <w:szCs w:val="24"/>
        </w:rPr>
        <w:t>Expert</w:t>
      </w:r>
      <w:r w:rsidR="005215EC" w:rsidRPr="00651AF0">
        <w:rPr>
          <w:rFonts w:cstheme="minorHAnsi"/>
          <w:color w:val="24292E"/>
          <w:sz w:val="24"/>
          <w:szCs w:val="24"/>
        </w:rPr>
        <w:t xml:space="preserve">: Can effectively manage fleets of VMs. Understands how to perform tasks at scale (such as massive machine/VM upgrades). Can name some </w:t>
      </w:r>
      <w:proofErr w:type="spellStart"/>
      <w:r w:rsidR="005215EC" w:rsidRPr="00651AF0">
        <w:rPr>
          <w:rFonts w:cstheme="minorHAnsi"/>
          <w:color w:val="24292E"/>
          <w:sz w:val="24"/>
          <w:szCs w:val="24"/>
        </w:rPr>
        <w:t>sysctl</w:t>
      </w:r>
      <w:proofErr w:type="spellEnd"/>
      <w:r w:rsidR="005215EC" w:rsidRPr="00651AF0">
        <w:rPr>
          <w:rFonts w:cstheme="minorHAnsi"/>
          <w:color w:val="24292E"/>
          <w:sz w:val="24"/>
          <w:szCs w:val="24"/>
        </w:rPr>
        <w:t xml:space="preserve"> settings and when to change them. Can discuss containers and resource limits. Threads versus processes versus coroutines.</w:t>
      </w:r>
    </w:p>
    <w:p w:rsidR="005215EC" w:rsidRDefault="005215EC" w:rsidP="005215EC">
      <w:pPr>
        <w:pStyle w:val="Heading1"/>
        <w:rPr>
          <w:rFonts w:eastAsia="Times New Roman"/>
        </w:rPr>
      </w:pPr>
      <w:r w:rsidRPr="00094248">
        <w:rPr>
          <w:rFonts w:eastAsia="Times New Roman"/>
        </w:rPr>
        <w:t>Team Buildin</w:t>
      </w:r>
      <w:r>
        <w:rPr>
          <w:rFonts w:eastAsia="Times New Roman"/>
        </w:rPr>
        <w:t>g</w:t>
      </w:r>
    </w:p>
    <w:p w:rsidR="005215EC" w:rsidRPr="00094248" w:rsidRDefault="005215EC" w:rsidP="005215EC">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Identifies necessary roles and</w:t>
      </w:r>
      <w:r>
        <w:rPr>
          <w:rFonts w:eastAsia="Times New Roman" w:cstheme="minorHAnsi"/>
          <w:color w:val="24292E"/>
          <w:sz w:val="24"/>
          <w:szCs w:val="24"/>
        </w:rPr>
        <w:t xml:space="preserve"> motivates individuals to form </w:t>
      </w:r>
      <w:r w:rsidRPr="00094248">
        <w:rPr>
          <w:rFonts w:eastAsia="Times New Roman" w:cstheme="minorHAnsi"/>
          <w:color w:val="24292E"/>
          <w:sz w:val="24"/>
          <w:szCs w:val="24"/>
        </w:rPr>
        <w:t>and perform as a cohesive team</w:t>
      </w:r>
      <w:r>
        <w:rPr>
          <w:rFonts w:eastAsia="Times New Roman" w:cstheme="minorHAnsi"/>
          <w:color w:val="24292E"/>
          <w:sz w:val="24"/>
          <w:szCs w:val="24"/>
        </w:rPr>
        <w:t>, including providing continuous feedback to team members</w:t>
      </w:r>
      <w:r w:rsidRPr="00094248">
        <w:rPr>
          <w:rFonts w:eastAsia="Times New Roman" w:cstheme="minorHAnsi"/>
          <w:color w:val="24292E"/>
          <w:sz w:val="24"/>
          <w:szCs w:val="24"/>
        </w:rPr>
        <w:t xml:space="preserve">. </w:t>
      </w:r>
    </w:p>
    <w:p w:rsidR="005215EC" w:rsidRPr="00094248" w:rsidRDefault="00D41481" w:rsidP="005215EC">
      <w:pPr>
        <w:numPr>
          <w:ilvl w:val="0"/>
          <w:numId w:val="15"/>
        </w:numPr>
        <w:shd w:val="clear" w:color="auto" w:fill="FFFFFF"/>
        <w:spacing w:before="100" w:beforeAutospacing="1" w:after="100" w:afterAutospacing="1" w:line="240" w:lineRule="auto"/>
        <w:rPr>
          <w:rFonts w:eastAsia="Times New Roman" w:cstheme="minorHAnsi"/>
          <w:color w:val="24292E"/>
          <w:sz w:val="24"/>
          <w:szCs w:val="24"/>
        </w:rPr>
      </w:pPr>
      <w:r>
        <w:rPr>
          <w:rFonts w:eastAsia="Times New Roman" w:cstheme="minorHAnsi"/>
          <w:i/>
          <w:iCs/>
          <w:color w:val="24292E"/>
          <w:sz w:val="24"/>
          <w:szCs w:val="24"/>
        </w:rPr>
        <w:t>Novice</w:t>
      </w:r>
      <w:r w:rsidR="005215EC" w:rsidRPr="00094248">
        <w:rPr>
          <w:rFonts w:eastAsia="Times New Roman" w:cstheme="minorHAnsi"/>
          <w:color w:val="24292E"/>
          <w:sz w:val="24"/>
          <w:szCs w:val="24"/>
        </w:rPr>
        <w:t>: No direct or indirect people management experience. Looks to others to direct work, or may have been a project manager where team priorities are set externally.</w:t>
      </w:r>
    </w:p>
    <w:p w:rsidR="005215EC" w:rsidRPr="00094248" w:rsidRDefault="00D41481" w:rsidP="005215EC">
      <w:pPr>
        <w:numPr>
          <w:ilvl w:val="0"/>
          <w:numId w:val="15"/>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Competent</w:t>
      </w:r>
      <w:r w:rsidR="005215EC" w:rsidRPr="00094248">
        <w:rPr>
          <w:rFonts w:eastAsia="Times New Roman" w:cstheme="minorHAnsi"/>
          <w:color w:val="24292E"/>
          <w:sz w:val="24"/>
          <w:szCs w:val="24"/>
        </w:rPr>
        <w:t>: Has led small teams that have been assembled by others. Has not managed through challenging situations, and does not view team development as a core responsibility.</w:t>
      </w:r>
    </w:p>
    <w:p w:rsidR="005215EC" w:rsidRDefault="00D41481" w:rsidP="005215EC">
      <w:pPr>
        <w:numPr>
          <w:ilvl w:val="0"/>
          <w:numId w:val="15"/>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Advanced</w:t>
      </w:r>
      <w:r w:rsidR="005215EC" w:rsidRPr="00094248">
        <w:rPr>
          <w:rFonts w:eastAsia="Times New Roman" w:cstheme="minorHAnsi"/>
          <w:color w:val="24292E"/>
          <w:sz w:val="24"/>
          <w:szCs w:val="24"/>
        </w:rPr>
        <w:t>: Has both lead and built teams. Understands team members' strengths and weaknesses and balances skills effectively. Has experience dealing with low performers or other challenging management situations. Considers team development as a core responsibility if not a lower priority.</w:t>
      </w:r>
    </w:p>
    <w:p w:rsidR="005215EC" w:rsidRPr="005215EC" w:rsidRDefault="00D41481" w:rsidP="005215EC">
      <w:pPr>
        <w:numPr>
          <w:ilvl w:val="0"/>
          <w:numId w:val="15"/>
        </w:num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i/>
          <w:iCs/>
          <w:color w:val="24292E"/>
          <w:sz w:val="24"/>
          <w:szCs w:val="24"/>
        </w:rPr>
        <w:t>Expert</w:t>
      </w:r>
      <w:r w:rsidR="005215EC" w:rsidRPr="005215EC">
        <w:rPr>
          <w:rFonts w:eastAsia="Times New Roman" w:cstheme="minorHAnsi"/>
          <w:color w:val="24292E"/>
          <w:sz w:val="24"/>
          <w:szCs w:val="24"/>
        </w:rPr>
        <w:t>: Has both lead and built teams multiple times and in diverse organizations. Always considers effective organizational structures, and thinks beyond the scope of their team or teams. Views developing people as well as dealing with low performers and challenging management situations as a core responsibility, and can communicate team needs and wins both up and down their chain of command.</w:t>
      </w:r>
    </w:p>
    <w:p w:rsidR="005215EC" w:rsidRPr="00651AF0" w:rsidRDefault="005215EC" w:rsidP="005215EC">
      <w:pPr>
        <w:shd w:val="clear" w:color="auto" w:fill="FFFFFF"/>
        <w:spacing w:before="60" w:after="100" w:afterAutospacing="1" w:line="240" w:lineRule="auto"/>
        <w:rPr>
          <w:rFonts w:eastAsia="Times New Roman" w:cstheme="minorHAnsi"/>
          <w:color w:val="24292E"/>
          <w:sz w:val="24"/>
          <w:szCs w:val="24"/>
        </w:rPr>
      </w:pPr>
    </w:p>
    <w:sectPr w:rsidR="005215EC" w:rsidRPr="00651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3FC"/>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240C9"/>
    <w:multiLevelType w:val="multilevel"/>
    <w:tmpl w:val="614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1243"/>
    <w:multiLevelType w:val="hybridMultilevel"/>
    <w:tmpl w:val="7BCA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638AD"/>
    <w:multiLevelType w:val="hybridMultilevel"/>
    <w:tmpl w:val="FDAC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7766"/>
    <w:multiLevelType w:val="hybridMultilevel"/>
    <w:tmpl w:val="AE2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7445C"/>
    <w:multiLevelType w:val="hybridMultilevel"/>
    <w:tmpl w:val="836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1EE3"/>
    <w:multiLevelType w:val="hybridMultilevel"/>
    <w:tmpl w:val="57EE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D5D18"/>
    <w:multiLevelType w:val="hybridMultilevel"/>
    <w:tmpl w:val="3C2A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41CF3"/>
    <w:multiLevelType w:val="hybridMultilevel"/>
    <w:tmpl w:val="854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B4D9A"/>
    <w:multiLevelType w:val="multilevel"/>
    <w:tmpl w:val="B434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C0159"/>
    <w:multiLevelType w:val="hybridMultilevel"/>
    <w:tmpl w:val="BE7E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A2102"/>
    <w:multiLevelType w:val="multilevel"/>
    <w:tmpl w:val="EC6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D3C15"/>
    <w:multiLevelType w:val="multilevel"/>
    <w:tmpl w:val="7A9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B72DD"/>
    <w:multiLevelType w:val="hybridMultilevel"/>
    <w:tmpl w:val="C2A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34DED"/>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D1A22"/>
    <w:multiLevelType w:val="hybridMultilevel"/>
    <w:tmpl w:val="445A9F86"/>
    <w:lvl w:ilvl="0" w:tplc="979CE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E0B5F"/>
    <w:multiLevelType w:val="hybridMultilevel"/>
    <w:tmpl w:val="BECC13EE"/>
    <w:lvl w:ilvl="0" w:tplc="979CE8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EB07E1"/>
    <w:multiLevelType w:val="multilevel"/>
    <w:tmpl w:val="E98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A6EFC"/>
    <w:multiLevelType w:val="hybridMultilevel"/>
    <w:tmpl w:val="FB7A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63EBA"/>
    <w:multiLevelType w:val="multilevel"/>
    <w:tmpl w:val="3C16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A4604"/>
    <w:multiLevelType w:val="hybridMultilevel"/>
    <w:tmpl w:val="7518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31E16"/>
    <w:multiLevelType w:val="multilevel"/>
    <w:tmpl w:val="B9C0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D6A04"/>
    <w:multiLevelType w:val="hybridMultilevel"/>
    <w:tmpl w:val="B6CA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6D69B0"/>
    <w:multiLevelType w:val="multilevel"/>
    <w:tmpl w:val="C78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C32984"/>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21"/>
  </w:num>
  <w:num w:numId="4">
    <w:abstractNumId w:val="1"/>
  </w:num>
  <w:num w:numId="5">
    <w:abstractNumId w:val="23"/>
  </w:num>
  <w:num w:numId="6">
    <w:abstractNumId w:val="12"/>
  </w:num>
  <w:num w:numId="7">
    <w:abstractNumId w:val="11"/>
  </w:num>
  <w:num w:numId="8">
    <w:abstractNumId w:val="17"/>
  </w:num>
  <w:num w:numId="9">
    <w:abstractNumId w:val="13"/>
  </w:num>
  <w:num w:numId="10">
    <w:abstractNumId w:val="7"/>
  </w:num>
  <w:num w:numId="11">
    <w:abstractNumId w:val="15"/>
  </w:num>
  <w:num w:numId="12">
    <w:abstractNumId w:val="16"/>
  </w:num>
  <w:num w:numId="13">
    <w:abstractNumId w:val="9"/>
  </w:num>
  <w:num w:numId="14">
    <w:abstractNumId w:val="20"/>
  </w:num>
  <w:num w:numId="15">
    <w:abstractNumId w:val="6"/>
  </w:num>
  <w:num w:numId="16">
    <w:abstractNumId w:val="4"/>
  </w:num>
  <w:num w:numId="17">
    <w:abstractNumId w:val="22"/>
  </w:num>
  <w:num w:numId="18">
    <w:abstractNumId w:val="3"/>
  </w:num>
  <w:num w:numId="19">
    <w:abstractNumId w:val="8"/>
  </w:num>
  <w:num w:numId="20">
    <w:abstractNumId w:val="18"/>
  </w:num>
  <w:num w:numId="21">
    <w:abstractNumId w:val="10"/>
  </w:num>
  <w:num w:numId="22">
    <w:abstractNumId w:val="2"/>
  </w:num>
  <w:num w:numId="23">
    <w:abstractNumId w:val="5"/>
  </w:num>
  <w:num w:numId="24">
    <w:abstractNumId w:val="1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42"/>
    <w:rsid w:val="00034A21"/>
    <w:rsid w:val="00094248"/>
    <w:rsid w:val="000F78A0"/>
    <w:rsid w:val="00155E89"/>
    <w:rsid w:val="00196A55"/>
    <w:rsid w:val="00261ED4"/>
    <w:rsid w:val="0026476D"/>
    <w:rsid w:val="002A2448"/>
    <w:rsid w:val="002C3EC9"/>
    <w:rsid w:val="003224C7"/>
    <w:rsid w:val="003D1A0E"/>
    <w:rsid w:val="004F2307"/>
    <w:rsid w:val="005215EC"/>
    <w:rsid w:val="005A0D71"/>
    <w:rsid w:val="005A6E74"/>
    <w:rsid w:val="005B5F75"/>
    <w:rsid w:val="005C4A67"/>
    <w:rsid w:val="00651AF0"/>
    <w:rsid w:val="00794A37"/>
    <w:rsid w:val="00857C79"/>
    <w:rsid w:val="00946A6A"/>
    <w:rsid w:val="00984485"/>
    <w:rsid w:val="009E07DB"/>
    <w:rsid w:val="00A41E1C"/>
    <w:rsid w:val="00A67628"/>
    <w:rsid w:val="00D41481"/>
    <w:rsid w:val="00E30542"/>
    <w:rsid w:val="00E37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DBA1"/>
  <w15:chartTrackingRefBased/>
  <w15:docId w15:val="{0455F362-F266-44E8-815D-C537C3F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E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0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5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305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5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5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5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542"/>
    <w:rPr>
      <w:b/>
      <w:bCs/>
    </w:rPr>
  </w:style>
  <w:style w:type="character" w:styleId="Emphasis">
    <w:name w:val="Emphasis"/>
    <w:basedOn w:val="DefaultParagraphFont"/>
    <w:uiPriority w:val="20"/>
    <w:qFormat/>
    <w:rsid w:val="00E30542"/>
    <w:rPr>
      <w:i/>
      <w:iCs/>
    </w:rPr>
  </w:style>
  <w:style w:type="character" w:customStyle="1" w:styleId="Heading4Char">
    <w:name w:val="Heading 4 Char"/>
    <w:basedOn w:val="DefaultParagraphFont"/>
    <w:link w:val="Heading4"/>
    <w:uiPriority w:val="9"/>
    <w:rsid w:val="00E3054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30542"/>
    <w:rPr>
      <w:rFonts w:ascii="Courier New" w:eastAsia="Times New Roman" w:hAnsi="Courier New" w:cs="Courier New"/>
      <w:sz w:val="20"/>
      <w:szCs w:val="20"/>
    </w:rPr>
  </w:style>
  <w:style w:type="paragraph" w:styleId="ListParagraph">
    <w:name w:val="List Paragraph"/>
    <w:basedOn w:val="Normal"/>
    <w:uiPriority w:val="34"/>
    <w:qFormat/>
    <w:rsid w:val="000F78A0"/>
    <w:pPr>
      <w:ind w:left="720"/>
      <w:contextualSpacing/>
    </w:pPr>
  </w:style>
  <w:style w:type="paragraph" w:styleId="Title">
    <w:name w:val="Title"/>
    <w:basedOn w:val="Normal"/>
    <w:next w:val="Normal"/>
    <w:link w:val="TitleChar"/>
    <w:uiPriority w:val="10"/>
    <w:qFormat/>
    <w:rsid w:val="005A6E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E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6E7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41E1C"/>
    <w:pPr>
      <w:spacing w:after="0" w:line="240" w:lineRule="auto"/>
    </w:pPr>
  </w:style>
  <w:style w:type="character" w:styleId="Hyperlink">
    <w:name w:val="Hyperlink"/>
    <w:basedOn w:val="DefaultParagraphFont"/>
    <w:uiPriority w:val="99"/>
    <w:unhideWhenUsed/>
    <w:rsid w:val="002C3EC9"/>
    <w:rPr>
      <w:color w:val="0563C1" w:themeColor="hyperlink"/>
      <w:u w:val="single"/>
    </w:rPr>
  </w:style>
  <w:style w:type="character" w:styleId="UnresolvedMention">
    <w:name w:val="Unresolved Mention"/>
    <w:basedOn w:val="DefaultParagraphFont"/>
    <w:uiPriority w:val="99"/>
    <w:semiHidden/>
    <w:unhideWhenUsed/>
    <w:rsid w:val="002C3EC9"/>
    <w:rPr>
      <w:color w:val="605E5C"/>
      <w:shd w:val="clear" w:color="auto" w:fill="E1DFDD"/>
    </w:rPr>
  </w:style>
  <w:style w:type="paragraph" w:styleId="BalloonText">
    <w:name w:val="Balloon Text"/>
    <w:basedOn w:val="Normal"/>
    <w:link w:val="BalloonTextChar"/>
    <w:uiPriority w:val="99"/>
    <w:semiHidden/>
    <w:unhideWhenUsed/>
    <w:rsid w:val="005A0D7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0D7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6906">
      <w:bodyDiv w:val="1"/>
      <w:marLeft w:val="0"/>
      <w:marRight w:val="0"/>
      <w:marTop w:val="0"/>
      <w:marBottom w:val="0"/>
      <w:divBdr>
        <w:top w:val="none" w:sz="0" w:space="0" w:color="auto"/>
        <w:left w:val="none" w:sz="0" w:space="0" w:color="auto"/>
        <w:bottom w:val="none" w:sz="0" w:space="0" w:color="auto"/>
        <w:right w:val="none" w:sz="0" w:space="0" w:color="auto"/>
      </w:divBdr>
    </w:div>
    <w:div w:id="234055865">
      <w:bodyDiv w:val="1"/>
      <w:marLeft w:val="0"/>
      <w:marRight w:val="0"/>
      <w:marTop w:val="0"/>
      <w:marBottom w:val="0"/>
      <w:divBdr>
        <w:top w:val="none" w:sz="0" w:space="0" w:color="auto"/>
        <w:left w:val="none" w:sz="0" w:space="0" w:color="auto"/>
        <w:bottom w:val="none" w:sz="0" w:space="0" w:color="auto"/>
        <w:right w:val="none" w:sz="0" w:space="0" w:color="auto"/>
      </w:divBdr>
    </w:div>
    <w:div w:id="344792599">
      <w:bodyDiv w:val="1"/>
      <w:marLeft w:val="0"/>
      <w:marRight w:val="0"/>
      <w:marTop w:val="0"/>
      <w:marBottom w:val="0"/>
      <w:divBdr>
        <w:top w:val="none" w:sz="0" w:space="0" w:color="auto"/>
        <w:left w:val="none" w:sz="0" w:space="0" w:color="auto"/>
        <w:bottom w:val="none" w:sz="0" w:space="0" w:color="auto"/>
        <w:right w:val="none" w:sz="0" w:space="0" w:color="auto"/>
      </w:divBdr>
    </w:div>
    <w:div w:id="640505041">
      <w:bodyDiv w:val="1"/>
      <w:marLeft w:val="0"/>
      <w:marRight w:val="0"/>
      <w:marTop w:val="0"/>
      <w:marBottom w:val="0"/>
      <w:divBdr>
        <w:top w:val="none" w:sz="0" w:space="0" w:color="auto"/>
        <w:left w:val="none" w:sz="0" w:space="0" w:color="auto"/>
        <w:bottom w:val="none" w:sz="0" w:space="0" w:color="auto"/>
        <w:right w:val="none" w:sz="0" w:space="0" w:color="auto"/>
      </w:divBdr>
    </w:div>
    <w:div w:id="765153630">
      <w:bodyDiv w:val="1"/>
      <w:marLeft w:val="0"/>
      <w:marRight w:val="0"/>
      <w:marTop w:val="0"/>
      <w:marBottom w:val="0"/>
      <w:divBdr>
        <w:top w:val="none" w:sz="0" w:space="0" w:color="auto"/>
        <w:left w:val="none" w:sz="0" w:space="0" w:color="auto"/>
        <w:bottom w:val="none" w:sz="0" w:space="0" w:color="auto"/>
        <w:right w:val="none" w:sz="0" w:space="0" w:color="auto"/>
      </w:divBdr>
    </w:div>
    <w:div w:id="1019703112">
      <w:bodyDiv w:val="1"/>
      <w:marLeft w:val="0"/>
      <w:marRight w:val="0"/>
      <w:marTop w:val="0"/>
      <w:marBottom w:val="0"/>
      <w:divBdr>
        <w:top w:val="none" w:sz="0" w:space="0" w:color="auto"/>
        <w:left w:val="none" w:sz="0" w:space="0" w:color="auto"/>
        <w:bottom w:val="none" w:sz="0" w:space="0" w:color="auto"/>
        <w:right w:val="none" w:sz="0" w:space="0" w:color="auto"/>
      </w:divBdr>
    </w:div>
    <w:div w:id="1269507161">
      <w:bodyDiv w:val="1"/>
      <w:marLeft w:val="0"/>
      <w:marRight w:val="0"/>
      <w:marTop w:val="0"/>
      <w:marBottom w:val="0"/>
      <w:divBdr>
        <w:top w:val="none" w:sz="0" w:space="0" w:color="auto"/>
        <w:left w:val="none" w:sz="0" w:space="0" w:color="auto"/>
        <w:bottom w:val="none" w:sz="0" w:space="0" w:color="auto"/>
        <w:right w:val="none" w:sz="0" w:space="0" w:color="auto"/>
      </w:divBdr>
    </w:div>
    <w:div w:id="1641881091">
      <w:bodyDiv w:val="1"/>
      <w:marLeft w:val="0"/>
      <w:marRight w:val="0"/>
      <w:marTop w:val="0"/>
      <w:marBottom w:val="0"/>
      <w:divBdr>
        <w:top w:val="none" w:sz="0" w:space="0" w:color="auto"/>
        <w:left w:val="none" w:sz="0" w:space="0" w:color="auto"/>
        <w:bottom w:val="none" w:sz="0" w:space="0" w:color="auto"/>
        <w:right w:val="none" w:sz="0" w:space="0" w:color="auto"/>
      </w:divBdr>
    </w:div>
    <w:div w:id="170702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eqa.usds.gov/hiring-phases/job-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2915</Words>
  <Characters>16620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Slack, William (CMS/DSAC)</cp:lastModifiedBy>
  <cp:revision>5</cp:revision>
  <cp:lastPrinted>2020-06-12T15:54:00Z</cp:lastPrinted>
  <dcterms:created xsi:type="dcterms:W3CDTF">2020-06-12T15:54:00Z</dcterms:created>
  <dcterms:modified xsi:type="dcterms:W3CDTF">2021-05-28T19:31:00Z</dcterms:modified>
</cp:coreProperties>
</file>