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C3D3" w14:textId="34B46A05" w:rsidR="00460FDA" w:rsidRPr="00460FDA" w:rsidRDefault="00460FDA" w:rsidP="00460FDA">
      <w:pPr>
        <w:spacing w:after="0"/>
      </w:pPr>
      <w:r w:rsidRPr="00460FDA">
        <w:t>Dr. Correo Hofstad</w:t>
      </w:r>
    </w:p>
    <w:p w14:paraId="76094DD2" w14:textId="362FCEAD" w:rsidR="00460FDA" w:rsidRPr="00460FDA" w:rsidRDefault="00460FDA" w:rsidP="00460FDA">
      <w:pPr>
        <w:spacing w:after="0"/>
      </w:pPr>
      <w:r w:rsidRPr="00460FDA">
        <w:t>University of Washington</w:t>
      </w:r>
    </w:p>
    <w:p w14:paraId="42179F6C" w14:textId="71493AC5" w:rsidR="00460FDA" w:rsidRPr="00460FDA" w:rsidRDefault="00460FDA" w:rsidP="00460FDA">
      <w:pPr>
        <w:spacing w:after="0"/>
      </w:pPr>
      <w:r w:rsidRPr="00460FDA">
        <w:t>Department of Medicine</w:t>
      </w:r>
    </w:p>
    <w:p w14:paraId="130A11B6" w14:textId="04562061" w:rsidR="00460FDA" w:rsidRPr="00460FDA" w:rsidRDefault="00460FDA" w:rsidP="00460FDA">
      <w:pPr>
        <w:spacing w:after="0"/>
      </w:pPr>
      <w:r w:rsidRPr="00460FDA">
        <w:t>BIOCHEM 1070</w:t>
      </w:r>
    </w:p>
    <w:p w14:paraId="32A10352" w14:textId="0136D4B4" w:rsidR="00460FDA" w:rsidRDefault="00460FDA" w:rsidP="00460FDA">
      <w:pPr>
        <w:spacing w:after="0"/>
      </w:pPr>
      <w:r w:rsidRPr="00460FDA">
        <w:t>01/31/2026</w:t>
      </w:r>
    </w:p>
    <w:p w14:paraId="66876C75" w14:textId="77777777" w:rsidR="00460FDA" w:rsidRDefault="00460FDA" w:rsidP="00460FDA">
      <w:pPr>
        <w:spacing w:after="0"/>
      </w:pPr>
    </w:p>
    <w:p w14:paraId="070184AB" w14:textId="77777777" w:rsidR="00460FDA" w:rsidRDefault="00460FDA" w:rsidP="00460FDA">
      <w:pPr>
        <w:spacing w:after="0"/>
      </w:pPr>
    </w:p>
    <w:p w14:paraId="460327DA" w14:textId="77777777" w:rsidR="00460FDA" w:rsidRDefault="00460FDA" w:rsidP="00460FDA">
      <w:pPr>
        <w:spacing w:after="0"/>
      </w:pPr>
    </w:p>
    <w:p w14:paraId="23FB7F87" w14:textId="77777777" w:rsidR="00460FDA" w:rsidRDefault="00460FDA" w:rsidP="00460FDA">
      <w:pPr>
        <w:spacing w:after="0"/>
      </w:pPr>
    </w:p>
    <w:p w14:paraId="08E135C5" w14:textId="77777777" w:rsidR="00460FDA" w:rsidRDefault="00460FDA" w:rsidP="00460FDA">
      <w:pPr>
        <w:spacing w:after="0"/>
      </w:pPr>
    </w:p>
    <w:p w14:paraId="057004EF" w14:textId="77777777" w:rsidR="00460FDA" w:rsidRDefault="00460FDA" w:rsidP="00460FDA">
      <w:pPr>
        <w:spacing w:after="0"/>
      </w:pPr>
    </w:p>
    <w:p w14:paraId="22A1FA5F" w14:textId="77777777" w:rsidR="00460FDA" w:rsidRPr="00460FDA" w:rsidRDefault="00460FDA" w:rsidP="00460FDA">
      <w:pPr>
        <w:spacing w:after="0"/>
      </w:pPr>
    </w:p>
    <w:p w14:paraId="5A8ABD4B" w14:textId="77777777" w:rsidR="00460FDA" w:rsidRDefault="00460FDA" w:rsidP="00460FDA">
      <w:pPr>
        <w:rPr>
          <w:b/>
          <w:bCs/>
        </w:rPr>
      </w:pPr>
    </w:p>
    <w:p w14:paraId="58F73360" w14:textId="5FC2B565" w:rsidR="00460FDA" w:rsidRPr="00460FDA" w:rsidRDefault="00460FDA" w:rsidP="00460FDA">
      <w:pPr>
        <w:rPr>
          <w:b/>
          <w:bCs/>
        </w:rPr>
      </w:pPr>
      <w:r w:rsidRPr="00460FDA">
        <w:rPr>
          <w:b/>
          <w:bCs/>
        </w:rPr>
        <w:t>Best Practices for Precision Laser Biopsy: Surgical Oncology Manual</w:t>
      </w:r>
    </w:p>
    <w:p w14:paraId="1E7ACAE9" w14:textId="77777777" w:rsidR="00460FDA" w:rsidRDefault="00460FDA" w:rsidP="00460FDA">
      <w:r w:rsidRPr="00460FDA">
        <w:t>This manual outlines the specialized techniques for performing incisional and excisional laser biopsies, focusing on the integration of computer-guided programming and physical tissue manipulation.</w:t>
      </w:r>
    </w:p>
    <w:p w14:paraId="4381F28F" w14:textId="77777777" w:rsidR="00460FDA" w:rsidRDefault="00460FDA" w:rsidP="00460FDA"/>
    <w:p w14:paraId="0E2FC929" w14:textId="77777777" w:rsidR="00460FDA" w:rsidRDefault="00460FDA" w:rsidP="00460FDA"/>
    <w:p w14:paraId="1CE7EE77" w14:textId="77777777" w:rsidR="00460FDA" w:rsidRDefault="00460FDA" w:rsidP="00460FDA"/>
    <w:p w14:paraId="7E1C61F4" w14:textId="77777777" w:rsidR="00460FDA" w:rsidRDefault="00460FDA" w:rsidP="00460FDA"/>
    <w:p w14:paraId="2F599EDF" w14:textId="77777777" w:rsidR="00460FDA" w:rsidRDefault="00460FDA" w:rsidP="00460FDA"/>
    <w:p w14:paraId="0FA77AEF" w14:textId="77777777" w:rsidR="00460FDA" w:rsidRDefault="00460FDA" w:rsidP="00460FDA"/>
    <w:p w14:paraId="2698E5DC" w14:textId="77777777" w:rsidR="00460FDA" w:rsidRDefault="00460FDA" w:rsidP="00460FDA"/>
    <w:p w14:paraId="4F5F8220" w14:textId="77777777" w:rsidR="00460FDA" w:rsidRDefault="00460FDA" w:rsidP="00460FDA"/>
    <w:p w14:paraId="655DE2F9" w14:textId="77777777" w:rsidR="00460FDA" w:rsidRDefault="00460FDA" w:rsidP="00460FDA"/>
    <w:p w14:paraId="76E0DDF4" w14:textId="77777777" w:rsidR="00460FDA" w:rsidRDefault="00460FDA" w:rsidP="00460FDA"/>
    <w:p w14:paraId="1447E504" w14:textId="77777777" w:rsidR="00460FDA" w:rsidRDefault="00460FDA" w:rsidP="00460FDA"/>
    <w:p w14:paraId="43218D06" w14:textId="77777777" w:rsidR="00460FDA" w:rsidRDefault="00460FDA" w:rsidP="00460FDA"/>
    <w:p w14:paraId="67C708BC" w14:textId="5B4C6B5D" w:rsidR="00460FDA" w:rsidRPr="00460FDA" w:rsidRDefault="00460FDA" w:rsidP="00460FDA"/>
    <w:p w14:paraId="59A7080F" w14:textId="0EEC1F01" w:rsidR="00460FDA" w:rsidRPr="00460FDA" w:rsidRDefault="00460FDA" w:rsidP="00460FDA">
      <w:pPr>
        <w:rPr>
          <w:b/>
          <w:bCs/>
        </w:rPr>
      </w:pPr>
      <w:r>
        <w:rPr>
          <w:b/>
          <w:bCs/>
        </w:rPr>
        <w:lastRenderedPageBreak/>
        <w:t>I</w:t>
      </w:r>
      <w:r w:rsidRPr="00460FDA">
        <w:rPr>
          <w:b/>
          <w:bCs/>
        </w:rPr>
        <w:t>. Pre-Procedure: Digital Mapping and Shape Definition</w:t>
      </w:r>
    </w:p>
    <w:p w14:paraId="5DFD7B86" w14:textId="10C4B6E7" w:rsidR="00460FDA" w:rsidRPr="00460FDA" w:rsidRDefault="00460FDA" w:rsidP="00460FDA">
      <w:r w:rsidRPr="00460FDA">
        <w:t>Laser biopsy utilizes concentrated light energy to remove or sample tissue with high precision. Modern systems allow for the programming of reproducible shapes to ensure consistent sampling.</w:t>
      </w:r>
    </w:p>
    <w:p w14:paraId="0EB2C3D2" w14:textId="798D03D3" w:rsidR="00460FDA" w:rsidRPr="00460FDA" w:rsidRDefault="00460FDA" w:rsidP="00460FDA">
      <w:pPr>
        <w:numPr>
          <w:ilvl w:val="0"/>
          <w:numId w:val="1"/>
        </w:numPr>
      </w:pPr>
      <w:r w:rsidRPr="00460FDA">
        <w:rPr>
          <w:b/>
          <w:bCs/>
        </w:rPr>
        <w:t>Software Design</w:t>
      </w:r>
      <w:r w:rsidRPr="00460FDA">
        <w:t>: Use CAD or vector-based software (e.g., Adobe Illustrator) to design the desired surgical path, such as circles, squares, or freehand paths.</w:t>
      </w:r>
    </w:p>
    <w:p w14:paraId="0823BF50" w14:textId="41141E2C" w:rsidR="00460FDA" w:rsidRPr="00460FDA" w:rsidRDefault="00460FDA" w:rsidP="00460FDA">
      <w:pPr>
        <w:numPr>
          <w:ilvl w:val="0"/>
          <w:numId w:val="1"/>
        </w:numPr>
      </w:pPr>
      <w:r w:rsidRPr="00460FDA">
        <w:rPr>
          <w:b/>
          <w:bCs/>
        </w:rPr>
        <w:t>Vectorization Settings</w:t>
      </w:r>
      <w:r w:rsidRPr="00460FDA">
        <w:t>: Ensure all shapes are converted to paths rather than complex compound paths, which can confuse laser control software.</w:t>
      </w:r>
    </w:p>
    <w:p w14:paraId="6613E964" w14:textId="4A7F3DF1" w:rsidR="00460FDA" w:rsidRPr="00460FDA" w:rsidRDefault="00460FDA" w:rsidP="00460FDA">
      <w:pPr>
        <w:numPr>
          <w:ilvl w:val="0"/>
          <w:numId w:val="1"/>
        </w:numPr>
      </w:pPr>
      <w:r w:rsidRPr="00460FDA">
        <w:rPr>
          <w:b/>
          <w:bCs/>
        </w:rPr>
        <w:t>Technical Specifications</w:t>
      </w:r>
      <w:r w:rsidRPr="00460FDA">
        <w:t xml:space="preserve">: Set stroke weights to match the machine's precision requirements, often a </w:t>
      </w:r>
      <w:r w:rsidRPr="00460FDA">
        <w:rPr>
          <w:b/>
          <w:bCs/>
        </w:rPr>
        <w:t>0.001" line</w:t>
      </w:r>
      <w:r w:rsidRPr="00460FDA">
        <w:t>, to ensure clean, precise cuts.</w:t>
      </w:r>
    </w:p>
    <w:p w14:paraId="24ED806A" w14:textId="77777777" w:rsidR="00460FDA" w:rsidRDefault="00460FDA" w:rsidP="00460FDA">
      <w:pPr>
        <w:numPr>
          <w:ilvl w:val="0"/>
          <w:numId w:val="1"/>
        </w:numPr>
      </w:pPr>
      <w:r w:rsidRPr="00460FDA">
        <w:rPr>
          <w:b/>
          <w:bCs/>
        </w:rPr>
        <w:t>Parameter Optimization</w:t>
      </w:r>
      <w:r w:rsidRPr="00460FDA">
        <w:t>: Define laser parameters including power, speed, and pulse frequency to manage the depth and width of the incision.</w:t>
      </w:r>
    </w:p>
    <w:p w14:paraId="6F0C5A56" w14:textId="77777777" w:rsidR="00460FDA" w:rsidRDefault="00460FDA" w:rsidP="00460FDA"/>
    <w:p w14:paraId="4002EC18" w14:textId="77777777" w:rsidR="00460FDA" w:rsidRDefault="00460FDA" w:rsidP="00460FDA"/>
    <w:p w14:paraId="6163808A" w14:textId="77777777" w:rsidR="00460FDA" w:rsidRDefault="00460FDA" w:rsidP="00460FDA"/>
    <w:p w14:paraId="5FC9ED71" w14:textId="77777777" w:rsidR="00460FDA" w:rsidRDefault="00460FDA" w:rsidP="00460FDA"/>
    <w:p w14:paraId="010EAD25" w14:textId="77777777" w:rsidR="00460FDA" w:rsidRDefault="00460FDA" w:rsidP="00460FDA"/>
    <w:p w14:paraId="64153A9A" w14:textId="77777777" w:rsidR="00460FDA" w:rsidRDefault="00460FDA" w:rsidP="00460FDA"/>
    <w:p w14:paraId="5573661A" w14:textId="77777777" w:rsidR="00460FDA" w:rsidRDefault="00460FDA" w:rsidP="00460FDA"/>
    <w:p w14:paraId="5275A3E9" w14:textId="77777777" w:rsidR="00460FDA" w:rsidRDefault="00460FDA" w:rsidP="00460FDA"/>
    <w:p w14:paraId="4B05AA86" w14:textId="77777777" w:rsidR="00460FDA" w:rsidRDefault="00460FDA" w:rsidP="00460FDA"/>
    <w:p w14:paraId="4600A8BF" w14:textId="77777777" w:rsidR="00460FDA" w:rsidRDefault="00460FDA" w:rsidP="00460FDA"/>
    <w:p w14:paraId="6B80218D" w14:textId="77777777" w:rsidR="00460FDA" w:rsidRDefault="00460FDA" w:rsidP="00460FDA"/>
    <w:p w14:paraId="2374AEF9" w14:textId="77777777" w:rsidR="00460FDA" w:rsidRDefault="00460FDA" w:rsidP="00460FDA"/>
    <w:p w14:paraId="3672F0E7" w14:textId="77777777" w:rsidR="00460FDA" w:rsidRDefault="00460FDA" w:rsidP="00460FDA"/>
    <w:p w14:paraId="2FAF0F9C" w14:textId="77777777" w:rsidR="00460FDA" w:rsidRDefault="00460FDA" w:rsidP="00460FDA"/>
    <w:p w14:paraId="37264F5E" w14:textId="77777777" w:rsidR="00460FDA" w:rsidRPr="00460FDA" w:rsidRDefault="00460FDA" w:rsidP="00460FDA"/>
    <w:p w14:paraId="4664293D" w14:textId="361A667D" w:rsidR="00460FDA" w:rsidRPr="00460FDA" w:rsidRDefault="00460FDA" w:rsidP="00460FDA"/>
    <w:p w14:paraId="0B8EF4FC" w14:textId="6E166BF3" w:rsidR="00460FDA" w:rsidRPr="00460FDA" w:rsidRDefault="00460FDA" w:rsidP="00460FDA">
      <w:pPr>
        <w:rPr>
          <w:b/>
          <w:bCs/>
        </w:rPr>
      </w:pPr>
      <w:r>
        <w:rPr>
          <w:b/>
          <w:bCs/>
        </w:rPr>
        <w:lastRenderedPageBreak/>
        <w:t>II</w:t>
      </w:r>
      <w:r w:rsidRPr="00460FDA">
        <w:rPr>
          <w:b/>
          <w:bCs/>
        </w:rPr>
        <w:t>. Surgical Field Preparation: Skin Spreading &amp; Tension</w:t>
      </w:r>
    </w:p>
    <w:p w14:paraId="259F0DA3" w14:textId="7C4275B9" w:rsidR="00460FDA" w:rsidRPr="00460FDA" w:rsidRDefault="00460FDA" w:rsidP="00460FDA">
      <w:r w:rsidRPr="00460FDA">
        <w:t>Proper skin manipulation is critical for creating a cleaner wound and a more precise shape.</w:t>
      </w:r>
    </w:p>
    <w:p w14:paraId="61DADB43" w14:textId="77777777" w:rsidR="00460FDA" w:rsidRPr="00460FDA" w:rsidRDefault="00460FDA" w:rsidP="00460FDA">
      <w:pPr>
        <w:numPr>
          <w:ilvl w:val="0"/>
          <w:numId w:val="2"/>
        </w:numPr>
      </w:pPr>
      <w:r w:rsidRPr="00460FDA">
        <w:rPr>
          <w:b/>
          <w:bCs/>
        </w:rPr>
        <w:t>Tension Application</w:t>
      </w:r>
      <w:r w:rsidRPr="00460FDA">
        <w:t>: Manually spread and pull the skin surrounding the target area to create a taut surface.</w:t>
      </w:r>
    </w:p>
    <w:p w14:paraId="2936D58D" w14:textId="3DA3168F" w:rsidR="00460FDA" w:rsidRPr="00460FDA" w:rsidRDefault="00460FDA" w:rsidP="00460FDA">
      <w:pPr>
        <w:numPr>
          <w:ilvl w:val="0"/>
          <w:numId w:val="2"/>
        </w:numPr>
      </w:pPr>
      <w:r w:rsidRPr="00460FDA">
        <w:rPr>
          <w:b/>
          <w:bCs/>
        </w:rPr>
        <w:t>Directional Alignment</w:t>
      </w:r>
      <w:r w:rsidRPr="00460FDA">
        <w:t xml:space="preserve">: Skin should be stretched at an angle </w:t>
      </w:r>
      <w:r w:rsidRPr="00460FDA">
        <w:rPr>
          <w:b/>
          <w:bCs/>
        </w:rPr>
        <w:t>perpendicular to the skin tension lines</w:t>
      </w:r>
      <w:r w:rsidRPr="00460FDA">
        <w:t xml:space="preserve"> (Langer’s lines).</w:t>
      </w:r>
    </w:p>
    <w:p w14:paraId="4367E9F3" w14:textId="5A58DB92" w:rsidR="00460FDA" w:rsidRPr="00460FDA" w:rsidRDefault="00460FDA" w:rsidP="00460FDA">
      <w:pPr>
        <w:numPr>
          <w:ilvl w:val="0"/>
          <w:numId w:val="2"/>
        </w:numPr>
      </w:pPr>
      <w:r w:rsidRPr="00460FDA">
        <w:rPr>
          <w:b/>
          <w:bCs/>
        </w:rPr>
        <w:t>Clinical Rationale</w:t>
      </w:r>
      <w:r w:rsidRPr="00460FDA">
        <w:t>: Stretching perpendicular to these lines creates an elliptical wound that, when released, minimizes puckering ("dog ears"), reduces tension on wound edges, and leads to less noticeable scarring.</w:t>
      </w:r>
    </w:p>
    <w:p w14:paraId="0486F6E8" w14:textId="77777777" w:rsidR="00460FDA" w:rsidRDefault="00460FDA" w:rsidP="00460FDA">
      <w:pPr>
        <w:numPr>
          <w:ilvl w:val="0"/>
          <w:numId w:val="2"/>
        </w:numPr>
      </w:pPr>
      <w:r w:rsidRPr="00460FDA">
        <w:rPr>
          <w:b/>
          <w:bCs/>
        </w:rPr>
        <w:t>Stabilization</w:t>
      </w:r>
      <w:r w:rsidRPr="00460FDA">
        <w:t>: Use surgical tape to secure the skin in its pulled position to ensure the tissue does not shift during ablation.</w:t>
      </w:r>
    </w:p>
    <w:p w14:paraId="031F0860" w14:textId="23B97459" w:rsidR="00460FDA" w:rsidRPr="00460FDA" w:rsidRDefault="00460FDA" w:rsidP="00460FDA">
      <w:pPr>
        <w:numPr>
          <w:ilvl w:val="0"/>
          <w:numId w:val="2"/>
        </w:numPr>
      </w:pPr>
      <w:r w:rsidRPr="00460FDA">
        <w:rPr>
          <w:b/>
          <w:bCs/>
        </w:rPr>
        <w:t>Precise Shape Maintenance</w:t>
      </w:r>
      <w:r w:rsidRPr="00460FDA">
        <w:t>: This tension allows the laser to penetrate uniformly, preventing the tissue from bunching and ensuring the resulting wound matches the digital design exactly.</w:t>
      </w:r>
    </w:p>
    <w:p w14:paraId="70BDC86E" w14:textId="332CEE30" w:rsidR="00460FDA" w:rsidRPr="00460FDA" w:rsidRDefault="00460FDA" w:rsidP="00460FDA"/>
    <w:p w14:paraId="48BADDC6" w14:textId="0EE13513" w:rsidR="00460FDA" w:rsidRDefault="00460FDA" w:rsidP="00460FDA"/>
    <w:p w14:paraId="2DB31E40" w14:textId="77777777" w:rsidR="00460FDA" w:rsidRDefault="00460FDA" w:rsidP="00460FDA"/>
    <w:p w14:paraId="48137B89" w14:textId="77777777" w:rsidR="00460FDA" w:rsidRDefault="00460FDA" w:rsidP="00460FDA"/>
    <w:p w14:paraId="29465C87" w14:textId="77777777" w:rsidR="00460FDA" w:rsidRDefault="00460FDA" w:rsidP="00460FDA"/>
    <w:p w14:paraId="587887C5" w14:textId="77777777" w:rsidR="00460FDA" w:rsidRDefault="00460FDA" w:rsidP="00460FDA"/>
    <w:p w14:paraId="71CAA837" w14:textId="77777777" w:rsidR="00460FDA" w:rsidRDefault="00460FDA" w:rsidP="00460FDA"/>
    <w:p w14:paraId="639613E4" w14:textId="77777777" w:rsidR="00460FDA" w:rsidRDefault="00460FDA" w:rsidP="00460FDA"/>
    <w:p w14:paraId="2201D606" w14:textId="77777777" w:rsidR="00460FDA" w:rsidRDefault="00460FDA" w:rsidP="00460FDA"/>
    <w:p w14:paraId="308E47EA" w14:textId="77777777" w:rsidR="00460FDA" w:rsidRDefault="00460FDA" w:rsidP="00460FDA"/>
    <w:p w14:paraId="5F15F4D5" w14:textId="77777777" w:rsidR="00460FDA" w:rsidRDefault="00460FDA" w:rsidP="00460FDA"/>
    <w:p w14:paraId="0D7DC6E7" w14:textId="77777777" w:rsidR="00460FDA" w:rsidRDefault="00460FDA" w:rsidP="00460FDA"/>
    <w:p w14:paraId="2C834B69" w14:textId="77777777" w:rsidR="00460FDA" w:rsidRDefault="00460FDA" w:rsidP="00460FDA"/>
    <w:p w14:paraId="0713D126" w14:textId="77777777" w:rsidR="00460FDA" w:rsidRPr="00460FDA" w:rsidRDefault="00460FDA" w:rsidP="00460FDA"/>
    <w:p w14:paraId="43DAD750" w14:textId="078628EF" w:rsidR="00460FDA" w:rsidRPr="00460FDA" w:rsidRDefault="00460FDA" w:rsidP="00460FDA">
      <w:pPr>
        <w:rPr>
          <w:b/>
          <w:bCs/>
        </w:rPr>
      </w:pPr>
      <w:r>
        <w:rPr>
          <w:b/>
          <w:bCs/>
        </w:rPr>
        <w:lastRenderedPageBreak/>
        <w:t>III</w:t>
      </w:r>
      <w:r w:rsidRPr="00460FDA">
        <w:rPr>
          <w:b/>
          <w:bCs/>
        </w:rPr>
        <w:t>. Laser-Computer Interface and Execution</w:t>
      </w:r>
    </w:p>
    <w:p w14:paraId="3D82DE7F" w14:textId="77777777" w:rsidR="00460FDA" w:rsidRPr="00460FDA" w:rsidRDefault="00460FDA" w:rsidP="00460FDA">
      <w:r w:rsidRPr="00460FDA">
        <w:t>The integration of digital imaging ensures the laser traces the exact path defined in the software.</w:t>
      </w:r>
    </w:p>
    <w:p w14:paraId="609E7E15" w14:textId="77777777" w:rsidR="00460FDA" w:rsidRPr="00460FDA" w:rsidRDefault="00460FDA" w:rsidP="00460FDA">
      <w:pPr>
        <w:numPr>
          <w:ilvl w:val="0"/>
          <w:numId w:val="3"/>
        </w:numPr>
      </w:pPr>
      <w:r w:rsidRPr="00460FDA">
        <w:rPr>
          <w:b/>
          <w:bCs/>
        </w:rPr>
        <w:t>Boundary Visualization</w:t>
      </w:r>
      <w:r w:rsidRPr="00460FDA">
        <w:t>: The system projects the programmed boundary onto the patient's skin, aligning the digital design with the physical anatomy.</w:t>
      </w:r>
    </w:p>
    <w:p w14:paraId="3B57E490" w14:textId="77777777" w:rsidR="00460FDA" w:rsidRPr="00460FDA" w:rsidRDefault="00460FDA" w:rsidP="00460FDA">
      <w:pPr>
        <w:numPr>
          <w:ilvl w:val="0"/>
          <w:numId w:val="3"/>
        </w:numPr>
      </w:pPr>
      <w:r w:rsidRPr="00460FDA">
        <w:rPr>
          <w:b/>
          <w:bCs/>
        </w:rPr>
        <w:t>Depth and Shape Monitoring</w:t>
      </w:r>
      <w:r w:rsidRPr="00460FDA">
        <w:t>: A computer-generated image provides real-time visualization of the laser’s trajectory, showing both the incision shape and the programmed ablation depth.</w:t>
      </w:r>
    </w:p>
    <w:p w14:paraId="35E84899" w14:textId="77777777" w:rsidR="00460FDA" w:rsidRDefault="00460FDA" w:rsidP="00460FDA">
      <w:pPr>
        <w:numPr>
          <w:ilvl w:val="0"/>
          <w:numId w:val="3"/>
        </w:numPr>
      </w:pPr>
      <w:r w:rsidRPr="00460FDA">
        <w:rPr>
          <w:b/>
          <w:bCs/>
        </w:rPr>
        <w:t>Precise Placement</w:t>
      </w:r>
      <w:r w:rsidRPr="00460FDA">
        <w:t>: Use "Print and Cut" tools to align digital designs with physical on-screen camera images, ensuring the laser cuts in the correct spot.</w:t>
      </w:r>
    </w:p>
    <w:p w14:paraId="0634D36C" w14:textId="7152C199" w:rsidR="00460FDA" w:rsidRPr="00460FDA" w:rsidRDefault="00460FDA" w:rsidP="00460FDA">
      <w:pPr>
        <w:numPr>
          <w:ilvl w:val="0"/>
          <w:numId w:val="3"/>
        </w:numPr>
      </w:pPr>
      <w:r w:rsidRPr="00460FDA">
        <w:rPr>
          <w:b/>
          <w:bCs/>
        </w:rPr>
        <w:t>Automated Ablation:</w:t>
      </w:r>
      <w:r w:rsidRPr="00460FDA">
        <w:t xml:space="preserve"> Once the skin is taped and the alignment is confirmed, the laser traces the vector lines exactly as defined in the software.</w:t>
      </w:r>
    </w:p>
    <w:p w14:paraId="2B35D8B8" w14:textId="336C3C53" w:rsidR="00460FDA" w:rsidRDefault="00460FDA" w:rsidP="00460FDA"/>
    <w:p w14:paraId="3C32947A" w14:textId="77777777" w:rsidR="00460FDA" w:rsidRDefault="00460FDA" w:rsidP="00460FDA"/>
    <w:p w14:paraId="1C291BE7" w14:textId="77777777" w:rsidR="00460FDA" w:rsidRDefault="00460FDA" w:rsidP="00460FDA"/>
    <w:p w14:paraId="20169FDC" w14:textId="77777777" w:rsidR="00460FDA" w:rsidRDefault="00460FDA" w:rsidP="00460FDA"/>
    <w:p w14:paraId="4A62F7E5" w14:textId="77777777" w:rsidR="00460FDA" w:rsidRDefault="00460FDA" w:rsidP="00460FDA"/>
    <w:p w14:paraId="3EB83A86" w14:textId="77777777" w:rsidR="00460FDA" w:rsidRDefault="00460FDA" w:rsidP="00460FDA"/>
    <w:p w14:paraId="60EE3F78" w14:textId="77777777" w:rsidR="00460FDA" w:rsidRDefault="00460FDA" w:rsidP="00460FDA"/>
    <w:p w14:paraId="0CB76703" w14:textId="77777777" w:rsidR="00460FDA" w:rsidRDefault="00460FDA" w:rsidP="00460FDA"/>
    <w:p w14:paraId="201F27C3" w14:textId="77777777" w:rsidR="00460FDA" w:rsidRDefault="00460FDA" w:rsidP="00460FDA"/>
    <w:p w14:paraId="05CFB6C1" w14:textId="77777777" w:rsidR="00460FDA" w:rsidRDefault="00460FDA" w:rsidP="00460FDA"/>
    <w:p w14:paraId="59EE5FEC" w14:textId="77777777" w:rsidR="00460FDA" w:rsidRDefault="00460FDA" w:rsidP="00460FDA"/>
    <w:p w14:paraId="20CB40A8" w14:textId="77777777" w:rsidR="00460FDA" w:rsidRDefault="00460FDA" w:rsidP="00460FDA"/>
    <w:p w14:paraId="294D7AFB" w14:textId="77777777" w:rsidR="00460FDA" w:rsidRDefault="00460FDA" w:rsidP="00460FDA"/>
    <w:p w14:paraId="1E365C69" w14:textId="77777777" w:rsidR="00460FDA" w:rsidRDefault="00460FDA" w:rsidP="00460FDA"/>
    <w:p w14:paraId="65F1D602" w14:textId="77777777" w:rsidR="00460FDA" w:rsidRDefault="00460FDA" w:rsidP="00460FDA"/>
    <w:p w14:paraId="2277DFD5" w14:textId="77777777" w:rsidR="00460FDA" w:rsidRPr="00460FDA" w:rsidRDefault="00460FDA" w:rsidP="00460FDA"/>
    <w:p w14:paraId="4BC7DB17" w14:textId="4BA8771B" w:rsidR="00460FDA" w:rsidRPr="00460FDA" w:rsidRDefault="00460FDA" w:rsidP="00460FDA">
      <w:pPr>
        <w:rPr>
          <w:b/>
          <w:bCs/>
        </w:rPr>
      </w:pPr>
      <w:r>
        <w:rPr>
          <w:b/>
          <w:bCs/>
        </w:rPr>
        <w:lastRenderedPageBreak/>
        <w:t>IV</w:t>
      </w:r>
      <w:r w:rsidRPr="00460FDA">
        <w:rPr>
          <w:b/>
          <w:bCs/>
        </w:rPr>
        <w:t>. Intraoperative Advantages and Considerations</w:t>
      </w:r>
    </w:p>
    <w:p w14:paraId="4FF85B45" w14:textId="0954C514" w:rsidR="00460FDA" w:rsidRPr="00460FDA" w:rsidRDefault="00460FDA" w:rsidP="00460FDA">
      <w:r w:rsidRPr="00460FDA">
        <w:t>Laser technology offers several clinical benefits over traditional surgical methods.</w:t>
      </w:r>
    </w:p>
    <w:p w14:paraId="707CBB56" w14:textId="3FDD70A6" w:rsidR="00460FDA" w:rsidRDefault="00460FDA" w:rsidP="00460FDA">
      <w:pPr>
        <w:numPr>
          <w:ilvl w:val="0"/>
          <w:numId w:val="4"/>
        </w:numPr>
      </w:pPr>
      <w:r w:rsidRPr="00460FDA">
        <w:rPr>
          <w:b/>
          <w:bCs/>
        </w:rPr>
        <w:t>Hemostasis (Bloodless Field)</w:t>
      </w:r>
      <w:r w:rsidRPr="00460FDA">
        <w:t>: The laser vaporizes tissue while simultaneously sealing blood vessels. This creates a bloodless field, improving visibility and reducing the risk of infection.</w:t>
      </w:r>
    </w:p>
    <w:p w14:paraId="44539D45" w14:textId="4A3D762C" w:rsidR="00460FDA" w:rsidRPr="00460FDA" w:rsidRDefault="00460FDA" w:rsidP="00460FDA">
      <w:pPr>
        <w:numPr>
          <w:ilvl w:val="0"/>
          <w:numId w:val="4"/>
        </w:numPr>
      </w:pPr>
      <w:r w:rsidRPr="00460FDA">
        <w:rPr>
          <w:b/>
          <w:bCs/>
        </w:rPr>
        <w:t>Precision and Reduced Pain:</w:t>
      </w:r>
      <w:r w:rsidRPr="00460FDA">
        <w:t xml:space="preserve"> Laser biopsy offers high precision with less postoperative pain and faster healing.</w:t>
      </w:r>
    </w:p>
    <w:p w14:paraId="34B179B7" w14:textId="43F4C632" w:rsidR="00460FDA" w:rsidRPr="00460FDA" w:rsidRDefault="00460FDA" w:rsidP="00460FDA">
      <w:pPr>
        <w:numPr>
          <w:ilvl w:val="0"/>
          <w:numId w:val="4"/>
        </w:numPr>
      </w:pPr>
      <w:r w:rsidRPr="00460FDA">
        <w:rPr>
          <w:b/>
          <w:bCs/>
        </w:rPr>
        <w:t>Reduced Morbidity</w:t>
      </w:r>
      <w:r w:rsidRPr="00460FDA">
        <w:t>: Benefits include less postoperative pain, less swelling, and faster healing compared to conventional scalpels.</w:t>
      </w:r>
    </w:p>
    <w:p w14:paraId="17973A6C" w14:textId="77777777" w:rsidR="00460FDA" w:rsidRPr="00460FDA" w:rsidRDefault="00460FDA" w:rsidP="00460FDA">
      <w:pPr>
        <w:numPr>
          <w:ilvl w:val="0"/>
          <w:numId w:val="4"/>
        </w:numPr>
      </w:pPr>
      <w:r w:rsidRPr="00460FDA">
        <w:rPr>
          <w:b/>
          <w:bCs/>
        </w:rPr>
        <w:t>Managing "Laser Artifacts"</w:t>
      </w:r>
      <w:r w:rsidRPr="00460FDA">
        <w:t>: The intense heat can create thermal damage at incision margins, which may challenge pathological analysis for dysplasia.</w:t>
      </w:r>
    </w:p>
    <w:p w14:paraId="1FA90C04" w14:textId="77777777" w:rsidR="00460FDA" w:rsidRPr="00460FDA" w:rsidRDefault="00460FDA" w:rsidP="00460FDA">
      <w:pPr>
        <w:numPr>
          <w:ilvl w:val="1"/>
          <w:numId w:val="4"/>
        </w:numPr>
      </w:pPr>
      <w:r w:rsidRPr="00460FDA">
        <w:rPr>
          <w:b/>
          <w:bCs/>
        </w:rPr>
        <w:t>Best Practice</w:t>
      </w:r>
      <w:r w:rsidRPr="00460FDA">
        <w:t>: It is recommended to widen the excision margin to avoid these effects.</w:t>
      </w:r>
    </w:p>
    <w:p w14:paraId="333EB392" w14:textId="77777777" w:rsidR="00460FDA" w:rsidRPr="00460FDA" w:rsidRDefault="00460FDA" w:rsidP="00460FDA">
      <w:pPr>
        <w:numPr>
          <w:ilvl w:val="1"/>
          <w:numId w:val="4"/>
        </w:numPr>
      </w:pPr>
      <w:r w:rsidRPr="00460FDA">
        <w:rPr>
          <w:b/>
          <w:bCs/>
        </w:rPr>
        <w:t>Handling</w:t>
      </w:r>
      <w:r w:rsidRPr="00460FDA">
        <w:t>: Surgeons must use gentle tissue handling to avoid distortion that could interfere with diagnosis.</w:t>
      </w:r>
    </w:p>
    <w:p w14:paraId="6BB467A0" w14:textId="6ABD4E4A" w:rsidR="00460FDA" w:rsidRDefault="00460FDA" w:rsidP="00460FDA"/>
    <w:p w14:paraId="47536F1B" w14:textId="77777777" w:rsidR="00460FDA" w:rsidRDefault="00460FDA" w:rsidP="00460FDA"/>
    <w:p w14:paraId="5E6B3693" w14:textId="77777777" w:rsidR="00460FDA" w:rsidRDefault="00460FDA" w:rsidP="00460FDA"/>
    <w:p w14:paraId="3C3B0542" w14:textId="77777777" w:rsidR="00460FDA" w:rsidRDefault="00460FDA" w:rsidP="00460FDA"/>
    <w:p w14:paraId="69BB82A6" w14:textId="77777777" w:rsidR="00460FDA" w:rsidRDefault="00460FDA" w:rsidP="00460FDA"/>
    <w:p w14:paraId="05815F7E" w14:textId="77777777" w:rsidR="00460FDA" w:rsidRDefault="00460FDA" w:rsidP="00460FDA"/>
    <w:p w14:paraId="5CBA5D0A" w14:textId="77777777" w:rsidR="00460FDA" w:rsidRDefault="00460FDA" w:rsidP="00460FDA"/>
    <w:p w14:paraId="5CEE1AEF" w14:textId="77777777" w:rsidR="00460FDA" w:rsidRDefault="00460FDA" w:rsidP="00460FDA"/>
    <w:p w14:paraId="5A87FF30" w14:textId="77777777" w:rsidR="00460FDA" w:rsidRDefault="00460FDA" w:rsidP="00460FDA"/>
    <w:p w14:paraId="2A89CEC2" w14:textId="77777777" w:rsidR="00460FDA" w:rsidRDefault="00460FDA" w:rsidP="00460FDA"/>
    <w:p w14:paraId="02B3A801" w14:textId="77777777" w:rsidR="00460FDA" w:rsidRDefault="00460FDA" w:rsidP="00460FDA"/>
    <w:p w14:paraId="729A75F7" w14:textId="77777777" w:rsidR="00460FDA" w:rsidRPr="00460FDA" w:rsidRDefault="00460FDA" w:rsidP="00460FDA"/>
    <w:p w14:paraId="077BB1C6" w14:textId="57D04358" w:rsidR="00460FDA" w:rsidRPr="00460FDA" w:rsidRDefault="00460FDA" w:rsidP="00460FDA"/>
    <w:p w14:paraId="2F5FA237" w14:textId="73DB3EA6" w:rsidR="00460FDA" w:rsidRPr="00460FDA" w:rsidRDefault="00460FDA" w:rsidP="00460FDA">
      <w:pPr>
        <w:rPr>
          <w:b/>
          <w:bCs/>
        </w:rPr>
      </w:pPr>
      <w:r>
        <w:rPr>
          <w:b/>
          <w:bCs/>
        </w:rPr>
        <w:lastRenderedPageBreak/>
        <w:t>V</w:t>
      </w:r>
      <w:r w:rsidRPr="00460FDA">
        <w:rPr>
          <w:b/>
          <w:bCs/>
        </w:rPr>
        <w:t>. Post-Operative Strategy</w:t>
      </w:r>
    </w:p>
    <w:p w14:paraId="02DEF50C" w14:textId="77777777" w:rsidR="00460FDA" w:rsidRPr="00460FDA" w:rsidRDefault="00460FDA" w:rsidP="00460FDA">
      <w:pPr>
        <w:numPr>
          <w:ilvl w:val="0"/>
          <w:numId w:val="5"/>
        </w:numPr>
      </w:pPr>
      <w:r w:rsidRPr="00460FDA">
        <w:rPr>
          <w:b/>
          <w:bCs/>
        </w:rPr>
        <w:t>Wound Closure</w:t>
      </w:r>
      <w:r w:rsidRPr="00460FDA">
        <w:t>: Because the laser seals vessels, it often removes the need for sutures.</w:t>
      </w:r>
    </w:p>
    <w:p w14:paraId="3E6B7166" w14:textId="77777777" w:rsidR="00460FDA" w:rsidRPr="00460FDA" w:rsidRDefault="00460FDA" w:rsidP="00460FDA">
      <w:pPr>
        <w:numPr>
          <w:ilvl w:val="0"/>
          <w:numId w:val="5"/>
        </w:numPr>
      </w:pPr>
      <w:r w:rsidRPr="00460FDA">
        <w:rPr>
          <w:b/>
          <w:bCs/>
        </w:rPr>
        <w:t>Healing Management</w:t>
      </w:r>
      <w:r w:rsidRPr="00460FDA">
        <w:t>: Reduced tension on the wound, achieved through proper skin spreading, leads to faster healing and minimizes the risk of widened or hypertrophic scars.</w:t>
      </w:r>
    </w:p>
    <w:p w14:paraId="224D617C" w14:textId="77777777" w:rsidR="00774E2A" w:rsidRDefault="00774E2A"/>
    <w:p w14:paraId="01815C54" w14:textId="77777777" w:rsidR="00460FDA" w:rsidRDefault="00460FDA"/>
    <w:p w14:paraId="054E7EA0" w14:textId="77777777" w:rsidR="00460FDA" w:rsidRDefault="00460FDA"/>
    <w:p w14:paraId="0A60FA63" w14:textId="77777777" w:rsidR="00460FDA" w:rsidRDefault="00460FDA"/>
    <w:p w14:paraId="4E41FA33" w14:textId="77777777" w:rsidR="00460FDA" w:rsidRDefault="00460FDA"/>
    <w:p w14:paraId="27D6EC63" w14:textId="77777777" w:rsidR="00460FDA" w:rsidRDefault="00460FDA"/>
    <w:p w14:paraId="12D46D33" w14:textId="77777777" w:rsidR="00460FDA" w:rsidRDefault="00460FDA"/>
    <w:p w14:paraId="6816B5C6" w14:textId="77777777" w:rsidR="00460FDA" w:rsidRDefault="00460FDA"/>
    <w:p w14:paraId="539BB08C" w14:textId="77777777" w:rsidR="00460FDA" w:rsidRDefault="00460FDA"/>
    <w:p w14:paraId="60F1A5E4" w14:textId="77777777" w:rsidR="00460FDA" w:rsidRDefault="00460FDA"/>
    <w:p w14:paraId="150DF66B" w14:textId="77777777" w:rsidR="00460FDA" w:rsidRDefault="00460FDA"/>
    <w:p w14:paraId="1900DA44" w14:textId="77777777" w:rsidR="00460FDA" w:rsidRDefault="00460FDA"/>
    <w:p w14:paraId="4204A6EF" w14:textId="77777777" w:rsidR="00460FDA" w:rsidRDefault="00460FDA"/>
    <w:p w14:paraId="52362F96" w14:textId="77777777" w:rsidR="00460FDA" w:rsidRDefault="00460FDA"/>
    <w:p w14:paraId="542373DC" w14:textId="77777777" w:rsidR="00460FDA" w:rsidRDefault="00460FDA"/>
    <w:p w14:paraId="5212712E" w14:textId="77777777" w:rsidR="00460FDA" w:rsidRDefault="00460FDA"/>
    <w:p w14:paraId="3FD38A94" w14:textId="77777777" w:rsidR="00460FDA" w:rsidRDefault="00460FDA"/>
    <w:p w14:paraId="6BC99AFE" w14:textId="77777777" w:rsidR="00460FDA" w:rsidRDefault="00460FDA"/>
    <w:p w14:paraId="6D75662C" w14:textId="77777777" w:rsidR="00460FDA" w:rsidRDefault="00460FDA"/>
    <w:p w14:paraId="0CB125A4" w14:textId="77777777" w:rsidR="00460FDA" w:rsidRDefault="00460FDA"/>
    <w:p w14:paraId="7B2480AC" w14:textId="77777777" w:rsidR="00460FDA" w:rsidRDefault="00460FDA"/>
    <w:p w14:paraId="415AB85D" w14:textId="77777777" w:rsidR="00460FDA" w:rsidRPr="00460FDA" w:rsidRDefault="00460FDA" w:rsidP="00460FDA">
      <w:r w:rsidRPr="00460FDA">
        <w:lastRenderedPageBreak/>
        <w:t>To optimize the efficacy of laser biopsies while minimizing thermal artifacts, the following power and speed settings are recommended. These parameters are designed to balance rapid ablation with the precise hemostasis required for surgical oncology.</w:t>
      </w:r>
    </w:p>
    <w:p w14:paraId="505F8D05" w14:textId="09066133" w:rsidR="00460FDA" w:rsidRPr="00460FDA" w:rsidRDefault="00D47507" w:rsidP="00460FDA">
      <w:pPr>
        <w:rPr>
          <w:b/>
          <w:bCs/>
        </w:rPr>
      </w:pPr>
      <w:r>
        <w:rPr>
          <w:b/>
          <w:bCs/>
        </w:rPr>
        <w:t>2</w:t>
      </w:r>
      <w:r w:rsidR="00460FDA" w:rsidRPr="00460FDA">
        <w:rPr>
          <w:b/>
          <w:bCs/>
        </w:rPr>
        <w:t>. General Configuration Logic</w:t>
      </w:r>
    </w:p>
    <w:p w14:paraId="7CB1CC5C" w14:textId="77777777" w:rsidR="00460FDA" w:rsidRPr="00460FDA" w:rsidRDefault="00460FDA" w:rsidP="00460FDA">
      <w:r w:rsidRPr="00460FDA">
        <w:t xml:space="preserve">The primary goal is to achieve </w:t>
      </w:r>
      <w:r w:rsidRPr="00460FDA">
        <w:rPr>
          <w:b/>
          <w:bCs/>
        </w:rPr>
        <w:t>high irradiance</w:t>
      </w:r>
      <w:r w:rsidRPr="00460FDA">
        <w:t xml:space="preserve"> (power per unit area) to vaporize tissue quickly, which limits the time for heat to conduct into the surrounding margins.</w:t>
      </w:r>
    </w:p>
    <w:p w14:paraId="4BF9D391" w14:textId="77777777" w:rsidR="00460FDA" w:rsidRPr="00460FDA" w:rsidRDefault="00460FDA" w:rsidP="00460FDA">
      <w:pPr>
        <w:numPr>
          <w:ilvl w:val="0"/>
          <w:numId w:val="6"/>
        </w:numPr>
      </w:pPr>
      <w:r w:rsidRPr="00460FDA">
        <w:rPr>
          <w:b/>
          <w:bCs/>
        </w:rPr>
        <w:t>Speed:</w:t>
      </w:r>
      <w:r w:rsidRPr="00460FDA">
        <w:t xml:space="preserve"> Higher speeds reduce the "dwell time" of the laser, decreasing the risk of carbonization.</w:t>
      </w:r>
    </w:p>
    <w:p w14:paraId="4A363C1D" w14:textId="77777777" w:rsidR="00460FDA" w:rsidRPr="00460FDA" w:rsidRDefault="00460FDA" w:rsidP="00460FDA">
      <w:pPr>
        <w:numPr>
          <w:ilvl w:val="0"/>
          <w:numId w:val="6"/>
        </w:numPr>
      </w:pPr>
      <w:r w:rsidRPr="00460FDA">
        <w:rPr>
          <w:b/>
          <w:bCs/>
        </w:rPr>
        <w:t>Power:</w:t>
      </w:r>
      <w:r w:rsidRPr="00460FDA">
        <w:t xml:space="preserve"> Sufficient </w:t>
      </w:r>
      <w:proofErr w:type="gramStart"/>
      <w:r w:rsidRPr="00460FDA">
        <w:t>wattage</w:t>
      </w:r>
      <w:proofErr w:type="gramEnd"/>
      <w:r w:rsidRPr="00460FDA">
        <w:t xml:space="preserve"> must be used to ensure the beam penetrates the target depth in a single pass.</w:t>
      </w:r>
    </w:p>
    <w:p w14:paraId="1DAD0798" w14:textId="1110E086" w:rsidR="00460FDA" w:rsidRDefault="00460FDA" w:rsidP="00460FDA"/>
    <w:p w14:paraId="744A9AF3" w14:textId="77777777" w:rsidR="00460FDA" w:rsidRDefault="00460FDA" w:rsidP="00460FDA"/>
    <w:p w14:paraId="16A9D3C0" w14:textId="77777777" w:rsidR="00460FDA" w:rsidRDefault="00460FDA" w:rsidP="00460FDA"/>
    <w:p w14:paraId="393D2E20" w14:textId="77777777" w:rsidR="00460FDA" w:rsidRDefault="00460FDA" w:rsidP="00460FDA"/>
    <w:p w14:paraId="79CE9AE3" w14:textId="77777777" w:rsidR="00460FDA" w:rsidRDefault="00460FDA" w:rsidP="00460FDA"/>
    <w:p w14:paraId="05126303" w14:textId="77777777" w:rsidR="00460FDA" w:rsidRDefault="00460FDA" w:rsidP="00460FDA"/>
    <w:p w14:paraId="4E78B0D2" w14:textId="77777777" w:rsidR="00460FDA" w:rsidRDefault="00460FDA" w:rsidP="00460FDA"/>
    <w:p w14:paraId="165A0E88" w14:textId="77777777" w:rsidR="00460FDA" w:rsidRDefault="00460FDA" w:rsidP="00460FDA"/>
    <w:p w14:paraId="5C9FF5F8" w14:textId="77777777" w:rsidR="00460FDA" w:rsidRDefault="00460FDA" w:rsidP="00460FDA"/>
    <w:p w14:paraId="04A7FD9D" w14:textId="77777777" w:rsidR="00460FDA" w:rsidRDefault="00460FDA" w:rsidP="00460FDA"/>
    <w:p w14:paraId="47FEB0FD" w14:textId="77777777" w:rsidR="00460FDA" w:rsidRDefault="00460FDA" w:rsidP="00460FDA"/>
    <w:p w14:paraId="6201FA9D" w14:textId="77777777" w:rsidR="00460FDA" w:rsidRDefault="00460FDA" w:rsidP="00460FDA"/>
    <w:p w14:paraId="4F1A7225" w14:textId="77777777" w:rsidR="00460FDA" w:rsidRDefault="00460FDA" w:rsidP="00460FDA"/>
    <w:p w14:paraId="5F666F9D" w14:textId="77777777" w:rsidR="00460FDA" w:rsidRDefault="00460FDA" w:rsidP="00460FDA"/>
    <w:p w14:paraId="37EB3431" w14:textId="77777777" w:rsidR="00460FDA" w:rsidRDefault="00460FDA" w:rsidP="00460FDA"/>
    <w:p w14:paraId="48DF911D" w14:textId="77777777" w:rsidR="00460FDA" w:rsidRDefault="00460FDA" w:rsidP="00460FDA"/>
    <w:p w14:paraId="726D76C5" w14:textId="77777777" w:rsidR="00460FDA" w:rsidRPr="00460FDA" w:rsidRDefault="00460FDA" w:rsidP="00460FDA"/>
    <w:p w14:paraId="12090AA5" w14:textId="54CBA7E2" w:rsidR="00460FDA" w:rsidRPr="00460FDA" w:rsidRDefault="00460FDA" w:rsidP="00460FDA">
      <w:pPr>
        <w:rPr>
          <w:b/>
          <w:bCs/>
        </w:rPr>
      </w:pPr>
      <w:r>
        <w:rPr>
          <w:b/>
          <w:bCs/>
        </w:rPr>
        <w:lastRenderedPageBreak/>
        <w:t>VI</w:t>
      </w:r>
      <w:r w:rsidRPr="00460FDA">
        <w:rPr>
          <w:b/>
          <w:bCs/>
        </w:rPr>
        <w:t>. Tissue-Specific Parameter Settings</w:t>
      </w:r>
    </w:p>
    <w:p w14:paraId="7FEA06CC" w14:textId="77777777" w:rsidR="00460FDA" w:rsidRPr="00460FDA" w:rsidRDefault="00460FDA" w:rsidP="00460FDA">
      <w:pPr>
        <w:rPr>
          <w:b/>
          <w:bCs/>
        </w:rPr>
      </w:pPr>
      <w:r w:rsidRPr="00460FDA">
        <w:rPr>
          <w:b/>
          <w:bCs/>
        </w:rPr>
        <w:t>Dermatological Tissue (Skin)</w:t>
      </w:r>
    </w:p>
    <w:p w14:paraId="5013BC6A" w14:textId="77777777" w:rsidR="00460FDA" w:rsidRPr="00460FDA" w:rsidRDefault="00460FDA" w:rsidP="00460FDA">
      <w:r w:rsidRPr="00460FDA">
        <w:t>Skin has a higher resistance and varying thickness depending on the anatomical site.</w:t>
      </w:r>
    </w:p>
    <w:p w14:paraId="20301589" w14:textId="77777777" w:rsidR="00460FDA" w:rsidRPr="00460FDA" w:rsidRDefault="00460FDA" w:rsidP="00460FDA">
      <w:pPr>
        <w:numPr>
          <w:ilvl w:val="0"/>
          <w:numId w:val="7"/>
        </w:numPr>
      </w:pPr>
      <w:r w:rsidRPr="00460FDA">
        <w:rPr>
          <w:b/>
          <w:bCs/>
        </w:rPr>
        <w:t>Laser Type:</w:t>
      </w:r>
      <w:r w:rsidRPr="00460FDA">
        <w:t xml:space="preserve"> CO2 (10,600 nm) is preferred for its </w:t>
      </w:r>
      <w:proofErr w:type="gramStart"/>
      <w:r w:rsidRPr="00460FDA">
        <w:t>high water</w:t>
      </w:r>
      <w:proofErr w:type="gramEnd"/>
      <w:r w:rsidRPr="00460FDA">
        <w:t xml:space="preserve"> absorption.</w:t>
      </w:r>
    </w:p>
    <w:p w14:paraId="6FB6F93D" w14:textId="77777777" w:rsidR="00460FDA" w:rsidRPr="00460FDA" w:rsidRDefault="00460FDA" w:rsidP="00460FDA">
      <w:pPr>
        <w:numPr>
          <w:ilvl w:val="0"/>
          <w:numId w:val="7"/>
        </w:numPr>
      </w:pPr>
      <w:r w:rsidRPr="00460FDA">
        <w:rPr>
          <w:b/>
          <w:bCs/>
        </w:rPr>
        <w:t>Power Settings:</w:t>
      </w:r>
      <w:r w:rsidRPr="00460FDA">
        <w:t xml:space="preserve"> 10–15 Watts.</w:t>
      </w:r>
    </w:p>
    <w:p w14:paraId="59849C82" w14:textId="77777777" w:rsidR="00460FDA" w:rsidRPr="00460FDA" w:rsidRDefault="00460FDA" w:rsidP="00460FDA">
      <w:pPr>
        <w:numPr>
          <w:ilvl w:val="0"/>
          <w:numId w:val="7"/>
        </w:numPr>
      </w:pPr>
      <w:r w:rsidRPr="00460FDA">
        <w:rPr>
          <w:b/>
          <w:bCs/>
        </w:rPr>
        <w:t>Mode:</w:t>
      </w:r>
      <w:r w:rsidRPr="00460FDA">
        <w:t xml:space="preserve"> Pulsed or Super-Pulse (to allow for thermal relaxation between peaks).</w:t>
      </w:r>
    </w:p>
    <w:p w14:paraId="4F75111A" w14:textId="77777777" w:rsidR="00460FDA" w:rsidRPr="00460FDA" w:rsidRDefault="00460FDA" w:rsidP="00460FDA">
      <w:pPr>
        <w:numPr>
          <w:ilvl w:val="0"/>
          <w:numId w:val="7"/>
        </w:numPr>
      </w:pPr>
      <w:r w:rsidRPr="00460FDA">
        <w:rPr>
          <w:b/>
          <w:bCs/>
        </w:rPr>
        <w:t>Speed:</w:t>
      </w:r>
      <w:r w:rsidRPr="00460FDA">
        <w:t xml:space="preserve"> 15–20 mm/s.</w:t>
      </w:r>
    </w:p>
    <w:p w14:paraId="591DDF2C" w14:textId="77777777" w:rsidR="00460FDA" w:rsidRPr="00460FDA" w:rsidRDefault="00460FDA" w:rsidP="00460FDA">
      <w:pPr>
        <w:numPr>
          <w:ilvl w:val="0"/>
          <w:numId w:val="7"/>
        </w:numPr>
      </w:pPr>
      <w:r w:rsidRPr="00460FDA">
        <w:rPr>
          <w:b/>
          <w:bCs/>
        </w:rPr>
        <w:t>Focal Spot Size:</w:t>
      </w:r>
      <w:r w:rsidRPr="00460FDA">
        <w:t xml:space="preserve"> 0.2 mm to 0.3 mm for a fine, scalpel-like incision.</w:t>
      </w:r>
    </w:p>
    <w:p w14:paraId="6A0774D2" w14:textId="77777777" w:rsidR="00460FDA" w:rsidRPr="00460FDA" w:rsidRDefault="00460FDA" w:rsidP="00460FDA">
      <w:pPr>
        <w:numPr>
          <w:ilvl w:val="0"/>
          <w:numId w:val="7"/>
        </w:numPr>
      </w:pPr>
      <w:r w:rsidRPr="00460FDA">
        <w:rPr>
          <w:b/>
          <w:bCs/>
        </w:rPr>
        <w:t>Rationale:</w:t>
      </w:r>
      <w:r w:rsidRPr="00460FDA">
        <w:t xml:space="preserve"> Higher power is needed to move quickly through the dermis without "dragging" or causing excessive </w:t>
      </w:r>
      <w:proofErr w:type="gramStart"/>
      <w:r w:rsidRPr="00460FDA">
        <w:t>charring</w:t>
      </w:r>
      <w:proofErr w:type="gramEnd"/>
      <w:r w:rsidRPr="00460FDA">
        <w:t xml:space="preserve"> to the specimen margins.</w:t>
      </w:r>
    </w:p>
    <w:p w14:paraId="3B199453" w14:textId="77777777" w:rsidR="00460FDA" w:rsidRPr="00460FDA" w:rsidRDefault="00460FDA" w:rsidP="00460FDA">
      <w:pPr>
        <w:rPr>
          <w:b/>
          <w:bCs/>
        </w:rPr>
      </w:pPr>
      <w:r w:rsidRPr="00460FDA">
        <w:rPr>
          <w:b/>
          <w:bCs/>
        </w:rPr>
        <w:t>Oral Soft Tissue (Mucosa)</w:t>
      </w:r>
    </w:p>
    <w:p w14:paraId="5F5C0D8A" w14:textId="77777777" w:rsidR="00460FDA" w:rsidRPr="00460FDA" w:rsidRDefault="00460FDA" w:rsidP="00460FDA">
      <w:r w:rsidRPr="00460FDA">
        <w:t xml:space="preserve">Oral tissues are highly vascular and have a </w:t>
      </w:r>
      <w:proofErr w:type="gramStart"/>
      <w:r w:rsidRPr="00460FDA">
        <w:t>high water</w:t>
      </w:r>
      <w:proofErr w:type="gramEnd"/>
      <w:r w:rsidRPr="00460FDA">
        <w:t xml:space="preserve"> content, requiring precise hemostasis.</w:t>
      </w:r>
    </w:p>
    <w:p w14:paraId="69805BB8" w14:textId="77777777" w:rsidR="00460FDA" w:rsidRPr="00460FDA" w:rsidRDefault="00460FDA" w:rsidP="00460FDA">
      <w:pPr>
        <w:numPr>
          <w:ilvl w:val="0"/>
          <w:numId w:val="8"/>
        </w:numPr>
      </w:pPr>
      <w:r w:rsidRPr="00460FDA">
        <w:rPr>
          <w:b/>
          <w:bCs/>
        </w:rPr>
        <w:t>Laser Type:</w:t>
      </w:r>
      <w:r w:rsidRPr="00460FDA">
        <w:t xml:space="preserve"> Diode (810–980 nm) or </w:t>
      </w:r>
      <w:proofErr w:type="spellStart"/>
      <w:proofErr w:type="gramStart"/>
      <w:r w:rsidRPr="00460FDA">
        <w:t>Nd:YAG</w:t>
      </w:r>
      <w:proofErr w:type="spellEnd"/>
      <w:proofErr w:type="gramEnd"/>
      <w:r w:rsidRPr="00460FDA">
        <w:t xml:space="preserve"> for deep coagulation, or CO2 for surface precision.</w:t>
      </w:r>
    </w:p>
    <w:p w14:paraId="7C4B93F5" w14:textId="77777777" w:rsidR="00460FDA" w:rsidRPr="00460FDA" w:rsidRDefault="00460FDA" w:rsidP="00460FDA">
      <w:pPr>
        <w:numPr>
          <w:ilvl w:val="0"/>
          <w:numId w:val="8"/>
        </w:numPr>
      </w:pPr>
      <w:r w:rsidRPr="00460FDA">
        <w:rPr>
          <w:b/>
          <w:bCs/>
        </w:rPr>
        <w:t>Power Settings:</w:t>
      </w:r>
      <w:r w:rsidRPr="00460FDA">
        <w:t xml:space="preserve"> 3–5 Watts (Diode) or 5–8 Watts (CO2).</w:t>
      </w:r>
    </w:p>
    <w:p w14:paraId="7A781057" w14:textId="77777777" w:rsidR="00460FDA" w:rsidRPr="00460FDA" w:rsidRDefault="00460FDA" w:rsidP="00460FDA">
      <w:pPr>
        <w:numPr>
          <w:ilvl w:val="0"/>
          <w:numId w:val="8"/>
        </w:numPr>
      </w:pPr>
      <w:r w:rsidRPr="00460FDA">
        <w:rPr>
          <w:b/>
          <w:bCs/>
        </w:rPr>
        <w:t>Mode:</w:t>
      </w:r>
      <w:r w:rsidRPr="00460FDA">
        <w:t xml:space="preserve"> Continuous Wave (for maximum hemostasis) or Gated Pulse (to protect delicate underlying structures).</w:t>
      </w:r>
    </w:p>
    <w:p w14:paraId="6B17E100" w14:textId="77777777" w:rsidR="00460FDA" w:rsidRPr="00460FDA" w:rsidRDefault="00460FDA" w:rsidP="00460FDA">
      <w:pPr>
        <w:numPr>
          <w:ilvl w:val="0"/>
          <w:numId w:val="8"/>
        </w:numPr>
      </w:pPr>
      <w:r w:rsidRPr="00460FDA">
        <w:rPr>
          <w:b/>
          <w:bCs/>
        </w:rPr>
        <w:t>Speed:</w:t>
      </w:r>
      <w:r w:rsidRPr="00460FDA">
        <w:t xml:space="preserve"> 5–10 mm/s.</w:t>
      </w:r>
    </w:p>
    <w:p w14:paraId="0E1F9F89" w14:textId="77777777" w:rsidR="00460FDA" w:rsidRPr="00460FDA" w:rsidRDefault="00460FDA" w:rsidP="00460FDA">
      <w:pPr>
        <w:numPr>
          <w:ilvl w:val="0"/>
          <w:numId w:val="8"/>
        </w:numPr>
      </w:pPr>
      <w:r w:rsidRPr="00460FDA">
        <w:rPr>
          <w:b/>
          <w:bCs/>
        </w:rPr>
        <w:t>Rationale:</w:t>
      </w:r>
      <w:r w:rsidRPr="00460FDA">
        <w:t xml:space="preserve"> Lower power and slower speeds compared to skin allow the laser to seal the dense capillary networks in the oral cavity, ensuring a bloodless field.</w:t>
      </w:r>
    </w:p>
    <w:p w14:paraId="6E37F8D9" w14:textId="77777777" w:rsidR="00460FDA" w:rsidRPr="00460FDA" w:rsidRDefault="00460FDA" w:rsidP="00460FDA">
      <w:pPr>
        <w:rPr>
          <w:b/>
          <w:bCs/>
        </w:rPr>
      </w:pPr>
      <w:r w:rsidRPr="00460FDA">
        <w:rPr>
          <w:b/>
          <w:bCs/>
        </w:rPr>
        <w:t>Dense Fibrotic Tumors</w:t>
      </w:r>
    </w:p>
    <w:p w14:paraId="745291DE" w14:textId="77777777" w:rsidR="00460FDA" w:rsidRPr="00460FDA" w:rsidRDefault="00460FDA" w:rsidP="00460FDA">
      <w:r w:rsidRPr="00460FDA">
        <w:t>For incisional biopsies of tougher, collagen-rich masses:</w:t>
      </w:r>
    </w:p>
    <w:p w14:paraId="1EB2E75D" w14:textId="77777777" w:rsidR="00460FDA" w:rsidRPr="00460FDA" w:rsidRDefault="00460FDA" w:rsidP="00460FDA">
      <w:pPr>
        <w:numPr>
          <w:ilvl w:val="0"/>
          <w:numId w:val="9"/>
        </w:numPr>
      </w:pPr>
      <w:r w:rsidRPr="00460FDA">
        <w:rPr>
          <w:b/>
          <w:bCs/>
        </w:rPr>
        <w:t>Power Settings:</w:t>
      </w:r>
      <w:r w:rsidRPr="00460FDA">
        <w:t xml:space="preserve"> 15–20 Watts.</w:t>
      </w:r>
    </w:p>
    <w:p w14:paraId="50629C0C" w14:textId="77777777" w:rsidR="00460FDA" w:rsidRPr="00460FDA" w:rsidRDefault="00460FDA" w:rsidP="00460FDA">
      <w:pPr>
        <w:numPr>
          <w:ilvl w:val="0"/>
          <w:numId w:val="9"/>
        </w:numPr>
      </w:pPr>
      <w:r w:rsidRPr="00460FDA">
        <w:rPr>
          <w:b/>
          <w:bCs/>
        </w:rPr>
        <w:t>Speed:</w:t>
      </w:r>
      <w:r w:rsidRPr="00460FDA">
        <w:t xml:space="preserve"> 10 mm/s.</w:t>
      </w:r>
    </w:p>
    <w:p w14:paraId="72095A37" w14:textId="77777777" w:rsidR="00460FDA" w:rsidRPr="00460FDA" w:rsidRDefault="00460FDA" w:rsidP="00460FDA">
      <w:pPr>
        <w:numPr>
          <w:ilvl w:val="0"/>
          <w:numId w:val="9"/>
        </w:numPr>
      </w:pPr>
      <w:r w:rsidRPr="00460FDA">
        <w:rPr>
          <w:b/>
          <w:bCs/>
        </w:rPr>
        <w:t>Rationale:</w:t>
      </w:r>
      <w:r w:rsidRPr="00460FDA">
        <w:t xml:space="preserve"> The density of the tissue requires higher energy to achieve clean ablation; however, speed is moderated to ensure the laser cuts through the entire thickness of the programmed shape.</w:t>
      </w:r>
    </w:p>
    <w:p w14:paraId="6BD6D25C" w14:textId="59CDB125" w:rsidR="00460FDA" w:rsidRDefault="00460FDA" w:rsidP="00460FDA"/>
    <w:p w14:paraId="2F9C809F" w14:textId="77777777" w:rsidR="00460FDA" w:rsidRDefault="00460FDA" w:rsidP="00460FDA"/>
    <w:p w14:paraId="556B5FC8" w14:textId="77777777" w:rsidR="00460FDA" w:rsidRDefault="00460FDA" w:rsidP="00460FDA"/>
    <w:p w14:paraId="0C089DC9" w14:textId="77777777" w:rsidR="00460FDA" w:rsidRDefault="00460FDA" w:rsidP="00460FDA"/>
    <w:p w14:paraId="4929EA6B" w14:textId="77777777" w:rsidR="00460FDA" w:rsidRDefault="00460FDA" w:rsidP="00460FDA"/>
    <w:p w14:paraId="36645CBB" w14:textId="77777777" w:rsidR="00460FDA" w:rsidRDefault="00460FDA" w:rsidP="00460FDA"/>
    <w:p w14:paraId="7B2ED897" w14:textId="77777777" w:rsidR="00460FDA" w:rsidRDefault="00460FDA" w:rsidP="00460FDA"/>
    <w:p w14:paraId="342F1CC1" w14:textId="77777777" w:rsidR="00460FDA" w:rsidRDefault="00460FDA" w:rsidP="00460FDA"/>
    <w:p w14:paraId="500B9D69" w14:textId="77777777" w:rsidR="00460FDA" w:rsidRDefault="00460FDA" w:rsidP="00460FDA"/>
    <w:p w14:paraId="3FFC6F44" w14:textId="77777777" w:rsidR="00460FDA" w:rsidRDefault="00460FDA" w:rsidP="00460FDA"/>
    <w:p w14:paraId="480EA718" w14:textId="77777777" w:rsidR="00460FDA" w:rsidRDefault="00460FDA" w:rsidP="00460FDA"/>
    <w:p w14:paraId="5E07B1CD" w14:textId="77777777" w:rsidR="00460FDA" w:rsidRDefault="00460FDA" w:rsidP="00460FDA"/>
    <w:p w14:paraId="05DC28DF" w14:textId="77777777" w:rsidR="00460FDA" w:rsidRDefault="00460FDA" w:rsidP="00460FDA"/>
    <w:p w14:paraId="4EF7183C" w14:textId="77777777" w:rsidR="00460FDA" w:rsidRDefault="00460FDA" w:rsidP="00460FDA"/>
    <w:p w14:paraId="08500882" w14:textId="77777777" w:rsidR="00460FDA" w:rsidRDefault="00460FDA" w:rsidP="00460FDA"/>
    <w:p w14:paraId="4F376269" w14:textId="77777777" w:rsidR="00460FDA" w:rsidRDefault="00460FDA" w:rsidP="00460FDA"/>
    <w:p w14:paraId="66C7F0D6" w14:textId="77777777" w:rsidR="00460FDA" w:rsidRDefault="00460FDA" w:rsidP="00460FDA"/>
    <w:p w14:paraId="06E63942" w14:textId="77777777" w:rsidR="00460FDA" w:rsidRDefault="00460FDA" w:rsidP="00460FDA"/>
    <w:p w14:paraId="3732E8B3" w14:textId="77777777" w:rsidR="00460FDA" w:rsidRDefault="00460FDA" w:rsidP="00460FDA"/>
    <w:p w14:paraId="60D59504" w14:textId="77777777" w:rsidR="00460FDA" w:rsidRDefault="00460FDA" w:rsidP="00460FDA"/>
    <w:p w14:paraId="531B4C40" w14:textId="77777777" w:rsidR="00460FDA" w:rsidRDefault="00460FDA" w:rsidP="00460FDA"/>
    <w:p w14:paraId="61CA4590" w14:textId="77777777" w:rsidR="00460FDA" w:rsidRDefault="00460FDA" w:rsidP="00460FDA"/>
    <w:p w14:paraId="2B1CC7AB" w14:textId="77777777" w:rsidR="00460FDA" w:rsidRDefault="00460FDA" w:rsidP="00460FDA"/>
    <w:p w14:paraId="3DDEB779" w14:textId="77777777" w:rsidR="00460FDA" w:rsidRDefault="00460FDA" w:rsidP="00460FDA"/>
    <w:p w14:paraId="186DC45F" w14:textId="77777777" w:rsidR="00460FDA" w:rsidRDefault="00460FDA" w:rsidP="00460FDA"/>
    <w:p w14:paraId="6821A987" w14:textId="77777777" w:rsidR="00460FDA" w:rsidRPr="00460FDA" w:rsidRDefault="00460FDA" w:rsidP="00460FDA"/>
    <w:p w14:paraId="2B51004B" w14:textId="23F47872" w:rsidR="00460FDA" w:rsidRPr="00460FDA" w:rsidRDefault="00460FDA" w:rsidP="00460FDA">
      <w:pPr>
        <w:rPr>
          <w:b/>
          <w:bCs/>
        </w:rPr>
      </w:pPr>
      <w:r>
        <w:rPr>
          <w:b/>
          <w:bCs/>
        </w:rPr>
        <w:lastRenderedPageBreak/>
        <w:t>VII</w:t>
      </w:r>
      <w:r w:rsidRPr="00460FDA">
        <w:rPr>
          <w:b/>
          <w:bCs/>
        </w:rPr>
        <w:t>. Critical Adjustment Protocols</w:t>
      </w:r>
    </w:p>
    <w:p w14:paraId="5D85143D" w14:textId="77777777" w:rsidR="00460FDA" w:rsidRPr="00460FDA" w:rsidRDefault="00460FDA" w:rsidP="00460FDA">
      <w:pPr>
        <w:numPr>
          <w:ilvl w:val="0"/>
          <w:numId w:val="10"/>
        </w:numPr>
      </w:pPr>
      <w:r w:rsidRPr="00460FDA">
        <w:rPr>
          <w:b/>
          <w:bCs/>
        </w:rPr>
        <w:t>The "First Pass" Rule:</w:t>
      </w:r>
      <w:r w:rsidRPr="00460FDA">
        <w:t xml:space="preserve"> Always aim to complete the incision in a single pass at the defined depth. Multiple passes at lower power increase cumulative thermal damage (laser artifacts) to the pathology specimen.</w:t>
      </w:r>
    </w:p>
    <w:p w14:paraId="55663D94" w14:textId="77777777" w:rsidR="00460FDA" w:rsidRPr="00460FDA" w:rsidRDefault="00460FDA" w:rsidP="00460FDA">
      <w:pPr>
        <w:numPr>
          <w:ilvl w:val="0"/>
          <w:numId w:val="10"/>
        </w:numPr>
      </w:pPr>
      <w:r w:rsidRPr="00460FDA">
        <w:rPr>
          <w:b/>
          <w:bCs/>
        </w:rPr>
        <w:t>Vector stroke width:</w:t>
      </w:r>
      <w:r w:rsidRPr="00460FDA">
        <w:t xml:space="preserve"> Ensure the digital design uses a </w:t>
      </w:r>
      <w:r w:rsidRPr="00460FDA">
        <w:rPr>
          <w:b/>
          <w:bCs/>
        </w:rPr>
        <w:t>0.001" stroke width</w:t>
      </w:r>
      <w:r w:rsidRPr="00460FDA">
        <w:t xml:space="preserve">. This keeps the energy concentrated </w:t>
      </w:r>
      <w:proofErr w:type="gramStart"/>
      <w:r w:rsidRPr="00460FDA">
        <w:t>in</w:t>
      </w:r>
      <w:proofErr w:type="gramEnd"/>
      <w:r w:rsidRPr="00460FDA">
        <w:t xml:space="preserve"> a narrow path, reducing the volume of tissue being vaporized and improving the precision of the resulting shape.</w:t>
      </w:r>
    </w:p>
    <w:p w14:paraId="4E55334D" w14:textId="77777777" w:rsidR="00460FDA" w:rsidRPr="00460FDA" w:rsidRDefault="00460FDA" w:rsidP="00460FDA">
      <w:pPr>
        <w:numPr>
          <w:ilvl w:val="0"/>
          <w:numId w:val="10"/>
        </w:numPr>
      </w:pPr>
      <w:r w:rsidRPr="00460FDA">
        <w:rPr>
          <w:b/>
          <w:bCs/>
        </w:rPr>
        <w:t>Fluid Management:</w:t>
      </w:r>
      <w:r w:rsidRPr="00460FDA">
        <w:t xml:space="preserve"> For oral or wet-field biopsies, ensure the area is clear of excess saliva or blood, as </w:t>
      </w:r>
      <w:proofErr w:type="gramStart"/>
      <w:r w:rsidRPr="00460FDA">
        <w:t>fluids will</w:t>
      </w:r>
      <w:proofErr w:type="gramEnd"/>
      <w:r w:rsidRPr="00460FDA">
        <w:t xml:space="preserve"> absorb the laser energy and reduce the effective power reaching the tissue.</w:t>
      </w:r>
    </w:p>
    <w:p w14:paraId="2B8FBD2D" w14:textId="1798C98D" w:rsidR="00460FDA" w:rsidRDefault="00460FDA" w:rsidP="00460FDA"/>
    <w:p w14:paraId="7A352C77" w14:textId="77777777" w:rsidR="00460FDA" w:rsidRDefault="00460FDA" w:rsidP="00460FDA"/>
    <w:p w14:paraId="0F6A20D6" w14:textId="77777777" w:rsidR="00460FDA" w:rsidRDefault="00460FDA" w:rsidP="00460FDA"/>
    <w:p w14:paraId="71A41CDE" w14:textId="77777777" w:rsidR="00460FDA" w:rsidRDefault="00460FDA" w:rsidP="00460FDA"/>
    <w:p w14:paraId="206EE360" w14:textId="77777777" w:rsidR="00460FDA" w:rsidRDefault="00460FDA" w:rsidP="00460FDA"/>
    <w:p w14:paraId="2C2158C1" w14:textId="77777777" w:rsidR="00460FDA" w:rsidRDefault="00460FDA" w:rsidP="00460FDA"/>
    <w:p w14:paraId="17E4B546" w14:textId="77777777" w:rsidR="00460FDA" w:rsidRDefault="00460FDA" w:rsidP="00460FDA"/>
    <w:p w14:paraId="0C6D71C2" w14:textId="77777777" w:rsidR="00460FDA" w:rsidRDefault="00460FDA" w:rsidP="00460FDA"/>
    <w:p w14:paraId="083EE01A" w14:textId="77777777" w:rsidR="00460FDA" w:rsidRDefault="00460FDA" w:rsidP="00460FDA"/>
    <w:p w14:paraId="6DF50B57" w14:textId="77777777" w:rsidR="00460FDA" w:rsidRDefault="00460FDA" w:rsidP="00460FDA"/>
    <w:p w14:paraId="42A45428" w14:textId="77777777" w:rsidR="00460FDA" w:rsidRDefault="00460FDA" w:rsidP="00460FDA"/>
    <w:p w14:paraId="0CD70827" w14:textId="77777777" w:rsidR="00460FDA" w:rsidRDefault="00460FDA" w:rsidP="00460FDA"/>
    <w:p w14:paraId="02A56B90" w14:textId="77777777" w:rsidR="00460FDA" w:rsidRDefault="00460FDA" w:rsidP="00460FDA"/>
    <w:p w14:paraId="136E0310" w14:textId="77777777" w:rsidR="00460FDA" w:rsidRDefault="00460FDA" w:rsidP="00460FDA"/>
    <w:p w14:paraId="66CF96CC" w14:textId="77777777" w:rsidR="00460FDA" w:rsidRDefault="00460FDA" w:rsidP="00460FDA"/>
    <w:p w14:paraId="560EA1D6" w14:textId="77777777" w:rsidR="00460FDA" w:rsidRPr="00460FDA" w:rsidRDefault="00460FDA" w:rsidP="00460FDA"/>
    <w:p w14:paraId="3BF38895" w14:textId="37394819" w:rsidR="00460FDA" w:rsidRPr="00460FDA" w:rsidRDefault="00460FDA" w:rsidP="00460FDA"/>
    <w:p w14:paraId="359DF753" w14:textId="18637E5E" w:rsidR="00460FDA" w:rsidRPr="00460FDA" w:rsidRDefault="00460FDA" w:rsidP="00460FDA"/>
    <w:p w14:paraId="082609A4" w14:textId="3AB78C45" w:rsidR="00460FDA" w:rsidRPr="00460FDA" w:rsidRDefault="00D47507" w:rsidP="00460FDA">
      <w:pPr>
        <w:rPr>
          <w:b/>
          <w:bCs/>
        </w:rPr>
      </w:pPr>
      <w:r>
        <w:rPr>
          <w:b/>
          <w:bCs/>
        </w:rPr>
        <w:lastRenderedPageBreak/>
        <w:t>VIII</w:t>
      </w:r>
      <w:r w:rsidR="00460FDA" w:rsidRPr="00460FDA">
        <w:rPr>
          <w:b/>
          <w:bCs/>
        </w:rPr>
        <w:t>. Summary Table for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483"/>
        <w:gridCol w:w="2500"/>
        <w:gridCol w:w="1359"/>
      </w:tblGrid>
      <w:tr w:rsidR="00460FDA" w:rsidRPr="00460FDA" w14:paraId="3FA150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C8DEE" w14:textId="77777777" w:rsidR="00460FDA" w:rsidRPr="00460FDA" w:rsidRDefault="00460FDA" w:rsidP="00460FDA">
            <w:r w:rsidRPr="00460FDA">
              <w:rPr>
                <w:b/>
                <w:bCs/>
              </w:rPr>
              <w:t>Tissue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DA387" w14:textId="77777777" w:rsidR="00460FDA" w:rsidRPr="00460FDA" w:rsidRDefault="00460FDA" w:rsidP="00460FDA">
            <w:r w:rsidRPr="00460FDA">
              <w:rPr>
                <w:b/>
                <w:bCs/>
              </w:rPr>
              <w:t>Recommended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73123" w14:textId="77777777" w:rsidR="00460FDA" w:rsidRPr="00460FDA" w:rsidRDefault="00460FDA" w:rsidP="00460FDA">
            <w:r w:rsidRPr="00460FDA">
              <w:rPr>
                <w:b/>
                <w:bCs/>
              </w:rPr>
              <w:t>Recommended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4BCF2" w14:textId="77777777" w:rsidR="00460FDA" w:rsidRPr="00460FDA" w:rsidRDefault="00460FDA" w:rsidP="00460FDA">
            <w:r w:rsidRPr="00460FDA">
              <w:rPr>
                <w:b/>
                <w:bCs/>
              </w:rPr>
              <w:t>Mode</w:t>
            </w:r>
          </w:p>
        </w:tc>
      </w:tr>
      <w:tr w:rsidR="00460FDA" w:rsidRPr="00460FDA" w14:paraId="5237F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46EA1" w14:textId="77777777" w:rsidR="00460FDA" w:rsidRPr="00460FDA" w:rsidRDefault="00460FDA" w:rsidP="00460FDA">
            <w:r w:rsidRPr="00460FDA">
              <w:rPr>
                <w:b/>
                <w:bCs/>
              </w:rPr>
              <w:t>Thin Skin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4D97A" w14:textId="77777777" w:rsidR="00460FDA" w:rsidRPr="00460FDA" w:rsidRDefault="00460FDA" w:rsidP="00460FDA">
            <w:r w:rsidRPr="00460FDA">
              <w:t>8-10 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7DFA3" w14:textId="77777777" w:rsidR="00460FDA" w:rsidRPr="00460FDA" w:rsidRDefault="00460FDA" w:rsidP="00460FDA">
            <w:r w:rsidRPr="00460FDA">
              <w:t>20 mm/s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B1A2C" w14:textId="77777777" w:rsidR="00460FDA" w:rsidRPr="00460FDA" w:rsidRDefault="00460FDA" w:rsidP="00460FDA">
            <w:r w:rsidRPr="00460FDA">
              <w:t>Super-Pulse</w:t>
            </w:r>
          </w:p>
        </w:tc>
      </w:tr>
      <w:tr w:rsidR="00460FDA" w:rsidRPr="00460FDA" w14:paraId="0C73D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DB7CF" w14:textId="77777777" w:rsidR="00460FDA" w:rsidRPr="00460FDA" w:rsidRDefault="00460FDA" w:rsidP="00460FDA">
            <w:r w:rsidRPr="00460FDA">
              <w:rPr>
                <w:b/>
                <w:bCs/>
              </w:rPr>
              <w:t>Thick Skin/Dermis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14C2D" w14:textId="77777777" w:rsidR="00460FDA" w:rsidRPr="00460FDA" w:rsidRDefault="00460FDA" w:rsidP="00460FDA">
            <w:r w:rsidRPr="00460FDA">
              <w:t>12-15 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43B3A" w14:textId="77777777" w:rsidR="00460FDA" w:rsidRPr="00460FDA" w:rsidRDefault="00460FDA" w:rsidP="00460FDA">
            <w:r w:rsidRPr="00460FDA">
              <w:t>15 mm/s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11AF3" w14:textId="77777777" w:rsidR="00460FDA" w:rsidRPr="00460FDA" w:rsidRDefault="00460FDA" w:rsidP="00460FDA">
            <w:r w:rsidRPr="00460FDA">
              <w:t>Super-Pulse</w:t>
            </w:r>
          </w:p>
        </w:tc>
      </w:tr>
      <w:tr w:rsidR="00460FDA" w:rsidRPr="00460FDA" w14:paraId="41687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D33AC" w14:textId="77777777" w:rsidR="00460FDA" w:rsidRPr="00460FDA" w:rsidRDefault="00460FDA" w:rsidP="00460FDA">
            <w:r w:rsidRPr="00460FDA">
              <w:rPr>
                <w:b/>
                <w:bCs/>
              </w:rPr>
              <w:t>Oral Mucosa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42E70" w14:textId="77777777" w:rsidR="00460FDA" w:rsidRPr="00460FDA" w:rsidRDefault="00460FDA" w:rsidP="00460FDA">
            <w:r w:rsidRPr="00460FDA">
              <w:t>4-6 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6808A" w14:textId="77777777" w:rsidR="00460FDA" w:rsidRPr="00460FDA" w:rsidRDefault="00460FDA" w:rsidP="00460FDA">
            <w:r w:rsidRPr="00460FDA">
              <w:t>8 mm/s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DFFBB" w14:textId="77777777" w:rsidR="00460FDA" w:rsidRPr="00460FDA" w:rsidRDefault="00460FDA" w:rsidP="00460FDA">
            <w:r w:rsidRPr="00460FDA">
              <w:t>Gated Pulse</w:t>
            </w:r>
          </w:p>
        </w:tc>
      </w:tr>
      <w:tr w:rsidR="00460FDA" w:rsidRPr="00460FDA" w14:paraId="542E8E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12467" w14:textId="77777777" w:rsidR="00460FDA" w:rsidRPr="00460FDA" w:rsidRDefault="00460FDA" w:rsidP="00460FDA">
            <w:r w:rsidRPr="00460FDA">
              <w:rPr>
                <w:b/>
                <w:bCs/>
              </w:rPr>
              <w:t>Fibrotic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E7529" w14:textId="77777777" w:rsidR="00460FDA" w:rsidRPr="00460FDA" w:rsidRDefault="00460FDA" w:rsidP="00460FDA">
            <w:r w:rsidRPr="00460FDA">
              <w:t>15-20 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17566" w14:textId="77777777" w:rsidR="00460FDA" w:rsidRPr="00460FDA" w:rsidRDefault="00460FDA" w:rsidP="00460FDA">
            <w:r w:rsidRPr="00460FDA">
              <w:t>10 mm/s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172D1" w14:textId="77777777" w:rsidR="00460FDA" w:rsidRPr="00460FDA" w:rsidRDefault="00460FDA" w:rsidP="00460FDA">
            <w:r w:rsidRPr="00460FDA">
              <w:t>Continuous</w:t>
            </w:r>
          </w:p>
        </w:tc>
      </w:tr>
    </w:tbl>
    <w:p w14:paraId="22CEC88E" w14:textId="77777777" w:rsidR="00460FDA" w:rsidRDefault="00460FDA">
      <w:pPr>
        <w:rPr>
          <w:b/>
          <w:bCs/>
        </w:rPr>
      </w:pPr>
    </w:p>
    <w:p w14:paraId="25F1884C" w14:textId="77777777" w:rsidR="00460FDA" w:rsidRDefault="00460FDA"/>
    <w:p w14:paraId="7FE4060F" w14:textId="77777777" w:rsidR="00D47507" w:rsidRDefault="00D47507"/>
    <w:p w14:paraId="6EFF174F" w14:textId="77777777" w:rsidR="00D47507" w:rsidRDefault="00D47507"/>
    <w:p w14:paraId="418E92AB" w14:textId="77777777" w:rsidR="00D47507" w:rsidRDefault="00D47507"/>
    <w:p w14:paraId="57B3DC57" w14:textId="77777777" w:rsidR="00D47507" w:rsidRDefault="00D47507"/>
    <w:p w14:paraId="14767E9E" w14:textId="77777777" w:rsidR="00D47507" w:rsidRDefault="00D47507"/>
    <w:p w14:paraId="6A4161BA" w14:textId="77777777" w:rsidR="00D47507" w:rsidRDefault="00D47507"/>
    <w:p w14:paraId="1A2C93D2" w14:textId="77777777" w:rsidR="00D47507" w:rsidRDefault="00D47507"/>
    <w:p w14:paraId="2DD8BB73" w14:textId="77777777" w:rsidR="00D47507" w:rsidRDefault="00D47507"/>
    <w:p w14:paraId="71C05AB3" w14:textId="77777777" w:rsidR="00D47507" w:rsidRDefault="00D47507"/>
    <w:p w14:paraId="567B26AB" w14:textId="77777777" w:rsidR="00D47507" w:rsidRDefault="00D47507"/>
    <w:p w14:paraId="5A9871C3" w14:textId="77777777" w:rsidR="00D47507" w:rsidRDefault="00D47507"/>
    <w:p w14:paraId="34DFE062" w14:textId="77777777" w:rsidR="00D47507" w:rsidRDefault="00D47507"/>
    <w:p w14:paraId="7536F5C2" w14:textId="77777777" w:rsidR="00D47507" w:rsidRDefault="00D47507"/>
    <w:p w14:paraId="1A2939BE" w14:textId="77777777" w:rsidR="00D47507" w:rsidRDefault="00D47507"/>
    <w:p w14:paraId="1732101D" w14:textId="77777777" w:rsidR="00D47507" w:rsidRDefault="00D47507"/>
    <w:p w14:paraId="14F14795" w14:textId="77777777" w:rsidR="00D47507" w:rsidRDefault="00D47507"/>
    <w:p w14:paraId="37D9FDED" w14:textId="77777777" w:rsidR="00D47507" w:rsidRDefault="00D47507"/>
    <w:p w14:paraId="40E2FDB1" w14:textId="36E2D9BC" w:rsidR="00D47507" w:rsidRPr="00D47507" w:rsidRDefault="00D47507" w:rsidP="00D47507">
      <w:pPr>
        <w:rPr>
          <w:b/>
          <w:bCs/>
        </w:rPr>
      </w:pPr>
      <w:r>
        <w:rPr>
          <w:b/>
          <w:bCs/>
        </w:rPr>
        <w:lastRenderedPageBreak/>
        <w:t xml:space="preserve">3. </w:t>
      </w:r>
      <w:r w:rsidRPr="00D47507">
        <w:rPr>
          <w:b/>
          <w:bCs/>
        </w:rPr>
        <w:t>Troubleshooting Tissue Charring and Thermal Artifacts</w:t>
      </w:r>
    </w:p>
    <w:p w14:paraId="5F2B3A9A" w14:textId="77777777" w:rsidR="00D47507" w:rsidRDefault="00D47507" w:rsidP="00D47507">
      <w:r w:rsidRPr="00D47507">
        <w:t>In laser surgical oncology, "charring" or carbonization occurs when the laser’s energy delivery exceeds the tissue's ability to dissipate heat. When using computer-guided systems, this is often a result of an imbalance between the programmed speed and the power setting relative to the tissue density.</w:t>
      </w:r>
    </w:p>
    <w:p w14:paraId="5A15938C" w14:textId="77777777" w:rsidR="00D47507" w:rsidRDefault="00D47507" w:rsidP="00D47507"/>
    <w:p w14:paraId="517532CB" w14:textId="77777777" w:rsidR="00D47507" w:rsidRDefault="00D47507" w:rsidP="00D47507"/>
    <w:p w14:paraId="30636F84" w14:textId="77777777" w:rsidR="00D47507" w:rsidRDefault="00D47507" w:rsidP="00D47507"/>
    <w:p w14:paraId="05E28212" w14:textId="77777777" w:rsidR="00D47507" w:rsidRDefault="00D47507" w:rsidP="00D47507"/>
    <w:p w14:paraId="0CE3EA6D" w14:textId="77777777" w:rsidR="00D47507" w:rsidRDefault="00D47507" w:rsidP="00D47507"/>
    <w:p w14:paraId="3C8FAA9C" w14:textId="77777777" w:rsidR="00D47507" w:rsidRDefault="00D47507" w:rsidP="00D47507"/>
    <w:p w14:paraId="4A53C959" w14:textId="77777777" w:rsidR="00D47507" w:rsidRDefault="00D47507" w:rsidP="00D47507"/>
    <w:p w14:paraId="07011259" w14:textId="77777777" w:rsidR="00D47507" w:rsidRDefault="00D47507" w:rsidP="00D47507"/>
    <w:p w14:paraId="07E78B95" w14:textId="77777777" w:rsidR="00D47507" w:rsidRDefault="00D47507" w:rsidP="00D47507"/>
    <w:p w14:paraId="077AA127" w14:textId="77777777" w:rsidR="00D47507" w:rsidRDefault="00D47507" w:rsidP="00D47507"/>
    <w:p w14:paraId="3AC01B8F" w14:textId="77777777" w:rsidR="00D47507" w:rsidRDefault="00D47507" w:rsidP="00D47507"/>
    <w:p w14:paraId="26F8948A" w14:textId="77777777" w:rsidR="00D47507" w:rsidRDefault="00D47507" w:rsidP="00D47507"/>
    <w:p w14:paraId="78567E18" w14:textId="77777777" w:rsidR="00D47507" w:rsidRDefault="00D47507" w:rsidP="00D47507"/>
    <w:p w14:paraId="4001121E" w14:textId="77777777" w:rsidR="00D47507" w:rsidRDefault="00D47507" w:rsidP="00D47507"/>
    <w:p w14:paraId="7ED2055E" w14:textId="77777777" w:rsidR="00D47507" w:rsidRDefault="00D47507" w:rsidP="00D47507"/>
    <w:p w14:paraId="5644C893" w14:textId="77777777" w:rsidR="00D47507" w:rsidRDefault="00D47507" w:rsidP="00D47507"/>
    <w:p w14:paraId="616BEEB3" w14:textId="77777777" w:rsidR="00D47507" w:rsidRDefault="00D47507" w:rsidP="00D47507"/>
    <w:p w14:paraId="1E2E26CF" w14:textId="77777777" w:rsidR="00D47507" w:rsidRDefault="00D47507" w:rsidP="00D47507"/>
    <w:p w14:paraId="188AEB07" w14:textId="77777777" w:rsidR="00D47507" w:rsidRDefault="00D47507" w:rsidP="00D47507"/>
    <w:p w14:paraId="2415095E" w14:textId="77777777" w:rsidR="00D47507" w:rsidRDefault="00D47507" w:rsidP="00D47507"/>
    <w:p w14:paraId="052EB024" w14:textId="77777777" w:rsidR="00D47507" w:rsidRDefault="00D47507" w:rsidP="00D47507"/>
    <w:p w14:paraId="785BD296" w14:textId="77777777" w:rsidR="00D47507" w:rsidRPr="00D47507" w:rsidRDefault="00D47507" w:rsidP="00D47507"/>
    <w:p w14:paraId="187414D8" w14:textId="1D3B271F" w:rsidR="00D47507" w:rsidRPr="00D47507" w:rsidRDefault="00D47507" w:rsidP="00D47507">
      <w:pPr>
        <w:rPr>
          <w:b/>
          <w:bCs/>
        </w:rPr>
      </w:pPr>
      <w:r>
        <w:rPr>
          <w:b/>
          <w:bCs/>
        </w:rPr>
        <w:lastRenderedPageBreak/>
        <w:t>IX</w:t>
      </w:r>
      <w:r w:rsidRPr="00D47507">
        <w:rPr>
          <w:b/>
          <w:bCs/>
        </w:rPr>
        <w:t>. Identifying the "Dwell Time" Imbalance</w:t>
      </w:r>
    </w:p>
    <w:p w14:paraId="38504F5A" w14:textId="77777777" w:rsidR="00D47507" w:rsidRPr="00D47507" w:rsidRDefault="00D47507" w:rsidP="00D47507">
      <w:r w:rsidRPr="00D47507">
        <w:t xml:space="preserve">The primary cause of </w:t>
      </w:r>
      <w:proofErr w:type="gramStart"/>
      <w:r w:rsidRPr="00D47507">
        <w:t>charring</w:t>
      </w:r>
      <w:proofErr w:type="gramEnd"/>
      <w:r w:rsidRPr="00D47507">
        <w:t xml:space="preserve"> is excessive </w:t>
      </w:r>
      <w:r w:rsidRPr="00D47507">
        <w:rPr>
          <w:b/>
          <w:bCs/>
        </w:rPr>
        <w:t>dwell time</w:t>
      </w:r>
      <w:r w:rsidRPr="00D47507">
        <w:t>—the amount of time the laser beam remains focused on a single point. If the computer-guided speed is set too low for a specific tissue density, the laser continues to heat the same area after vaporization has occurred, leading to carbonization.</w:t>
      </w:r>
    </w:p>
    <w:p w14:paraId="7C0101F7" w14:textId="77777777" w:rsidR="00D47507" w:rsidRPr="00D47507" w:rsidRDefault="00D47507" w:rsidP="00D47507">
      <w:pPr>
        <w:numPr>
          <w:ilvl w:val="0"/>
          <w:numId w:val="11"/>
        </w:numPr>
      </w:pPr>
      <w:r w:rsidRPr="00D47507">
        <w:rPr>
          <w:b/>
          <w:bCs/>
        </w:rPr>
        <w:t>Symptom:</w:t>
      </w:r>
      <w:r w:rsidRPr="00D47507">
        <w:t xml:space="preserve"> Blackening of the incision edges and a visible "smoke" (plume) increase during the cut.</w:t>
      </w:r>
    </w:p>
    <w:p w14:paraId="4DB54B81" w14:textId="77777777" w:rsidR="00D47507" w:rsidRDefault="00D47507" w:rsidP="00D47507">
      <w:pPr>
        <w:numPr>
          <w:ilvl w:val="0"/>
          <w:numId w:val="11"/>
        </w:numPr>
      </w:pPr>
      <w:r w:rsidRPr="00D47507">
        <w:rPr>
          <w:b/>
          <w:bCs/>
        </w:rPr>
        <w:t>Pathology Impact:</w:t>
      </w:r>
      <w:r w:rsidRPr="00D47507">
        <w:t xml:space="preserve"> Charring creates "laser artifacts" that can obscure cellular margins, making it difficult for pathologists to determine if the tumor has been fully excised (clear margins).</w:t>
      </w:r>
    </w:p>
    <w:p w14:paraId="2FBC5B47" w14:textId="77777777" w:rsidR="00D47507" w:rsidRDefault="00D47507" w:rsidP="00D47507"/>
    <w:p w14:paraId="5EFA6CC3" w14:textId="77777777" w:rsidR="00D47507" w:rsidRDefault="00D47507" w:rsidP="00D47507"/>
    <w:p w14:paraId="439556EE" w14:textId="77777777" w:rsidR="00D47507" w:rsidRDefault="00D47507" w:rsidP="00D47507"/>
    <w:p w14:paraId="2AC6CD5F" w14:textId="77777777" w:rsidR="00D47507" w:rsidRDefault="00D47507" w:rsidP="00D47507"/>
    <w:p w14:paraId="428C3C15" w14:textId="77777777" w:rsidR="00D47507" w:rsidRDefault="00D47507" w:rsidP="00D47507"/>
    <w:p w14:paraId="5ACB1C4D" w14:textId="77777777" w:rsidR="00D47507" w:rsidRDefault="00D47507" w:rsidP="00D47507"/>
    <w:p w14:paraId="34A51BCD" w14:textId="77777777" w:rsidR="00D47507" w:rsidRDefault="00D47507" w:rsidP="00D47507"/>
    <w:p w14:paraId="51410AB3" w14:textId="77777777" w:rsidR="00D47507" w:rsidRDefault="00D47507" w:rsidP="00D47507"/>
    <w:p w14:paraId="235023C9" w14:textId="77777777" w:rsidR="00D47507" w:rsidRDefault="00D47507" w:rsidP="00D47507"/>
    <w:p w14:paraId="5AC6E351" w14:textId="77777777" w:rsidR="00D47507" w:rsidRDefault="00D47507" w:rsidP="00D47507"/>
    <w:p w14:paraId="24C5405B" w14:textId="77777777" w:rsidR="00D47507" w:rsidRDefault="00D47507" w:rsidP="00D47507"/>
    <w:p w14:paraId="1DEBBC8B" w14:textId="77777777" w:rsidR="00D47507" w:rsidRDefault="00D47507" w:rsidP="00D47507"/>
    <w:p w14:paraId="40015E74" w14:textId="77777777" w:rsidR="00D47507" w:rsidRDefault="00D47507" w:rsidP="00D47507"/>
    <w:p w14:paraId="54C24A60" w14:textId="77777777" w:rsidR="00D47507" w:rsidRDefault="00D47507" w:rsidP="00D47507"/>
    <w:p w14:paraId="34174DA7" w14:textId="77777777" w:rsidR="00D47507" w:rsidRDefault="00D47507" w:rsidP="00D47507"/>
    <w:p w14:paraId="203C5075" w14:textId="77777777" w:rsidR="00D47507" w:rsidRDefault="00D47507" w:rsidP="00D47507"/>
    <w:p w14:paraId="7C2C01E2" w14:textId="77777777" w:rsidR="00D47507" w:rsidRDefault="00D47507" w:rsidP="00D47507"/>
    <w:p w14:paraId="78FAE674" w14:textId="77777777" w:rsidR="00D47507" w:rsidRPr="00D47507" w:rsidRDefault="00D47507" w:rsidP="00D47507"/>
    <w:p w14:paraId="3F1E678F" w14:textId="3DD68368" w:rsidR="00D47507" w:rsidRPr="00D47507" w:rsidRDefault="00D47507" w:rsidP="00D47507">
      <w:pPr>
        <w:rPr>
          <w:b/>
          <w:bCs/>
        </w:rPr>
      </w:pPr>
      <w:r>
        <w:rPr>
          <w:b/>
          <w:bCs/>
        </w:rPr>
        <w:lastRenderedPageBreak/>
        <w:t>X</w:t>
      </w:r>
      <w:r w:rsidRPr="00D47507">
        <w:rPr>
          <w:b/>
          <w:bCs/>
        </w:rPr>
        <w:t>. Corrective Programming Adjustments</w:t>
      </w:r>
    </w:p>
    <w:p w14:paraId="0C77AEAC" w14:textId="77777777" w:rsidR="00D47507" w:rsidRPr="00D47507" w:rsidRDefault="00D47507" w:rsidP="00D47507">
      <w:r w:rsidRPr="00D47507">
        <w:t>If charring is observed during the initial laser pass, the following software and hardware adjustments should be made:</w:t>
      </w:r>
    </w:p>
    <w:p w14:paraId="6674A82A" w14:textId="77777777" w:rsidR="00D47507" w:rsidRPr="00D47507" w:rsidRDefault="00D47507" w:rsidP="00D47507">
      <w:pPr>
        <w:numPr>
          <w:ilvl w:val="0"/>
          <w:numId w:val="12"/>
        </w:numPr>
      </w:pPr>
      <w:r w:rsidRPr="00D47507">
        <w:rPr>
          <w:b/>
          <w:bCs/>
        </w:rPr>
        <w:t>Increase Velocity (Speed):</w:t>
      </w:r>
      <w:r w:rsidRPr="00D47507">
        <w:t xml:space="preserve"> The most effective way to reduce </w:t>
      </w:r>
      <w:proofErr w:type="gramStart"/>
      <w:r w:rsidRPr="00D47507">
        <w:t>charring</w:t>
      </w:r>
      <w:proofErr w:type="gramEnd"/>
      <w:r w:rsidRPr="00D47507">
        <w:t xml:space="preserve"> is to increase the speed of the laser head. This reduces the energy density per millimeter.</w:t>
      </w:r>
    </w:p>
    <w:p w14:paraId="24644F7E" w14:textId="77777777" w:rsidR="00D47507" w:rsidRPr="00D47507" w:rsidRDefault="00D47507" w:rsidP="00D47507">
      <w:pPr>
        <w:numPr>
          <w:ilvl w:val="1"/>
          <w:numId w:val="12"/>
        </w:numPr>
      </w:pPr>
      <w:r w:rsidRPr="00D47507">
        <w:rPr>
          <w:i/>
          <w:iCs/>
        </w:rPr>
        <w:t>Adjustment:</w:t>
      </w:r>
      <w:r w:rsidRPr="00D47507">
        <w:t xml:space="preserve"> Increase the speed in increments of 5 mm/s until the blackening ceases.</w:t>
      </w:r>
    </w:p>
    <w:p w14:paraId="374A4E65" w14:textId="77777777" w:rsidR="00D47507" w:rsidRPr="00D47507" w:rsidRDefault="00D47507" w:rsidP="00D47507">
      <w:pPr>
        <w:numPr>
          <w:ilvl w:val="0"/>
          <w:numId w:val="12"/>
        </w:numPr>
      </w:pPr>
      <w:r w:rsidRPr="00D47507">
        <w:rPr>
          <w:b/>
          <w:bCs/>
        </w:rPr>
        <w:t>Transition to Super-Pulse Mode:</w:t>
      </w:r>
      <w:r w:rsidRPr="00D47507">
        <w:t xml:space="preserve"> Instead of a Continuous Wave (CW), switch to Super-Pulse. This delivers high-peak power in very short bursts, allowing for "thermal relaxation" between pulses where the tissue can cool.</w:t>
      </w:r>
    </w:p>
    <w:p w14:paraId="38AE4651" w14:textId="77777777" w:rsidR="00D47507" w:rsidRDefault="00D47507" w:rsidP="00D47507">
      <w:pPr>
        <w:numPr>
          <w:ilvl w:val="0"/>
          <w:numId w:val="12"/>
        </w:numPr>
      </w:pPr>
      <w:r w:rsidRPr="00D47507">
        <w:rPr>
          <w:b/>
          <w:bCs/>
        </w:rPr>
        <w:t>Adjust Stroke Weight:</w:t>
      </w:r>
      <w:r w:rsidRPr="00D47507">
        <w:t xml:space="preserve"> Ensure the vector line is set to exactly </w:t>
      </w:r>
      <w:r w:rsidRPr="00D47507">
        <w:rPr>
          <w:b/>
          <w:bCs/>
        </w:rPr>
        <w:t>0.001"</w:t>
      </w:r>
      <w:r w:rsidRPr="00D47507">
        <w:t>. A thicker stroke weight in the software tells the laser to "fill" or dwell longer on the path, causing unnecessary heat buildup.</w:t>
      </w:r>
    </w:p>
    <w:p w14:paraId="494E5F5F" w14:textId="77777777" w:rsidR="00D47507" w:rsidRDefault="00D47507" w:rsidP="00D47507"/>
    <w:p w14:paraId="42C19BCF" w14:textId="77777777" w:rsidR="00D47507" w:rsidRDefault="00D47507" w:rsidP="00D47507"/>
    <w:p w14:paraId="7D365408" w14:textId="77777777" w:rsidR="00D47507" w:rsidRDefault="00D47507" w:rsidP="00D47507"/>
    <w:p w14:paraId="225DA029" w14:textId="77777777" w:rsidR="00D47507" w:rsidRDefault="00D47507" w:rsidP="00D47507"/>
    <w:p w14:paraId="397AB11B" w14:textId="77777777" w:rsidR="00D47507" w:rsidRDefault="00D47507" w:rsidP="00D47507"/>
    <w:p w14:paraId="344C3E61" w14:textId="77777777" w:rsidR="00D47507" w:rsidRDefault="00D47507" w:rsidP="00D47507"/>
    <w:p w14:paraId="1DD392E9" w14:textId="77777777" w:rsidR="00D47507" w:rsidRDefault="00D47507" w:rsidP="00D47507"/>
    <w:p w14:paraId="1909FB51" w14:textId="77777777" w:rsidR="00D47507" w:rsidRDefault="00D47507" w:rsidP="00D47507"/>
    <w:p w14:paraId="6F0181E1" w14:textId="77777777" w:rsidR="00D47507" w:rsidRDefault="00D47507" w:rsidP="00D47507"/>
    <w:p w14:paraId="6E1AAF28" w14:textId="77777777" w:rsidR="00D47507" w:rsidRDefault="00D47507" w:rsidP="00D47507"/>
    <w:p w14:paraId="785FDCD5" w14:textId="77777777" w:rsidR="00D47507" w:rsidRDefault="00D47507" w:rsidP="00D47507"/>
    <w:p w14:paraId="126ADC6D" w14:textId="77777777" w:rsidR="00D47507" w:rsidRDefault="00D47507" w:rsidP="00D47507"/>
    <w:p w14:paraId="45ABA463" w14:textId="77777777" w:rsidR="00D47507" w:rsidRDefault="00D47507" w:rsidP="00D47507"/>
    <w:p w14:paraId="5A92CA68" w14:textId="77777777" w:rsidR="00D47507" w:rsidRDefault="00D47507" w:rsidP="00D47507"/>
    <w:p w14:paraId="6409FC3F" w14:textId="77777777" w:rsidR="00D47507" w:rsidRPr="00D47507" w:rsidRDefault="00D47507" w:rsidP="00D47507"/>
    <w:p w14:paraId="10CC7229" w14:textId="5E7E59F0" w:rsidR="00D47507" w:rsidRPr="00D47507" w:rsidRDefault="00D47507" w:rsidP="00D47507">
      <w:pPr>
        <w:rPr>
          <w:b/>
          <w:bCs/>
        </w:rPr>
      </w:pPr>
      <w:r>
        <w:rPr>
          <w:b/>
          <w:bCs/>
        </w:rPr>
        <w:lastRenderedPageBreak/>
        <w:t>XI</w:t>
      </w:r>
      <w:r w:rsidRPr="00D47507">
        <w:rPr>
          <w:b/>
          <w:bCs/>
        </w:rPr>
        <w:t>. Physical and Environmental Troubleshooting</w:t>
      </w:r>
    </w:p>
    <w:p w14:paraId="0E44557B" w14:textId="77777777" w:rsidR="00D47507" w:rsidRPr="00D47507" w:rsidRDefault="00D47507" w:rsidP="00D47507">
      <w:r w:rsidRPr="00D47507">
        <w:t>Sometimes the issue lies not in the programming, but in the physical state of the surgical field:</w:t>
      </w:r>
    </w:p>
    <w:p w14:paraId="6E900734" w14:textId="77777777" w:rsidR="00D47507" w:rsidRPr="00D47507" w:rsidRDefault="00D47507" w:rsidP="00D47507">
      <w:pPr>
        <w:numPr>
          <w:ilvl w:val="0"/>
          <w:numId w:val="13"/>
        </w:numPr>
      </w:pPr>
      <w:r w:rsidRPr="00D47507">
        <w:rPr>
          <w:b/>
          <w:bCs/>
        </w:rPr>
        <w:t>Tissue Tension Check:</w:t>
      </w:r>
      <w:r w:rsidRPr="00D47507">
        <w:t xml:space="preserve"> Ensure the skin is properly spread </w:t>
      </w:r>
      <w:r w:rsidRPr="00D47507">
        <w:rPr>
          <w:b/>
          <w:bCs/>
        </w:rPr>
        <w:t>perpendicular to Langer’s lines</w:t>
      </w:r>
      <w:r w:rsidRPr="00D47507">
        <w:t>. If the skin is loose or "bunched," the laser will hit more tissue volume than intended, slowing its effective transit and increasing heat accumulation.</w:t>
      </w:r>
    </w:p>
    <w:p w14:paraId="26714696" w14:textId="77777777" w:rsidR="00D47507" w:rsidRPr="00D47507" w:rsidRDefault="00D47507" w:rsidP="00D47507">
      <w:pPr>
        <w:numPr>
          <w:ilvl w:val="0"/>
          <w:numId w:val="13"/>
        </w:numPr>
      </w:pPr>
      <w:r w:rsidRPr="00D47507">
        <w:rPr>
          <w:b/>
          <w:bCs/>
        </w:rPr>
        <w:t>Fluid Accumulation:</w:t>
      </w:r>
      <w:r w:rsidRPr="00D47507">
        <w:t xml:space="preserve"> Excess blood or saline on the surface will absorb the laser energy, converting it into heat rather than clean ablation.</w:t>
      </w:r>
    </w:p>
    <w:p w14:paraId="62ADA329" w14:textId="77777777" w:rsidR="00D47507" w:rsidRPr="00D47507" w:rsidRDefault="00D47507" w:rsidP="00D47507">
      <w:pPr>
        <w:numPr>
          <w:ilvl w:val="1"/>
          <w:numId w:val="13"/>
        </w:numPr>
      </w:pPr>
      <w:r w:rsidRPr="00D47507">
        <w:rPr>
          <w:i/>
          <w:iCs/>
        </w:rPr>
        <w:t>Solution:</w:t>
      </w:r>
      <w:r w:rsidRPr="00D47507">
        <w:t xml:space="preserve"> Use high-volume evacuation (HVE) to keep the field dry and clear the laser plume, which can otherwise scatter the beam and cause collateral thermal damage.</w:t>
      </w:r>
    </w:p>
    <w:p w14:paraId="3A593E5A" w14:textId="77777777" w:rsidR="00D47507" w:rsidRDefault="00D47507" w:rsidP="00D47507">
      <w:pPr>
        <w:numPr>
          <w:ilvl w:val="0"/>
          <w:numId w:val="13"/>
        </w:numPr>
      </w:pPr>
      <w:r w:rsidRPr="00D47507">
        <w:rPr>
          <w:b/>
          <w:bCs/>
        </w:rPr>
        <w:t>Focal Point Calibration:</w:t>
      </w:r>
      <w:r w:rsidRPr="00D47507">
        <w:t xml:space="preserve"> If the laser is "out of focus," the energy is spread over a larger area (lower irradiance), which "cooks" the tissue rather than vaporizing it. Re-calibrate the computer-guided Z-axis to ensure the focal point is exactly at the tissue surface.</w:t>
      </w:r>
    </w:p>
    <w:p w14:paraId="3000D0AB" w14:textId="77777777" w:rsidR="00D47507" w:rsidRDefault="00D47507" w:rsidP="00D47507"/>
    <w:p w14:paraId="23922AE0" w14:textId="77777777" w:rsidR="00D47507" w:rsidRDefault="00D47507" w:rsidP="00D47507"/>
    <w:p w14:paraId="08ECC770" w14:textId="77777777" w:rsidR="00D47507" w:rsidRDefault="00D47507" w:rsidP="00D47507"/>
    <w:p w14:paraId="1C75056B" w14:textId="77777777" w:rsidR="00D47507" w:rsidRDefault="00D47507" w:rsidP="00D47507"/>
    <w:p w14:paraId="32CD40EF" w14:textId="77777777" w:rsidR="00D47507" w:rsidRDefault="00D47507" w:rsidP="00D47507"/>
    <w:p w14:paraId="5CB738A0" w14:textId="77777777" w:rsidR="00D47507" w:rsidRDefault="00D47507" w:rsidP="00D47507"/>
    <w:p w14:paraId="4653FD32" w14:textId="77777777" w:rsidR="00D47507" w:rsidRDefault="00D47507" w:rsidP="00D47507"/>
    <w:p w14:paraId="74F08160" w14:textId="77777777" w:rsidR="00D47507" w:rsidRDefault="00D47507" w:rsidP="00D47507"/>
    <w:p w14:paraId="21D2E784" w14:textId="77777777" w:rsidR="00D47507" w:rsidRDefault="00D47507" w:rsidP="00D47507"/>
    <w:p w14:paraId="69420299" w14:textId="77777777" w:rsidR="00D47507" w:rsidRDefault="00D47507" w:rsidP="00D47507"/>
    <w:p w14:paraId="287D552C" w14:textId="77777777" w:rsidR="00D47507" w:rsidRDefault="00D47507" w:rsidP="00D47507"/>
    <w:p w14:paraId="0C48D296" w14:textId="77777777" w:rsidR="00D47507" w:rsidRDefault="00D47507" w:rsidP="00D47507"/>
    <w:p w14:paraId="44404963" w14:textId="77777777" w:rsidR="00D47507" w:rsidRPr="00D47507" w:rsidRDefault="00D47507" w:rsidP="00D47507"/>
    <w:p w14:paraId="0CB9D01A" w14:textId="57762BBE" w:rsidR="00D47507" w:rsidRPr="00D47507" w:rsidRDefault="00D47507" w:rsidP="00D47507">
      <w:pPr>
        <w:rPr>
          <w:b/>
          <w:bCs/>
        </w:rPr>
      </w:pPr>
      <w:r>
        <w:rPr>
          <w:b/>
          <w:bCs/>
        </w:rPr>
        <w:lastRenderedPageBreak/>
        <w:t>XII</w:t>
      </w:r>
      <w:r w:rsidRPr="00D47507">
        <w:rPr>
          <w:b/>
          <w:bCs/>
        </w:rPr>
        <w:t>. Troubleshooting 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3046"/>
        <w:gridCol w:w="3825"/>
      </w:tblGrid>
      <w:tr w:rsidR="00D47507" w:rsidRPr="00D47507" w14:paraId="2D20D2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11AE9" w14:textId="77777777" w:rsidR="00D47507" w:rsidRPr="00D47507" w:rsidRDefault="00D47507" w:rsidP="00D47507">
            <w:r w:rsidRPr="00D47507">
              <w:rPr>
                <w:b/>
                <w:bCs/>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22F97" w14:textId="77777777" w:rsidR="00D47507" w:rsidRPr="00D47507" w:rsidRDefault="00D47507" w:rsidP="00D47507">
            <w:r w:rsidRPr="00D47507">
              <w:rPr>
                <w:b/>
                <w:bCs/>
              </w:rPr>
              <w:t>Probable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8909E" w14:textId="77777777" w:rsidR="00D47507" w:rsidRPr="00D47507" w:rsidRDefault="00D47507" w:rsidP="00D47507">
            <w:r w:rsidRPr="00D47507">
              <w:rPr>
                <w:b/>
                <w:bCs/>
              </w:rPr>
              <w:t>Immediate Correction</w:t>
            </w:r>
          </w:p>
        </w:tc>
      </w:tr>
      <w:tr w:rsidR="00D47507" w:rsidRPr="00D47507" w14:paraId="37660C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0595E" w14:textId="77777777" w:rsidR="00D47507" w:rsidRPr="00D47507" w:rsidRDefault="00D47507" w:rsidP="00D47507">
            <w:r w:rsidRPr="00D47507">
              <w:rPr>
                <w:b/>
                <w:bCs/>
              </w:rPr>
              <w:t>Blackened Edges (Char)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147FC" w14:textId="77777777" w:rsidR="00D47507" w:rsidRPr="00D47507" w:rsidRDefault="00D47507" w:rsidP="00D47507">
            <w:r w:rsidRPr="00D47507">
              <w:t>Speed too low / Dwell time too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36A69" w14:textId="77777777" w:rsidR="00D47507" w:rsidRPr="00D47507" w:rsidRDefault="00D47507" w:rsidP="00D47507">
            <w:r w:rsidRPr="00D47507">
              <w:t>Increase programmed Speed (mm/s)</w:t>
            </w:r>
          </w:p>
        </w:tc>
      </w:tr>
      <w:tr w:rsidR="00D47507" w:rsidRPr="00D47507" w14:paraId="748F5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ECC4A7" w14:textId="77777777" w:rsidR="00D47507" w:rsidRPr="00D47507" w:rsidRDefault="00D47507" w:rsidP="00D47507">
            <w:r w:rsidRPr="00D47507">
              <w:rPr>
                <w:b/>
                <w:bCs/>
              </w:rPr>
              <w:t>Gaping/Irregular Shape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11301" w14:textId="77777777" w:rsidR="00D47507" w:rsidRPr="00D47507" w:rsidRDefault="00D47507" w:rsidP="00D47507">
            <w:r w:rsidRPr="00D47507">
              <w:t>Tension parallel to Langer's 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3137C" w14:textId="77777777" w:rsidR="00D47507" w:rsidRPr="00D47507" w:rsidRDefault="00D47507" w:rsidP="00D47507">
            <w:r w:rsidRPr="00D47507">
              <w:t>Re-tape skin perpendicular to tension lines</w:t>
            </w:r>
          </w:p>
        </w:tc>
      </w:tr>
      <w:tr w:rsidR="00D47507" w:rsidRPr="00D47507" w14:paraId="24912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DADD3" w14:textId="77777777" w:rsidR="00D47507" w:rsidRPr="00D47507" w:rsidRDefault="00D47507" w:rsidP="00D47507">
            <w:r w:rsidRPr="00D47507">
              <w:rPr>
                <w:b/>
                <w:bCs/>
              </w:rPr>
              <w:t>Incomplete Cut/Depth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25B62" w14:textId="77777777" w:rsidR="00D47507" w:rsidRPr="00D47507" w:rsidRDefault="00D47507" w:rsidP="00D47507">
            <w:r w:rsidRPr="00D47507">
              <w:t>Power too low for density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88F5F" w14:textId="77777777" w:rsidR="00D47507" w:rsidRPr="00D47507" w:rsidRDefault="00D47507" w:rsidP="00D47507">
            <w:r w:rsidRPr="00D47507">
              <w:t>Increase Wattage or decrease Speed slightly</w:t>
            </w:r>
          </w:p>
        </w:tc>
      </w:tr>
      <w:tr w:rsidR="00D47507" w:rsidRPr="00D47507" w14:paraId="5928C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69DE6" w14:textId="77777777" w:rsidR="00D47507" w:rsidRPr="00D47507" w:rsidRDefault="00D47507" w:rsidP="00D47507">
            <w:r w:rsidRPr="00D47507">
              <w:rPr>
                <w:b/>
                <w:bCs/>
              </w:rPr>
              <w:t>Specimen "Shriveling"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47525" w14:textId="77777777" w:rsidR="00D47507" w:rsidRPr="00D47507" w:rsidRDefault="00D47507" w:rsidP="00D47507">
            <w:r w:rsidRPr="00D47507">
              <w:t>High cumulative thermal damage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ED833" w14:textId="77777777" w:rsidR="00D47507" w:rsidRPr="00D47507" w:rsidRDefault="00D47507" w:rsidP="00D47507">
            <w:r w:rsidRPr="00D47507">
              <w:t>Switch to Super-Pulse mode</w:t>
            </w:r>
          </w:p>
        </w:tc>
      </w:tr>
    </w:tbl>
    <w:p w14:paraId="4F465F19" w14:textId="77777777" w:rsidR="00D47507" w:rsidRDefault="00D47507"/>
    <w:p w14:paraId="1B2E0E16" w14:textId="77777777" w:rsidR="00D47507" w:rsidRDefault="00D47507"/>
    <w:p w14:paraId="1CF0841C" w14:textId="77777777" w:rsidR="00D47507" w:rsidRDefault="00D47507"/>
    <w:p w14:paraId="3864890C" w14:textId="77777777" w:rsidR="00D47507" w:rsidRDefault="00D47507"/>
    <w:p w14:paraId="51702899" w14:textId="77777777" w:rsidR="00D47507" w:rsidRDefault="00D47507"/>
    <w:p w14:paraId="5DD32D2E" w14:textId="77777777" w:rsidR="00D47507" w:rsidRDefault="00D47507"/>
    <w:p w14:paraId="07D97342" w14:textId="77777777" w:rsidR="00D47507" w:rsidRDefault="00D47507"/>
    <w:p w14:paraId="4C906320" w14:textId="77777777" w:rsidR="00D47507" w:rsidRDefault="00D47507"/>
    <w:p w14:paraId="20E22545" w14:textId="77777777" w:rsidR="00D47507" w:rsidRDefault="00D47507"/>
    <w:p w14:paraId="4140C522" w14:textId="77777777" w:rsidR="00D47507" w:rsidRDefault="00D47507"/>
    <w:p w14:paraId="20E81676" w14:textId="77777777" w:rsidR="00D47507" w:rsidRDefault="00D47507"/>
    <w:p w14:paraId="1196D117" w14:textId="77777777" w:rsidR="00D47507" w:rsidRDefault="00D47507"/>
    <w:p w14:paraId="6D9E0E46" w14:textId="77777777" w:rsidR="00D47507" w:rsidRDefault="00D47507"/>
    <w:p w14:paraId="20A23715" w14:textId="77777777" w:rsidR="00D47507" w:rsidRDefault="00D47507"/>
    <w:p w14:paraId="3992CCD8" w14:textId="77777777" w:rsidR="00D47507" w:rsidRDefault="00D47507"/>
    <w:p w14:paraId="7B3DFAA6" w14:textId="77777777" w:rsidR="00D47507" w:rsidRDefault="00D47507"/>
    <w:p w14:paraId="18F50FBB" w14:textId="19721E9A" w:rsidR="00D47507" w:rsidRPr="00D47507" w:rsidRDefault="003437FD" w:rsidP="00D47507">
      <w:pPr>
        <w:rPr>
          <w:b/>
          <w:bCs/>
        </w:rPr>
      </w:pPr>
      <w:r>
        <w:rPr>
          <w:b/>
          <w:bCs/>
        </w:rPr>
        <w:lastRenderedPageBreak/>
        <w:t xml:space="preserve">4. </w:t>
      </w:r>
      <w:r w:rsidR="00D47507" w:rsidRPr="00D47507">
        <w:rPr>
          <w:b/>
          <w:bCs/>
        </w:rPr>
        <w:t>Pathological Protocol for Laser-Excised Specimens</w:t>
      </w:r>
    </w:p>
    <w:p w14:paraId="0C6940F1" w14:textId="77777777" w:rsidR="00D47507" w:rsidRDefault="00D47507" w:rsidP="00D47507">
      <w:r w:rsidRPr="00D47507">
        <w:t>When laser ablation is utilized for incisional or excisional biopsies, the intense thermal energy can create a zone of coagulation and carbonization at the margins. To ensure an accurate diagnosis—particularly when evaluating for clear margins in oncology—pathologists must follow a specialized handling protocol.</w:t>
      </w:r>
    </w:p>
    <w:p w14:paraId="66191B46" w14:textId="77777777" w:rsidR="003437FD" w:rsidRDefault="003437FD" w:rsidP="00D47507"/>
    <w:p w14:paraId="445431E1" w14:textId="77777777" w:rsidR="003437FD" w:rsidRDefault="003437FD" w:rsidP="00D47507"/>
    <w:p w14:paraId="44030C9B" w14:textId="77777777" w:rsidR="003437FD" w:rsidRDefault="003437FD" w:rsidP="00D47507"/>
    <w:p w14:paraId="6E829B29" w14:textId="77777777" w:rsidR="003437FD" w:rsidRDefault="003437FD" w:rsidP="00D47507"/>
    <w:p w14:paraId="1D4D028A" w14:textId="77777777" w:rsidR="003437FD" w:rsidRDefault="003437FD" w:rsidP="00D47507"/>
    <w:p w14:paraId="47CE3C7C" w14:textId="77777777" w:rsidR="003437FD" w:rsidRDefault="003437FD" w:rsidP="00D47507"/>
    <w:p w14:paraId="094BEF70" w14:textId="77777777" w:rsidR="003437FD" w:rsidRDefault="003437FD" w:rsidP="00D47507"/>
    <w:p w14:paraId="04F790C4" w14:textId="77777777" w:rsidR="003437FD" w:rsidRDefault="003437FD" w:rsidP="00D47507"/>
    <w:p w14:paraId="545E1849" w14:textId="77777777" w:rsidR="003437FD" w:rsidRDefault="003437FD" w:rsidP="00D47507"/>
    <w:p w14:paraId="1B421358" w14:textId="77777777" w:rsidR="003437FD" w:rsidRDefault="003437FD" w:rsidP="00D47507"/>
    <w:p w14:paraId="26D76C52" w14:textId="77777777" w:rsidR="003437FD" w:rsidRDefault="003437FD" w:rsidP="00D47507"/>
    <w:p w14:paraId="4A786AC2" w14:textId="77777777" w:rsidR="003437FD" w:rsidRDefault="003437FD" w:rsidP="00D47507"/>
    <w:p w14:paraId="26BE8FE2" w14:textId="77777777" w:rsidR="003437FD" w:rsidRDefault="003437FD" w:rsidP="00D47507"/>
    <w:p w14:paraId="364E13AE" w14:textId="77777777" w:rsidR="003437FD" w:rsidRDefault="003437FD" w:rsidP="00D47507"/>
    <w:p w14:paraId="33E2C654" w14:textId="77777777" w:rsidR="003437FD" w:rsidRDefault="003437FD" w:rsidP="00D47507"/>
    <w:p w14:paraId="19064AD8" w14:textId="77777777" w:rsidR="003437FD" w:rsidRDefault="003437FD" w:rsidP="00D47507"/>
    <w:p w14:paraId="2B5D9FF3" w14:textId="77777777" w:rsidR="003437FD" w:rsidRDefault="003437FD" w:rsidP="00D47507"/>
    <w:p w14:paraId="16B1EA0F" w14:textId="77777777" w:rsidR="003437FD" w:rsidRDefault="003437FD" w:rsidP="00D47507"/>
    <w:p w14:paraId="6919B879" w14:textId="77777777" w:rsidR="003437FD" w:rsidRDefault="003437FD" w:rsidP="00D47507"/>
    <w:p w14:paraId="5DF94E41" w14:textId="77777777" w:rsidR="003437FD" w:rsidRDefault="003437FD" w:rsidP="00D47507"/>
    <w:p w14:paraId="5A2D5D7A" w14:textId="77777777" w:rsidR="003437FD" w:rsidRDefault="003437FD" w:rsidP="00D47507"/>
    <w:p w14:paraId="46922914" w14:textId="77777777" w:rsidR="003437FD" w:rsidRPr="00D47507" w:rsidRDefault="003437FD" w:rsidP="00D47507"/>
    <w:p w14:paraId="3CED2662" w14:textId="4437A564" w:rsidR="00D47507" w:rsidRPr="00D47507" w:rsidRDefault="003437FD" w:rsidP="00D47507">
      <w:pPr>
        <w:rPr>
          <w:b/>
          <w:bCs/>
        </w:rPr>
      </w:pPr>
      <w:r>
        <w:rPr>
          <w:b/>
          <w:bCs/>
        </w:rPr>
        <w:lastRenderedPageBreak/>
        <w:t>XIII</w:t>
      </w:r>
      <w:r w:rsidR="00D47507" w:rsidRPr="00D47507">
        <w:rPr>
          <w:b/>
          <w:bCs/>
        </w:rPr>
        <w:t>. Immediate Post-Excision Stabilization</w:t>
      </w:r>
    </w:p>
    <w:p w14:paraId="70E6465B" w14:textId="77777777" w:rsidR="00D47507" w:rsidRPr="00D47507" w:rsidRDefault="00D47507" w:rsidP="00D47507">
      <w:r w:rsidRPr="00D47507">
        <w:t>Because the laser seals vessels and creates a thermal "crust," the specimen may resist standard fixative penetration more than a scalpel-excised sample.</w:t>
      </w:r>
    </w:p>
    <w:p w14:paraId="4D25F935" w14:textId="77777777" w:rsidR="00D47507" w:rsidRPr="00D47507" w:rsidRDefault="00D47507" w:rsidP="00D47507">
      <w:pPr>
        <w:numPr>
          <w:ilvl w:val="0"/>
          <w:numId w:val="14"/>
        </w:numPr>
      </w:pPr>
      <w:r w:rsidRPr="00D47507">
        <w:rPr>
          <w:b/>
          <w:bCs/>
        </w:rPr>
        <w:t>Rapid Fixation:</w:t>
      </w:r>
      <w:r w:rsidRPr="00D47507">
        <w:t xml:space="preserve"> Immediately submerge the specimen in </w:t>
      </w:r>
      <w:r w:rsidRPr="00D47507">
        <w:rPr>
          <w:b/>
          <w:bCs/>
        </w:rPr>
        <w:t>10% Neutral Buffered Formalin (NBF)</w:t>
      </w:r>
      <w:r w:rsidRPr="00D47507">
        <w:t>.</w:t>
      </w:r>
    </w:p>
    <w:p w14:paraId="44D652AD" w14:textId="77777777" w:rsidR="00D47507" w:rsidRDefault="00D47507" w:rsidP="00D47507">
      <w:pPr>
        <w:numPr>
          <w:ilvl w:val="0"/>
          <w:numId w:val="14"/>
        </w:numPr>
      </w:pPr>
      <w:r w:rsidRPr="00D47507">
        <w:rPr>
          <w:b/>
          <w:bCs/>
        </w:rPr>
        <w:t>Volume Ratio:</w:t>
      </w:r>
      <w:r w:rsidRPr="00D47507">
        <w:t xml:space="preserve"> Maintain a minimum 10:1 ratio of fixative to tissue to ensure the thermally altered surface does not prevent the stabilization of the deeper, diagnostic cells.</w:t>
      </w:r>
    </w:p>
    <w:p w14:paraId="3243A127" w14:textId="77777777" w:rsidR="003437FD" w:rsidRDefault="003437FD" w:rsidP="003437FD"/>
    <w:p w14:paraId="3B8AADC7" w14:textId="77777777" w:rsidR="003437FD" w:rsidRDefault="003437FD" w:rsidP="003437FD"/>
    <w:p w14:paraId="03987C52" w14:textId="77777777" w:rsidR="003437FD" w:rsidRDefault="003437FD" w:rsidP="003437FD"/>
    <w:p w14:paraId="135A433D" w14:textId="77777777" w:rsidR="003437FD" w:rsidRDefault="003437FD" w:rsidP="003437FD"/>
    <w:p w14:paraId="057E906C" w14:textId="77777777" w:rsidR="003437FD" w:rsidRDefault="003437FD" w:rsidP="003437FD"/>
    <w:p w14:paraId="6D20D5F6" w14:textId="77777777" w:rsidR="003437FD" w:rsidRDefault="003437FD" w:rsidP="003437FD"/>
    <w:p w14:paraId="38A08999" w14:textId="77777777" w:rsidR="003437FD" w:rsidRDefault="003437FD" w:rsidP="003437FD"/>
    <w:p w14:paraId="799D33FB" w14:textId="77777777" w:rsidR="003437FD" w:rsidRDefault="003437FD" w:rsidP="003437FD"/>
    <w:p w14:paraId="15710EC8" w14:textId="77777777" w:rsidR="003437FD" w:rsidRDefault="003437FD" w:rsidP="003437FD"/>
    <w:p w14:paraId="0F9BB3DC" w14:textId="77777777" w:rsidR="003437FD" w:rsidRDefault="003437FD" w:rsidP="003437FD"/>
    <w:p w14:paraId="06B4BF9D" w14:textId="77777777" w:rsidR="003437FD" w:rsidRDefault="003437FD" w:rsidP="003437FD"/>
    <w:p w14:paraId="0EBB51CA" w14:textId="77777777" w:rsidR="003437FD" w:rsidRDefault="003437FD" w:rsidP="003437FD"/>
    <w:p w14:paraId="27200796" w14:textId="77777777" w:rsidR="003437FD" w:rsidRDefault="003437FD" w:rsidP="003437FD"/>
    <w:p w14:paraId="471A26B4" w14:textId="77777777" w:rsidR="003437FD" w:rsidRDefault="003437FD" w:rsidP="003437FD"/>
    <w:p w14:paraId="5E413CEC" w14:textId="77777777" w:rsidR="003437FD" w:rsidRDefault="003437FD" w:rsidP="003437FD"/>
    <w:p w14:paraId="1468B827" w14:textId="77777777" w:rsidR="003437FD" w:rsidRDefault="003437FD" w:rsidP="003437FD"/>
    <w:p w14:paraId="503E1AFB" w14:textId="77777777" w:rsidR="003437FD" w:rsidRDefault="003437FD" w:rsidP="003437FD"/>
    <w:p w14:paraId="3DBE91C9" w14:textId="77777777" w:rsidR="003437FD" w:rsidRDefault="003437FD" w:rsidP="003437FD"/>
    <w:p w14:paraId="3688AC1C" w14:textId="77777777" w:rsidR="003437FD" w:rsidRPr="00D47507" w:rsidRDefault="003437FD" w:rsidP="003437FD"/>
    <w:p w14:paraId="6D2E8A51" w14:textId="2DEAC52D" w:rsidR="00D47507" w:rsidRPr="00D47507" w:rsidRDefault="003437FD" w:rsidP="00D47507">
      <w:pPr>
        <w:rPr>
          <w:b/>
          <w:bCs/>
        </w:rPr>
      </w:pPr>
      <w:r>
        <w:rPr>
          <w:b/>
          <w:bCs/>
        </w:rPr>
        <w:lastRenderedPageBreak/>
        <w:t>XIV</w:t>
      </w:r>
      <w:r w:rsidR="00D47507" w:rsidRPr="00D47507">
        <w:rPr>
          <w:b/>
          <w:bCs/>
        </w:rPr>
        <w:t>. Specimen Orientation and Inking</w:t>
      </w:r>
    </w:p>
    <w:p w14:paraId="2D7D2C9A" w14:textId="77777777" w:rsidR="00D47507" w:rsidRPr="00D47507" w:rsidRDefault="00D47507" w:rsidP="00D47507">
      <w:r w:rsidRPr="00D47507">
        <w:t>Laser-excised tissue can appear uniform or "shriveled" due to thermal contraction, making orientation difficult.</w:t>
      </w:r>
    </w:p>
    <w:p w14:paraId="3624EE6E" w14:textId="77777777" w:rsidR="00D47507" w:rsidRPr="00D47507" w:rsidRDefault="00D47507" w:rsidP="00D47507">
      <w:pPr>
        <w:numPr>
          <w:ilvl w:val="0"/>
          <w:numId w:val="15"/>
        </w:numPr>
      </w:pPr>
      <w:r w:rsidRPr="00D47507">
        <w:rPr>
          <w:b/>
          <w:bCs/>
        </w:rPr>
        <w:t>Surgeon-Pathologist Coordination:</w:t>
      </w:r>
      <w:r w:rsidRPr="00D47507">
        <w:t xml:space="preserve"> The surgeon should provide a suture marker at a specific </w:t>
      </w:r>
      <w:proofErr w:type="gramStart"/>
      <w:r w:rsidRPr="00D47507">
        <w:t>pole</w:t>
      </w:r>
      <w:proofErr w:type="gramEnd"/>
      <w:r w:rsidRPr="00D47507">
        <w:t xml:space="preserve"> (e.g., 12 o'clock or deep margin) prior to laser release.</w:t>
      </w:r>
    </w:p>
    <w:p w14:paraId="41DBCDAC" w14:textId="77777777" w:rsidR="00D47507" w:rsidRDefault="00D47507" w:rsidP="00D47507">
      <w:pPr>
        <w:numPr>
          <w:ilvl w:val="0"/>
          <w:numId w:val="15"/>
        </w:numPr>
      </w:pPr>
      <w:r w:rsidRPr="00D47507">
        <w:rPr>
          <w:b/>
          <w:bCs/>
        </w:rPr>
        <w:t>Differential Inking:</w:t>
      </w:r>
      <w:r w:rsidRPr="00D47507">
        <w:t xml:space="preserve"> Use multiple colors of surgical ink to distinguish the laser-cut surgical margins. This allows the pathologist to identify if a positive margin is a result of the primary disease or a "pseudo-margin" caused by laser artifact.</w:t>
      </w:r>
    </w:p>
    <w:p w14:paraId="04126F9C" w14:textId="77777777" w:rsidR="003437FD" w:rsidRDefault="003437FD" w:rsidP="003437FD"/>
    <w:p w14:paraId="73975732" w14:textId="77777777" w:rsidR="003437FD" w:rsidRDefault="003437FD" w:rsidP="003437FD"/>
    <w:p w14:paraId="604F53EA" w14:textId="77777777" w:rsidR="003437FD" w:rsidRDefault="003437FD" w:rsidP="003437FD"/>
    <w:p w14:paraId="358CD03C" w14:textId="77777777" w:rsidR="003437FD" w:rsidRDefault="003437FD" w:rsidP="003437FD"/>
    <w:p w14:paraId="6103CB0D" w14:textId="77777777" w:rsidR="003437FD" w:rsidRDefault="003437FD" w:rsidP="003437FD"/>
    <w:p w14:paraId="0F64A7D5" w14:textId="77777777" w:rsidR="003437FD" w:rsidRDefault="003437FD" w:rsidP="003437FD"/>
    <w:p w14:paraId="1A2E90F4" w14:textId="77777777" w:rsidR="003437FD" w:rsidRDefault="003437FD" w:rsidP="003437FD"/>
    <w:p w14:paraId="2EAE2960" w14:textId="77777777" w:rsidR="003437FD" w:rsidRDefault="003437FD" w:rsidP="003437FD"/>
    <w:p w14:paraId="519933E9" w14:textId="77777777" w:rsidR="003437FD" w:rsidRDefault="003437FD" w:rsidP="003437FD"/>
    <w:p w14:paraId="4B596787" w14:textId="77777777" w:rsidR="003437FD" w:rsidRDefault="003437FD" w:rsidP="003437FD"/>
    <w:p w14:paraId="653C322E" w14:textId="77777777" w:rsidR="003437FD" w:rsidRDefault="003437FD" w:rsidP="003437FD"/>
    <w:p w14:paraId="1FF63E1D" w14:textId="77777777" w:rsidR="003437FD" w:rsidRDefault="003437FD" w:rsidP="003437FD"/>
    <w:p w14:paraId="21032DA8" w14:textId="77777777" w:rsidR="003437FD" w:rsidRDefault="003437FD" w:rsidP="003437FD"/>
    <w:p w14:paraId="70A8A190" w14:textId="77777777" w:rsidR="003437FD" w:rsidRDefault="003437FD" w:rsidP="003437FD"/>
    <w:p w14:paraId="2BAF3DE8" w14:textId="77777777" w:rsidR="003437FD" w:rsidRDefault="003437FD" w:rsidP="003437FD"/>
    <w:p w14:paraId="3BAB6ADC" w14:textId="77777777" w:rsidR="003437FD" w:rsidRDefault="003437FD" w:rsidP="003437FD"/>
    <w:p w14:paraId="413D9916" w14:textId="77777777" w:rsidR="003437FD" w:rsidRDefault="003437FD" w:rsidP="003437FD"/>
    <w:p w14:paraId="2F0B585D" w14:textId="77777777" w:rsidR="003437FD" w:rsidRDefault="003437FD" w:rsidP="003437FD"/>
    <w:p w14:paraId="64037AE7" w14:textId="77777777" w:rsidR="003437FD" w:rsidRPr="00D47507" w:rsidRDefault="003437FD" w:rsidP="003437FD"/>
    <w:p w14:paraId="286E25EA" w14:textId="7BAD9157" w:rsidR="00D47507" w:rsidRPr="00D47507" w:rsidRDefault="003437FD" w:rsidP="00D47507">
      <w:pPr>
        <w:rPr>
          <w:b/>
          <w:bCs/>
        </w:rPr>
      </w:pPr>
      <w:r>
        <w:rPr>
          <w:b/>
          <w:bCs/>
        </w:rPr>
        <w:lastRenderedPageBreak/>
        <w:t>XV</w:t>
      </w:r>
      <w:r w:rsidR="00D47507" w:rsidRPr="00D47507">
        <w:rPr>
          <w:b/>
          <w:bCs/>
        </w:rPr>
        <w:t>. Macro-Analysis and Measurement of the Thermal Zone</w:t>
      </w:r>
    </w:p>
    <w:p w14:paraId="24B14119" w14:textId="77777777" w:rsidR="00D47507" w:rsidRPr="00D47507" w:rsidRDefault="00D47507" w:rsidP="00D47507">
      <w:r w:rsidRPr="00D47507">
        <w:t>During gross examination, the pathologist must account for the "lost" tissue at the margins.</w:t>
      </w:r>
    </w:p>
    <w:p w14:paraId="3F1B33AC" w14:textId="77777777" w:rsidR="00D47507" w:rsidRPr="00D47507" w:rsidRDefault="00D47507" w:rsidP="00D47507">
      <w:pPr>
        <w:numPr>
          <w:ilvl w:val="0"/>
          <w:numId w:val="16"/>
        </w:numPr>
      </w:pPr>
      <w:r w:rsidRPr="00D47507">
        <w:rPr>
          <w:b/>
          <w:bCs/>
        </w:rPr>
        <w:t>Documenting the Burn Zone:</w:t>
      </w:r>
      <w:r w:rsidRPr="00D47507">
        <w:t xml:space="preserve"> Measure the thickness of the carbonized layer (the "char").</w:t>
      </w:r>
    </w:p>
    <w:p w14:paraId="119A344A" w14:textId="77777777" w:rsidR="00D47507" w:rsidRDefault="00D47507" w:rsidP="00D47507">
      <w:pPr>
        <w:numPr>
          <w:ilvl w:val="0"/>
          <w:numId w:val="16"/>
        </w:numPr>
      </w:pPr>
      <w:r w:rsidRPr="00D47507">
        <w:rPr>
          <w:b/>
          <w:bCs/>
        </w:rPr>
        <w:t>Margin Reporting:</w:t>
      </w:r>
      <w:r w:rsidRPr="00D47507">
        <w:t xml:space="preserve"> When reporting clearance, note if the margin is "involved," "clear," or "obscured by thermal artifact." If the charring is extensive, the pathologist must state that the true margin status cannot be determined.</w:t>
      </w:r>
    </w:p>
    <w:p w14:paraId="25072757" w14:textId="77777777" w:rsidR="003437FD" w:rsidRDefault="003437FD" w:rsidP="003437FD"/>
    <w:p w14:paraId="3BA91F3B" w14:textId="77777777" w:rsidR="003437FD" w:rsidRDefault="003437FD" w:rsidP="003437FD"/>
    <w:p w14:paraId="7B2ADE4B" w14:textId="77777777" w:rsidR="003437FD" w:rsidRDefault="003437FD" w:rsidP="003437FD"/>
    <w:p w14:paraId="07C50D52" w14:textId="77777777" w:rsidR="003437FD" w:rsidRDefault="003437FD" w:rsidP="003437FD"/>
    <w:p w14:paraId="72C3A0F2" w14:textId="77777777" w:rsidR="003437FD" w:rsidRDefault="003437FD" w:rsidP="003437FD"/>
    <w:p w14:paraId="341E0C34" w14:textId="77777777" w:rsidR="003437FD" w:rsidRDefault="003437FD" w:rsidP="003437FD"/>
    <w:p w14:paraId="0C94243A" w14:textId="77777777" w:rsidR="003437FD" w:rsidRDefault="003437FD" w:rsidP="003437FD"/>
    <w:p w14:paraId="39EE212B" w14:textId="77777777" w:rsidR="003437FD" w:rsidRDefault="003437FD" w:rsidP="003437FD"/>
    <w:p w14:paraId="38B71B9B" w14:textId="77777777" w:rsidR="003437FD" w:rsidRDefault="003437FD" w:rsidP="003437FD"/>
    <w:p w14:paraId="2F48E9ED" w14:textId="77777777" w:rsidR="003437FD" w:rsidRDefault="003437FD" w:rsidP="003437FD"/>
    <w:p w14:paraId="7073754B" w14:textId="77777777" w:rsidR="003437FD" w:rsidRDefault="003437FD" w:rsidP="003437FD"/>
    <w:p w14:paraId="5E559B48" w14:textId="77777777" w:rsidR="003437FD" w:rsidRDefault="003437FD" w:rsidP="003437FD"/>
    <w:p w14:paraId="622A6992" w14:textId="77777777" w:rsidR="003437FD" w:rsidRDefault="003437FD" w:rsidP="003437FD"/>
    <w:p w14:paraId="5916E273" w14:textId="77777777" w:rsidR="003437FD" w:rsidRDefault="003437FD" w:rsidP="003437FD"/>
    <w:p w14:paraId="6620829B" w14:textId="77777777" w:rsidR="003437FD" w:rsidRDefault="003437FD" w:rsidP="003437FD"/>
    <w:p w14:paraId="02E4941B" w14:textId="77777777" w:rsidR="003437FD" w:rsidRDefault="003437FD" w:rsidP="003437FD"/>
    <w:p w14:paraId="5EEFFCF1" w14:textId="77777777" w:rsidR="003437FD" w:rsidRDefault="003437FD" w:rsidP="003437FD"/>
    <w:p w14:paraId="00133672" w14:textId="77777777" w:rsidR="003437FD" w:rsidRDefault="003437FD" w:rsidP="003437FD"/>
    <w:p w14:paraId="6A75B58C" w14:textId="77777777" w:rsidR="003437FD" w:rsidRDefault="003437FD" w:rsidP="003437FD"/>
    <w:p w14:paraId="21BEA23D" w14:textId="77777777" w:rsidR="003437FD" w:rsidRPr="00D47507" w:rsidRDefault="003437FD" w:rsidP="003437FD"/>
    <w:p w14:paraId="63D4B673" w14:textId="183B7454" w:rsidR="00D47507" w:rsidRPr="00D47507" w:rsidRDefault="003437FD" w:rsidP="00D47507">
      <w:pPr>
        <w:rPr>
          <w:b/>
          <w:bCs/>
        </w:rPr>
      </w:pPr>
      <w:r>
        <w:rPr>
          <w:b/>
          <w:bCs/>
        </w:rPr>
        <w:lastRenderedPageBreak/>
        <w:t>XVI</w:t>
      </w:r>
      <w:r w:rsidR="00D47507" w:rsidRPr="00D47507">
        <w:rPr>
          <w:b/>
          <w:bCs/>
        </w:rPr>
        <w:t>. Micro-Analysis: Identifying Laser Artifacts</w:t>
      </w:r>
    </w:p>
    <w:p w14:paraId="72684320" w14:textId="77777777" w:rsidR="00D47507" w:rsidRPr="00D47507" w:rsidRDefault="00D47507" w:rsidP="00D47507">
      <w:r w:rsidRPr="00D47507">
        <w:t>Pathologists must be trained to distinguish between cellular dysplasia and laser-induced morphological changes:</w:t>
      </w:r>
    </w:p>
    <w:p w14:paraId="24E40B4D" w14:textId="77777777" w:rsidR="00D47507" w:rsidRPr="00D47507" w:rsidRDefault="00D47507" w:rsidP="00D47507">
      <w:pPr>
        <w:numPr>
          <w:ilvl w:val="0"/>
          <w:numId w:val="17"/>
        </w:numPr>
      </w:pPr>
      <w:proofErr w:type="gramStart"/>
      <w:r w:rsidRPr="00D47507">
        <w:rPr>
          <w:b/>
          <w:bCs/>
        </w:rPr>
        <w:t>"Streaming" Nuclei</w:t>
      </w:r>
      <w:proofErr w:type="gramEnd"/>
      <w:r w:rsidRPr="00D47507">
        <w:rPr>
          <w:b/>
          <w:bCs/>
        </w:rPr>
        <w:t>:</w:t>
      </w:r>
      <w:r w:rsidRPr="00D47507">
        <w:t xml:space="preserve"> Thermal energy can cause nuclei to stretch or elongate, mimicking high-grade dysplasia.</w:t>
      </w:r>
    </w:p>
    <w:p w14:paraId="5B92595F" w14:textId="77777777" w:rsidR="00D47507" w:rsidRPr="00D47507" w:rsidRDefault="00D47507" w:rsidP="00D47507">
      <w:pPr>
        <w:numPr>
          <w:ilvl w:val="0"/>
          <w:numId w:val="17"/>
        </w:numPr>
      </w:pPr>
      <w:r w:rsidRPr="00D47507">
        <w:rPr>
          <w:b/>
          <w:bCs/>
        </w:rPr>
        <w:t>Cytoplasmic Vacuolization:</w:t>
      </w:r>
      <w:r w:rsidRPr="00D47507">
        <w:t xml:space="preserve"> The rapid heating of intracellular water can create vacuoles that resemble clear-cell changes.</w:t>
      </w:r>
    </w:p>
    <w:p w14:paraId="187B6788" w14:textId="77777777" w:rsidR="00D47507" w:rsidRDefault="00D47507" w:rsidP="00D47507">
      <w:pPr>
        <w:numPr>
          <w:ilvl w:val="0"/>
          <w:numId w:val="17"/>
        </w:numPr>
      </w:pPr>
      <w:r w:rsidRPr="00D47507">
        <w:rPr>
          <w:b/>
          <w:bCs/>
        </w:rPr>
        <w:t>Coagulative Necrosis:</w:t>
      </w:r>
      <w:r w:rsidRPr="00D47507">
        <w:t xml:space="preserve"> A thin band of eosinophilic (pink) tissue at the edge is expected; cells within this zone should be disregarded for diagnostic grading.</w:t>
      </w:r>
    </w:p>
    <w:p w14:paraId="4B707E70" w14:textId="77777777" w:rsidR="003437FD" w:rsidRDefault="003437FD" w:rsidP="003437FD"/>
    <w:p w14:paraId="243BA0E0" w14:textId="77777777" w:rsidR="003437FD" w:rsidRDefault="003437FD" w:rsidP="003437FD"/>
    <w:p w14:paraId="31834B2E" w14:textId="77777777" w:rsidR="003437FD" w:rsidRDefault="003437FD" w:rsidP="003437FD"/>
    <w:p w14:paraId="1EB84CC8" w14:textId="77777777" w:rsidR="003437FD" w:rsidRDefault="003437FD" w:rsidP="003437FD"/>
    <w:p w14:paraId="3553EAB6" w14:textId="77777777" w:rsidR="003437FD" w:rsidRDefault="003437FD" w:rsidP="003437FD"/>
    <w:p w14:paraId="522C71E8" w14:textId="77777777" w:rsidR="003437FD" w:rsidRDefault="003437FD" w:rsidP="003437FD"/>
    <w:p w14:paraId="2E91280A" w14:textId="77777777" w:rsidR="003437FD" w:rsidRDefault="003437FD" w:rsidP="003437FD"/>
    <w:p w14:paraId="2333EED2" w14:textId="77777777" w:rsidR="003437FD" w:rsidRDefault="003437FD" w:rsidP="003437FD"/>
    <w:p w14:paraId="17DC8DCE" w14:textId="77777777" w:rsidR="003437FD" w:rsidRDefault="003437FD" w:rsidP="003437FD"/>
    <w:p w14:paraId="36DC36B7" w14:textId="77777777" w:rsidR="003437FD" w:rsidRDefault="003437FD" w:rsidP="003437FD"/>
    <w:p w14:paraId="631F8F42" w14:textId="77777777" w:rsidR="003437FD" w:rsidRDefault="003437FD" w:rsidP="003437FD"/>
    <w:p w14:paraId="242A6FD9" w14:textId="77777777" w:rsidR="003437FD" w:rsidRDefault="003437FD" w:rsidP="003437FD"/>
    <w:p w14:paraId="401F0D90" w14:textId="77777777" w:rsidR="003437FD" w:rsidRDefault="003437FD" w:rsidP="003437FD"/>
    <w:p w14:paraId="0AB7B6C9" w14:textId="77777777" w:rsidR="003437FD" w:rsidRDefault="003437FD" w:rsidP="003437FD"/>
    <w:p w14:paraId="2828DB51" w14:textId="77777777" w:rsidR="003437FD" w:rsidRDefault="003437FD" w:rsidP="003437FD"/>
    <w:p w14:paraId="3BE407C3" w14:textId="77777777" w:rsidR="003437FD" w:rsidRDefault="003437FD" w:rsidP="003437FD"/>
    <w:p w14:paraId="4CA6D80B" w14:textId="77777777" w:rsidR="003437FD" w:rsidRDefault="003437FD" w:rsidP="003437FD"/>
    <w:p w14:paraId="1ACE1DE6" w14:textId="77777777" w:rsidR="003437FD" w:rsidRPr="00D47507" w:rsidRDefault="003437FD" w:rsidP="003437FD"/>
    <w:p w14:paraId="513F93F6" w14:textId="603ACBEF" w:rsidR="00D47507" w:rsidRPr="00D47507" w:rsidRDefault="003437FD" w:rsidP="00D47507">
      <w:pPr>
        <w:rPr>
          <w:b/>
          <w:bCs/>
        </w:rPr>
      </w:pPr>
      <w:r>
        <w:rPr>
          <w:b/>
          <w:bCs/>
        </w:rPr>
        <w:lastRenderedPageBreak/>
        <w:t>XVII</w:t>
      </w:r>
      <w:r w:rsidR="00D47507" w:rsidRPr="00D47507">
        <w:rPr>
          <w:b/>
          <w:bCs/>
        </w:rPr>
        <w:t>. Advanced Processing for Obscured Margins</w:t>
      </w:r>
    </w:p>
    <w:p w14:paraId="0F1C301E" w14:textId="77777777" w:rsidR="00D47507" w:rsidRPr="00D47507" w:rsidRDefault="00D47507" w:rsidP="00D47507">
      <w:r w:rsidRPr="00D47507">
        <w:t>If the primary diagnostic area is compromised by thermal damage:</w:t>
      </w:r>
    </w:p>
    <w:p w14:paraId="476EAA04" w14:textId="77777777" w:rsidR="00D47507" w:rsidRPr="00D47507" w:rsidRDefault="00D47507" w:rsidP="00D47507">
      <w:pPr>
        <w:numPr>
          <w:ilvl w:val="0"/>
          <w:numId w:val="18"/>
        </w:numPr>
      </w:pPr>
      <w:r w:rsidRPr="00D47507">
        <w:rPr>
          <w:b/>
          <w:bCs/>
        </w:rPr>
        <w:t>Deeper Sectioning:</w:t>
      </w:r>
      <w:r w:rsidRPr="00D47507">
        <w:t xml:space="preserve"> If the surface is charred, request "levels" or deeper sections into the block to reach tissue that was further from the initial laser path.</w:t>
      </w:r>
    </w:p>
    <w:p w14:paraId="7B7D415A" w14:textId="77777777" w:rsidR="00D47507" w:rsidRDefault="00D47507" w:rsidP="00D47507">
      <w:pPr>
        <w:numPr>
          <w:ilvl w:val="0"/>
          <w:numId w:val="18"/>
        </w:numPr>
      </w:pPr>
      <w:r w:rsidRPr="00D47507">
        <w:rPr>
          <w:b/>
          <w:bCs/>
        </w:rPr>
        <w:t>Immunohistochemistry (IHC):</w:t>
      </w:r>
      <w:r w:rsidRPr="00D47507">
        <w:t xml:space="preserve"> In cases where thermal damage makes it difficult to identify cell types (e.g., distinguishing between squamous cell carcinoma and thermal necrosis), utilize IHC markers (like p16 or </w:t>
      </w:r>
      <w:proofErr w:type="spellStart"/>
      <w:r w:rsidRPr="00D47507">
        <w:t>cytokeratins</w:t>
      </w:r>
      <w:proofErr w:type="spellEnd"/>
      <w:r w:rsidRPr="00D47507">
        <w:t>) which often remain stable even in moderately thermally altered tissue.</w:t>
      </w:r>
    </w:p>
    <w:p w14:paraId="59068397" w14:textId="77777777" w:rsidR="003437FD" w:rsidRDefault="003437FD" w:rsidP="003437FD"/>
    <w:p w14:paraId="2E8199C0" w14:textId="77777777" w:rsidR="003437FD" w:rsidRDefault="003437FD" w:rsidP="003437FD"/>
    <w:p w14:paraId="7C003FA6" w14:textId="77777777" w:rsidR="003437FD" w:rsidRDefault="003437FD" w:rsidP="003437FD"/>
    <w:p w14:paraId="23B19A26" w14:textId="77777777" w:rsidR="003437FD" w:rsidRDefault="003437FD" w:rsidP="003437FD"/>
    <w:p w14:paraId="36F0D671" w14:textId="77777777" w:rsidR="003437FD" w:rsidRDefault="003437FD" w:rsidP="003437FD"/>
    <w:p w14:paraId="79DE007B" w14:textId="77777777" w:rsidR="003437FD" w:rsidRDefault="003437FD" w:rsidP="003437FD"/>
    <w:p w14:paraId="36ABBBA9" w14:textId="77777777" w:rsidR="003437FD" w:rsidRDefault="003437FD" w:rsidP="003437FD"/>
    <w:p w14:paraId="5A3141E1" w14:textId="77777777" w:rsidR="003437FD" w:rsidRDefault="003437FD" w:rsidP="003437FD"/>
    <w:p w14:paraId="10A17C6D" w14:textId="77777777" w:rsidR="003437FD" w:rsidRDefault="003437FD" w:rsidP="003437FD"/>
    <w:p w14:paraId="0E11D98B" w14:textId="77777777" w:rsidR="003437FD" w:rsidRDefault="003437FD" w:rsidP="003437FD"/>
    <w:p w14:paraId="1406A713" w14:textId="77777777" w:rsidR="003437FD" w:rsidRDefault="003437FD" w:rsidP="003437FD"/>
    <w:p w14:paraId="7D3231B2" w14:textId="77777777" w:rsidR="003437FD" w:rsidRDefault="003437FD" w:rsidP="003437FD"/>
    <w:p w14:paraId="4530D158" w14:textId="77777777" w:rsidR="003437FD" w:rsidRDefault="003437FD" w:rsidP="003437FD"/>
    <w:p w14:paraId="1E3C0D80" w14:textId="77777777" w:rsidR="003437FD" w:rsidRDefault="003437FD" w:rsidP="003437FD"/>
    <w:p w14:paraId="7BE88111" w14:textId="77777777" w:rsidR="003437FD" w:rsidRDefault="003437FD" w:rsidP="003437FD"/>
    <w:p w14:paraId="7002B81F" w14:textId="77777777" w:rsidR="003437FD" w:rsidRDefault="003437FD" w:rsidP="003437FD"/>
    <w:p w14:paraId="4B2B2E1D" w14:textId="77777777" w:rsidR="003437FD" w:rsidRDefault="003437FD" w:rsidP="003437FD"/>
    <w:p w14:paraId="34252DC0" w14:textId="77777777" w:rsidR="003437FD" w:rsidRDefault="003437FD" w:rsidP="003437FD"/>
    <w:p w14:paraId="191B1A83" w14:textId="77777777" w:rsidR="003437FD" w:rsidRPr="00D47507" w:rsidRDefault="003437FD" w:rsidP="003437FD"/>
    <w:p w14:paraId="0F411B1A" w14:textId="0F24796F" w:rsidR="00D47507" w:rsidRPr="00D47507" w:rsidRDefault="003437FD" w:rsidP="00D47507">
      <w:pPr>
        <w:rPr>
          <w:b/>
          <w:bCs/>
        </w:rPr>
      </w:pPr>
      <w:r>
        <w:rPr>
          <w:b/>
          <w:bCs/>
        </w:rPr>
        <w:lastRenderedPageBreak/>
        <w:t>XVIII</w:t>
      </w:r>
      <w:r w:rsidR="00D47507" w:rsidRPr="00D47507">
        <w:rPr>
          <w:b/>
          <w:bCs/>
        </w:rPr>
        <w:t>. Collaborative Feedback Loop</w:t>
      </w:r>
    </w:p>
    <w:p w14:paraId="23ED8513" w14:textId="125A0132" w:rsidR="00D47507" w:rsidRDefault="00D47507" w:rsidP="003437FD">
      <w:pPr>
        <w:numPr>
          <w:ilvl w:val="0"/>
          <w:numId w:val="19"/>
        </w:numPr>
      </w:pPr>
      <w:r w:rsidRPr="00D47507">
        <w:rPr>
          <w:b/>
          <w:bCs/>
        </w:rPr>
        <w:t>Reporting Artifact Levels:</w:t>
      </w:r>
      <w:r w:rsidRPr="00D47507">
        <w:t xml:space="preserve"> If the pathologist consistently sees charring exceeding 0.5mm, they must notify the surgeon to increase the computer-guided laser speed or switch to a Super-Pulse mode for subsequent procedures to preserve diagnostic integrity.</w:t>
      </w:r>
    </w:p>
    <w:sectPr w:rsidR="00D47507" w:rsidSect="00460FDA">
      <w:footerReference w:type="even"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086E" w14:textId="77777777" w:rsidR="0058237B" w:rsidRDefault="0058237B" w:rsidP="00460FDA">
      <w:pPr>
        <w:spacing w:after="0" w:line="240" w:lineRule="auto"/>
      </w:pPr>
      <w:r>
        <w:separator/>
      </w:r>
    </w:p>
  </w:endnote>
  <w:endnote w:type="continuationSeparator" w:id="0">
    <w:p w14:paraId="3EAA6B96" w14:textId="77777777" w:rsidR="0058237B" w:rsidRDefault="0058237B" w:rsidP="0046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09BE5" w14:textId="3879024E" w:rsidR="003437FD" w:rsidRDefault="003437FD" w:rsidP="003437FD">
    <w:pPr>
      <w:pStyle w:val="Footer"/>
      <w:tabs>
        <w:tab w:val="clear" w:pos="4680"/>
        <w:tab w:val="clear" w:pos="9360"/>
        <w:tab w:val="left" w:pos="5328"/>
      </w:tabs>
      <w:jc w:val="center"/>
    </w:pPr>
    <w:hyperlink r:id="rId1" w:history="1">
      <w:r w:rsidRPr="003437FD">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B610" w14:textId="5FD72D92" w:rsidR="003437FD" w:rsidRPr="003437FD" w:rsidRDefault="003437FD" w:rsidP="003437FD">
    <w:pPr>
      <w:pStyle w:val="Footer"/>
      <w:jc w:val="center"/>
    </w:pPr>
    <w:hyperlink r:id="rId1" w:history="1">
      <w:r w:rsidRPr="003437FD">
        <w:rPr>
          <w:rStyle w:val="Hyperlink"/>
        </w:rPr>
        <w:t>https://hemonc.uw.edu/</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3ABF" w14:textId="499A97D3" w:rsidR="003437FD" w:rsidRDefault="003437FD" w:rsidP="003437FD">
    <w:pPr>
      <w:pStyle w:val="Footer"/>
      <w:jc w:val="center"/>
    </w:pPr>
    <w:hyperlink r:id="rId1" w:history="1">
      <w:r w:rsidRPr="003437FD">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BB128" w14:textId="77777777" w:rsidR="0058237B" w:rsidRDefault="0058237B" w:rsidP="00460FDA">
      <w:pPr>
        <w:spacing w:after="0" w:line="240" w:lineRule="auto"/>
      </w:pPr>
      <w:r>
        <w:separator/>
      </w:r>
    </w:p>
  </w:footnote>
  <w:footnote w:type="continuationSeparator" w:id="0">
    <w:p w14:paraId="56F18469" w14:textId="77777777" w:rsidR="0058237B" w:rsidRDefault="0058237B" w:rsidP="00460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9923" w14:textId="77777777" w:rsidR="00460FDA" w:rsidRDefault="00460FDA" w:rsidP="00460FDA">
    <w:pPr>
      <w:pStyle w:val="Header"/>
      <w:jc w:val="right"/>
    </w:pPr>
    <w:r>
      <w:t>ECNM HOFSTAD</w:t>
    </w:r>
  </w:p>
  <w:p w14:paraId="59C2E3DA" w14:textId="77777777" w:rsidR="00460FDA" w:rsidRDefault="00460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78D4"/>
    <w:multiLevelType w:val="multilevel"/>
    <w:tmpl w:val="3A6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01955"/>
    <w:multiLevelType w:val="multilevel"/>
    <w:tmpl w:val="EA62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3120"/>
    <w:multiLevelType w:val="multilevel"/>
    <w:tmpl w:val="A94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B5985"/>
    <w:multiLevelType w:val="multilevel"/>
    <w:tmpl w:val="081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139B5"/>
    <w:multiLevelType w:val="multilevel"/>
    <w:tmpl w:val="3FC4C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35531"/>
    <w:multiLevelType w:val="multilevel"/>
    <w:tmpl w:val="FA3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B2247"/>
    <w:multiLevelType w:val="multilevel"/>
    <w:tmpl w:val="6FB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B3DD5"/>
    <w:multiLevelType w:val="multilevel"/>
    <w:tmpl w:val="C31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756A1"/>
    <w:multiLevelType w:val="multilevel"/>
    <w:tmpl w:val="33F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A7125"/>
    <w:multiLevelType w:val="multilevel"/>
    <w:tmpl w:val="BFE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71CE6"/>
    <w:multiLevelType w:val="multilevel"/>
    <w:tmpl w:val="973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62040"/>
    <w:multiLevelType w:val="multilevel"/>
    <w:tmpl w:val="F7D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911C6"/>
    <w:multiLevelType w:val="multilevel"/>
    <w:tmpl w:val="275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F443B"/>
    <w:multiLevelType w:val="multilevel"/>
    <w:tmpl w:val="94C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94905"/>
    <w:multiLevelType w:val="multilevel"/>
    <w:tmpl w:val="2E8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E36BC"/>
    <w:multiLevelType w:val="multilevel"/>
    <w:tmpl w:val="2FC8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C7284"/>
    <w:multiLevelType w:val="multilevel"/>
    <w:tmpl w:val="E946A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06E17"/>
    <w:multiLevelType w:val="multilevel"/>
    <w:tmpl w:val="528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9305B2"/>
    <w:multiLevelType w:val="multilevel"/>
    <w:tmpl w:val="4B30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418814">
    <w:abstractNumId w:val="18"/>
  </w:num>
  <w:num w:numId="2" w16cid:durableId="1208685312">
    <w:abstractNumId w:val="13"/>
  </w:num>
  <w:num w:numId="3" w16cid:durableId="1720932594">
    <w:abstractNumId w:val="3"/>
  </w:num>
  <w:num w:numId="4" w16cid:durableId="1024093598">
    <w:abstractNumId w:val="1"/>
  </w:num>
  <w:num w:numId="5" w16cid:durableId="427431362">
    <w:abstractNumId w:val="6"/>
  </w:num>
  <w:num w:numId="6" w16cid:durableId="2071227490">
    <w:abstractNumId w:val="12"/>
  </w:num>
  <w:num w:numId="7" w16cid:durableId="497110457">
    <w:abstractNumId w:val="9"/>
  </w:num>
  <w:num w:numId="8" w16cid:durableId="326322203">
    <w:abstractNumId w:val="15"/>
  </w:num>
  <w:num w:numId="9" w16cid:durableId="1259102912">
    <w:abstractNumId w:val="14"/>
  </w:num>
  <w:num w:numId="10" w16cid:durableId="991640746">
    <w:abstractNumId w:val="5"/>
  </w:num>
  <w:num w:numId="11" w16cid:durableId="412631840">
    <w:abstractNumId w:val="11"/>
  </w:num>
  <w:num w:numId="12" w16cid:durableId="1994869538">
    <w:abstractNumId w:val="16"/>
  </w:num>
  <w:num w:numId="13" w16cid:durableId="110321939">
    <w:abstractNumId w:val="4"/>
  </w:num>
  <w:num w:numId="14" w16cid:durableId="1253853816">
    <w:abstractNumId w:val="2"/>
  </w:num>
  <w:num w:numId="15" w16cid:durableId="1194534254">
    <w:abstractNumId w:val="8"/>
  </w:num>
  <w:num w:numId="16" w16cid:durableId="1114638762">
    <w:abstractNumId w:val="7"/>
  </w:num>
  <w:num w:numId="17" w16cid:durableId="1949241715">
    <w:abstractNumId w:val="17"/>
  </w:num>
  <w:num w:numId="18" w16cid:durableId="1909724002">
    <w:abstractNumId w:val="0"/>
  </w:num>
  <w:num w:numId="19" w16cid:durableId="1107696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DA"/>
    <w:rsid w:val="00155172"/>
    <w:rsid w:val="003437FD"/>
    <w:rsid w:val="00460FDA"/>
    <w:rsid w:val="004A7509"/>
    <w:rsid w:val="0058237B"/>
    <w:rsid w:val="00646EF0"/>
    <w:rsid w:val="00774E2A"/>
    <w:rsid w:val="00D4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EF574"/>
  <w15:chartTrackingRefBased/>
  <w15:docId w15:val="{2BB0E0B2-9ECC-46F6-B436-F1026F8F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DA"/>
    <w:rPr>
      <w:rFonts w:eastAsiaTheme="majorEastAsia" w:cstheme="majorBidi"/>
      <w:color w:val="272727" w:themeColor="text1" w:themeTint="D8"/>
    </w:rPr>
  </w:style>
  <w:style w:type="paragraph" w:styleId="Title">
    <w:name w:val="Title"/>
    <w:basedOn w:val="Normal"/>
    <w:next w:val="Normal"/>
    <w:link w:val="TitleChar"/>
    <w:uiPriority w:val="10"/>
    <w:qFormat/>
    <w:rsid w:val="00460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DA"/>
    <w:pPr>
      <w:spacing w:before="160"/>
      <w:jc w:val="center"/>
    </w:pPr>
    <w:rPr>
      <w:i/>
      <w:iCs/>
      <w:color w:val="404040" w:themeColor="text1" w:themeTint="BF"/>
    </w:rPr>
  </w:style>
  <w:style w:type="character" w:customStyle="1" w:styleId="QuoteChar">
    <w:name w:val="Quote Char"/>
    <w:basedOn w:val="DefaultParagraphFont"/>
    <w:link w:val="Quote"/>
    <w:uiPriority w:val="29"/>
    <w:rsid w:val="00460FDA"/>
    <w:rPr>
      <w:i/>
      <w:iCs/>
      <w:color w:val="404040" w:themeColor="text1" w:themeTint="BF"/>
    </w:rPr>
  </w:style>
  <w:style w:type="paragraph" w:styleId="ListParagraph">
    <w:name w:val="List Paragraph"/>
    <w:basedOn w:val="Normal"/>
    <w:uiPriority w:val="34"/>
    <w:qFormat/>
    <w:rsid w:val="00460FDA"/>
    <w:pPr>
      <w:ind w:left="720"/>
      <w:contextualSpacing/>
    </w:pPr>
  </w:style>
  <w:style w:type="character" w:styleId="IntenseEmphasis">
    <w:name w:val="Intense Emphasis"/>
    <w:basedOn w:val="DefaultParagraphFont"/>
    <w:uiPriority w:val="21"/>
    <w:qFormat/>
    <w:rsid w:val="00460FDA"/>
    <w:rPr>
      <w:i/>
      <w:iCs/>
      <w:color w:val="0F4761" w:themeColor="accent1" w:themeShade="BF"/>
    </w:rPr>
  </w:style>
  <w:style w:type="paragraph" w:styleId="IntenseQuote">
    <w:name w:val="Intense Quote"/>
    <w:basedOn w:val="Normal"/>
    <w:next w:val="Normal"/>
    <w:link w:val="IntenseQuoteChar"/>
    <w:uiPriority w:val="30"/>
    <w:qFormat/>
    <w:rsid w:val="00460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FDA"/>
    <w:rPr>
      <w:i/>
      <w:iCs/>
      <w:color w:val="0F4761" w:themeColor="accent1" w:themeShade="BF"/>
    </w:rPr>
  </w:style>
  <w:style w:type="character" w:styleId="IntenseReference">
    <w:name w:val="Intense Reference"/>
    <w:basedOn w:val="DefaultParagraphFont"/>
    <w:uiPriority w:val="32"/>
    <w:qFormat/>
    <w:rsid w:val="00460FDA"/>
    <w:rPr>
      <w:b/>
      <w:bCs/>
      <w:smallCaps/>
      <w:color w:val="0F4761" w:themeColor="accent1" w:themeShade="BF"/>
      <w:spacing w:val="5"/>
    </w:rPr>
  </w:style>
  <w:style w:type="paragraph" w:styleId="Header">
    <w:name w:val="header"/>
    <w:basedOn w:val="Normal"/>
    <w:link w:val="HeaderChar"/>
    <w:uiPriority w:val="99"/>
    <w:unhideWhenUsed/>
    <w:rsid w:val="00460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DA"/>
  </w:style>
  <w:style w:type="paragraph" w:styleId="Footer">
    <w:name w:val="footer"/>
    <w:basedOn w:val="Normal"/>
    <w:link w:val="FooterChar"/>
    <w:uiPriority w:val="99"/>
    <w:unhideWhenUsed/>
    <w:rsid w:val="00460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DA"/>
  </w:style>
  <w:style w:type="character" w:styleId="Hyperlink">
    <w:name w:val="Hyperlink"/>
    <w:basedOn w:val="DefaultParagraphFont"/>
    <w:uiPriority w:val="99"/>
    <w:unhideWhenUsed/>
    <w:rsid w:val="003437FD"/>
    <w:rPr>
      <w:color w:val="467886" w:themeColor="hyperlink"/>
      <w:u w:val="single"/>
    </w:rPr>
  </w:style>
  <w:style w:type="character" w:styleId="UnresolvedMention">
    <w:name w:val="Unresolved Mention"/>
    <w:basedOn w:val="DefaultParagraphFont"/>
    <w:uiPriority w:val="99"/>
    <w:semiHidden/>
    <w:unhideWhenUsed/>
    <w:rsid w:val="00343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monc.uw.ed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23</Pages>
  <Words>2079</Words>
  <Characters>11852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1</cp:revision>
  <dcterms:created xsi:type="dcterms:W3CDTF">2026-01-31T16:07:00Z</dcterms:created>
  <dcterms:modified xsi:type="dcterms:W3CDTF">2026-01-31T16:37:00Z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ac0a7a39-1fb9-4aac-a2f8-b3ae3243f377</vt:lpwstr>
  </property>
</Properties>
</file>