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035A9" w14:textId="796AD302" w:rsidR="00485C8E" w:rsidRPr="009B4460" w:rsidRDefault="009906ED" w:rsidP="009906ED">
      <w:pPr>
        <w:tabs>
          <w:tab w:val="center" w:pos="4680"/>
          <w:tab w:val="right" w:pos="9360"/>
        </w:tabs>
        <w:rPr>
          <w:rFonts w:ascii="Inter" w:hAnsi="Inter" w:cs="Arial"/>
          <w:b/>
          <w:bCs/>
          <w:sz w:val="60"/>
          <w:szCs w:val="60"/>
        </w:rPr>
      </w:pPr>
      <w:r>
        <w:rPr>
          <w:rFonts w:ascii="Inter" w:hAnsi="Inter" w:cs="Arial"/>
          <w:b/>
          <w:bCs/>
          <w:sz w:val="60"/>
          <w:szCs w:val="60"/>
        </w:rPr>
        <w:tab/>
      </w:r>
      <w:r w:rsidR="00485C8E" w:rsidRPr="009B4460">
        <w:rPr>
          <w:rFonts w:ascii="Inter" w:hAnsi="Inter" w:cs="Arial"/>
          <w:b/>
          <w:bCs/>
          <w:sz w:val="60"/>
          <w:szCs w:val="60"/>
        </w:rPr>
        <w:t>USAMRICD APPROVED</w:t>
      </w:r>
      <w:r>
        <w:rPr>
          <w:rFonts w:ascii="Inter" w:hAnsi="Inter" w:cs="Arial"/>
          <w:b/>
          <w:bCs/>
          <w:sz w:val="60"/>
          <w:szCs w:val="60"/>
        </w:rPr>
        <w:tab/>
      </w:r>
    </w:p>
    <w:p w14:paraId="237C538E" w14:textId="65A74073" w:rsidR="00675EF1" w:rsidRPr="009B4460" w:rsidRDefault="00485C8E" w:rsidP="00485C8E">
      <w:pPr>
        <w:jc w:val="center"/>
        <w:rPr>
          <w:rFonts w:ascii="Inter" w:hAnsi="Inter" w:cs="Arial"/>
          <w:b/>
          <w:bCs/>
          <w:sz w:val="60"/>
          <w:szCs w:val="60"/>
        </w:rPr>
      </w:pPr>
      <w:r w:rsidRPr="009B4460">
        <w:rPr>
          <w:rFonts w:ascii="Inter" w:hAnsi="Inter" w:cs="Arial"/>
          <w:b/>
          <w:bCs/>
          <w:sz w:val="60"/>
          <w:szCs w:val="60"/>
        </w:rPr>
        <w:t>CANCER TREATMENTS</w:t>
      </w:r>
    </w:p>
    <w:p w14:paraId="6086FBF0" w14:textId="71F45462" w:rsidR="00336C7F" w:rsidRPr="009B4460" w:rsidRDefault="00336C7F" w:rsidP="00485C8E">
      <w:pPr>
        <w:jc w:val="center"/>
        <w:rPr>
          <w:rFonts w:ascii="Inter" w:hAnsi="Inter" w:cs="Arial"/>
          <w:b/>
          <w:bCs/>
          <w:sz w:val="60"/>
          <w:szCs w:val="60"/>
        </w:rPr>
      </w:pPr>
      <w:r w:rsidRPr="009B4460">
        <w:rPr>
          <w:rFonts w:ascii="Inter" w:hAnsi="Inter" w:cs="Arial"/>
          <w:b/>
          <w:bCs/>
          <w:noProof/>
          <w:sz w:val="60"/>
          <w:szCs w:val="60"/>
        </w:rPr>
        <w:drawing>
          <wp:inline distT="0" distB="0" distL="0" distR="0" wp14:anchorId="45562D0F" wp14:editId="29916644">
            <wp:extent cx="5943600" cy="3090545"/>
            <wp:effectExtent l="0" t="0" r="0" b="0"/>
            <wp:docPr id="1188357549" name="Picture 1" descr="A person in suit holding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7549" name="Picture 1" descr="A person in suit holding a fold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4D64A975" w14:textId="6F647E70" w:rsidR="00485C8E" w:rsidRPr="009B4460" w:rsidRDefault="00485C8E" w:rsidP="00485C8E">
      <w:pPr>
        <w:jc w:val="center"/>
        <w:rPr>
          <w:rFonts w:ascii="Inter" w:hAnsi="Inter" w:cs="Arial"/>
          <w:b/>
          <w:bCs/>
          <w:sz w:val="30"/>
          <w:szCs w:val="30"/>
        </w:rPr>
      </w:pPr>
      <w:r w:rsidRPr="009B4460">
        <w:rPr>
          <w:rFonts w:ascii="Inter" w:hAnsi="Inter" w:cs="Arial"/>
          <w:b/>
          <w:bCs/>
          <w:sz w:val="30"/>
          <w:szCs w:val="30"/>
        </w:rPr>
        <w:t>PUBLIC DATA FROM FRED HUTCH CANCER CENTER</w:t>
      </w:r>
    </w:p>
    <w:p w14:paraId="79A68843" w14:textId="2751FF92" w:rsidR="00453FC4" w:rsidRPr="009B4460" w:rsidRDefault="00453FC4" w:rsidP="00485C8E">
      <w:pPr>
        <w:jc w:val="center"/>
        <w:rPr>
          <w:rFonts w:ascii="Inter" w:hAnsi="Inter" w:cs="Arial"/>
          <w:b/>
          <w:bCs/>
          <w:sz w:val="20"/>
          <w:szCs w:val="20"/>
        </w:rPr>
      </w:pPr>
      <w:r w:rsidRPr="009B4460">
        <w:rPr>
          <w:rFonts w:ascii="Inter" w:hAnsi="Inter" w:cs="Arial"/>
          <w:b/>
          <w:bCs/>
          <w:sz w:val="20"/>
          <w:szCs w:val="20"/>
        </w:rPr>
        <w:t>EXECUTIVE COMMANDER OF NAVAL MATERIAL</w:t>
      </w:r>
    </w:p>
    <w:p w14:paraId="44ADF935" w14:textId="7CEBF530" w:rsidR="00453FC4" w:rsidRPr="009B4460" w:rsidRDefault="00453FC4" w:rsidP="00485C8E">
      <w:pPr>
        <w:jc w:val="center"/>
        <w:rPr>
          <w:rFonts w:ascii="Inter" w:hAnsi="Inter" w:cs="Arial"/>
          <w:b/>
          <w:bCs/>
          <w:sz w:val="20"/>
          <w:szCs w:val="20"/>
        </w:rPr>
      </w:pPr>
      <w:r w:rsidRPr="009B4460">
        <w:rPr>
          <w:rFonts w:ascii="Inter" w:hAnsi="Inter" w:cs="Arial"/>
          <w:b/>
          <w:bCs/>
          <w:sz w:val="20"/>
          <w:szCs w:val="20"/>
        </w:rPr>
        <w:t>FLEET ADMIRAL DR. CORREO ANDREW HOFSTAD, US NAVY</w:t>
      </w:r>
    </w:p>
    <w:p w14:paraId="2EFD6B4D" w14:textId="77777777" w:rsidR="00485C8E" w:rsidRPr="009B4460" w:rsidRDefault="00485C8E" w:rsidP="00485C8E">
      <w:pPr>
        <w:jc w:val="center"/>
        <w:rPr>
          <w:rFonts w:ascii="Inter" w:hAnsi="Inter" w:cs="Arial"/>
          <w:sz w:val="50"/>
          <w:szCs w:val="50"/>
        </w:rPr>
      </w:pPr>
    </w:p>
    <w:p w14:paraId="72E68481" w14:textId="77777777" w:rsidR="00336C7F" w:rsidRPr="009B4460" w:rsidRDefault="00336C7F" w:rsidP="00485C8E">
      <w:pPr>
        <w:jc w:val="center"/>
        <w:rPr>
          <w:rFonts w:ascii="Inter" w:hAnsi="Inter" w:cs="Arial"/>
          <w:sz w:val="50"/>
          <w:szCs w:val="50"/>
        </w:rPr>
      </w:pPr>
    </w:p>
    <w:p w14:paraId="2090F462" w14:textId="77777777" w:rsidR="00336C7F" w:rsidRPr="009B4460" w:rsidRDefault="00336C7F" w:rsidP="00485C8E">
      <w:pPr>
        <w:jc w:val="center"/>
        <w:rPr>
          <w:rFonts w:ascii="Inter" w:hAnsi="Inter" w:cs="Arial"/>
          <w:sz w:val="50"/>
          <w:szCs w:val="50"/>
        </w:rPr>
      </w:pPr>
    </w:p>
    <w:p w14:paraId="2768F346" w14:textId="77777777" w:rsidR="00336C7F" w:rsidRPr="009B4460" w:rsidRDefault="00336C7F" w:rsidP="00485C8E">
      <w:pPr>
        <w:jc w:val="center"/>
        <w:rPr>
          <w:rFonts w:ascii="Inter" w:hAnsi="Inter" w:cs="Arial"/>
          <w:sz w:val="50"/>
          <w:szCs w:val="50"/>
        </w:rPr>
      </w:pPr>
    </w:p>
    <w:p w14:paraId="2C8913D8" w14:textId="77777777" w:rsidR="00336C7F" w:rsidRDefault="00336C7F" w:rsidP="009B4460">
      <w:pPr>
        <w:rPr>
          <w:rFonts w:ascii="Inter" w:hAnsi="Inter" w:cs="Arial"/>
          <w:sz w:val="50"/>
          <w:szCs w:val="50"/>
        </w:rPr>
      </w:pPr>
    </w:p>
    <w:sdt>
      <w:sdtPr>
        <w:rPr>
          <w:rFonts w:asciiTheme="minorHAnsi" w:eastAsiaTheme="minorHAnsi" w:hAnsiTheme="minorHAnsi" w:cstheme="minorBidi"/>
          <w:color w:val="auto"/>
          <w:sz w:val="22"/>
          <w:szCs w:val="22"/>
        </w:rPr>
        <w:id w:val="-1801368925"/>
        <w:docPartObj>
          <w:docPartGallery w:val="Table of Contents"/>
          <w:docPartUnique/>
        </w:docPartObj>
      </w:sdtPr>
      <w:sdtEndPr>
        <w:rPr>
          <w:b/>
          <w:bCs/>
          <w:noProof/>
        </w:rPr>
      </w:sdtEndPr>
      <w:sdtContent>
        <w:p w14:paraId="78CB140E" w14:textId="4C0A8304" w:rsidR="009B4460" w:rsidRDefault="009B4460">
          <w:pPr>
            <w:pStyle w:val="TOCHeading"/>
          </w:pPr>
          <w:r>
            <w:t>Contents</w:t>
          </w:r>
        </w:p>
        <w:p w14:paraId="37957138" w14:textId="6B4A54B8" w:rsidR="0037093E" w:rsidRDefault="009B4460">
          <w:pPr>
            <w:pStyle w:val="TOC2"/>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67716528" w:history="1">
            <w:r w:rsidR="0037093E" w:rsidRPr="00BF46C7">
              <w:rPr>
                <w:rStyle w:val="Hyperlink"/>
                <w:rFonts w:ascii="Inter" w:eastAsia="Times New Roman" w:hAnsi="Inter" w:cs="Arial"/>
                <w:b/>
                <w:bCs/>
                <w:noProof/>
              </w:rPr>
              <w:t>Cancer Types</w:t>
            </w:r>
            <w:r w:rsidR="0037093E">
              <w:rPr>
                <w:noProof/>
                <w:webHidden/>
              </w:rPr>
              <w:tab/>
            </w:r>
            <w:r w:rsidR="0037093E">
              <w:rPr>
                <w:noProof/>
                <w:webHidden/>
              </w:rPr>
              <w:fldChar w:fldCharType="begin"/>
            </w:r>
            <w:r w:rsidR="0037093E">
              <w:rPr>
                <w:noProof/>
                <w:webHidden/>
              </w:rPr>
              <w:instrText xml:space="preserve"> PAGEREF _Toc167716528 \h </w:instrText>
            </w:r>
            <w:r w:rsidR="0037093E">
              <w:rPr>
                <w:noProof/>
                <w:webHidden/>
              </w:rPr>
              <w:fldChar w:fldCharType="separate"/>
            </w:r>
            <w:r w:rsidR="00B60004">
              <w:rPr>
                <w:b/>
                <w:bCs/>
                <w:noProof/>
                <w:webHidden/>
              </w:rPr>
              <w:t>Error! Bookmark not defined.</w:t>
            </w:r>
            <w:r w:rsidR="0037093E">
              <w:rPr>
                <w:noProof/>
                <w:webHidden/>
              </w:rPr>
              <w:fldChar w:fldCharType="end"/>
            </w:r>
          </w:hyperlink>
        </w:p>
        <w:p w14:paraId="7B254D6D" w14:textId="6BD63A06" w:rsidR="0037093E" w:rsidRDefault="0037093E">
          <w:pPr>
            <w:pStyle w:val="TOC3"/>
            <w:tabs>
              <w:tab w:val="right" w:leader="dot" w:pos="9350"/>
            </w:tabs>
            <w:rPr>
              <w:rFonts w:eastAsiaTheme="minorEastAsia"/>
              <w:noProof/>
              <w:kern w:val="2"/>
              <w14:ligatures w14:val="standardContextual"/>
            </w:rPr>
          </w:pPr>
          <w:hyperlink w:anchor="_Toc167716529" w:history="1">
            <w:r w:rsidRPr="00BF46C7">
              <w:rPr>
                <w:rStyle w:val="Hyperlink"/>
                <w:rFonts w:ascii="Inter" w:eastAsia="Times New Roman" w:hAnsi="Inter" w:cs="Arial"/>
                <w:b/>
                <w:bCs/>
                <w:noProof/>
              </w:rPr>
              <w:t>Brain Tumor</w:t>
            </w:r>
            <w:r>
              <w:rPr>
                <w:noProof/>
                <w:webHidden/>
              </w:rPr>
              <w:tab/>
            </w:r>
            <w:r>
              <w:rPr>
                <w:noProof/>
                <w:webHidden/>
              </w:rPr>
              <w:fldChar w:fldCharType="begin"/>
            </w:r>
            <w:r>
              <w:rPr>
                <w:noProof/>
                <w:webHidden/>
              </w:rPr>
              <w:instrText xml:space="preserve"> PAGEREF _Toc167716529 \h </w:instrText>
            </w:r>
            <w:r>
              <w:rPr>
                <w:noProof/>
                <w:webHidden/>
              </w:rPr>
              <w:fldChar w:fldCharType="separate"/>
            </w:r>
            <w:r w:rsidR="00B60004">
              <w:rPr>
                <w:b/>
                <w:bCs/>
                <w:noProof/>
                <w:webHidden/>
              </w:rPr>
              <w:t>Error! Bookmark not defined.</w:t>
            </w:r>
            <w:r>
              <w:rPr>
                <w:noProof/>
                <w:webHidden/>
              </w:rPr>
              <w:fldChar w:fldCharType="end"/>
            </w:r>
          </w:hyperlink>
        </w:p>
        <w:p w14:paraId="611857DD" w14:textId="1B616870" w:rsidR="0037093E" w:rsidRDefault="0037093E">
          <w:pPr>
            <w:pStyle w:val="TOC3"/>
            <w:tabs>
              <w:tab w:val="right" w:leader="dot" w:pos="9350"/>
            </w:tabs>
            <w:rPr>
              <w:rFonts w:eastAsiaTheme="minorEastAsia"/>
              <w:noProof/>
              <w:kern w:val="2"/>
              <w14:ligatures w14:val="standardContextual"/>
            </w:rPr>
          </w:pPr>
          <w:hyperlink w:anchor="_Toc167716530" w:history="1">
            <w:r w:rsidRPr="00BF46C7">
              <w:rPr>
                <w:rStyle w:val="Hyperlink"/>
                <w:rFonts w:ascii="Inter" w:eastAsia="Times New Roman" w:hAnsi="Inter" w:cs="Arial"/>
                <w:b/>
                <w:bCs/>
                <w:noProof/>
              </w:rPr>
              <w:t>Breast Cancer</w:t>
            </w:r>
            <w:r>
              <w:rPr>
                <w:noProof/>
                <w:webHidden/>
              </w:rPr>
              <w:tab/>
            </w:r>
            <w:r>
              <w:rPr>
                <w:noProof/>
                <w:webHidden/>
              </w:rPr>
              <w:fldChar w:fldCharType="begin"/>
            </w:r>
            <w:r>
              <w:rPr>
                <w:noProof/>
                <w:webHidden/>
              </w:rPr>
              <w:instrText xml:space="preserve"> PAGEREF _Toc167716530 \h </w:instrText>
            </w:r>
            <w:r>
              <w:rPr>
                <w:noProof/>
                <w:webHidden/>
              </w:rPr>
              <w:fldChar w:fldCharType="separate"/>
            </w:r>
            <w:r w:rsidR="00B60004">
              <w:rPr>
                <w:b/>
                <w:bCs/>
                <w:noProof/>
                <w:webHidden/>
              </w:rPr>
              <w:t>Error! Bookmark not defined.</w:t>
            </w:r>
            <w:r>
              <w:rPr>
                <w:noProof/>
                <w:webHidden/>
              </w:rPr>
              <w:fldChar w:fldCharType="end"/>
            </w:r>
          </w:hyperlink>
        </w:p>
        <w:p w14:paraId="7DEFB07E" w14:textId="577D3784" w:rsidR="0037093E" w:rsidRDefault="0037093E">
          <w:pPr>
            <w:pStyle w:val="TOC3"/>
            <w:tabs>
              <w:tab w:val="right" w:leader="dot" w:pos="9350"/>
            </w:tabs>
            <w:rPr>
              <w:rFonts w:eastAsiaTheme="minorEastAsia"/>
              <w:noProof/>
              <w:kern w:val="2"/>
              <w14:ligatures w14:val="standardContextual"/>
            </w:rPr>
          </w:pPr>
          <w:hyperlink w:anchor="_Toc167716531" w:history="1">
            <w:r w:rsidRPr="00BF46C7">
              <w:rPr>
                <w:rStyle w:val="Hyperlink"/>
                <w:rFonts w:ascii="Inter" w:eastAsia="Times New Roman" w:hAnsi="Inter" w:cs="Arial"/>
                <w:b/>
                <w:bCs/>
                <w:noProof/>
              </w:rPr>
              <w:t>Cervical Cancer</w:t>
            </w:r>
            <w:r>
              <w:rPr>
                <w:noProof/>
                <w:webHidden/>
              </w:rPr>
              <w:tab/>
            </w:r>
            <w:r>
              <w:rPr>
                <w:noProof/>
                <w:webHidden/>
              </w:rPr>
              <w:fldChar w:fldCharType="begin"/>
            </w:r>
            <w:r>
              <w:rPr>
                <w:noProof/>
                <w:webHidden/>
              </w:rPr>
              <w:instrText xml:space="preserve"> PAGEREF _Toc167716531 \h </w:instrText>
            </w:r>
            <w:r>
              <w:rPr>
                <w:noProof/>
                <w:webHidden/>
              </w:rPr>
              <w:fldChar w:fldCharType="separate"/>
            </w:r>
            <w:r w:rsidR="00B60004">
              <w:rPr>
                <w:b/>
                <w:bCs/>
                <w:noProof/>
                <w:webHidden/>
              </w:rPr>
              <w:t>Error! Bookmark not defined.</w:t>
            </w:r>
            <w:r>
              <w:rPr>
                <w:noProof/>
                <w:webHidden/>
              </w:rPr>
              <w:fldChar w:fldCharType="end"/>
            </w:r>
          </w:hyperlink>
        </w:p>
        <w:p w14:paraId="6F52D199" w14:textId="4FC0D1D5" w:rsidR="0037093E" w:rsidRDefault="0037093E">
          <w:pPr>
            <w:pStyle w:val="TOC3"/>
            <w:tabs>
              <w:tab w:val="right" w:leader="dot" w:pos="9350"/>
            </w:tabs>
            <w:rPr>
              <w:rFonts w:eastAsiaTheme="minorEastAsia"/>
              <w:noProof/>
              <w:kern w:val="2"/>
              <w14:ligatures w14:val="standardContextual"/>
            </w:rPr>
          </w:pPr>
          <w:hyperlink w:anchor="_Toc167716532" w:history="1">
            <w:r w:rsidRPr="00BF46C7">
              <w:rPr>
                <w:rStyle w:val="Hyperlink"/>
                <w:rFonts w:ascii="Inter" w:eastAsia="Times New Roman" w:hAnsi="Inter" w:cs="Arial"/>
                <w:b/>
                <w:bCs/>
                <w:noProof/>
              </w:rPr>
              <w:t>Colorectal Cancer</w:t>
            </w:r>
            <w:r>
              <w:rPr>
                <w:noProof/>
                <w:webHidden/>
              </w:rPr>
              <w:tab/>
            </w:r>
            <w:r>
              <w:rPr>
                <w:noProof/>
                <w:webHidden/>
              </w:rPr>
              <w:fldChar w:fldCharType="begin"/>
            </w:r>
            <w:r>
              <w:rPr>
                <w:noProof/>
                <w:webHidden/>
              </w:rPr>
              <w:instrText xml:space="preserve"> PAGEREF _Toc167716532 \h </w:instrText>
            </w:r>
            <w:r>
              <w:rPr>
                <w:noProof/>
                <w:webHidden/>
              </w:rPr>
              <w:fldChar w:fldCharType="separate"/>
            </w:r>
            <w:r w:rsidR="00B60004">
              <w:rPr>
                <w:b/>
                <w:bCs/>
                <w:noProof/>
                <w:webHidden/>
              </w:rPr>
              <w:t>Error! Bookmark not defined.</w:t>
            </w:r>
            <w:r>
              <w:rPr>
                <w:noProof/>
                <w:webHidden/>
              </w:rPr>
              <w:fldChar w:fldCharType="end"/>
            </w:r>
          </w:hyperlink>
        </w:p>
        <w:p w14:paraId="573FD64A" w14:textId="69691F3F" w:rsidR="0037093E" w:rsidRDefault="0037093E">
          <w:pPr>
            <w:pStyle w:val="TOC3"/>
            <w:tabs>
              <w:tab w:val="right" w:leader="dot" w:pos="9350"/>
            </w:tabs>
            <w:rPr>
              <w:rFonts w:eastAsiaTheme="minorEastAsia"/>
              <w:noProof/>
              <w:kern w:val="2"/>
              <w14:ligatures w14:val="standardContextual"/>
            </w:rPr>
          </w:pPr>
          <w:hyperlink w:anchor="_Toc167716533" w:history="1">
            <w:r w:rsidRPr="00BF46C7">
              <w:rPr>
                <w:rStyle w:val="Hyperlink"/>
                <w:rFonts w:ascii="Inter" w:eastAsia="Times New Roman" w:hAnsi="Inter" w:cs="Arial"/>
                <w:b/>
                <w:bCs/>
                <w:noProof/>
              </w:rPr>
              <w:t>Esophageal Cancer</w:t>
            </w:r>
            <w:r>
              <w:rPr>
                <w:noProof/>
                <w:webHidden/>
              </w:rPr>
              <w:tab/>
            </w:r>
            <w:r>
              <w:rPr>
                <w:noProof/>
                <w:webHidden/>
              </w:rPr>
              <w:fldChar w:fldCharType="begin"/>
            </w:r>
            <w:r>
              <w:rPr>
                <w:noProof/>
                <w:webHidden/>
              </w:rPr>
              <w:instrText xml:space="preserve"> PAGEREF _Toc167716533 \h </w:instrText>
            </w:r>
            <w:r>
              <w:rPr>
                <w:noProof/>
                <w:webHidden/>
              </w:rPr>
              <w:fldChar w:fldCharType="separate"/>
            </w:r>
            <w:r w:rsidR="00B60004">
              <w:rPr>
                <w:b/>
                <w:bCs/>
                <w:noProof/>
                <w:webHidden/>
              </w:rPr>
              <w:t>Error! Bookmark not defined.</w:t>
            </w:r>
            <w:r>
              <w:rPr>
                <w:noProof/>
                <w:webHidden/>
              </w:rPr>
              <w:fldChar w:fldCharType="end"/>
            </w:r>
          </w:hyperlink>
        </w:p>
        <w:p w14:paraId="470CAA87" w14:textId="1F533816" w:rsidR="0037093E" w:rsidRDefault="0037093E">
          <w:pPr>
            <w:pStyle w:val="TOC3"/>
            <w:tabs>
              <w:tab w:val="right" w:leader="dot" w:pos="9350"/>
            </w:tabs>
            <w:rPr>
              <w:rFonts w:eastAsiaTheme="minorEastAsia"/>
              <w:noProof/>
              <w:kern w:val="2"/>
              <w14:ligatures w14:val="standardContextual"/>
            </w:rPr>
          </w:pPr>
          <w:hyperlink w:anchor="_Toc167716534" w:history="1">
            <w:r w:rsidRPr="00BF46C7">
              <w:rPr>
                <w:rStyle w:val="Hyperlink"/>
                <w:rFonts w:ascii="Inter" w:eastAsia="Times New Roman" w:hAnsi="Inter" w:cs="Arial"/>
                <w:b/>
                <w:bCs/>
                <w:noProof/>
              </w:rPr>
              <w:t>Head &amp; Neck Cancer</w:t>
            </w:r>
            <w:r>
              <w:rPr>
                <w:noProof/>
                <w:webHidden/>
              </w:rPr>
              <w:tab/>
            </w:r>
            <w:r>
              <w:rPr>
                <w:noProof/>
                <w:webHidden/>
              </w:rPr>
              <w:fldChar w:fldCharType="begin"/>
            </w:r>
            <w:r>
              <w:rPr>
                <w:noProof/>
                <w:webHidden/>
              </w:rPr>
              <w:instrText xml:space="preserve"> PAGEREF _Toc167716534 \h </w:instrText>
            </w:r>
            <w:r>
              <w:rPr>
                <w:noProof/>
                <w:webHidden/>
              </w:rPr>
              <w:fldChar w:fldCharType="separate"/>
            </w:r>
            <w:r w:rsidR="00B60004">
              <w:rPr>
                <w:b/>
                <w:bCs/>
                <w:noProof/>
                <w:webHidden/>
              </w:rPr>
              <w:t>Error! Bookmark not defined.</w:t>
            </w:r>
            <w:r>
              <w:rPr>
                <w:noProof/>
                <w:webHidden/>
              </w:rPr>
              <w:fldChar w:fldCharType="end"/>
            </w:r>
          </w:hyperlink>
        </w:p>
        <w:p w14:paraId="4BF6C81F" w14:textId="6517CC8E" w:rsidR="0037093E" w:rsidRDefault="0037093E">
          <w:pPr>
            <w:pStyle w:val="TOC3"/>
            <w:tabs>
              <w:tab w:val="right" w:leader="dot" w:pos="9350"/>
            </w:tabs>
            <w:rPr>
              <w:rFonts w:eastAsiaTheme="minorEastAsia"/>
              <w:noProof/>
              <w:kern w:val="2"/>
              <w14:ligatures w14:val="standardContextual"/>
            </w:rPr>
          </w:pPr>
          <w:hyperlink w:anchor="_Toc167716535" w:history="1">
            <w:r w:rsidRPr="00BF46C7">
              <w:rPr>
                <w:rStyle w:val="Hyperlink"/>
                <w:rFonts w:ascii="Inter" w:eastAsia="Times New Roman" w:hAnsi="Inter" w:cs="Arial"/>
                <w:b/>
                <w:bCs/>
                <w:noProof/>
              </w:rPr>
              <w:t>Kidney Cancer</w:t>
            </w:r>
            <w:r>
              <w:rPr>
                <w:noProof/>
                <w:webHidden/>
              </w:rPr>
              <w:tab/>
            </w:r>
            <w:r>
              <w:rPr>
                <w:noProof/>
                <w:webHidden/>
              </w:rPr>
              <w:fldChar w:fldCharType="begin"/>
            </w:r>
            <w:r>
              <w:rPr>
                <w:noProof/>
                <w:webHidden/>
              </w:rPr>
              <w:instrText xml:space="preserve"> PAGEREF _Toc167716535 \h </w:instrText>
            </w:r>
            <w:r>
              <w:rPr>
                <w:noProof/>
                <w:webHidden/>
              </w:rPr>
              <w:fldChar w:fldCharType="separate"/>
            </w:r>
            <w:r w:rsidR="00B60004">
              <w:rPr>
                <w:b/>
                <w:bCs/>
                <w:noProof/>
                <w:webHidden/>
              </w:rPr>
              <w:t>Error! Bookmark not defined.</w:t>
            </w:r>
            <w:r>
              <w:rPr>
                <w:noProof/>
                <w:webHidden/>
              </w:rPr>
              <w:fldChar w:fldCharType="end"/>
            </w:r>
          </w:hyperlink>
        </w:p>
        <w:p w14:paraId="55682740" w14:textId="0CACF9A5" w:rsidR="0037093E" w:rsidRDefault="0037093E">
          <w:pPr>
            <w:pStyle w:val="TOC3"/>
            <w:tabs>
              <w:tab w:val="right" w:leader="dot" w:pos="9350"/>
            </w:tabs>
            <w:rPr>
              <w:rFonts w:eastAsiaTheme="minorEastAsia"/>
              <w:noProof/>
              <w:kern w:val="2"/>
              <w14:ligatures w14:val="standardContextual"/>
            </w:rPr>
          </w:pPr>
          <w:hyperlink w:anchor="_Toc167716536" w:history="1">
            <w:r w:rsidRPr="00BF46C7">
              <w:rPr>
                <w:rStyle w:val="Hyperlink"/>
                <w:rFonts w:ascii="Inter" w:eastAsia="Times New Roman" w:hAnsi="Inter" w:cs="Arial"/>
                <w:b/>
                <w:bCs/>
                <w:noProof/>
              </w:rPr>
              <w:t>Leukemia</w:t>
            </w:r>
            <w:r>
              <w:rPr>
                <w:noProof/>
                <w:webHidden/>
              </w:rPr>
              <w:tab/>
            </w:r>
            <w:r>
              <w:rPr>
                <w:noProof/>
                <w:webHidden/>
              </w:rPr>
              <w:fldChar w:fldCharType="begin"/>
            </w:r>
            <w:r>
              <w:rPr>
                <w:noProof/>
                <w:webHidden/>
              </w:rPr>
              <w:instrText xml:space="preserve"> PAGEREF _Toc167716536 \h </w:instrText>
            </w:r>
            <w:r>
              <w:rPr>
                <w:noProof/>
                <w:webHidden/>
              </w:rPr>
              <w:fldChar w:fldCharType="separate"/>
            </w:r>
            <w:r w:rsidR="00B60004">
              <w:rPr>
                <w:b/>
                <w:bCs/>
                <w:noProof/>
                <w:webHidden/>
              </w:rPr>
              <w:t>Error! Bookmark not defined.</w:t>
            </w:r>
            <w:r>
              <w:rPr>
                <w:noProof/>
                <w:webHidden/>
              </w:rPr>
              <w:fldChar w:fldCharType="end"/>
            </w:r>
          </w:hyperlink>
        </w:p>
        <w:p w14:paraId="17B6A1DC" w14:textId="1DD9C30C" w:rsidR="0037093E" w:rsidRDefault="0037093E">
          <w:pPr>
            <w:pStyle w:val="TOC3"/>
            <w:tabs>
              <w:tab w:val="right" w:leader="dot" w:pos="9350"/>
            </w:tabs>
            <w:rPr>
              <w:rFonts w:eastAsiaTheme="minorEastAsia"/>
              <w:noProof/>
              <w:kern w:val="2"/>
              <w14:ligatures w14:val="standardContextual"/>
            </w:rPr>
          </w:pPr>
          <w:hyperlink w:anchor="_Toc167716537" w:history="1">
            <w:r w:rsidRPr="00BF46C7">
              <w:rPr>
                <w:rStyle w:val="Hyperlink"/>
                <w:rFonts w:ascii="Inter" w:eastAsia="Times New Roman" w:hAnsi="Inter" w:cs="Arial"/>
                <w:b/>
                <w:bCs/>
                <w:noProof/>
              </w:rPr>
              <w:t>Liver Cancer</w:t>
            </w:r>
            <w:r>
              <w:rPr>
                <w:noProof/>
                <w:webHidden/>
              </w:rPr>
              <w:tab/>
            </w:r>
            <w:r>
              <w:rPr>
                <w:noProof/>
                <w:webHidden/>
              </w:rPr>
              <w:fldChar w:fldCharType="begin"/>
            </w:r>
            <w:r>
              <w:rPr>
                <w:noProof/>
                <w:webHidden/>
              </w:rPr>
              <w:instrText xml:space="preserve"> PAGEREF _Toc167716537 \h </w:instrText>
            </w:r>
            <w:r>
              <w:rPr>
                <w:noProof/>
                <w:webHidden/>
              </w:rPr>
              <w:fldChar w:fldCharType="separate"/>
            </w:r>
            <w:r w:rsidR="00B60004">
              <w:rPr>
                <w:b/>
                <w:bCs/>
                <w:noProof/>
                <w:webHidden/>
              </w:rPr>
              <w:t>Error! Bookmark not defined.</w:t>
            </w:r>
            <w:r>
              <w:rPr>
                <w:noProof/>
                <w:webHidden/>
              </w:rPr>
              <w:fldChar w:fldCharType="end"/>
            </w:r>
          </w:hyperlink>
        </w:p>
        <w:p w14:paraId="546C4611" w14:textId="006F252D" w:rsidR="0037093E" w:rsidRDefault="0037093E">
          <w:pPr>
            <w:pStyle w:val="TOC3"/>
            <w:tabs>
              <w:tab w:val="right" w:leader="dot" w:pos="9350"/>
            </w:tabs>
            <w:rPr>
              <w:rFonts w:eastAsiaTheme="minorEastAsia"/>
              <w:noProof/>
              <w:kern w:val="2"/>
              <w14:ligatures w14:val="standardContextual"/>
            </w:rPr>
          </w:pPr>
          <w:hyperlink w:anchor="_Toc167716538" w:history="1">
            <w:r w:rsidRPr="00BF46C7">
              <w:rPr>
                <w:rStyle w:val="Hyperlink"/>
                <w:rFonts w:ascii="Inter" w:eastAsia="Times New Roman" w:hAnsi="Inter" w:cs="Arial"/>
                <w:b/>
                <w:bCs/>
                <w:noProof/>
              </w:rPr>
              <w:t>Lung Cancer</w:t>
            </w:r>
            <w:r>
              <w:rPr>
                <w:noProof/>
                <w:webHidden/>
              </w:rPr>
              <w:tab/>
            </w:r>
            <w:r>
              <w:rPr>
                <w:noProof/>
                <w:webHidden/>
              </w:rPr>
              <w:fldChar w:fldCharType="begin"/>
            </w:r>
            <w:r>
              <w:rPr>
                <w:noProof/>
                <w:webHidden/>
              </w:rPr>
              <w:instrText xml:space="preserve"> PAGEREF _Toc167716538 \h </w:instrText>
            </w:r>
            <w:r>
              <w:rPr>
                <w:noProof/>
                <w:webHidden/>
              </w:rPr>
              <w:fldChar w:fldCharType="separate"/>
            </w:r>
            <w:r w:rsidR="00B60004">
              <w:rPr>
                <w:b/>
                <w:bCs/>
                <w:noProof/>
                <w:webHidden/>
              </w:rPr>
              <w:t>Error! Bookmark not defined.</w:t>
            </w:r>
            <w:r>
              <w:rPr>
                <w:noProof/>
                <w:webHidden/>
              </w:rPr>
              <w:fldChar w:fldCharType="end"/>
            </w:r>
          </w:hyperlink>
        </w:p>
        <w:p w14:paraId="58C8EF83" w14:textId="6E77953B" w:rsidR="0037093E" w:rsidRDefault="0037093E">
          <w:pPr>
            <w:pStyle w:val="TOC3"/>
            <w:tabs>
              <w:tab w:val="right" w:leader="dot" w:pos="9350"/>
            </w:tabs>
            <w:rPr>
              <w:rFonts w:eastAsiaTheme="minorEastAsia"/>
              <w:noProof/>
              <w:kern w:val="2"/>
              <w14:ligatures w14:val="standardContextual"/>
            </w:rPr>
          </w:pPr>
          <w:hyperlink w:anchor="_Toc167716539" w:history="1">
            <w:r w:rsidRPr="00BF46C7">
              <w:rPr>
                <w:rStyle w:val="Hyperlink"/>
                <w:rFonts w:ascii="Inter" w:eastAsia="Times New Roman" w:hAnsi="Inter" w:cs="Arial"/>
                <w:b/>
                <w:bCs/>
                <w:noProof/>
              </w:rPr>
              <w:t>Lymphoma</w:t>
            </w:r>
            <w:r>
              <w:rPr>
                <w:noProof/>
                <w:webHidden/>
              </w:rPr>
              <w:tab/>
            </w:r>
            <w:r>
              <w:rPr>
                <w:noProof/>
                <w:webHidden/>
              </w:rPr>
              <w:fldChar w:fldCharType="begin"/>
            </w:r>
            <w:r>
              <w:rPr>
                <w:noProof/>
                <w:webHidden/>
              </w:rPr>
              <w:instrText xml:space="preserve"> PAGEREF _Toc167716539 \h </w:instrText>
            </w:r>
            <w:r>
              <w:rPr>
                <w:noProof/>
                <w:webHidden/>
              </w:rPr>
              <w:fldChar w:fldCharType="separate"/>
            </w:r>
            <w:r w:rsidR="00B60004">
              <w:rPr>
                <w:b/>
                <w:bCs/>
                <w:noProof/>
                <w:webHidden/>
              </w:rPr>
              <w:t>Error! Bookmark not defined.</w:t>
            </w:r>
            <w:r>
              <w:rPr>
                <w:noProof/>
                <w:webHidden/>
              </w:rPr>
              <w:fldChar w:fldCharType="end"/>
            </w:r>
          </w:hyperlink>
        </w:p>
        <w:p w14:paraId="2F995FAA" w14:textId="049C1382" w:rsidR="0037093E" w:rsidRDefault="0037093E">
          <w:pPr>
            <w:pStyle w:val="TOC3"/>
            <w:tabs>
              <w:tab w:val="right" w:leader="dot" w:pos="9350"/>
            </w:tabs>
            <w:rPr>
              <w:rFonts w:eastAsiaTheme="minorEastAsia"/>
              <w:noProof/>
              <w:kern w:val="2"/>
              <w14:ligatures w14:val="standardContextual"/>
            </w:rPr>
          </w:pPr>
          <w:hyperlink w:anchor="_Toc167716540" w:history="1">
            <w:r w:rsidRPr="00BF46C7">
              <w:rPr>
                <w:rStyle w:val="Hyperlink"/>
                <w:rFonts w:ascii="Inter" w:eastAsia="Times New Roman" w:hAnsi="Inter" w:cs="Arial"/>
                <w:b/>
                <w:bCs/>
                <w:noProof/>
              </w:rPr>
              <w:t>Multiple Myeloma</w:t>
            </w:r>
            <w:r>
              <w:rPr>
                <w:noProof/>
                <w:webHidden/>
              </w:rPr>
              <w:tab/>
            </w:r>
            <w:r>
              <w:rPr>
                <w:noProof/>
                <w:webHidden/>
              </w:rPr>
              <w:fldChar w:fldCharType="begin"/>
            </w:r>
            <w:r>
              <w:rPr>
                <w:noProof/>
                <w:webHidden/>
              </w:rPr>
              <w:instrText xml:space="preserve"> PAGEREF _Toc167716540 \h </w:instrText>
            </w:r>
            <w:r>
              <w:rPr>
                <w:noProof/>
                <w:webHidden/>
              </w:rPr>
              <w:fldChar w:fldCharType="separate"/>
            </w:r>
            <w:r w:rsidR="00B60004">
              <w:rPr>
                <w:b/>
                <w:bCs/>
                <w:noProof/>
                <w:webHidden/>
              </w:rPr>
              <w:t>Error! Bookmark not defined.</w:t>
            </w:r>
            <w:r>
              <w:rPr>
                <w:noProof/>
                <w:webHidden/>
              </w:rPr>
              <w:fldChar w:fldCharType="end"/>
            </w:r>
          </w:hyperlink>
        </w:p>
        <w:p w14:paraId="29F7C5E4" w14:textId="17595C10" w:rsidR="0037093E" w:rsidRDefault="0037093E">
          <w:pPr>
            <w:pStyle w:val="TOC3"/>
            <w:tabs>
              <w:tab w:val="right" w:leader="dot" w:pos="9350"/>
            </w:tabs>
            <w:rPr>
              <w:rFonts w:eastAsiaTheme="minorEastAsia"/>
              <w:noProof/>
              <w:kern w:val="2"/>
              <w14:ligatures w14:val="standardContextual"/>
            </w:rPr>
          </w:pPr>
          <w:hyperlink w:anchor="_Toc167716541" w:history="1">
            <w:r w:rsidRPr="00BF46C7">
              <w:rPr>
                <w:rStyle w:val="Hyperlink"/>
                <w:rFonts w:ascii="Inter" w:eastAsia="Times New Roman" w:hAnsi="Inter" w:cs="Arial"/>
                <w:b/>
                <w:bCs/>
                <w:noProof/>
              </w:rPr>
              <w:t>Myelodysplastic Syndrome</w:t>
            </w:r>
            <w:r>
              <w:rPr>
                <w:noProof/>
                <w:webHidden/>
              </w:rPr>
              <w:tab/>
            </w:r>
            <w:r>
              <w:rPr>
                <w:noProof/>
                <w:webHidden/>
              </w:rPr>
              <w:fldChar w:fldCharType="begin"/>
            </w:r>
            <w:r>
              <w:rPr>
                <w:noProof/>
                <w:webHidden/>
              </w:rPr>
              <w:instrText xml:space="preserve"> PAGEREF _Toc167716541 \h </w:instrText>
            </w:r>
            <w:r>
              <w:rPr>
                <w:noProof/>
                <w:webHidden/>
              </w:rPr>
              <w:fldChar w:fldCharType="separate"/>
            </w:r>
            <w:r w:rsidR="00B60004">
              <w:rPr>
                <w:b/>
                <w:bCs/>
                <w:noProof/>
                <w:webHidden/>
              </w:rPr>
              <w:t>Error! Bookmark not defined.</w:t>
            </w:r>
            <w:r>
              <w:rPr>
                <w:noProof/>
                <w:webHidden/>
              </w:rPr>
              <w:fldChar w:fldCharType="end"/>
            </w:r>
          </w:hyperlink>
        </w:p>
        <w:p w14:paraId="216F7A19" w14:textId="1CC01F99" w:rsidR="0037093E" w:rsidRDefault="0037093E">
          <w:pPr>
            <w:pStyle w:val="TOC3"/>
            <w:tabs>
              <w:tab w:val="right" w:leader="dot" w:pos="9350"/>
            </w:tabs>
            <w:rPr>
              <w:rFonts w:eastAsiaTheme="minorEastAsia"/>
              <w:noProof/>
              <w:kern w:val="2"/>
              <w14:ligatures w14:val="standardContextual"/>
            </w:rPr>
          </w:pPr>
          <w:hyperlink w:anchor="_Toc167716542" w:history="1">
            <w:r w:rsidRPr="00BF46C7">
              <w:rPr>
                <w:rStyle w:val="Hyperlink"/>
                <w:rFonts w:ascii="Inter" w:eastAsia="Times New Roman" w:hAnsi="Inter" w:cs="Arial"/>
                <w:b/>
                <w:bCs/>
                <w:noProof/>
              </w:rPr>
              <w:t>Ovarian Cancer</w:t>
            </w:r>
            <w:r>
              <w:rPr>
                <w:noProof/>
                <w:webHidden/>
              </w:rPr>
              <w:tab/>
            </w:r>
            <w:r>
              <w:rPr>
                <w:noProof/>
                <w:webHidden/>
              </w:rPr>
              <w:fldChar w:fldCharType="begin"/>
            </w:r>
            <w:r>
              <w:rPr>
                <w:noProof/>
                <w:webHidden/>
              </w:rPr>
              <w:instrText xml:space="preserve"> PAGEREF _Toc167716542 \h </w:instrText>
            </w:r>
            <w:r>
              <w:rPr>
                <w:noProof/>
                <w:webHidden/>
              </w:rPr>
              <w:fldChar w:fldCharType="separate"/>
            </w:r>
            <w:r w:rsidR="00B60004">
              <w:rPr>
                <w:b/>
                <w:bCs/>
                <w:noProof/>
                <w:webHidden/>
              </w:rPr>
              <w:t>Error! Bookmark not defined.</w:t>
            </w:r>
            <w:r>
              <w:rPr>
                <w:noProof/>
                <w:webHidden/>
              </w:rPr>
              <w:fldChar w:fldCharType="end"/>
            </w:r>
          </w:hyperlink>
        </w:p>
        <w:p w14:paraId="4CABC262" w14:textId="3C850ECA" w:rsidR="0037093E" w:rsidRDefault="0037093E">
          <w:pPr>
            <w:pStyle w:val="TOC3"/>
            <w:tabs>
              <w:tab w:val="right" w:leader="dot" w:pos="9350"/>
            </w:tabs>
            <w:rPr>
              <w:rFonts w:eastAsiaTheme="minorEastAsia"/>
              <w:noProof/>
              <w:kern w:val="2"/>
              <w14:ligatures w14:val="standardContextual"/>
            </w:rPr>
          </w:pPr>
          <w:hyperlink w:anchor="_Toc167716543" w:history="1">
            <w:r w:rsidRPr="00BF46C7">
              <w:rPr>
                <w:rStyle w:val="Hyperlink"/>
                <w:rFonts w:ascii="Inter" w:eastAsia="Times New Roman" w:hAnsi="Inter" w:cs="Arial"/>
                <w:b/>
                <w:bCs/>
                <w:noProof/>
              </w:rPr>
              <w:t>Pancreatic Cancer</w:t>
            </w:r>
            <w:r>
              <w:rPr>
                <w:noProof/>
                <w:webHidden/>
              </w:rPr>
              <w:tab/>
            </w:r>
            <w:r>
              <w:rPr>
                <w:noProof/>
                <w:webHidden/>
              </w:rPr>
              <w:fldChar w:fldCharType="begin"/>
            </w:r>
            <w:r>
              <w:rPr>
                <w:noProof/>
                <w:webHidden/>
              </w:rPr>
              <w:instrText xml:space="preserve"> PAGEREF _Toc167716543 \h </w:instrText>
            </w:r>
            <w:r>
              <w:rPr>
                <w:noProof/>
                <w:webHidden/>
              </w:rPr>
              <w:fldChar w:fldCharType="separate"/>
            </w:r>
            <w:r w:rsidR="00B60004">
              <w:rPr>
                <w:b/>
                <w:bCs/>
                <w:noProof/>
                <w:webHidden/>
              </w:rPr>
              <w:t>Error! Bookmark not defined.</w:t>
            </w:r>
            <w:r>
              <w:rPr>
                <w:noProof/>
                <w:webHidden/>
              </w:rPr>
              <w:fldChar w:fldCharType="end"/>
            </w:r>
          </w:hyperlink>
        </w:p>
        <w:p w14:paraId="744D175E" w14:textId="6F207B05" w:rsidR="0037093E" w:rsidRDefault="0037093E">
          <w:pPr>
            <w:pStyle w:val="TOC3"/>
            <w:tabs>
              <w:tab w:val="right" w:leader="dot" w:pos="9350"/>
            </w:tabs>
            <w:rPr>
              <w:rFonts w:eastAsiaTheme="minorEastAsia"/>
              <w:noProof/>
              <w:kern w:val="2"/>
              <w14:ligatures w14:val="standardContextual"/>
            </w:rPr>
          </w:pPr>
          <w:hyperlink w:anchor="_Toc167716544" w:history="1">
            <w:r w:rsidRPr="00BF46C7">
              <w:rPr>
                <w:rStyle w:val="Hyperlink"/>
                <w:rFonts w:ascii="Inter" w:eastAsia="Times New Roman" w:hAnsi="Inter" w:cs="Arial"/>
                <w:b/>
                <w:bCs/>
                <w:noProof/>
              </w:rPr>
              <w:t>Prostate Cancer</w:t>
            </w:r>
            <w:r>
              <w:rPr>
                <w:noProof/>
                <w:webHidden/>
              </w:rPr>
              <w:tab/>
            </w:r>
            <w:r>
              <w:rPr>
                <w:noProof/>
                <w:webHidden/>
              </w:rPr>
              <w:fldChar w:fldCharType="begin"/>
            </w:r>
            <w:r>
              <w:rPr>
                <w:noProof/>
                <w:webHidden/>
              </w:rPr>
              <w:instrText xml:space="preserve"> PAGEREF _Toc167716544 \h </w:instrText>
            </w:r>
            <w:r>
              <w:rPr>
                <w:noProof/>
                <w:webHidden/>
              </w:rPr>
              <w:fldChar w:fldCharType="separate"/>
            </w:r>
            <w:r w:rsidR="00B60004">
              <w:rPr>
                <w:b/>
                <w:bCs/>
                <w:noProof/>
                <w:webHidden/>
              </w:rPr>
              <w:t>Error! Bookmark not defined.</w:t>
            </w:r>
            <w:r>
              <w:rPr>
                <w:noProof/>
                <w:webHidden/>
              </w:rPr>
              <w:fldChar w:fldCharType="end"/>
            </w:r>
          </w:hyperlink>
        </w:p>
        <w:p w14:paraId="4C867552" w14:textId="7311AD32" w:rsidR="0037093E" w:rsidRDefault="0037093E">
          <w:pPr>
            <w:pStyle w:val="TOC3"/>
            <w:tabs>
              <w:tab w:val="right" w:leader="dot" w:pos="9350"/>
            </w:tabs>
            <w:rPr>
              <w:rFonts w:eastAsiaTheme="minorEastAsia"/>
              <w:noProof/>
              <w:kern w:val="2"/>
              <w14:ligatures w14:val="standardContextual"/>
            </w:rPr>
          </w:pPr>
          <w:hyperlink w:anchor="_Toc167716545" w:history="1">
            <w:r w:rsidRPr="00BF46C7">
              <w:rPr>
                <w:rStyle w:val="Hyperlink"/>
                <w:rFonts w:ascii="Inter" w:eastAsia="Times New Roman" w:hAnsi="Inter" w:cs="Arial"/>
                <w:b/>
                <w:bCs/>
                <w:noProof/>
              </w:rPr>
              <w:t>Sarcoma</w:t>
            </w:r>
            <w:r>
              <w:rPr>
                <w:noProof/>
                <w:webHidden/>
              </w:rPr>
              <w:tab/>
            </w:r>
            <w:r>
              <w:rPr>
                <w:noProof/>
                <w:webHidden/>
              </w:rPr>
              <w:fldChar w:fldCharType="begin"/>
            </w:r>
            <w:r>
              <w:rPr>
                <w:noProof/>
                <w:webHidden/>
              </w:rPr>
              <w:instrText xml:space="preserve"> PAGEREF _Toc167716545 \h </w:instrText>
            </w:r>
            <w:r>
              <w:rPr>
                <w:noProof/>
                <w:webHidden/>
              </w:rPr>
              <w:fldChar w:fldCharType="separate"/>
            </w:r>
            <w:r w:rsidR="00B60004">
              <w:rPr>
                <w:b/>
                <w:bCs/>
                <w:noProof/>
                <w:webHidden/>
              </w:rPr>
              <w:t>Error! Bookmark not defined.</w:t>
            </w:r>
            <w:r>
              <w:rPr>
                <w:noProof/>
                <w:webHidden/>
              </w:rPr>
              <w:fldChar w:fldCharType="end"/>
            </w:r>
          </w:hyperlink>
        </w:p>
        <w:p w14:paraId="5D4FB483" w14:textId="468EDA5C" w:rsidR="0037093E" w:rsidRDefault="0037093E">
          <w:pPr>
            <w:pStyle w:val="TOC3"/>
            <w:tabs>
              <w:tab w:val="right" w:leader="dot" w:pos="9350"/>
            </w:tabs>
            <w:rPr>
              <w:rFonts w:eastAsiaTheme="minorEastAsia"/>
              <w:noProof/>
              <w:kern w:val="2"/>
              <w14:ligatures w14:val="standardContextual"/>
            </w:rPr>
          </w:pPr>
          <w:hyperlink w:anchor="_Toc167716546" w:history="1">
            <w:r w:rsidRPr="00BF46C7">
              <w:rPr>
                <w:rStyle w:val="Hyperlink"/>
                <w:rFonts w:ascii="Inter" w:eastAsia="Times New Roman" w:hAnsi="Inter" w:cs="Arial"/>
                <w:b/>
                <w:bCs/>
                <w:noProof/>
              </w:rPr>
              <w:t>Skin Cancer</w:t>
            </w:r>
            <w:r>
              <w:rPr>
                <w:noProof/>
                <w:webHidden/>
              </w:rPr>
              <w:tab/>
            </w:r>
            <w:r>
              <w:rPr>
                <w:noProof/>
                <w:webHidden/>
              </w:rPr>
              <w:fldChar w:fldCharType="begin"/>
            </w:r>
            <w:r>
              <w:rPr>
                <w:noProof/>
                <w:webHidden/>
              </w:rPr>
              <w:instrText xml:space="preserve"> PAGEREF _Toc167716546 \h </w:instrText>
            </w:r>
            <w:r>
              <w:rPr>
                <w:noProof/>
                <w:webHidden/>
              </w:rPr>
              <w:fldChar w:fldCharType="separate"/>
            </w:r>
            <w:r w:rsidR="00B60004">
              <w:rPr>
                <w:b/>
                <w:bCs/>
                <w:noProof/>
                <w:webHidden/>
              </w:rPr>
              <w:t>Error! Bookmark not defined.</w:t>
            </w:r>
            <w:r>
              <w:rPr>
                <w:noProof/>
                <w:webHidden/>
              </w:rPr>
              <w:fldChar w:fldCharType="end"/>
            </w:r>
          </w:hyperlink>
        </w:p>
        <w:p w14:paraId="21CD68AE" w14:textId="55CCEABE" w:rsidR="009B4460" w:rsidRDefault="009B4460">
          <w:r>
            <w:rPr>
              <w:b/>
              <w:bCs/>
              <w:noProof/>
            </w:rPr>
            <w:fldChar w:fldCharType="end"/>
          </w:r>
        </w:p>
      </w:sdtContent>
    </w:sdt>
    <w:p w14:paraId="2CEAE382" w14:textId="77777777" w:rsidR="009B4460" w:rsidRDefault="009B4460" w:rsidP="009B4460">
      <w:pPr>
        <w:rPr>
          <w:rFonts w:ascii="Inter" w:hAnsi="Inter" w:cs="Arial"/>
          <w:sz w:val="50"/>
          <w:szCs w:val="50"/>
        </w:rPr>
      </w:pPr>
    </w:p>
    <w:p w14:paraId="18118DB0" w14:textId="77777777" w:rsidR="009B4460" w:rsidRDefault="009B4460" w:rsidP="009B4460">
      <w:pPr>
        <w:rPr>
          <w:rFonts w:ascii="Inter" w:hAnsi="Inter" w:cs="Arial"/>
          <w:sz w:val="50"/>
          <w:szCs w:val="50"/>
        </w:rPr>
      </w:pPr>
    </w:p>
    <w:p w14:paraId="55FDEDC7" w14:textId="77777777" w:rsidR="009B4460" w:rsidRDefault="009B4460" w:rsidP="009B4460">
      <w:pPr>
        <w:rPr>
          <w:rFonts w:ascii="Inter" w:hAnsi="Inter" w:cs="Arial"/>
          <w:sz w:val="50"/>
          <w:szCs w:val="50"/>
        </w:rPr>
      </w:pPr>
    </w:p>
    <w:p w14:paraId="67FF47AE" w14:textId="77777777" w:rsidR="009B4460" w:rsidRDefault="009B4460" w:rsidP="009B4460">
      <w:pPr>
        <w:rPr>
          <w:rFonts w:ascii="Inter" w:hAnsi="Inter" w:cs="Arial"/>
          <w:sz w:val="50"/>
          <w:szCs w:val="50"/>
        </w:rPr>
      </w:pPr>
    </w:p>
    <w:p w14:paraId="10411B11" w14:textId="77777777" w:rsidR="009B4460" w:rsidRPr="009B4460" w:rsidRDefault="009B4460" w:rsidP="009B4460">
      <w:pPr>
        <w:rPr>
          <w:rFonts w:ascii="Inter" w:hAnsi="Inter" w:cs="Arial"/>
          <w:sz w:val="50"/>
          <w:szCs w:val="50"/>
        </w:rPr>
      </w:pPr>
    </w:p>
    <w:p w14:paraId="7DB3EAAE" w14:textId="3E27BABE" w:rsidR="00485C8E" w:rsidRDefault="0037093E" w:rsidP="00271BD3">
      <w:pPr>
        <w:spacing w:before="100" w:beforeAutospacing="1" w:after="100" w:afterAutospacing="1" w:line="240" w:lineRule="auto"/>
        <w:outlineLvl w:val="1"/>
        <w:rPr>
          <w:rFonts w:ascii="Inter" w:eastAsia="Times New Roman" w:hAnsi="Inter" w:cs="Arial"/>
          <w:b/>
          <w:bCs/>
          <w:sz w:val="36"/>
          <w:szCs w:val="36"/>
        </w:rPr>
      </w:pPr>
      <w:r>
        <w:rPr>
          <w:rFonts w:ascii="Inter" w:eastAsia="Times New Roman" w:hAnsi="Inter" w:cs="Arial"/>
          <w:b/>
          <w:bCs/>
          <w:sz w:val="36"/>
          <w:szCs w:val="36"/>
        </w:rPr>
        <w:t>CANCERS</w:t>
      </w:r>
    </w:p>
    <w:p w14:paraId="17A88C0C" w14:textId="77777777" w:rsidR="009906ED" w:rsidRPr="009B4460" w:rsidRDefault="009906ED" w:rsidP="0037093E">
      <w:pPr>
        <w:rPr>
          <w:rFonts w:ascii="Inter" w:eastAsia="Times New Roman" w:hAnsi="Inter" w:cs="Arial"/>
          <w:b/>
          <w:bCs/>
          <w:sz w:val="36"/>
          <w:szCs w:val="36"/>
        </w:rPr>
      </w:pPr>
    </w:p>
    <w:p w14:paraId="7A3F0B4B" w14:textId="472CB4AD"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9" w:tgtFrame="_self" w:history="1">
        <w:r>
          <w:rPr>
            <w:rFonts w:ascii="Inter" w:eastAsia="Times New Roman" w:hAnsi="Inter" w:cs="Arial"/>
            <w:b/>
            <w:bCs/>
            <w:color w:val="0000FF"/>
            <w:sz w:val="27"/>
            <w:szCs w:val="27"/>
            <w:u w:val="single"/>
          </w:rPr>
          <w:t>BRAIN</w:t>
        </w:r>
      </w:hyperlink>
      <w:r>
        <w:rPr>
          <w:rFonts w:ascii="Inter" w:eastAsia="Times New Roman" w:hAnsi="Inter" w:cs="Arial"/>
          <w:b/>
          <w:bCs/>
          <w:color w:val="0000FF"/>
          <w:sz w:val="27"/>
          <w:szCs w:val="27"/>
          <w:u w:val="single"/>
        </w:rPr>
        <w:t xml:space="preserve"> TUMOR</w:t>
      </w:r>
      <w:r w:rsidR="00485C8E" w:rsidRPr="009B4460">
        <w:rPr>
          <w:rFonts w:ascii="Inter" w:eastAsia="Times New Roman" w:hAnsi="Inter" w:cs="Arial"/>
          <w:b/>
          <w:bCs/>
          <w:sz w:val="27"/>
          <w:szCs w:val="27"/>
        </w:rPr>
        <w:t xml:space="preserve"> </w:t>
      </w:r>
    </w:p>
    <w:p w14:paraId="5FA146A3" w14:textId="6EEE0E99" w:rsidR="00485C8E" w:rsidRPr="009B4460" w:rsidRDefault="007469BB"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w:t>
      </w:r>
      <w:r w:rsidR="00485C8E" w:rsidRPr="009B4460">
        <w:rPr>
          <w:rFonts w:ascii="Inter" w:eastAsia="Times New Roman" w:hAnsi="Inter" w:cs="Arial"/>
          <w:sz w:val="24"/>
          <w:szCs w:val="24"/>
        </w:rPr>
        <w:t>Brain cancers kill nearly 14,000 Americans annually and can be particularly difficult to treat. Our scientists are working to pioneer new approaches and shift the standard of care beyond surgery, chemotherapy</w:t>
      </w:r>
      <w:r w:rsidR="008E417D" w:rsidRPr="009B4460">
        <w:rPr>
          <w:rFonts w:ascii="Inter" w:eastAsia="Times New Roman" w:hAnsi="Inter" w:cs="Arial"/>
          <w:sz w:val="24"/>
          <w:szCs w:val="24"/>
        </w:rPr>
        <w:t>,</w:t>
      </w:r>
      <w:r w:rsidR="00485C8E" w:rsidRPr="009B4460">
        <w:rPr>
          <w:rFonts w:ascii="Inter" w:eastAsia="Times New Roman" w:hAnsi="Inter" w:cs="Arial"/>
          <w:sz w:val="24"/>
          <w:szCs w:val="24"/>
        </w:rPr>
        <w:t xml:space="preserve"> and radiation.</w:t>
      </w:r>
      <w:r w:rsidRPr="009B4460">
        <w:rPr>
          <w:rFonts w:ascii="Inter" w:eastAsia="Times New Roman" w:hAnsi="Inter" w:cs="Arial"/>
          <w:sz w:val="24"/>
          <w:szCs w:val="24"/>
        </w:rPr>
        <w:t>” – Fred Hutch</w:t>
      </w:r>
    </w:p>
    <w:p w14:paraId="491FC7F0" w14:textId="34B776E7" w:rsidR="00485C8E" w:rsidRPr="009B4460" w:rsidRDefault="00485C8E" w:rsidP="009174C3">
      <w:pPr>
        <w:spacing w:after="0"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6F316A6A" w14:textId="77777777" w:rsidR="00B341AE" w:rsidRPr="009B4460" w:rsidRDefault="00B341AE" w:rsidP="00485C8E">
      <w:pPr>
        <w:spacing w:after="0" w:line="240" w:lineRule="auto"/>
        <w:rPr>
          <w:rFonts w:ascii="Inter" w:eastAsia="Times New Roman" w:hAnsi="Inter" w:cs="Arial"/>
          <w:b/>
          <w:bCs/>
          <w:sz w:val="27"/>
          <w:szCs w:val="27"/>
        </w:rPr>
      </w:pPr>
    </w:p>
    <w:p w14:paraId="06141D7F" w14:textId="55314FEE" w:rsidR="00B341AE" w:rsidRPr="009B4460" w:rsidRDefault="00B341AE" w:rsidP="00485C8E">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4F675422" w14:textId="128EBDB0" w:rsidR="008E417D" w:rsidRPr="009B4460" w:rsidRDefault="00063CE2" w:rsidP="00063CE2">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3BBC002E" w14:textId="3A34F638" w:rsidR="00063CE2" w:rsidRPr="009B4460" w:rsidRDefault="00977BBF" w:rsidP="00063CE2">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063CE2" w:rsidRPr="009B4460">
        <w:rPr>
          <w:rFonts w:ascii="Inter" w:eastAsia="Times New Roman" w:hAnsi="Inter" w:cs="Arial"/>
          <w:sz w:val="27"/>
          <w:szCs w:val="27"/>
        </w:rPr>
        <w:t>3</w:t>
      </w:r>
      <w:r>
        <w:rPr>
          <w:rFonts w:ascii="Inter" w:eastAsia="Times New Roman" w:hAnsi="Inter" w:cs="Arial"/>
          <w:sz w:val="27"/>
          <w:szCs w:val="27"/>
        </w:rPr>
        <w:t>)</w:t>
      </w:r>
      <w:r w:rsidR="00063CE2" w:rsidRPr="009B4460">
        <w:rPr>
          <w:rFonts w:ascii="Inter" w:eastAsia="Times New Roman" w:hAnsi="Inter" w:cs="Arial"/>
          <w:sz w:val="27"/>
          <w:szCs w:val="27"/>
        </w:rPr>
        <w:t xml:space="preserve"> tablets per day, with meals</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5382EB07" w14:textId="708AEB3B" w:rsidR="00063CE2" w:rsidRPr="009B4460" w:rsidRDefault="00063CE2" w:rsidP="00063CE2">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7253542A" w14:textId="6D5D5F4B" w:rsidR="00063CE2" w:rsidRPr="009B4460" w:rsidRDefault="00977BBF" w:rsidP="00063CE2">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063CE2" w:rsidRPr="009B4460">
        <w:rPr>
          <w:rFonts w:ascii="Inter" w:eastAsia="Times New Roman" w:hAnsi="Inter" w:cs="Arial"/>
          <w:sz w:val="27"/>
          <w:szCs w:val="27"/>
        </w:rPr>
        <w:t>3</w:t>
      </w:r>
      <w:r>
        <w:rPr>
          <w:rFonts w:ascii="Inter" w:eastAsia="Times New Roman" w:hAnsi="Inter" w:cs="Arial"/>
          <w:sz w:val="27"/>
          <w:szCs w:val="27"/>
        </w:rPr>
        <w:t>)</w:t>
      </w:r>
      <w:r w:rsidR="00063CE2" w:rsidRPr="009B4460">
        <w:rPr>
          <w:rFonts w:ascii="Inter" w:eastAsia="Times New Roman" w:hAnsi="Inter" w:cs="Arial"/>
          <w:sz w:val="27"/>
          <w:szCs w:val="27"/>
        </w:rPr>
        <w:t xml:space="preserve"> tablets per day, with meals</w:t>
      </w:r>
      <w:r w:rsidR="00E11597" w:rsidRPr="009B4460">
        <w:rPr>
          <w:rFonts w:ascii="Inter" w:eastAsia="Times New Roman" w:hAnsi="Inter" w:cs="Arial"/>
          <w:sz w:val="27"/>
          <w:szCs w:val="27"/>
        </w:rPr>
        <w:t xml:space="preserve">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20A67B0B" w14:textId="7EBAC3E8" w:rsidR="00485C8E" w:rsidRPr="009B4460" w:rsidRDefault="00063CE2" w:rsidP="00953C90">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5F372900" w14:textId="4556F641" w:rsidR="00063CE2" w:rsidRPr="009B4460" w:rsidRDefault="00063CE2" w:rsidP="00063CE2">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w:t>
      </w:r>
      <w:r w:rsidR="00E11597" w:rsidRPr="009B4460">
        <w:rPr>
          <w:rFonts w:ascii="Inter" w:eastAsia="Times New Roman" w:hAnsi="Inter" w:cs="Arial"/>
          <w:sz w:val="27"/>
          <w:szCs w:val="27"/>
        </w:rPr>
        <w:t xml:space="preserve"> for six </w:t>
      </w:r>
      <w:r w:rsidR="00977BBF">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34B4820F" w14:textId="27B82348" w:rsidR="00922568" w:rsidRPr="009B4460" w:rsidRDefault="00922568" w:rsidP="00922568">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4EE24B3A" w14:textId="77777777" w:rsidR="00063CE2" w:rsidRPr="009B4460" w:rsidRDefault="00063CE2" w:rsidP="00063CE2">
      <w:pPr>
        <w:pStyle w:val="ListParagraph"/>
        <w:spacing w:after="0" w:line="240" w:lineRule="auto"/>
        <w:rPr>
          <w:rFonts w:ascii="Inter" w:eastAsia="Times New Roman" w:hAnsi="Inter" w:cs="Arial"/>
          <w:sz w:val="27"/>
          <w:szCs w:val="27"/>
        </w:rPr>
      </w:pPr>
    </w:p>
    <w:p w14:paraId="0172A30F" w14:textId="482432F6" w:rsidR="00063CE2" w:rsidRPr="009B4460" w:rsidRDefault="00063CE2" w:rsidP="00063CE2">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67154BEA" w14:textId="458B1998" w:rsidR="00B5142B" w:rsidRPr="009B4460" w:rsidRDefault="00B5142B" w:rsidP="00B5142B">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w:t>
      </w:r>
      <w:r w:rsidR="00922568" w:rsidRPr="009B4460">
        <w:rPr>
          <w:rFonts w:ascii="Inter" w:eastAsia="Times New Roman" w:hAnsi="Inter" w:cs="Arial"/>
          <w:sz w:val="27"/>
          <w:szCs w:val="27"/>
        </w:rPr>
        <w:t xml:space="preserve"> (viral inhibitor, integrase inhibitor)</w:t>
      </w:r>
    </w:p>
    <w:p w14:paraId="07AB03A8" w14:textId="3A51165B" w:rsidR="00B5142B" w:rsidRPr="009B4460" w:rsidRDefault="00977BBF" w:rsidP="00B5142B">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B5142B" w:rsidRPr="009B4460">
        <w:rPr>
          <w:rFonts w:ascii="Inter" w:eastAsia="Times New Roman" w:hAnsi="Inter" w:cs="Arial"/>
          <w:sz w:val="27"/>
          <w:szCs w:val="27"/>
        </w:rPr>
        <w:t>2</w:t>
      </w:r>
      <w:r>
        <w:rPr>
          <w:rFonts w:ascii="Inter" w:eastAsia="Times New Roman" w:hAnsi="Inter" w:cs="Arial"/>
          <w:sz w:val="27"/>
          <w:szCs w:val="27"/>
        </w:rPr>
        <w:t>)</w:t>
      </w:r>
      <w:r w:rsidR="00B5142B" w:rsidRPr="009B4460">
        <w:rPr>
          <w:rFonts w:ascii="Inter" w:eastAsia="Times New Roman" w:hAnsi="Inter" w:cs="Arial"/>
          <w:sz w:val="27"/>
          <w:szCs w:val="27"/>
        </w:rPr>
        <w:t xml:space="preserve"> tablets daily, at wake and before sleep</w:t>
      </w:r>
      <w:r w:rsidR="009906ED">
        <w:rPr>
          <w:rFonts w:ascii="Inter" w:eastAsia="Times New Roman" w:hAnsi="Inter" w:cs="Arial"/>
          <w:sz w:val="27"/>
          <w:szCs w:val="27"/>
        </w:rPr>
        <w:t>,</w:t>
      </w:r>
      <w:r w:rsidR="00E11597" w:rsidRPr="009B4460">
        <w:rPr>
          <w:rFonts w:ascii="Inter" w:eastAsia="Times New Roman" w:hAnsi="Inter" w:cs="Arial"/>
          <w:sz w:val="27"/>
          <w:szCs w:val="27"/>
        </w:rPr>
        <w:t xml:space="preserve"> for six months</w:t>
      </w:r>
    </w:p>
    <w:p w14:paraId="664C6BF6" w14:textId="72EF252E" w:rsidR="00B5142B" w:rsidRPr="009B4460" w:rsidRDefault="00B5142B" w:rsidP="00B5142B">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w:t>
      </w:r>
      <w:r w:rsidR="00922568" w:rsidRPr="009B4460">
        <w:rPr>
          <w:rFonts w:ascii="Inter" w:eastAsia="Times New Roman" w:hAnsi="Inter" w:cs="Arial"/>
          <w:sz w:val="27"/>
          <w:szCs w:val="27"/>
        </w:rPr>
        <w:t xml:space="preserve"> (viral inhibitor, integrase inhibitor)</w:t>
      </w:r>
    </w:p>
    <w:p w14:paraId="2879D5D9" w14:textId="15D5EA96" w:rsidR="00B5142B" w:rsidRPr="009B4460" w:rsidRDefault="00B5142B" w:rsidP="00B5142B">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w:t>
      </w:r>
      <w:r w:rsidR="00E11597" w:rsidRPr="009B4460">
        <w:rPr>
          <w:rFonts w:ascii="Inter" w:eastAsia="Times New Roman" w:hAnsi="Inter" w:cs="Arial"/>
          <w:sz w:val="27"/>
          <w:szCs w:val="27"/>
        </w:rPr>
        <w:t xml:space="preserve"> for six</w:t>
      </w:r>
      <w:r w:rsidR="00977BBF">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45F3260B" w14:textId="77777777" w:rsidR="00922568" w:rsidRPr="009B4460" w:rsidRDefault="00922568" w:rsidP="00B5142B">
      <w:pPr>
        <w:pStyle w:val="ListParagraph"/>
        <w:spacing w:after="0" w:line="240" w:lineRule="auto"/>
        <w:rPr>
          <w:rFonts w:ascii="Inter" w:eastAsia="Times New Roman" w:hAnsi="Inter" w:cs="Arial"/>
          <w:sz w:val="27"/>
          <w:szCs w:val="27"/>
        </w:rPr>
      </w:pPr>
    </w:p>
    <w:p w14:paraId="5D845075" w14:textId="781075C0" w:rsidR="00922568" w:rsidRPr="009B4460" w:rsidRDefault="00922568" w:rsidP="00922568">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597069D8" w14:textId="77777777" w:rsidR="00620880" w:rsidRPr="009B4460" w:rsidRDefault="00620880" w:rsidP="00922568">
      <w:pPr>
        <w:pStyle w:val="ListParagraph"/>
        <w:spacing w:after="0" w:line="240" w:lineRule="auto"/>
        <w:ind w:left="0"/>
        <w:rPr>
          <w:rFonts w:ascii="Inter" w:eastAsia="Times New Roman" w:hAnsi="Inter" w:cs="Arial"/>
          <w:b/>
          <w:bCs/>
          <w:sz w:val="27"/>
          <w:szCs w:val="27"/>
        </w:rPr>
      </w:pPr>
    </w:p>
    <w:p w14:paraId="41944F3B" w14:textId="02D105D9" w:rsidR="00620880" w:rsidRPr="00977BBF" w:rsidRDefault="00620880" w:rsidP="00922568">
      <w:pPr>
        <w:pStyle w:val="ListParagraph"/>
        <w:spacing w:after="0" w:line="240" w:lineRule="auto"/>
        <w:ind w:left="0"/>
        <w:rPr>
          <w:rFonts w:ascii="Inter" w:eastAsia="Times New Roman" w:hAnsi="Inter" w:cs="Arial"/>
          <w:b/>
          <w:bCs/>
          <w:sz w:val="27"/>
          <w:szCs w:val="27"/>
        </w:rPr>
      </w:pPr>
      <w:r w:rsidRPr="00977BBF">
        <w:rPr>
          <w:rFonts w:ascii="Inter" w:eastAsia="Times New Roman" w:hAnsi="Inter" w:cs="Arial"/>
          <w:b/>
          <w:bCs/>
          <w:sz w:val="27"/>
          <w:szCs w:val="27"/>
        </w:rPr>
        <w:t>Vesicle Sanitization with UV-C</w:t>
      </w:r>
    </w:p>
    <w:p w14:paraId="709BA4C7" w14:textId="78800679" w:rsidR="00620880" w:rsidRDefault="00620880" w:rsidP="00922568">
      <w:pPr>
        <w:pStyle w:val="ListParagraph"/>
        <w:spacing w:after="0" w:line="240" w:lineRule="auto"/>
        <w:ind w:left="0"/>
        <w:rPr>
          <w:rFonts w:ascii="Inter" w:eastAsia="Times New Roman" w:hAnsi="Inter" w:cs="Arial"/>
          <w:sz w:val="27"/>
          <w:szCs w:val="27"/>
        </w:rPr>
      </w:pPr>
      <w:r w:rsidRPr="00977BBF">
        <w:rPr>
          <w:rFonts w:ascii="Inter" w:eastAsia="Times New Roman" w:hAnsi="Inter" w:cs="Arial"/>
          <w:sz w:val="27"/>
          <w:szCs w:val="27"/>
        </w:rPr>
        <w:t xml:space="preserve">Brain tumors start somewhere in the sinus cavities. </w:t>
      </w:r>
      <w:r w:rsidR="00977BBF" w:rsidRPr="00977BBF">
        <w:rPr>
          <w:rFonts w:ascii="Inter" w:eastAsia="Times New Roman" w:hAnsi="Inter" w:cs="Arial"/>
          <w:sz w:val="27"/>
          <w:szCs w:val="27"/>
        </w:rPr>
        <w:t>The United States Military no longer approves brain tumor removal via removal of portions of the skull</w:t>
      </w:r>
      <w:r w:rsidRPr="00977BBF">
        <w:rPr>
          <w:rFonts w:ascii="Inter" w:eastAsia="Times New Roman" w:hAnsi="Inter" w:cs="Arial"/>
          <w:sz w:val="27"/>
          <w:szCs w:val="27"/>
        </w:rPr>
        <w:t xml:space="preserve"> for medical practice. Brain tumors that were not caused by </w:t>
      </w:r>
      <w:r w:rsidR="005848EF" w:rsidRPr="00977BBF">
        <w:rPr>
          <w:rFonts w:ascii="Inter" w:eastAsia="Times New Roman" w:hAnsi="Inter" w:cs="Arial"/>
          <w:sz w:val="27"/>
          <w:szCs w:val="27"/>
        </w:rPr>
        <w:t>penetration</w:t>
      </w:r>
      <w:r w:rsidRPr="00977BBF">
        <w:rPr>
          <w:rFonts w:ascii="Inter" w:eastAsia="Times New Roman" w:hAnsi="Inter" w:cs="Arial"/>
          <w:sz w:val="27"/>
          <w:szCs w:val="27"/>
        </w:rPr>
        <w:t xml:space="preserve"> of the skull will not be treated by penetration of the skull. </w:t>
      </w:r>
      <w:r w:rsidR="007D5B54" w:rsidRPr="00977BBF">
        <w:rPr>
          <w:rFonts w:ascii="Inter" w:eastAsia="Times New Roman" w:hAnsi="Inter" w:cs="Arial"/>
          <w:sz w:val="27"/>
          <w:szCs w:val="27"/>
        </w:rPr>
        <w:t>Non-invasive</w:t>
      </w:r>
      <w:r w:rsidR="00BD76FD" w:rsidRPr="00977BBF">
        <w:rPr>
          <w:rFonts w:ascii="Inter" w:eastAsia="Times New Roman" w:hAnsi="Inter" w:cs="Arial"/>
          <w:sz w:val="27"/>
          <w:szCs w:val="27"/>
        </w:rPr>
        <w:t xml:space="preserve"> treatment </w:t>
      </w:r>
      <w:r w:rsidR="009906ED">
        <w:rPr>
          <w:rFonts w:ascii="Inter" w:eastAsia="Times New Roman" w:hAnsi="Inter" w:cs="Arial"/>
          <w:sz w:val="27"/>
          <w:szCs w:val="27"/>
        </w:rPr>
        <w:t>with an endoscope locates the gape of a virus vesicle in the sinus cavity</w:t>
      </w:r>
      <w:r w:rsidR="00BD76FD" w:rsidRPr="00977BBF">
        <w:rPr>
          <w:rFonts w:ascii="Inter" w:eastAsia="Times New Roman" w:hAnsi="Inter" w:cs="Arial"/>
          <w:sz w:val="27"/>
          <w:szCs w:val="27"/>
        </w:rPr>
        <w:t xml:space="preserve">. </w:t>
      </w:r>
      <w:r w:rsidR="009906ED">
        <w:rPr>
          <w:rFonts w:ascii="Inter" w:eastAsia="Times New Roman" w:hAnsi="Inter" w:cs="Arial"/>
          <w:sz w:val="27"/>
          <w:szCs w:val="27"/>
        </w:rPr>
        <w:t xml:space="preserve">The gape will exist in the optic foramen and travel through the optic canal into the brain. The tumor is sanitized and removed through the existing gape </w:t>
      </w:r>
      <w:r w:rsidR="00BD76FD" w:rsidRPr="00977BBF">
        <w:rPr>
          <w:rFonts w:ascii="Inter" w:eastAsia="Times New Roman" w:hAnsi="Inter" w:cs="Arial"/>
          <w:sz w:val="27"/>
          <w:szCs w:val="27"/>
        </w:rPr>
        <w:t>by UV-C light delivered by low-frequency fiber optic cable. The surgery requires</w:t>
      </w:r>
      <w:r w:rsidR="009906ED">
        <w:rPr>
          <w:rFonts w:ascii="Inter" w:eastAsia="Times New Roman" w:hAnsi="Inter" w:cs="Arial"/>
          <w:sz w:val="27"/>
          <w:szCs w:val="27"/>
        </w:rPr>
        <w:t xml:space="preserve"> </w:t>
      </w:r>
      <w:r w:rsidR="00BD76FD" w:rsidRPr="00977BBF">
        <w:rPr>
          <w:rFonts w:ascii="Inter" w:eastAsia="Times New Roman" w:hAnsi="Inter" w:cs="Arial"/>
          <w:sz w:val="27"/>
          <w:szCs w:val="27"/>
        </w:rPr>
        <w:t xml:space="preserve">preparation of the mouth, throat, and breathing passageways with CARMEX. The surgery </w:t>
      </w:r>
      <w:r w:rsidR="009906ED">
        <w:rPr>
          <w:rFonts w:ascii="Inter" w:eastAsia="Times New Roman" w:hAnsi="Inter" w:cs="Arial"/>
          <w:sz w:val="27"/>
          <w:szCs w:val="27"/>
        </w:rPr>
        <w:t>involves</w:t>
      </w:r>
      <w:r w:rsidR="00BD76FD" w:rsidRPr="00977BBF">
        <w:rPr>
          <w:rFonts w:ascii="Inter" w:eastAsia="Times New Roman" w:hAnsi="Inter" w:cs="Arial"/>
          <w:sz w:val="27"/>
          <w:szCs w:val="27"/>
        </w:rPr>
        <w:t xml:space="preserve"> suturing of the gape after the tumor is cleared out for </w:t>
      </w:r>
      <w:r w:rsidR="005848EF" w:rsidRPr="00977BBF">
        <w:rPr>
          <w:rFonts w:ascii="Inter" w:eastAsia="Times New Roman" w:hAnsi="Inter" w:cs="Arial"/>
          <w:sz w:val="27"/>
          <w:szCs w:val="27"/>
        </w:rPr>
        <w:t>post-treatment</w:t>
      </w:r>
      <w:r w:rsidR="00BD76FD" w:rsidRPr="00977BBF">
        <w:rPr>
          <w:rFonts w:ascii="Inter" w:eastAsia="Times New Roman" w:hAnsi="Inter" w:cs="Arial"/>
          <w:sz w:val="27"/>
          <w:szCs w:val="27"/>
        </w:rPr>
        <w:t>.</w:t>
      </w:r>
      <w:r w:rsidR="005848EF" w:rsidRPr="00977BBF">
        <w:rPr>
          <w:rFonts w:ascii="Inter" w:eastAsia="Times New Roman" w:hAnsi="Inter" w:cs="Arial"/>
          <w:sz w:val="27"/>
          <w:szCs w:val="27"/>
        </w:rPr>
        <w:t xml:space="preserve"> The surgery involves minimal blood loss during the stitching of the nasal cavity gape.</w:t>
      </w:r>
    </w:p>
    <w:p w14:paraId="652214EA" w14:textId="77777777" w:rsidR="009906ED" w:rsidRPr="00977BBF" w:rsidRDefault="009906ED" w:rsidP="00922568">
      <w:pPr>
        <w:pStyle w:val="ListParagraph"/>
        <w:spacing w:after="0" w:line="240" w:lineRule="auto"/>
        <w:ind w:left="0"/>
        <w:rPr>
          <w:rFonts w:ascii="Inter" w:eastAsia="Times New Roman" w:hAnsi="Inter" w:cs="Arial"/>
          <w:sz w:val="27"/>
          <w:szCs w:val="27"/>
        </w:rPr>
      </w:pPr>
    </w:p>
    <w:p w14:paraId="63460B2A" w14:textId="50850747"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0" w:tgtFrame="_self" w:history="1">
        <w:r>
          <w:rPr>
            <w:rFonts w:ascii="Inter" w:eastAsia="Times New Roman" w:hAnsi="Inter" w:cs="Arial"/>
            <w:b/>
            <w:bCs/>
            <w:color w:val="0000FF"/>
            <w:sz w:val="27"/>
            <w:szCs w:val="27"/>
            <w:u w:val="single"/>
          </w:rPr>
          <w:t>BREAST</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29B620AF" w14:textId="7F3872FE" w:rsidR="007469BB" w:rsidRDefault="007469BB" w:rsidP="007469BB">
      <w:pPr>
        <w:spacing w:before="100" w:beforeAutospacing="1" w:after="100" w:afterAutospacing="1" w:line="240" w:lineRule="auto"/>
        <w:rPr>
          <w:rFonts w:ascii="Inter" w:eastAsia="Times New Roman" w:hAnsi="Inter" w:cs="Arial"/>
          <w:b/>
          <w:bCs/>
          <w:sz w:val="27"/>
          <w:szCs w:val="27"/>
        </w:rPr>
      </w:pPr>
      <w:r w:rsidRPr="00977BBF">
        <w:rPr>
          <w:rFonts w:ascii="Inter" w:eastAsia="Times New Roman" w:hAnsi="Inter" w:cs="Arial"/>
          <w:sz w:val="27"/>
          <w:szCs w:val="27"/>
        </w:rPr>
        <w:t>“</w:t>
      </w:r>
      <w:r w:rsidR="00485C8E" w:rsidRPr="00977BBF">
        <w:rPr>
          <w:rFonts w:ascii="Inter" w:eastAsia="Times New Roman" w:hAnsi="Inter" w:cs="Arial"/>
          <w:sz w:val="27"/>
          <w:szCs w:val="27"/>
        </w:rPr>
        <w:t>Our researchers are exploring every aspect of various types of breast cancer. Our science ranges from studies of risk factors such as inherited genetic mutations to the development of innovative treatments such as immunotherapies</w:t>
      </w:r>
      <w:r w:rsidRPr="00977BBF">
        <w:rPr>
          <w:rFonts w:ascii="Inter" w:eastAsia="Times New Roman" w:hAnsi="Inter" w:cs="Arial"/>
          <w:sz w:val="27"/>
          <w:szCs w:val="27"/>
        </w:rPr>
        <w:t>.” – Fred Hutch</w:t>
      </w:r>
      <w:r w:rsidRPr="00977BBF">
        <w:rPr>
          <w:rFonts w:ascii="Inter" w:eastAsia="Times New Roman" w:hAnsi="Inter" w:cs="Arial"/>
          <w:b/>
          <w:bCs/>
          <w:sz w:val="27"/>
          <w:szCs w:val="27"/>
        </w:rPr>
        <w:t xml:space="preserve"> </w:t>
      </w:r>
    </w:p>
    <w:p w14:paraId="368FFA03" w14:textId="77777777" w:rsidR="00977BBF" w:rsidRPr="00977BBF" w:rsidRDefault="00977BBF" w:rsidP="007469BB">
      <w:pPr>
        <w:spacing w:before="100" w:beforeAutospacing="1" w:after="100" w:afterAutospacing="1" w:line="240" w:lineRule="auto"/>
        <w:rPr>
          <w:rFonts w:ascii="Inter" w:eastAsia="Times New Roman" w:hAnsi="Inter" w:cs="Arial"/>
          <w:b/>
          <w:bCs/>
          <w:sz w:val="27"/>
          <w:szCs w:val="27"/>
        </w:rPr>
      </w:pPr>
    </w:p>
    <w:p w14:paraId="4EFBA9AC" w14:textId="5A9C8306" w:rsidR="00E11597" w:rsidRPr="00977BBF" w:rsidRDefault="00E11597" w:rsidP="00977BBF">
      <w:pPr>
        <w:spacing w:before="100" w:beforeAutospacing="1" w:after="100" w:afterAutospacing="1" w:line="240" w:lineRule="auto"/>
        <w:jc w:val="center"/>
        <w:rPr>
          <w:rFonts w:ascii="Inter" w:eastAsia="Times New Roman" w:hAnsi="Inter" w:cs="Arial"/>
          <w:b/>
          <w:bCs/>
          <w:sz w:val="30"/>
          <w:szCs w:val="30"/>
        </w:rPr>
      </w:pPr>
      <w:bookmarkStart w:id="0" w:name="_Hlk150242242"/>
      <w:r w:rsidRPr="009B4460">
        <w:rPr>
          <w:rFonts w:ascii="Inter" w:eastAsia="Times New Roman" w:hAnsi="Inter" w:cs="Arial"/>
          <w:b/>
          <w:bCs/>
          <w:sz w:val="30"/>
          <w:szCs w:val="30"/>
        </w:rPr>
        <w:t>APPROVED TREATMENTS:</w:t>
      </w:r>
    </w:p>
    <w:p w14:paraId="27A91B94"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1D93CC6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4A15DB92" w14:textId="36580BA6" w:rsidR="00E11597" w:rsidRPr="009B4460" w:rsidRDefault="00977BBF"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43953A71"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4EEFE90D" w14:textId="0A1F48AF" w:rsidR="00E11597" w:rsidRPr="009B4460" w:rsidRDefault="00977BBF"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64CC760E"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2D9EB3A" w14:textId="4BE9D7A8"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77BBF">
        <w:rPr>
          <w:rFonts w:ascii="Inter" w:eastAsia="Times New Roman" w:hAnsi="Inter" w:cs="Arial"/>
          <w:sz w:val="27"/>
          <w:szCs w:val="27"/>
        </w:rPr>
        <w:t xml:space="preserve">(6) </w:t>
      </w:r>
      <w:r w:rsidRPr="009B4460">
        <w:rPr>
          <w:rFonts w:ascii="Inter" w:eastAsia="Times New Roman" w:hAnsi="Inter" w:cs="Arial"/>
          <w:sz w:val="27"/>
          <w:szCs w:val="27"/>
        </w:rPr>
        <w:t>months</w:t>
      </w:r>
    </w:p>
    <w:p w14:paraId="4D21D860"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2676BF95"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4A06F67"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09DE85B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38BC2894" w14:textId="6285496A" w:rsidR="00E11597" w:rsidRPr="009B4460" w:rsidRDefault="00977BBF"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9906ED">
        <w:rPr>
          <w:rFonts w:ascii="Inter" w:eastAsia="Times New Roman" w:hAnsi="Inter" w:cs="Arial"/>
          <w:sz w:val="27"/>
          <w:szCs w:val="27"/>
        </w:rPr>
        <w:t>,</w:t>
      </w:r>
      <w:r w:rsidR="00E11597" w:rsidRPr="009B4460">
        <w:rPr>
          <w:rFonts w:ascii="Inter" w:eastAsia="Times New Roman" w:hAnsi="Inter" w:cs="Arial"/>
          <w:sz w:val="27"/>
          <w:szCs w:val="27"/>
        </w:rPr>
        <w:t xml:space="preserve"> for six</w:t>
      </w:r>
      <w:r w:rsidR="00585230">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256D759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73458BDB" w14:textId="52C5C76D"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977BBF">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4E133483" w14:textId="77777777" w:rsidR="00E11597" w:rsidRPr="009B4460" w:rsidRDefault="00E11597" w:rsidP="00E11597">
      <w:pPr>
        <w:pStyle w:val="ListParagraph"/>
        <w:spacing w:after="0" w:line="240" w:lineRule="auto"/>
        <w:rPr>
          <w:rFonts w:ascii="Inter" w:eastAsia="Times New Roman" w:hAnsi="Inter" w:cs="Arial"/>
          <w:sz w:val="27"/>
          <w:szCs w:val="27"/>
        </w:rPr>
      </w:pPr>
    </w:p>
    <w:p w14:paraId="51D26B6B"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bookmarkEnd w:id="0"/>
    <w:p w14:paraId="2AE7A7F9" w14:textId="17574E30" w:rsidR="00485C8E" w:rsidRPr="009B4460" w:rsidRDefault="00485C8E" w:rsidP="00485C8E">
      <w:pPr>
        <w:spacing w:after="0" w:line="240" w:lineRule="auto"/>
        <w:rPr>
          <w:rFonts w:ascii="Inter" w:eastAsia="Times New Roman" w:hAnsi="Inter" w:cs="Arial"/>
          <w:sz w:val="24"/>
          <w:szCs w:val="24"/>
        </w:rPr>
      </w:pPr>
    </w:p>
    <w:p w14:paraId="20421557" w14:textId="77777777" w:rsidR="007F58B0" w:rsidRPr="009B4460" w:rsidRDefault="007F58B0" w:rsidP="007F58B0">
      <w:pPr>
        <w:pStyle w:val="ListParagraph"/>
        <w:spacing w:after="0" w:line="240" w:lineRule="auto"/>
        <w:ind w:left="0"/>
        <w:rPr>
          <w:rFonts w:ascii="Inter" w:eastAsia="Times New Roman" w:hAnsi="Inter" w:cs="Arial"/>
          <w:b/>
          <w:bCs/>
          <w:sz w:val="24"/>
          <w:szCs w:val="24"/>
        </w:rPr>
      </w:pPr>
      <w:r w:rsidRPr="009B4460">
        <w:rPr>
          <w:rFonts w:ascii="Inter" w:eastAsia="Times New Roman" w:hAnsi="Inter" w:cs="Arial"/>
          <w:b/>
          <w:bCs/>
          <w:sz w:val="24"/>
          <w:szCs w:val="24"/>
        </w:rPr>
        <w:t>Vesicle Sanitization with UV-C</w:t>
      </w:r>
    </w:p>
    <w:p w14:paraId="3692292B" w14:textId="77777777" w:rsidR="007F58B0" w:rsidRPr="009B4460" w:rsidRDefault="007F58B0" w:rsidP="00485C8E">
      <w:pPr>
        <w:spacing w:after="0" w:line="240" w:lineRule="auto"/>
        <w:rPr>
          <w:rFonts w:ascii="Inter" w:eastAsia="Times New Roman" w:hAnsi="Inter" w:cs="Arial"/>
          <w:sz w:val="24"/>
          <w:szCs w:val="24"/>
        </w:rPr>
      </w:pPr>
    </w:p>
    <w:p w14:paraId="5E110345" w14:textId="68E51F48" w:rsidR="0089307A" w:rsidRPr="009B4460" w:rsidRDefault="007F58B0" w:rsidP="0089307A">
      <w:pPr>
        <w:pStyle w:val="ListParagraph"/>
        <w:spacing w:after="0" w:line="240" w:lineRule="auto"/>
        <w:ind w:left="0"/>
        <w:rPr>
          <w:rFonts w:ascii="Inter" w:eastAsia="Times New Roman" w:hAnsi="Inter" w:cs="Arial"/>
          <w:sz w:val="24"/>
          <w:szCs w:val="24"/>
        </w:rPr>
      </w:pPr>
      <w:r w:rsidRPr="009B4460">
        <w:rPr>
          <w:rFonts w:ascii="Inter" w:eastAsia="Times New Roman" w:hAnsi="Inter" w:cs="Arial"/>
          <w:sz w:val="24"/>
          <w:szCs w:val="24"/>
        </w:rPr>
        <w:t xml:space="preserve">Breast tumors begin when a virus transfers from mother to infant through the mother’s birth canal into the infant’s throat, then from infant to mother from the mouth of the infant into the breast during breastfeeding. The process of removing a pycnogonida from </w:t>
      </w:r>
      <w:r w:rsidR="008C4E8D" w:rsidRPr="009B4460">
        <w:rPr>
          <w:rFonts w:ascii="Inter" w:eastAsia="Times New Roman" w:hAnsi="Inter" w:cs="Arial"/>
          <w:sz w:val="24"/>
          <w:szCs w:val="24"/>
        </w:rPr>
        <w:t>a</w:t>
      </w:r>
      <w:r w:rsidRPr="009B4460">
        <w:rPr>
          <w:rFonts w:ascii="Inter" w:eastAsia="Times New Roman" w:hAnsi="Inter" w:cs="Arial"/>
          <w:sz w:val="24"/>
          <w:szCs w:val="24"/>
        </w:rPr>
        <w:t xml:space="preserve"> breast does involve some tearing and </w:t>
      </w:r>
      <w:r w:rsidR="00585230">
        <w:rPr>
          <w:rFonts w:ascii="Inter" w:eastAsia="Times New Roman" w:hAnsi="Inter" w:cs="Arial"/>
          <w:sz w:val="24"/>
          <w:szCs w:val="24"/>
        </w:rPr>
        <w:t xml:space="preserve">can </w:t>
      </w:r>
      <w:r w:rsidRPr="009B4460">
        <w:rPr>
          <w:rFonts w:ascii="Inter" w:eastAsia="Times New Roman" w:hAnsi="Inter" w:cs="Arial"/>
          <w:sz w:val="24"/>
          <w:szCs w:val="24"/>
        </w:rPr>
        <w:t xml:space="preserve">require suturing and post-care. Heat breast tissue to increase the flexibility of breast tissue. Begin the </w:t>
      </w:r>
      <w:r w:rsidR="009906ED">
        <w:rPr>
          <w:rFonts w:ascii="Inter" w:eastAsia="Times New Roman" w:hAnsi="Inter" w:cs="Arial"/>
          <w:sz w:val="24"/>
          <w:szCs w:val="24"/>
        </w:rPr>
        <w:t>breast milk expression</w:t>
      </w:r>
      <w:r w:rsidRPr="009B4460">
        <w:rPr>
          <w:rFonts w:ascii="Inter" w:eastAsia="Times New Roman" w:hAnsi="Inter" w:cs="Arial"/>
          <w:sz w:val="24"/>
          <w:szCs w:val="24"/>
        </w:rPr>
        <w:t xml:space="preserve"> until a large leg protrudes from the nipple. </w:t>
      </w:r>
      <w:r w:rsidR="009906ED">
        <w:rPr>
          <w:rFonts w:ascii="Inter" w:eastAsia="Times New Roman" w:hAnsi="Inter" w:cs="Arial"/>
          <w:sz w:val="24"/>
          <w:szCs w:val="24"/>
        </w:rPr>
        <w:t>Flicking the breast tissue on the right side of the pycnogonids can scare it out. When over half of the pycnogonid</w:t>
      </w:r>
      <w:r w:rsidRPr="009B4460">
        <w:rPr>
          <w:rFonts w:ascii="Inter" w:eastAsia="Times New Roman" w:hAnsi="Inter" w:cs="Arial"/>
          <w:sz w:val="24"/>
          <w:szCs w:val="24"/>
        </w:rPr>
        <w:t xml:space="preserve"> </w:t>
      </w:r>
      <w:r w:rsidR="009906ED">
        <w:rPr>
          <w:rFonts w:ascii="Inter" w:eastAsia="Times New Roman" w:hAnsi="Inter" w:cs="Arial"/>
          <w:sz w:val="24"/>
          <w:szCs w:val="24"/>
        </w:rPr>
        <w:t>has exited breast tissue, UV-C is powered on into the breast tissue,</w:t>
      </w:r>
      <w:r w:rsidRPr="009B4460">
        <w:rPr>
          <w:rFonts w:ascii="Inter" w:eastAsia="Times New Roman" w:hAnsi="Inter" w:cs="Arial"/>
          <w:sz w:val="24"/>
          <w:szCs w:val="24"/>
        </w:rPr>
        <w:t xml:space="preserve"> causing the virus </w:t>
      </w:r>
      <w:r w:rsidR="009906ED">
        <w:rPr>
          <w:rFonts w:ascii="Inter" w:eastAsia="Times New Roman" w:hAnsi="Inter" w:cs="Arial"/>
          <w:sz w:val="24"/>
          <w:szCs w:val="24"/>
        </w:rPr>
        <w:t>to exit the breast through the nipple area rapidly</w:t>
      </w:r>
      <w:r w:rsidRPr="009B4460">
        <w:rPr>
          <w:rFonts w:ascii="Inter" w:eastAsia="Times New Roman" w:hAnsi="Inter" w:cs="Arial"/>
          <w:sz w:val="24"/>
          <w:szCs w:val="24"/>
        </w:rPr>
        <w:t xml:space="preserve">. UV-C remains on breast tissue while Niacin is applied directly into torn breast tissue for 3 hours. The breast is </w:t>
      </w:r>
      <w:r w:rsidR="00FD79F3" w:rsidRPr="009B4460">
        <w:rPr>
          <w:rFonts w:ascii="Inter" w:eastAsia="Times New Roman" w:hAnsi="Inter" w:cs="Arial"/>
          <w:sz w:val="24"/>
          <w:szCs w:val="24"/>
        </w:rPr>
        <w:t>sutured,</w:t>
      </w:r>
      <w:r w:rsidRPr="009B4460">
        <w:rPr>
          <w:rFonts w:ascii="Inter" w:eastAsia="Times New Roman" w:hAnsi="Inter" w:cs="Arial"/>
          <w:sz w:val="24"/>
          <w:szCs w:val="24"/>
        </w:rPr>
        <w:t xml:space="preserve"> and the patient is sent home and scheduled for </w:t>
      </w:r>
      <w:r w:rsidR="00552C7E" w:rsidRPr="009B4460">
        <w:rPr>
          <w:rFonts w:ascii="Inter" w:eastAsia="Times New Roman" w:hAnsi="Inter" w:cs="Arial"/>
          <w:sz w:val="24"/>
          <w:szCs w:val="24"/>
        </w:rPr>
        <w:t>post-treatment</w:t>
      </w:r>
      <w:r w:rsidRPr="009B4460">
        <w:rPr>
          <w:rFonts w:ascii="Inter" w:eastAsia="Times New Roman" w:hAnsi="Inter" w:cs="Arial"/>
          <w:sz w:val="24"/>
          <w:szCs w:val="24"/>
        </w:rPr>
        <w:t>.</w:t>
      </w:r>
    </w:p>
    <w:p w14:paraId="19D759D8" w14:textId="4DB750D2" w:rsidR="007F58B0" w:rsidRPr="009B4460" w:rsidRDefault="007F58B0" w:rsidP="00485C8E">
      <w:pPr>
        <w:spacing w:after="0" w:line="240" w:lineRule="auto"/>
        <w:rPr>
          <w:rFonts w:ascii="Inter" w:eastAsia="Times New Roman" w:hAnsi="Inter" w:cs="Arial"/>
          <w:sz w:val="24"/>
          <w:szCs w:val="24"/>
        </w:rPr>
      </w:pPr>
    </w:p>
    <w:p w14:paraId="1423C21E" w14:textId="470ACD2E"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1" w:tgtFrame="_self" w:history="1">
        <w:r>
          <w:rPr>
            <w:rFonts w:ascii="Inter" w:eastAsia="Times New Roman" w:hAnsi="Inter" w:cs="Arial"/>
            <w:b/>
            <w:bCs/>
            <w:color w:val="0000FF"/>
            <w:sz w:val="27"/>
            <w:szCs w:val="27"/>
            <w:u w:val="single"/>
          </w:rPr>
          <w:t>CERVICAL</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24B9F8D4" w14:textId="2E5E5248" w:rsidR="00487D89" w:rsidRPr="009B4460" w:rsidRDefault="00487D89" w:rsidP="00487D89">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Researchers at Fred Hutch played an integral role in identifying the link between human papillomavirus (HPV) and cervical cancer, as well as the development of lifesaving HPV vaccines. They continue to explore new treatments, potential genetic drivers of cervical tumors</w:t>
      </w:r>
      <w:r w:rsidR="009906ED">
        <w:rPr>
          <w:rFonts w:ascii="Inter" w:eastAsia="Times New Roman" w:hAnsi="Inter" w:cs="Arial"/>
          <w:sz w:val="24"/>
          <w:szCs w:val="24"/>
        </w:rPr>
        <w:t>,</w:t>
      </w:r>
      <w:r w:rsidR="00485C8E" w:rsidRPr="009B4460">
        <w:rPr>
          <w:rFonts w:ascii="Inter" w:eastAsia="Times New Roman" w:hAnsi="Inter" w:cs="Arial"/>
          <w:sz w:val="24"/>
          <w:szCs w:val="24"/>
        </w:rPr>
        <w:t xml:space="preserve"> and the global impact of the disease</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106FBBF2" w14:textId="67B84EF5" w:rsidR="00E11597" w:rsidRPr="009B4460" w:rsidRDefault="00E11597" w:rsidP="009174C3">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2989DEC0" w14:textId="77777777" w:rsidR="00E11597" w:rsidRPr="009B4460" w:rsidRDefault="00E11597" w:rsidP="00E11597">
      <w:pPr>
        <w:spacing w:after="0" w:line="240" w:lineRule="auto"/>
        <w:rPr>
          <w:rFonts w:ascii="Inter" w:eastAsia="Times New Roman" w:hAnsi="Inter" w:cs="Arial"/>
          <w:b/>
          <w:bCs/>
          <w:sz w:val="27"/>
          <w:szCs w:val="27"/>
        </w:rPr>
      </w:pPr>
    </w:p>
    <w:p w14:paraId="29332931"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2AC0148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25E0E6DF" w14:textId="3BE588F6" w:rsidR="00E11597" w:rsidRPr="009B4460" w:rsidRDefault="009906ED"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4005D2B4" w14:textId="11EFA903"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3A710720" w14:textId="4A820795" w:rsidR="00E11597" w:rsidRPr="009B4460" w:rsidRDefault="009906E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1D2B3842"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E1A0974" w14:textId="05A39A1B"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906ED">
        <w:rPr>
          <w:rFonts w:ascii="Inter" w:eastAsia="Times New Roman" w:hAnsi="Inter" w:cs="Arial"/>
          <w:sz w:val="27"/>
          <w:szCs w:val="27"/>
        </w:rPr>
        <w:t xml:space="preserve">(6) </w:t>
      </w:r>
      <w:r w:rsidRPr="009B4460">
        <w:rPr>
          <w:rFonts w:ascii="Inter" w:eastAsia="Times New Roman" w:hAnsi="Inter" w:cs="Arial"/>
          <w:sz w:val="27"/>
          <w:szCs w:val="27"/>
        </w:rPr>
        <w:t>months</w:t>
      </w:r>
    </w:p>
    <w:p w14:paraId="67E979EF"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02F7BB04" w14:textId="77777777" w:rsidR="00E11597" w:rsidRPr="009B4460" w:rsidRDefault="00E11597" w:rsidP="00E11597">
      <w:pPr>
        <w:pStyle w:val="ListParagraph"/>
        <w:spacing w:after="0" w:line="240" w:lineRule="auto"/>
        <w:rPr>
          <w:rFonts w:ascii="Inter" w:eastAsia="Times New Roman" w:hAnsi="Inter" w:cs="Arial"/>
          <w:sz w:val="27"/>
          <w:szCs w:val="27"/>
        </w:rPr>
      </w:pPr>
    </w:p>
    <w:p w14:paraId="74CE3F39"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275C6572"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1EAC9B03" w14:textId="528FE833" w:rsidR="00E11597" w:rsidRPr="009B4460" w:rsidRDefault="009906E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5EC3785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0BEC6891" w14:textId="77777777"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 months</w:t>
      </w:r>
    </w:p>
    <w:p w14:paraId="077436AE" w14:textId="77777777" w:rsidR="00E11597" w:rsidRPr="009B4460" w:rsidRDefault="00E11597" w:rsidP="00E11597">
      <w:pPr>
        <w:pStyle w:val="ListParagraph"/>
        <w:spacing w:after="0" w:line="240" w:lineRule="auto"/>
        <w:rPr>
          <w:rFonts w:ascii="Inter" w:eastAsia="Times New Roman" w:hAnsi="Inter" w:cs="Arial"/>
          <w:sz w:val="27"/>
          <w:szCs w:val="27"/>
        </w:rPr>
      </w:pPr>
    </w:p>
    <w:p w14:paraId="106266F0"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73BA3D88" w14:textId="5FBFF08A" w:rsidR="00485C8E" w:rsidRPr="009B4460" w:rsidRDefault="00485C8E" w:rsidP="00485C8E">
      <w:pPr>
        <w:spacing w:after="0" w:line="240" w:lineRule="auto"/>
        <w:rPr>
          <w:rFonts w:ascii="Inter" w:eastAsia="Times New Roman" w:hAnsi="Inter" w:cs="Arial"/>
          <w:sz w:val="24"/>
          <w:szCs w:val="24"/>
        </w:rPr>
      </w:pPr>
    </w:p>
    <w:p w14:paraId="7852E25F" w14:textId="236C2C5E" w:rsidR="003F1DEB" w:rsidRPr="009B4460" w:rsidRDefault="003F1DEB" w:rsidP="00485C8E">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Nutmeg</w:t>
      </w:r>
    </w:p>
    <w:p w14:paraId="6E319C05" w14:textId="77777777" w:rsidR="003F1DEB" w:rsidRPr="009B4460" w:rsidRDefault="003F1DEB" w:rsidP="00485C8E">
      <w:pPr>
        <w:spacing w:after="0" w:line="240" w:lineRule="auto"/>
        <w:rPr>
          <w:rFonts w:ascii="Inter" w:eastAsia="Times New Roman" w:hAnsi="Inter" w:cs="Arial"/>
          <w:sz w:val="24"/>
          <w:szCs w:val="24"/>
        </w:rPr>
      </w:pPr>
    </w:p>
    <w:p w14:paraId="7EE5F903" w14:textId="23EDA830" w:rsidR="003F1DEB" w:rsidRPr="009B4460" w:rsidRDefault="003F1DEB" w:rsidP="00485C8E">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vagina, uterus, and ovaries with nutmeg and distilled water is effective at removing pycnogonids from these cavities.</w:t>
      </w:r>
    </w:p>
    <w:p w14:paraId="168F5AF7" w14:textId="77777777" w:rsidR="003F1DEB" w:rsidRPr="009B4460" w:rsidRDefault="003F1DEB" w:rsidP="00485C8E">
      <w:pPr>
        <w:spacing w:after="0" w:line="240" w:lineRule="auto"/>
        <w:rPr>
          <w:rFonts w:ascii="Inter" w:eastAsia="Times New Roman" w:hAnsi="Inter" w:cs="Arial"/>
          <w:sz w:val="24"/>
          <w:szCs w:val="24"/>
        </w:rPr>
      </w:pPr>
    </w:p>
    <w:p w14:paraId="59FC6E69" w14:textId="0B23DC08" w:rsidR="003F1DEB" w:rsidRPr="009B4460" w:rsidRDefault="003F1DEB" w:rsidP="003F1DEB">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Creatine</w:t>
      </w:r>
    </w:p>
    <w:p w14:paraId="5E1B5799" w14:textId="77777777" w:rsidR="003F1DEB" w:rsidRPr="009B4460" w:rsidRDefault="003F1DEB" w:rsidP="00485C8E">
      <w:pPr>
        <w:spacing w:after="0" w:line="240" w:lineRule="auto"/>
        <w:rPr>
          <w:rFonts w:ascii="Inter" w:eastAsia="Times New Roman" w:hAnsi="Inter" w:cs="Arial"/>
          <w:sz w:val="24"/>
          <w:szCs w:val="24"/>
        </w:rPr>
      </w:pPr>
    </w:p>
    <w:p w14:paraId="79BCDF5F" w14:textId="6F59F634" w:rsidR="003F1DEB" w:rsidRPr="009B4460" w:rsidRDefault="003F1DEB" w:rsidP="003F1DEB">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vagina, uterus, and ovaries with creatine and distilled water is effective at removing pycnogonids from these cavities.</w:t>
      </w:r>
    </w:p>
    <w:p w14:paraId="75A7F7B1" w14:textId="77777777" w:rsidR="000A2C65" w:rsidRPr="009B4460" w:rsidRDefault="000A2C65" w:rsidP="003F1DEB">
      <w:pPr>
        <w:spacing w:after="0" w:line="240" w:lineRule="auto"/>
        <w:rPr>
          <w:rFonts w:ascii="Inter" w:eastAsia="Times New Roman" w:hAnsi="Inter" w:cs="Arial"/>
          <w:sz w:val="24"/>
          <w:szCs w:val="24"/>
        </w:rPr>
      </w:pPr>
    </w:p>
    <w:p w14:paraId="36EAEA0F" w14:textId="54D937AB" w:rsidR="003F1DEB" w:rsidRPr="009B4460" w:rsidRDefault="003F1DEB" w:rsidP="003F1DEB">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Carotene</w:t>
      </w:r>
    </w:p>
    <w:p w14:paraId="6D2206C1" w14:textId="77777777" w:rsidR="003F1DEB" w:rsidRPr="009B4460" w:rsidRDefault="003F1DEB" w:rsidP="003F1DEB">
      <w:pPr>
        <w:spacing w:after="0" w:line="240" w:lineRule="auto"/>
        <w:rPr>
          <w:rFonts w:ascii="Inter" w:eastAsia="Times New Roman" w:hAnsi="Inter" w:cs="Arial"/>
          <w:sz w:val="24"/>
          <w:szCs w:val="24"/>
        </w:rPr>
      </w:pPr>
    </w:p>
    <w:p w14:paraId="4D6A1AFD" w14:textId="66099D31" w:rsidR="003F1DEB" w:rsidRPr="009B4460" w:rsidRDefault="003F1DEB" w:rsidP="003F1DEB">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vagina, uterus, and ovaries with Carotene and distilled water is effective at removing pycnogonids from these cavities.</w:t>
      </w:r>
    </w:p>
    <w:p w14:paraId="7B8BA2A1" w14:textId="77777777" w:rsidR="003F1DEB" w:rsidRPr="009B4460" w:rsidRDefault="003F1DEB" w:rsidP="003F1DEB">
      <w:pPr>
        <w:spacing w:after="0" w:line="240" w:lineRule="auto"/>
        <w:rPr>
          <w:rFonts w:ascii="Inter" w:eastAsia="Times New Roman" w:hAnsi="Inter" w:cs="Arial"/>
          <w:sz w:val="24"/>
          <w:szCs w:val="24"/>
        </w:rPr>
      </w:pPr>
    </w:p>
    <w:p w14:paraId="7BA94CEC" w14:textId="77777777" w:rsidR="00887347" w:rsidRPr="009B4460" w:rsidRDefault="00887347" w:rsidP="003F1DEB">
      <w:pPr>
        <w:spacing w:after="0" w:line="240" w:lineRule="auto"/>
        <w:rPr>
          <w:rFonts w:ascii="Inter" w:eastAsia="Times New Roman" w:hAnsi="Inter" w:cs="Arial"/>
          <w:sz w:val="24"/>
          <w:szCs w:val="24"/>
        </w:rPr>
      </w:pPr>
    </w:p>
    <w:p w14:paraId="483DBE2D" w14:textId="77777777" w:rsidR="003F1DEB" w:rsidRPr="009B4460" w:rsidRDefault="003F1DEB" w:rsidP="00485C8E">
      <w:pPr>
        <w:spacing w:after="0" w:line="240" w:lineRule="auto"/>
        <w:rPr>
          <w:rFonts w:ascii="Inter" w:eastAsia="Times New Roman" w:hAnsi="Inter" w:cs="Arial"/>
          <w:sz w:val="24"/>
          <w:szCs w:val="24"/>
        </w:rPr>
      </w:pPr>
    </w:p>
    <w:p w14:paraId="4AD7922D" w14:textId="0F2666D6"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2" w:tgtFrame="_self" w:history="1">
        <w:r>
          <w:rPr>
            <w:rFonts w:ascii="Inter" w:eastAsia="Times New Roman" w:hAnsi="Inter" w:cs="Arial"/>
            <w:b/>
            <w:bCs/>
            <w:color w:val="0000FF"/>
            <w:sz w:val="27"/>
            <w:szCs w:val="27"/>
            <w:u w:val="single"/>
          </w:rPr>
          <w:t>COLORECTAL</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47FCAFCA"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 xml:space="preserve">Our researchers are seeking better ways to prevent and detect precancerous colon polyps and colon cancer. They are also developing more personalized treatments based on innovative ways to assess a patient’s likelihood of responding to </w:t>
      </w:r>
      <w:proofErr w:type="gramStart"/>
      <w:r w:rsidR="00485C8E" w:rsidRPr="009B4460">
        <w:rPr>
          <w:rFonts w:ascii="Inter" w:eastAsia="Times New Roman" w:hAnsi="Inter" w:cs="Arial"/>
          <w:sz w:val="24"/>
          <w:szCs w:val="24"/>
        </w:rPr>
        <w:t>particular therapies</w:t>
      </w:r>
      <w:proofErr w:type="gramEnd"/>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2A13C1BB" w14:textId="06DC2ED1" w:rsidR="00E11597" w:rsidRPr="009B4460" w:rsidRDefault="00E11597" w:rsidP="009174C3">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52FBF3C8" w14:textId="77777777" w:rsidR="00E11597" w:rsidRPr="009B4460" w:rsidRDefault="00E11597" w:rsidP="00E11597">
      <w:pPr>
        <w:spacing w:after="0" w:line="240" w:lineRule="auto"/>
        <w:rPr>
          <w:rFonts w:ascii="Inter" w:eastAsia="Times New Roman" w:hAnsi="Inter" w:cs="Arial"/>
          <w:b/>
          <w:bCs/>
          <w:sz w:val="27"/>
          <w:szCs w:val="27"/>
        </w:rPr>
      </w:pPr>
    </w:p>
    <w:p w14:paraId="26C4191F"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4C048F7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66004322" w14:textId="1E4ED122" w:rsidR="00E11597" w:rsidRPr="009B4460" w:rsidRDefault="00AD7F2D"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331C6211"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62EB0389" w14:textId="7DB47AFC" w:rsidR="00E11597" w:rsidRPr="009B4460" w:rsidRDefault="00AD7F2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 xml:space="preserve">Three (3) </w:t>
      </w:r>
      <w:r w:rsidR="00E11597" w:rsidRPr="009B4460">
        <w:rPr>
          <w:rFonts w:ascii="Inter" w:eastAsia="Times New Roman" w:hAnsi="Inter" w:cs="Arial"/>
          <w:sz w:val="27"/>
          <w:szCs w:val="27"/>
        </w:rPr>
        <w:t xml:space="preserve">3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CF3850B"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5543F4E0" w14:textId="3FB3228A"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AD7F2D">
        <w:rPr>
          <w:rFonts w:ascii="Inter" w:eastAsia="Times New Roman" w:hAnsi="Inter" w:cs="Arial"/>
          <w:sz w:val="27"/>
          <w:szCs w:val="27"/>
        </w:rPr>
        <w:t xml:space="preserve">(6) </w:t>
      </w:r>
      <w:r w:rsidRPr="009B4460">
        <w:rPr>
          <w:rFonts w:ascii="Inter" w:eastAsia="Times New Roman" w:hAnsi="Inter" w:cs="Arial"/>
          <w:sz w:val="27"/>
          <w:szCs w:val="27"/>
        </w:rPr>
        <w:t>months</w:t>
      </w:r>
    </w:p>
    <w:p w14:paraId="2B16153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0938784F" w14:textId="77777777" w:rsidR="00E11597" w:rsidRPr="009B4460" w:rsidRDefault="00E11597" w:rsidP="00E11597">
      <w:pPr>
        <w:pStyle w:val="ListParagraph"/>
        <w:spacing w:after="0" w:line="240" w:lineRule="auto"/>
        <w:rPr>
          <w:rFonts w:ascii="Inter" w:eastAsia="Times New Roman" w:hAnsi="Inter" w:cs="Arial"/>
          <w:sz w:val="27"/>
          <w:szCs w:val="27"/>
        </w:rPr>
      </w:pPr>
    </w:p>
    <w:p w14:paraId="566C314F"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0FAC8FE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6A19291E" w14:textId="6E8689A8" w:rsidR="00E11597" w:rsidRPr="009B4460" w:rsidRDefault="00AD7F2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24B5770"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7F6640F8" w14:textId="7D16CB6A"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AD7F2D">
        <w:rPr>
          <w:rFonts w:ascii="Inter" w:eastAsia="Times New Roman" w:hAnsi="Inter" w:cs="Arial"/>
          <w:sz w:val="27"/>
          <w:szCs w:val="27"/>
        </w:rPr>
        <w:t xml:space="preserve">(6) </w:t>
      </w:r>
      <w:r w:rsidRPr="009B4460">
        <w:rPr>
          <w:rFonts w:ascii="Inter" w:eastAsia="Times New Roman" w:hAnsi="Inter" w:cs="Arial"/>
          <w:sz w:val="27"/>
          <w:szCs w:val="27"/>
        </w:rPr>
        <w:t>months</w:t>
      </w:r>
    </w:p>
    <w:p w14:paraId="10D76FC5"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3E78DD7"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5022798B" w14:textId="7C451376" w:rsidR="00485C8E" w:rsidRPr="009B4460" w:rsidRDefault="00485C8E" w:rsidP="00485C8E">
      <w:pPr>
        <w:spacing w:after="0" w:line="240" w:lineRule="auto"/>
        <w:rPr>
          <w:rFonts w:ascii="Inter" w:eastAsia="Times New Roman" w:hAnsi="Inter" w:cs="Arial"/>
          <w:b/>
          <w:bCs/>
          <w:sz w:val="27"/>
          <w:szCs w:val="27"/>
        </w:rPr>
      </w:pPr>
    </w:p>
    <w:p w14:paraId="3E8DD86F" w14:textId="77777777" w:rsidR="00747368" w:rsidRPr="009B4460" w:rsidRDefault="00747368" w:rsidP="00747368">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Nutmeg</w:t>
      </w:r>
    </w:p>
    <w:p w14:paraId="62B4F4D6" w14:textId="77777777" w:rsidR="00747368" w:rsidRPr="009B4460" w:rsidRDefault="00747368" w:rsidP="00747368">
      <w:pPr>
        <w:spacing w:after="0" w:line="240" w:lineRule="auto"/>
        <w:rPr>
          <w:rFonts w:ascii="Inter" w:eastAsia="Times New Roman" w:hAnsi="Inter" w:cs="Arial"/>
          <w:sz w:val="24"/>
          <w:szCs w:val="24"/>
        </w:rPr>
      </w:pPr>
    </w:p>
    <w:p w14:paraId="53219FC4" w14:textId="3A5BDE74" w:rsidR="00747368" w:rsidRPr="009B4460" w:rsidRDefault="00747368" w:rsidP="00747368">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colon with nutmeg and distilled water is effective at removing pycnogonids from these cavities.</w:t>
      </w:r>
    </w:p>
    <w:p w14:paraId="4BFAFCDE" w14:textId="77777777" w:rsidR="00747368" w:rsidRPr="009B4460" w:rsidRDefault="00747368" w:rsidP="00747368">
      <w:pPr>
        <w:spacing w:after="0" w:line="240" w:lineRule="auto"/>
        <w:rPr>
          <w:rFonts w:ascii="Inter" w:eastAsia="Times New Roman" w:hAnsi="Inter" w:cs="Arial"/>
          <w:sz w:val="24"/>
          <w:szCs w:val="24"/>
        </w:rPr>
      </w:pPr>
    </w:p>
    <w:p w14:paraId="76C3A23E" w14:textId="77777777" w:rsidR="00747368" w:rsidRPr="009B4460" w:rsidRDefault="00747368" w:rsidP="00747368">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Creatine</w:t>
      </w:r>
    </w:p>
    <w:p w14:paraId="4A341D4F" w14:textId="77777777" w:rsidR="00747368" w:rsidRPr="009B4460" w:rsidRDefault="00747368" w:rsidP="00747368">
      <w:pPr>
        <w:spacing w:after="0" w:line="240" w:lineRule="auto"/>
        <w:rPr>
          <w:rFonts w:ascii="Inter" w:eastAsia="Times New Roman" w:hAnsi="Inter" w:cs="Arial"/>
          <w:sz w:val="24"/>
          <w:szCs w:val="24"/>
        </w:rPr>
      </w:pPr>
    </w:p>
    <w:p w14:paraId="4C55320C" w14:textId="7171DBAF" w:rsidR="00747368" w:rsidRDefault="00747368" w:rsidP="00747368">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colon with creatine and distilled water is effective at removing pycnogonids from these cavities.</w:t>
      </w:r>
    </w:p>
    <w:p w14:paraId="4E3F8B48" w14:textId="77777777" w:rsidR="00AD7F2D" w:rsidRPr="009B4460" w:rsidRDefault="00AD7F2D" w:rsidP="00747368">
      <w:pPr>
        <w:spacing w:after="0" w:line="240" w:lineRule="auto"/>
        <w:rPr>
          <w:rFonts w:ascii="Inter" w:eastAsia="Times New Roman" w:hAnsi="Inter" w:cs="Arial"/>
          <w:sz w:val="24"/>
          <w:szCs w:val="24"/>
        </w:rPr>
      </w:pPr>
    </w:p>
    <w:p w14:paraId="7B6DC1BC" w14:textId="77777777" w:rsidR="00747368" w:rsidRPr="009B4460" w:rsidRDefault="00747368" w:rsidP="00747368">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Carotene</w:t>
      </w:r>
    </w:p>
    <w:p w14:paraId="3CAE3F29" w14:textId="77777777" w:rsidR="00747368" w:rsidRPr="009B4460" w:rsidRDefault="00747368" w:rsidP="00747368">
      <w:pPr>
        <w:spacing w:after="0" w:line="240" w:lineRule="auto"/>
        <w:rPr>
          <w:rFonts w:ascii="Inter" w:eastAsia="Times New Roman" w:hAnsi="Inter" w:cs="Arial"/>
          <w:sz w:val="24"/>
          <w:szCs w:val="24"/>
        </w:rPr>
      </w:pPr>
    </w:p>
    <w:p w14:paraId="03B9D719" w14:textId="04DFF268" w:rsidR="00747368" w:rsidRPr="009B4460" w:rsidRDefault="00747368" w:rsidP="00747368">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colon with Carotene and distilled water is effective at removing pycnogonids from these cavities.</w:t>
      </w:r>
    </w:p>
    <w:p w14:paraId="1729EDA0" w14:textId="77777777" w:rsidR="00747368" w:rsidRPr="009B4460" w:rsidRDefault="00747368" w:rsidP="00485C8E">
      <w:pPr>
        <w:spacing w:after="0" w:line="240" w:lineRule="auto"/>
        <w:rPr>
          <w:rFonts w:ascii="Inter" w:eastAsia="Times New Roman" w:hAnsi="Inter" w:cs="Arial"/>
          <w:b/>
          <w:bCs/>
          <w:sz w:val="27"/>
          <w:szCs w:val="27"/>
        </w:rPr>
      </w:pPr>
    </w:p>
    <w:p w14:paraId="32915451" w14:textId="657838A8" w:rsidR="00485C8E" w:rsidRPr="009B4460" w:rsidRDefault="00485C8E" w:rsidP="00485C8E">
      <w:pPr>
        <w:spacing w:after="0" w:line="240" w:lineRule="auto"/>
        <w:rPr>
          <w:rFonts w:ascii="Inter" w:eastAsia="Times New Roman" w:hAnsi="Inter" w:cs="Arial"/>
          <w:sz w:val="24"/>
          <w:szCs w:val="24"/>
        </w:rPr>
      </w:pPr>
    </w:p>
    <w:p w14:paraId="0C5C7521" w14:textId="31D3671F"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3" w:tgtFrame="_self" w:history="1">
        <w:r>
          <w:rPr>
            <w:rFonts w:ascii="Inter" w:eastAsia="Times New Roman" w:hAnsi="Inter" w:cs="Arial"/>
            <w:b/>
            <w:bCs/>
            <w:color w:val="0000FF"/>
            <w:sz w:val="27"/>
            <w:szCs w:val="27"/>
            <w:u w:val="single"/>
          </w:rPr>
          <w:t>ESOPHAGEAL</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52063453" w14:textId="2BD08B1D" w:rsidR="00485C8E" w:rsidRPr="009B4460" w:rsidRDefault="00791B2E"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w:t>
      </w:r>
      <w:r w:rsidR="00485C8E" w:rsidRPr="009B4460">
        <w:rPr>
          <w:rFonts w:ascii="Inter" w:eastAsia="Times New Roman" w:hAnsi="Inter" w:cs="Arial"/>
          <w:sz w:val="24"/>
          <w:szCs w:val="24"/>
        </w:rPr>
        <w:t>Our researchers are working to identify the environmental and genetic factors underlying esophageal cancer. This relatively rare cancer has become more common in the United States and has a high mortality rate</w:t>
      </w:r>
      <w:r w:rsidRPr="009B4460">
        <w:rPr>
          <w:rFonts w:ascii="Inter" w:eastAsia="Times New Roman" w:hAnsi="Inter" w:cs="Arial"/>
          <w:sz w:val="24"/>
          <w:szCs w:val="24"/>
        </w:rPr>
        <w:t>.” – Fred Hutch</w:t>
      </w:r>
    </w:p>
    <w:p w14:paraId="55395090" w14:textId="77777777" w:rsidR="00E11597" w:rsidRPr="009B4460" w:rsidRDefault="00E11597" w:rsidP="009174C3">
      <w:pPr>
        <w:spacing w:after="0"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12D48DE4" w14:textId="77777777" w:rsidR="00E11597" w:rsidRPr="009B4460" w:rsidRDefault="00E11597" w:rsidP="00E11597">
      <w:pPr>
        <w:spacing w:after="0" w:line="240" w:lineRule="auto"/>
        <w:rPr>
          <w:rFonts w:ascii="Inter" w:eastAsia="Times New Roman" w:hAnsi="Inter" w:cs="Arial"/>
          <w:b/>
          <w:bCs/>
          <w:sz w:val="27"/>
          <w:szCs w:val="27"/>
        </w:rPr>
      </w:pPr>
    </w:p>
    <w:p w14:paraId="7F5414AE"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57AA4188"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39A0F505" w14:textId="45EFA7D8" w:rsidR="00E11597" w:rsidRPr="009B4460" w:rsidRDefault="00AD7F2D"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EE488E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5064AF5A" w14:textId="71E0E76C" w:rsidR="00E11597" w:rsidRPr="009B4460" w:rsidRDefault="00AD7F2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41A7FAC5"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644C20B2" w14:textId="0A142667"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AD7F2D">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578F314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7FDBE813" w14:textId="783483BB" w:rsidR="00316172" w:rsidRPr="009B4460" w:rsidRDefault="00316172"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Cannabis Sativa 1g</w:t>
      </w:r>
    </w:p>
    <w:p w14:paraId="720BA241" w14:textId="63BF2020" w:rsidR="00316172" w:rsidRPr="009B4460" w:rsidRDefault="00316172" w:rsidP="00316172">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for six </w:t>
      </w:r>
      <w:r w:rsidR="00AD7F2D">
        <w:rPr>
          <w:rFonts w:ascii="Inter" w:eastAsia="Times New Roman" w:hAnsi="Inter" w:cs="Arial"/>
          <w:sz w:val="27"/>
          <w:szCs w:val="27"/>
        </w:rPr>
        <w:t xml:space="preserve">(6) </w:t>
      </w:r>
      <w:r w:rsidRPr="009B4460">
        <w:rPr>
          <w:rFonts w:ascii="Inter" w:eastAsia="Times New Roman" w:hAnsi="Inter" w:cs="Arial"/>
          <w:sz w:val="27"/>
          <w:szCs w:val="27"/>
        </w:rPr>
        <w:t>months</w:t>
      </w:r>
    </w:p>
    <w:p w14:paraId="2B62E1EA" w14:textId="77777777" w:rsidR="00E11597" w:rsidRPr="009B4460" w:rsidRDefault="00E11597" w:rsidP="00E11597">
      <w:pPr>
        <w:pStyle w:val="ListParagraph"/>
        <w:spacing w:after="0" w:line="240" w:lineRule="auto"/>
        <w:rPr>
          <w:rFonts w:ascii="Inter" w:eastAsia="Times New Roman" w:hAnsi="Inter" w:cs="Arial"/>
          <w:sz w:val="27"/>
          <w:szCs w:val="27"/>
        </w:rPr>
      </w:pPr>
    </w:p>
    <w:p w14:paraId="0B81956B"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054DE152"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17C9CA27" w14:textId="4E61F1D6" w:rsidR="00E11597" w:rsidRPr="009B4460" w:rsidRDefault="00AD7F2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335CF8F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10C7B117" w14:textId="767A56D4"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AD7F2D">
        <w:rPr>
          <w:rFonts w:ascii="Inter" w:eastAsia="Times New Roman" w:hAnsi="Inter" w:cs="Arial"/>
          <w:sz w:val="27"/>
          <w:szCs w:val="27"/>
        </w:rPr>
        <w:t xml:space="preserve">(6) </w:t>
      </w:r>
      <w:r w:rsidRPr="009B4460">
        <w:rPr>
          <w:rFonts w:ascii="Inter" w:eastAsia="Times New Roman" w:hAnsi="Inter" w:cs="Arial"/>
          <w:sz w:val="27"/>
          <w:szCs w:val="27"/>
        </w:rPr>
        <w:t>months</w:t>
      </w:r>
    </w:p>
    <w:p w14:paraId="57E169EA" w14:textId="77777777" w:rsidR="00E11597" w:rsidRPr="009B4460" w:rsidRDefault="00E11597" w:rsidP="00E11597">
      <w:pPr>
        <w:pStyle w:val="ListParagraph"/>
        <w:spacing w:after="0" w:line="240" w:lineRule="auto"/>
        <w:rPr>
          <w:rFonts w:ascii="Inter" w:eastAsia="Times New Roman" w:hAnsi="Inter" w:cs="Arial"/>
          <w:sz w:val="27"/>
          <w:szCs w:val="27"/>
        </w:rPr>
      </w:pPr>
    </w:p>
    <w:p w14:paraId="7DA91670"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53123CFA" w14:textId="7D59402D" w:rsidR="00485C8E" w:rsidRPr="009B4460" w:rsidRDefault="00485C8E" w:rsidP="00485C8E">
      <w:pPr>
        <w:spacing w:after="0" w:line="240" w:lineRule="auto"/>
        <w:rPr>
          <w:rFonts w:ascii="Inter" w:eastAsia="Times New Roman" w:hAnsi="Inter" w:cs="Arial"/>
          <w:sz w:val="24"/>
          <w:szCs w:val="24"/>
        </w:rPr>
      </w:pPr>
    </w:p>
    <w:p w14:paraId="7DBA2114" w14:textId="152B7621"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4" w:tgtFrame="_self" w:history="1">
        <w:r>
          <w:rPr>
            <w:rFonts w:ascii="Inter" w:eastAsia="Times New Roman" w:hAnsi="Inter" w:cs="Arial"/>
            <w:b/>
            <w:bCs/>
            <w:color w:val="0000FF"/>
            <w:sz w:val="27"/>
            <w:szCs w:val="27"/>
            <w:u w:val="single"/>
          </w:rPr>
          <w:t>HEAD</w:t>
        </w:r>
      </w:hyperlink>
      <w:r>
        <w:rPr>
          <w:rFonts w:ascii="Inter" w:eastAsia="Times New Roman" w:hAnsi="Inter" w:cs="Arial"/>
          <w:b/>
          <w:bCs/>
          <w:color w:val="0000FF"/>
          <w:sz w:val="27"/>
          <w:szCs w:val="27"/>
          <w:u w:val="single"/>
        </w:rPr>
        <w:t xml:space="preserve"> &amp; NECK CANCER</w:t>
      </w:r>
      <w:r w:rsidR="00485C8E" w:rsidRPr="009B4460">
        <w:rPr>
          <w:rFonts w:ascii="Inter" w:eastAsia="Times New Roman" w:hAnsi="Inter" w:cs="Arial"/>
          <w:b/>
          <w:bCs/>
          <w:sz w:val="27"/>
          <w:szCs w:val="27"/>
        </w:rPr>
        <w:t xml:space="preserve"> </w:t>
      </w:r>
    </w:p>
    <w:p w14:paraId="6893E96F" w14:textId="345D99ED" w:rsidR="00485C8E" w:rsidRPr="009B4460" w:rsidRDefault="00791B2E"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w:t>
      </w:r>
      <w:r w:rsidR="00485C8E" w:rsidRPr="009B4460">
        <w:rPr>
          <w:rFonts w:ascii="Inter" w:eastAsia="Times New Roman" w:hAnsi="Inter" w:cs="Arial"/>
          <w:sz w:val="24"/>
          <w:szCs w:val="24"/>
        </w:rPr>
        <w:t>Tumors in the mouth, nose, throat, larynx and salivary glands are often disfiguring and can impede the ability to talk, swallow or even breathe. Our researchers are investigating risk factors — such as tobacco use and heavy alcohol consumption — as well as more effective and less toxic treatments.</w:t>
      </w:r>
      <w:proofErr w:type="gramStart"/>
      <w:r w:rsidRPr="009B4460">
        <w:rPr>
          <w:rFonts w:ascii="Inter" w:eastAsia="Times New Roman" w:hAnsi="Inter" w:cs="Arial"/>
          <w:sz w:val="24"/>
          <w:szCs w:val="24"/>
        </w:rPr>
        <w:t>”</w:t>
      </w:r>
      <w:r w:rsidR="00333416">
        <w:rPr>
          <w:rFonts w:ascii="Inter" w:eastAsia="Times New Roman" w:hAnsi="Inter" w:cs="Arial"/>
          <w:sz w:val="24"/>
          <w:szCs w:val="24"/>
        </w:rPr>
        <w:t xml:space="preserve"> </w:t>
      </w:r>
      <w:r w:rsidR="00333416" w:rsidRPr="009B4460">
        <w:rPr>
          <w:rFonts w:ascii="Inter" w:eastAsia="Times New Roman" w:hAnsi="Inter" w:cs="Arial"/>
          <w:sz w:val="24"/>
          <w:szCs w:val="24"/>
        </w:rPr>
        <w:t>.</w:t>
      </w:r>
      <w:proofErr w:type="gramEnd"/>
      <w:r w:rsidR="00333416" w:rsidRPr="009B4460">
        <w:rPr>
          <w:rFonts w:ascii="Inter" w:eastAsia="Times New Roman" w:hAnsi="Inter" w:cs="Arial"/>
          <w:sz w:val="24"/>
          <w:szCs w:val="24"/>
        </w:rPr>
        <w:t>” – Fred Hutch</w:t>
      </w:r>
    </w:p>
    <w:p w14:paraId="5ACEBE1F" w14:textId="77777777" w:rsidR="00E11597" w:rsidRPr="009B4460" w:rsidRDefault="00E11597" w:rsidP="009174C3">
      <w:pPr>
        <w:spacing w:after="0"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486099C8" w14:textId="77777777" w:rsidR="00E11597" w:rsidRPr="009B4460" w:rsidRDefault="00E11597" w:rsidP="00E11597">
      <w:pPr>
        <w:spacing w:after="0" w:line="240" w:lineRule="auto"/>
        <w:rPr>
          <w:rFonts w:ascii="Inter" w:eastAsia="Times New Roman" w:hAnsi="Inter" w:cs="Arial"/>
          <w:b/>
          <w:bCs/>
          <w:sz w:val="27"/>
          <w:szCs w:val="27"/>
        </w:rPr>
      </w:pPr>
    </w:p>
    <w:p w14:paraId="3CF8646C"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20316A1D"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22C09D13" w14:textId="6FE9AA25" w:rsidR="00E11597" w:rsidRPr="009B4460" w:rsidRDefault="00AD7F2D"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5256A0C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60626840" w14:textId="12624C1E" w:rsidR="00E11597" w:rsidRPr="009B4460" w:rsidRDefault="00AD7F2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3A46526A"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36D48D51" w14:textId="6511CEA1"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AD7F2D">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133E29F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03D353A0" w14:textId="77777777" w:rsidR="00887347" w:rsidRPr="009B4460" w:rsidRDefault="00887347" w:rsidP="0088734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Cannabis Sativa 1g</w:t>
      </w:r>
    </w:p>
    <w:p w14:paraId="6FAABAF6" w14:textId="6533CAD4" w:rsidR="00887347" w:rsidRPr="009B4460" w:rsidRDefault="00887347" w:rsidP="0088734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for six</w:t>
      </w:r>
      <w:r w:rsidR="00AD7F2D">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52DD3595" w14:textId="77777777" w:rsidR="00E11597" w:rsidRPr="009B4460" w:rsidRDefault="00E11597" w:rsidP="00E11597">
      <w:pPr>
        <w:pStyle w:val="ListParagraph"/>
        <w:spacing w:after="0" w:line="240" w:lineRule="auto"/>
        <w:rPr>
          <w:rFonts w:ascii="Inter" w:eastAsia="Times New Roman" w:hAnsi="Inter" w:cs="Arial"/>
          <w:sz w:val="27"/>
          <w:szCs w:val="27"/>
        </w:rPr>
      </w:pPr>
    </w:p>
    <w:p w14:paraId="0B5D8633"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1DF209AD"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6969FFB2" w14:textId="5BD553EE" w:rsidR="00E11597" w:rsidRPr="009B4460" w:rsidRDefault="00AD7F2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2283454E"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21067B8F" w14:textId="600C3DD3"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AD7F2D">
        <w:rPr>
          <w:rFonts w:ascii="Inter" w:eastAsia="Times New Roman" w:hAnsi="Inter" w:cs="Arial"/>
          <w:sz w:val="27"/>
          <w:szCs w:val="27"/>
        </w:rPr>
        <w:t xml:space="preserve">(6) </w:t>
      </w:r>
      <w:r w:rsidRPr="009B4460">
        <w:rPr>
          <w:rFonts w:ascii="Inter" w:eastAsia="Times New Roman" w:hAnsi="Inter" w:cs="Arial"/>
          <w:sz w:val="27"/>
          <w:szCs w:val="27"/>
        </w:rPr>
        <w:t>months</w:t>
      </w:r>
    </w:p>
    <w:p w14:paraId="02D95D3D" w14:textId="5ADF7762" w:rsidR="00887347" w:rsidRPr="009B4460" w:rsidRDefault="00887347" w:rsidP="0088734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Coconut Oil Pulling (Mouth Rinsing)</w:t>
      </w:r>
    </w:p>
    <w:p w14:paraId="27A45626" w14:textId="410F6D30" w:rsidR="00887347" w:rsidRPr="009B4460" w:rsidRDefault="00887347" w:rsidP="0088734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oral care</w:t>
      </w:r>
    </w:p>
    <w:p w14:paraId="10BED599" w14:textId="77777777" w:rsidR="00E11597" w:rsidRPr="009B4460" w:rsidRDefault="00E11597" w:rsidP="00E11597">
      <w:pPr>
        <w:pStyle w:val="ListParagraph"/>
        <w:spacing w:after="0" w:line="240" w:lineRule="auto"/>
        <w:rPr>
          <w:rFonts w:ascii="Inter" w:eastAsia="Times New Roman" w:hAnsi="Inter" w:cs="Arial"/>
          <w:sz w:val="27"/>
          <w:szCs w:val="27"/>
        </w:rPr>
      </w:pPr>
    </w:p>
    <w:p w14:paraId="04150E5A"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0D6F3A31" w14:textId="2379ECB3" w:rsidR="00485C8E" w:rsidRPr="009B4460" w:rsidRDefault="00485C8E" w:rsidP="00485C8E">
      <w:pPr>
        <w:spacing w:after="0" w:line="240" w:lineRule="auto"/>
        <w:rPr>
          <w:rFonts w:ascii="Inter" w:eastAsia="Times New Roman" w:hAnsi="Inter" w:cs="Arial"/>
          <w:sz w:val="24"/>
          <w:szCs w:val="24"/>
        </w:rPr>
      </w:pPr>
    </w:p>
    <w:p w14:paraId="7F182EBB" w14:textId="02C7E252"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r>
        <w:rPr>
          <w:rFonts w:ascii="Inter" w:hAnsi="Inter"/>
        </w:rPr>
        <w:t>KIDNEY CANCER</w:t>
      </w:r>
    </w:p>
    <w:p w14:paraId="5DC5C055" w14:textId="02D90D06" w:rsidR="00485C8E" w:rsidRPr="009B4460" w:rsidRDefault="00791B2E"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w:t>
      </w:r>
      <w:r w:rsidR="00485C8E" w:rsidRPr="009B4460">
        <w:rPr>
          <w:rFonts w:ascii="Inter" w:eastAsia="Times New Roman" w:hAnsi="Inter" w:cs="Arial"/>
          <w:sz w:val="24"/>
          <w:szCs w:val="24"/>
        </w:rPr>
        <w:t>Our scientists are researching ways to treat kidney cancer through targeted drug therapies and by training the body’s immune system to fight tumors</w:t>
      </w:r>
      <w:r w:rsidRPr="009B4460">
        <w:rPr>
          <w:rFonts w:ascii="Inter" w:eastAsia="Times New Roman" w:hAnsi="Inter" w:cs="Arial"/>
          <w:sz w:val="24"/>
          <w:szCs w:val="24"/>
        </w:rPr>
        <w:t>.” – Fred Hutch</w:t>
      </w:r>
    </w:p>
    <w:p w14:paraId="36D435EA" w14:textId="77777777" w:rsidR="00E11597" w:rsidRPr="009B4460" w:rsidRDefault="00E11597" w:rsidP="009174C3">
      <w:pPr>
        <w:spacing w:after="0"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062513B9" w14:textId="77777777" w:rsidR="00E11597" w:rsidRPr="009B4460" w:rsidRDefault="00E11597" w:rsidP="00E11597">
      <w:pPr>
        <w:spacing w:after="0" w:line="240" w:lineRule="auto"/>
        <w:rPr>
          <w:rFonts w:ascii="Inter" w:eastAsia="Times New Roman" w:hAnsi="Inter" w:cs="Arial"/>
          <w:b/>
          <w:bCs/>
          <w:sz w:val="27"/>
          <w:szCs w:val="27"/>
        </w:rPr>
      </w:pPr>
    </w:p>
    <w:p w14:paraId="57725F25"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59B8FE7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2906BD8D" w14:textId="6CB66990"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02A2850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2FD6C107" w14:textId="378F3EBC"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5CB7EEB4"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74D52F9" w14:textId="01F20BF4"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967F7E">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0C74DD4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7A5A60FB" w14:textId="77777777" w:rsidR="00E11597" w:rsidRPr="009B4460" w:rsidRDefault="00E11597" w:rsidP="00E11597">
      <w:pPr>
        <w:pStyle w:val="ListParagraph"/>
        <w:spacing w:after="0" w:line="240" w:lineRule="auto"/>
        <w:rPr>
          <w:rFonts w:ascii="Inter" w:eastAsia="Times New Roman" w:hAnsi="Inter" w:cs="Arial"/>
          <w:sz w:val="27"/>
          <w:szCs w:val="27"/>
        </w:rPr>
      </w:pPr>
    </w:p>
    <w:p w14:paraId="78477C1C"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697132F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36BDCE48" w14:textId="46671C3C"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2A9F66BE"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40353E8C" w14:textId="30910484"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967F7E">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55AD4B30" w14:textId="77777777" w:rsidR="00E11597" w:rsidRPr="009B4460" w:rsidRDefault="00E11597" w:rsidP="00E11597">
      <w:pPr>
        <w:pStyle w:val="ListParagraph"/>
        <w:spacing w:after="0" w:line="240" w:lineRule="auto"/>
        <w:rPr>
          <w:rFonts w:ascii="Inter" w:eastAsia="Times New Roman" w:hAnsi="Inter" w:cs="Arial"/>
          <w:sz w:val="27"/>
          <w:szCs w:val="27"/>
        </w:rPr>
      </w:pPr>
    </w:p>
    <w:p w14:paraId="742A5177"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06705539" w14:textId="4C7DB0AF" w:rsidR="00485C8E" w:rsidRPr="009B4460" w:rsidRDefault="00485C8E" w:rsidP="00485C8E">
      <w:pPr>
        <w:spacing w:after="0" w:line="240" w:lineRule="auto"/>
        <w:rPr>
          <w:rFonts w:ascii="Inter" w:eastAsia="Times New Roman" w:hAnsi="Inter" w:cs="Arial"/>
          <w:sz w:val="24"/>
          <w:szCs w:val="24"/>
        </w:rPr>
      </w:pPr>
    </w:p>
    <w:p w14:paraId="1E82251B" w14:textId="30C1B9B9"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5" w:tgtFrame="_self" w:history="1">
        <w:r>
          <w:rPr>
            <w:rFonts w:ascii="Inter" w:eastAsia="Times New Roman" w:hAnsi="Inter" w:cs="Arial"/>
            <w:b/>
            <w:bCs/>
            <w:color w:val="0000FF"/>
            <w:sz w:val="27"/>
            <w:szCs w:val="27"/>
            <w:u w:val="single"/>
          </w:rPr>
          <w:t>LEUKEMIA</w:t>
        </w:r>
      </w:hyperlink>
      <w:r w:rsidR="00485C8E" w:rsidRPr="009B4460">
        <w:rPr>
          <w:rFonts w:ascii="Inter" w:eastAsia="Times New Roman" w:hAnsi="Inter" w:cs="Arial"/>
          <w:b/>
          <w:bCs/>
          <w:sz w:val="27"/>
          <w:szCs w:val="27"/>
        </w:rPr>
        <w:t xml:space="preserve"> </w:t>
      </w:r>
    </w:p>
    <w:p w14:paraId="67C36CC6"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Fred Hutch is a world leader in researching leukemia — cancer of the blood or bone marrow — and is the place where bone marrow transplantation, one of the most significant advances in treating leukemia, was pioneered. These and other innovations have led to increases in cure rates for some forms of leukemia from nearly zero to as much as 90 percent</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16844B0D" w14:textId="12EEA1D7" w:rsidR="00E11597" w:rsidRPr="009B4460" w:rsidRDefault="00E11597" w:rsidP="009174C3">
      <w:pPr>
        <w:spacing w:before="100" w:beforeAutospacing="1" w:after="100" w:afterAutospacing="1" w:line="240" w:lineRule="auto"/>
        <w:jc w:val="center"/>
        <w:rPr>
          <w:rFonts w:ascii="Inter" w:eastAsia="Times New Roman" w:hAnsi="Inter" w:cs="Arial"/>
          <w:b/>
          <w:bCs/>
          <w:sz w:val="30"/>
          <w:szCs w:val="30"/>
        </w:rPr>
      </w:pPr>
      <w:bookmarkStart w:id="1" w:name="_Hlk150257220"/>
      <w:r w:rsidRPr="009B4460">
        <w:rPr>
          <w:rFonts w:ascii="Inter" w:eastAsia="Times New Roman" w:hAnsi="Inter" w:cs="Arial"/>
          <w:b/>
          <w:bCs/>
          <w:sz w:val="30"/>
          <w:szCs w:val="30"/>
        </w:rPr>
        <w:t>APPROVED TREATMENTS:</w:t>
      </w:r>
    </w:p>
    <w:p w14:paraId="6C3FFF45" w14:textId="77777777" w:rsidR="00E11597" w:rsidRPr="009B4460" w:rsidRDefault="00E11597" w:rsidP="00E11597">
      <w:pPr>
        <w:spacing w:after="0" w:line="240" w:lineRule="auto"/>
        <w:rPr>
          <w:rFonts w:ascii="Inter" w:eastAsia="Times New Roman" w:hAnsi="Inter" w:cs="Arial"/>
          <w:b/>
          <w:bCs/>
          <w:sz w:val="27"/>
          <w:szCs w:val="27"/>
        </w:rPr>
      </w:pPr>
    </w:p>
    <w:p w14:paraId="6E30FA31"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67FB1B0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274853FA" w14:textId="1B0118CE"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1CCA6A6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1C6096F6" w14:textId="5C2B4F9B"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408C0EEB"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58252603" w14:textId="327B0A7F"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2430165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5D1E48DD" w14:textId="77777777" w:rsidR="00543966" w:rsidRPr="009B4460" w:rsidRDefault="00543966" w:rsidP="00543966">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Cannabis Sativa 1g</w:t>
      </w:r>
    </w:p>
    <w:p w14:paraId="74C24D59" w14:textId="17A889CB" w:rsidR="00543966" w:rsidRPr="009B4460" w:rsidRDefault="00543966" w:rsidP="00543966">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for six months</w:t>
      </w:r>
    </w:p>
    <w:p w14:paraId="63D69605"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A462C69"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312295E2"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16DCBB7F" w14:textId="6E5E420B"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months</w:t>
      </w:r>
    </w:p>
    <w:p w14:paraId="2D11BA0D"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1C1B4012" w14:textId="79AAB853"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5C75A09E" w14:textId="77777777" w:rsidR="00E11597" w:rsidRPr="009B4460" w:rsidRDefault="00E11597" w:rsidP="00E11597">
      <w:pPr>
        <w:pStyle w:val="ListParagraph"/>
        <w:spacing w:after="0" w:line="240" w:lineRule="auto"/>
        <w:rPr>
          <w:rFonts w:ascii="Inter" w:eastAsia="Times New Roman" w:hAnsi="Inter" w:cs="Arial"/>
          <w:sz w:val="27"/>
          <w:szCs w:val="27"/>
        </w:rPr>
      </w:pPr>
    </w:p>
    <w:p w14:paraId="279FC270"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11D06924" w14:textId="70243B24" w:rsidR="00485C8E" w:rsidRPr="009B4460" w:rsidRDefault="00485C8E" w:rsidP="00485C8E">
      <w:pPr>
        <w:spacing w:after="0" w:line="240" w:lineRule="auto"/>
        <w:rPr>
          <w:rFonts w:ascii="Inter" w:eastAsia="Times New Roman" w:hAnsi="Inter" w:cs="Arial"/>
          <w:sz w:val="24"/>
          <w:szCs w:val="24"/>
        </w:rPr>
      </w:pPr>
    </w:p>
    <w:p w14:paraId="378B5E79" w14:textId="5E67449B" w:rsidR="00887347" w:rsidRPr="009B4460" w:rsidRDefault="00887347" w:rsidP="00485C8E">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Blood Sanitization with UV-C</w:t>
      </w:r>
    </w:p>
    <w:p w14:paraId="555367EB" w14:textId="77777777" w:rsidR="00887347" w:rsidRPr="009B4460" w:rsidRDefault="00887347" w:rsidP="00485C8E">
      <w:pPr>
        <w:spacing w:after="0" w:line="240" w:lineRule="auto"/>
        <w:rPr>
          <w:rFonts w:ascii="Inter" w:eastAsia="Times New Roman" w:hAnsi="Inter" w:cs="Arial"/>
          <w:b/>
          <w:bCs/>
          <w:sz w:val="24"/>
          <w:szCs w:val="24"/>
        </w:rPr>
      </w:pPr>
    </w:p>
    <w:p w14:paraId="0B74F451" w14:textId="22BAFA3F" w:rsidR="00887347" w:rsidRPr="009B4460" w:rsidRDefault="00887347" w:rsidP="00485C8E">
      <w:pPr>
        <w:spacing w:after="0" w:line="240" w:lineRule="auto"/>
        <w:rPr>
          <w:rFonts w:ascii="Inter" w:eastAsia="Times New Roman" w:hAnsi="Inter" w:cs="Arial"/>
          <w:sz w:val="24"/>
          <w:szCs w:val="24"/>
        </w:rPr>
      </w:pPr>
      <w:r w:rsidRPr="009B4460">
        <w:rPr>
          <w:rFonts w:ascii="Inter" w:eastAsia="Times New Roman" w:hAnsi="Inter" w:cs="Arial"/>
          <w:sz w:val="24"/>
          <w:szCs w:val="24"/>
        </w:rPr>
        <w:t xml:space="preserve">UV-C light is added to existing Apheresis methods to dramatically increase </w:t>
      </w:r>
      <w:r w:rsidR="00333416">
        <w:rPr>
          <w:rFonts w:ascii="Inter" w:eastAsia="Times New Roman" w:hAnsi="Inter" w:cs="Arial"/>
          <w:sz w:val="24"/>
          <w:szCs w:val="24"/>
        </w:rPr>
        <w:t xml:space="preserve">the removal rates of phage virus parasites and plasmodium parasites. UV-C is used before and after Apheresis filtration. Fischer (Red) filters seem to break under the heavy load of dead phages from the </w:t>
      </w:r>
      <w:r w:rsidRPr="009B4460">
        <w:rPr>
          <w:rFonts w:ascii="Inter" w:eastAsia="Times New Roman" w:hAnsi="Inter" w:cs="Arial"/>
          <w:sz w:val="24"/>
          <w:szCs w:val="24"/>
        </w:rPr>
        <w:t>UV-C application pre-filter. Haemonetics Corporation (Blue) filters hold for two rounds of Apheresis using UV-C light.</w:t>
      </w:r>
    </w:p>
    <w:bookmarkEnd w:id="1"/>
    <w:p w14:paraId="6D484AA0" w14:textId="77777777" w:rsidR="00887347" w:rsidRPr="009B4460" w:rsidRDefault="00887347" w:rsidP="00485C8E">
      <w:pPr>
        <w:spacing w:after="0" w:line="240" w:lineRule="auto"/>
        <w:rPr>
          <w:rFonts w:ascii="Inter" w:eastAsia="Times New Roman" w:hAnsi="Inter" w:cs="Arial"/>
          <w:sz w:val="24"/>
          <w:szCs w:val="24"/>
        </w:rPr>
      </w:pPr>
    </w:p>
    <w:p w14:paraId="035E4F8B" w14:textId="53977C89"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6" w:tgtFrame="_self" w:history="1">
        <w:r>
          <w:rPr>
            <w:rFonts w:ascii="Inter" w:eastAsia="Times New Roman" w:hAnsi="Inter" w:cs="Arial"/>
            <w:b/>
            <w:bCs/>
            <w:color w:val="0000FF"/>
            <w:sz w:val="27"/>
            <w:szCs w:val="27"/>
            <w:u w:val="single"/>
          </w:rPr>
          <w:t>LIVER</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2EB5D5C8"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Our liver cancer researchers study the genetic changes that drive this cancer, develop new ways to detect it, and test drug therapies designed to save more lives</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36F311E3" w14:textId="3E3FC002" w:rsidR="00E11597" w:rsidRPr="009B4460" w:rsidRDefault="00E11597" w:rsidP="009174C3">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26020B15" w14:textId="77777777" w:rsidR="00E11597" w:rsidRPr="009B4460" w:rsidRDefault="00E11597" w:rsidP="00E11597">
      <w:pPr>
        <w:spacing w:after="0" w:line="240" w:lineRule="auto"/>
        <w:rPr>
          <w:rFonts w:ascii="Inter" w:eastAsia="Times New Roman" w:hAnsi="Inter" w:cs="Arial"/>
          <w:b/>
          <w:bCs/>
          <w:sz w:val="27"/>
          <w:szCs w:val="27"/>
        </w:rPr>
      </w:pPr>
    </w:p>
    <w:p w14:paraId="376FE166"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5A26C571"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1C717385" w14:textId="4FDEE3AB"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4769654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315EEB7F" w14:textId="41535AC4"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217D4267"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5D692609" w14:textId="4FE0B704"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25E4FF1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5D1AC456" w14:textId="77777777" w:rsidR="00E11597" w:rsidRPr="009B4460" w:rsidRDefault="00E11597" w:rsidP="00E11597">
      <w:pPr>
        <w:pStyle w:val="ListParagraph"/>
        <w:spacing w:after="0" w:line="240" w:lineRule="auto"/>
        <w:rPr>
          <w:rFonts w:ascii="Inter" w:eastAsia="Times New Roman" w:hAnsi="Inter" w:cs="Arial"/>
          <w:sz w:val="27"/>
          <w:szCs w:val="27"/>
        </w:rPr>
      </w:pPr>
    </w:p>
    <w:p w14:paraId="66EAECCF"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5D8BABA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5245C398" w14:textId="6415FB28" w:rsidR="00E11597" w:rsidRPr="009B4460" w:rsidRDefault="009906ED"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596D7D7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58729FCF" w14:textId="7DFCBE1B"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9906ED">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4069ABC7"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0EFDA7E"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51F8E59C" w14:textId="77777777" w:rsidR="00C149F6" w:rsidRPr="009B4460" w:rsidRDefault="00C149F6" w:rsidP="00E11597">
      <w:pPr>
        <w:pStyle w:val="ListParagraph"/>
        <w:spacing w:after="0" w:line="240" w:lineRule="auto"/>
        <w:ind w:left="0"/>
        <w:rPr>
          <w:rFonts w:ascii="Inter" w:eastAsia="Times New Roman" w:hAnsi="Inter" w:cs="Arial"/>
          <w:b/>
          <w:bCs/>
          <w:sz w:val="27"/>
          <w:szCs w:val="27"/>
        </w:rPr>
      </w:pPr>
    </w:p>
    <w:p w14:paraId="4EC18503" w14:textId="1DE26A62" w:rsidR="00C149F6" w:rsidRPr="009B4460" w:rsidRDefault="00C149F6" w:rsidP="00E11597">
      <w:pPr>
        <w:pStyle w:val="ListParagraph"/>
        <w:spacing w:after="0" w:line="240" w:lineRule="auto"/>
        <w:ind w:left="0"/>
        <w:rPr>
          <w:rFonts w:ascii="Inter" w:eastAsia="Times New Roman" w:hAnsi="Inter" w:cs="Arial"/>
          <w:sz w:val="27"/>
          <w:szCs w:val="27"/>
        </w:rPr>
      </w:pPr>
      <w:r w:rsidRPr="009B4460">
        <w:rPr>
          <w:rFonts w:ascii="Inter" w:eastAsia="Times New Roman" w:hAnsi="Inter" w:cs="Arial"/>
          <w:sz w:val="27"/>
          <w:szCs w:val="27"/>
        </w:rPr>
        <w:t>Liver washing with Zinc, Turmeric, Nutmeg, Carotene, Creatine, Dawn Detergent, and Distilled Water is effective for patients on the above prescriptions.</w:t>
      </w:r>
    </w:p>
    <w:p w14:paraId="26AC756D" w14:textId="7ADCF5E3" w:rsidR="00485C8E" w:rsidRPr="009B4460" w:rsidRDefault="00485C8E" w:rsidP="00485C8E">
      <w:pPr>
        <w:spacing w:after="0" w:line="240" w:lineRule="auto"/>
        <w:rPr>
          <w:rFonts w:ascii="Inter" w:eastAsia="Times New Roman" w:hAnsi="Inter" w:cs="Arial"/>
          <w:sz w:val="24"/>
          <w:szCs w:val="24"/>
        </w:rPr>
      </w:pPr>
    </w:p>
    <w:p w14:paraId="41218C79" w14:textId="49E43E57"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7" w:tgtFrame="_self" w:history="1">
        <w:r>
          <w:rPr>
            <w:rFonts w:ascii="Inter" w:eastAsia="Times New Roman" w:hAnsi="Inter" w:cs="Arial"/>
            <w:b/>
            <w:bCs/>
            <w:color w:val="0000FF"/>
            <w:sz w:val="27"/>
            <w:szCs w:val="27"/>
            <w:u w:val="single"/>
          </w:rPr>
          <w:t>LUNG</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5F285A33"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Lung cancer cases have declined in the past few decades, but the disease remains the most common cause of cancer-related deaths in the U.S. Our scientists study the factors that underlie lung cancer risk and development, and they seek to develop more effective therapies</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7C9DEE82" w14:textId="587D6F6C" w:rsidR="00E11597" w:rsidRPr="009B4460" w:rsidRDefault="00E11597" w:rsidP="009174C3">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51D3F028" w14:textId="77777777" w:rsidR="00E11597" w:rsidRPr="009B4460" w:rsidRDefault="00E11597" w:rsidP="00E11597">
      <w:pPr>
        <w:spacing w:after="0" w:line="240" w:lineRule="auto"/>
        <w:rPr>
          <w:rFonts w:ascii="Inter" w:eastAsia="Times New Roman" w:hAnsi="Inter" w:cs="Arial"/>
          <w:b/>
          <w:bCs/>
          <w:sz w:val="27"/>
          <w:szCs w:val="27"/>
        </w:rPr>
      </w:pPr>
    </w:p>
    <w:p w14:paraId="4AB0FCFB"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02E609D8"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4E146315" w14:textId="24E73E35"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7F29FEA2"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091A942D" w14:textId="5EF5E289"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5BB3379F"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0569AE39" w14:textId="1DAEE06A"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424D83E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4BA5AF3E" w14:textId="77777777" w:rsidR="00DC1FB3" w:rsidRPr="009B4460" w:rsidRDefault="00DC1FB3" w:rsidP="00DC1FB3">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Cannabis Sativa 1g</w:t>
      </w:r>
    </w:p>
    <w:p w14:paraId="454D904D" w14:textId="20349F0E" w:rsidR="00DC1FB3" w:rsidRPr="009B4460" w:rsidRDefault="00DC1FB3" w:rsidP="00DC1FB3">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32CAA597" w14:textId="77777777" w:rsidR="00E11597" w:rsidRPr="009B4460" w:rsidRDefault="00E11597" w:rsidP="00E11597">
      <w:pPr>
        <w:pStyle w:val="ListParagraph"/>
        <w:spacing w:after="0" w:line="240" w:lineRule="auto"/>
        <w:rPr>
          <w:rFonts w:ascii="Inter" w:eastAsia="Times New Roman" w:hAnsi="Inter" w:cs="Arial"/>
          <w:sz w:val="27"/>
          <w:szCs w:val="27"/>
        </w:rPr>
      </w:pPr>
    </w:p>
    <w:p w14:paraId="233F55D1"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4FCC0319"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609FBD8E" w14:textId="7A1F130F"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B37EADE"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5B3A3145" w14:textId="26915C9B"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62811030" w14:textId="77777777" w:rsidR="00E11597" w:rsidRPr="009B4460" w:rsidRDefault="00E11597" w:rsidP="00E11597">
      <w:pPr>
        <w:pStyle w:val="ListParagraph"/>
        <w:spacing w:after="0" w:line="240" w:lineRule="auto"/>
        <w:rPr>
          <w:rFonts w:ascii="Inter" w:eastAsia="Times New Roman" w:hAnsi="Inter" w:cs="Arial"/>
          <w:sz w:val="27"/>
          <w:szCs w:val="27"/>
        </w:rPr>
      </w:pPr>
    </w:p>
    <w:p w14:paraId="0C56DF67"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6814394A" w14:textId="55EBC86D" w:rsidR="00485C8E" w:rsidRPr="009B4460" w:rsidRDefault="00485C8E" w:rsidP="00485C8E">
      <w:pPr>
        <w:spacing w:after="0" w:line="240" w:lineRule="auto"/>
        <w:rPr>
          <w:rFonts w:ascii="Inter" w:eastAsia="Times New Roman" w:hAnsi="Inter" w:cs="Arial"/>
          <w:sz w:val="24"/>
          <w:szCs w:val="24"/>
        </w:rPr>
      </w:pPr>
    </w:p>
    <w:p w14:paraId="6AE6CC75" w14:textId="5330B208"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8" w:tgtFrame="_self" w:history="1">
        <w:r>
          <w:rPr>
            <w:rFonts w:ascii="Inter" w:eastAsia="Times New Roman" w:hAnsi="Inter" w:cs="Arial"/>
            <w:b/>
            <w:bCs/>
            <w:color w:val="0000FF"/>
            <w:sz w:val="27"/>
            <w:szCs w:val="27"/>
            <w:u w:val="single"/>
          </w:rPr>
          <w:t>LYMPHOMA</w:t>
        </w:r>
      </w:hyperlink>
      <w:r w:rsidR="00485C8E" w:rsidRPr="009B4460">
        <w:rPr>
          <w:rFonts w:ascii="Inter" w:eastAsia="Times New Roman" w:hAnsi="Inter" w:cs="Arial"/>
          <w:b/>
          <w:bCs/>
          <w:sz w:val="27"/>
          <w:szCs w:val="27"/>
        </w:rPr>
        <w:t xml:space="preserve"> </w:t>
      </w:r>
    </w:p>
    <w:p w14:paraId="6F449DEE"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Lymphomas are cancers that strike immune cells within the lymphatic system. Our scientists are developing and testing new drugs to treat these cancers and developing new tests to help guide treatment. Our research includes long-term studies to understand how survivors fare years after treatment</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7BC51D59" w14:textId="3B7E16FC" w:rsidR="00E11597" w:rsidRPr="009B4460" w:rsidRDefault="00E11597" w:rsidP="00086351">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5403E29B" w14:textId="77777777" w:rsidR="00E11597" w:rsidRPr="009B4460" w:rsidRDefault="00E11597" w:rsidP="00E11597">
      <w:pPr>
        <w:spacing w:after="0" w:line="240" w:lineRule="auto"/>
        <w:rPr>
          <w:rFonts w:ascii="Inter" w:eastAsia="Times New Roman" w:hAnsi="Inter" w:cs="Arial"/>
          <w:b/>
          <w:bCs/>
          <w:sz w:val="27"/>
          <w:szCs w:val="27"/>
        </w:rPr>
      </w:pPr>
    </w:p>
    <w:p w14:paraId="34193724"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466529F5" w14:textId="5A523549"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32077997" w14:textId="2350441C"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3D06AA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4D993A00" w14:textId="4876245E"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0A52F2F6"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2B3F7C7E" w14:textId="7099AA61"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3D97BF4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01929211" w14:textId="77777777" w:rsidR="00E11597" w:rsidRPr="009B4460" w:rsidRDefault="00E11597" w:rsidP="00E11597">
      <w:pPr>
        <w:pStyle w:val="ListParagraph"/>
        <w:spacing w:after="0" w:line="240" w:lineRule="auto"/>
        <w:rPr>
          <w:rFonts w:ascii="Inter" w:eastAsia="Times New Roman" w:hAnsi="Inter" w:cs="Arial"/>
          <w:sz w:val="27"/>
          <w:szCs w:val="27"/>
        </w:rPr>
      </w:pPr>
    </w:p>
    <w:p w14:paraId="6EFA4647"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1267032A"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14F11A88" w14:textId="152B0DEE"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009396B2"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3908E27D" w14:textId="0A144AA1"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24E59541" w14:textId="77777777" w:rsidR="00E11597" w:rsidRPr="009B4460" w:rsidRDefault="00E11597" w:rsidP="00E11597">
      <w:pPr>
        <w:pStyle w:val="ListParagraph"/>
        <w:spacing w:after="0" w:line="240" w:lineRule="auto"/>
        <w:rPr>
          <w:rFonts w:ascii="Inter" w:eastAsia="Times New Roman" w:hAnsi="Inter" w:cs="Arial"/>
          <w:sz w:val="27"/>
          <w:szCs w:val="27"/>
        </w:rPr>
      </w:pPr>
    </w:p>
    <w:p w14:paraId="169B9444"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038119AE" w14:textId="0BE6C4F0" w:rsidR="00485C8E" w:rsidRPr="009B4460" w:rsidRDefault="00485C8E" w:rsidP="00485C8E">
      <w:pPr>
        <w:spacing w:after="0" w:line="240" w:lineRule="auto"/>
        <w:rPr>
          <w:rFonts w:ascii="Inter" w:eastAsia="Times New Roman" w:hAnsi="Inter" w:cs="Arial"/>
          <w:sz w:val="24"/>
          <w:szCs w:val="24"/>
        </w:rPr>
      </w:pPr>
    </w:p>
    <w:p w14:paraId="0AC2D8EB" w14:textId="5D05855B"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r>
        <w:rPr>
          <w:rFonts w:ascii="Inter" w:eastAsia="Times New Roman" w:hAnsi="Inter" w:cs="Arial"/>
          <w:b/>
          <w:bCs/>
          <w:color w:val="0000FF"/>
          <w:sz w:val="27"/>
          <w:szCs w:val="27"/>
          <w:u w:val="single"/>
        </w:rPr>
        <w:t>MULTIPLE MYELOMA</w:t>
      </w:r>
    </w:p>
    <w:p w14:paraId="70086564" w14:textId="5CA1B4E3" w:rsidR="00485C8E" w:rsidRPr="009B4460" w:rsidRDefault="00791B2E"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w:t>
      </w:r>
      <w:r w:rsidR="00485C8E" w:rsidRPr="009B4460">
        <w:rPr>
          <w:rFonts w:ascii="Inter" w:eastAsia="Times New Roman" w:hAnsi="Inter" w:cs="Arial"/>
          <w:sz w:val="24"/>
          <w:szCs w:val="24"/>
        </w:rPr>
        <w:t>Fred Hutch is at the forefront of developing treatments for multiple myeloma — a cancer that strikes plasma cells, a type of white blood cell in the bone marrow. These treatments include bone marrow transplantation, which was pioneered at Fred Hutch</w:t>
      </w:r>
      <w:r w:rsidRPr="009B4460">
        <w:rPr>
          <w:rFonts w:ascii="Inter" w:eastAsia="Times New Roman" w:hAnsi="Inter" w:cs="Arial"/>
          <w:sz w:val="24"/>
          <w:szCs w:val="24"/>
        </w:rPr>
        <w:t>.” – Fred Hutch</w:t>
      </w:r>
    </w:p>
    <w:p w14:paraId="59189A11" w14:textId="77777777" w:rsidR="00791B2E" w:rsidRPr="009B4460" w:rsidRDefault="00791B2E" w:rsidP="00485C8E">
      <w:pPr>
        <w:spacing w:before="100" w:beforeAutospacing="1" w:after="100" w:afterAutospacing="1" w:line="240" w:lineRule="auto"/>
        <w:rPr>
          <w:rFonts w:ascii="Inter" w:eastAsia="Times New Roman" w:hAnsi="Inter" w:cs="Arial"/>
          <w:sz w:val="24"/>
          <w:szCs w:val="24"/>
        </w:rPr>
      </w:pPr>
    </w:p>
    <w:p w14:paraId="6993AA46" w14:textId="77777777" w:rsidR="00E11597" w:rsidRPr="009B4460" w:rsidRDefault="00E11597" w:rsidP="00086351">
      <w:pPr>
        <w:spacing w:after="0"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60F83AC3" w14:textId="77777777" w:rsidR="00E11597" w:rsidRPr="009B4460" w:rsidRDefault="00E11597" w:rsidP="00E11597">
      <w:pPr>
        <w:spacing w:after="0" w:line="240" w:lineRule="auto"/>
        <w:rPr>
          <w:rFonts w:ascii="Inter" w:eastAsia="Times New Roman" w:hAnsi="Inter" w:cs="Arial"/>
          <w:b/>
          <w:bCs/>
          <w:sz w:val="27"/>
          <w:szCs w:val="27"/>
        </w:rPr>
      </w:pPr>
    </w:p>
    <w:p w14:paraId="2DF323EE"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63B63A2D"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60E2AC95" w14:textId="27CF3442"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7303C0F8"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720ED90F" w14:textId="5CB37689"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3EAA151A"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DF85BA4" w14:textId="16606402"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5BE06A3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4ABE8944" w14:textId="6826D978" w:rsidR="009D5795" w:rsidRPr="009B4460" w:rsidRDefault="009D5795"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Magnesium 300mg</w:t>
      </w:r>
    </w:p>
    <w:p w14:paraId="660B85D4" w14:textId="0D79E1E3" w:rsidR="009D5795" w:rsidRPr="009B4460" w:rsidRDefault="009D5795" w:rsidP="009D5795">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meal</w:t>
      </w:r>
    </w:p>
    <w:p w14:paraId="4B5765F8" w14:textId="77777777" w:rsidR="00E11597" w:rsidRPr="009B4460" w:rsidRDefault="00E11597" w:rsidP="00E11597">
      <w:pPr>
        <w:pStyle w:val="ListParagraph"/>
        <w:spacing w:after="0" w:line="240" w:lineRule="auto"/>
        <w:rPr>
          <w:rFonts w:ascii="Inter" w:eastAsia="Times New Roman" w:hAnsi="Inter" w:cs="Arial"/>
          <w:sz w:val="27"/>
          <w:szCs w:val="27"/>
        </w:rPr>
      </w:pPr>
    </w:p>
    <w:p w14:paraId="72EFB874"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7184206A"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74DC8076" w14:textId="2FC21118"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4A3915BE"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0B040300" w14:textId="4924FF30"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33F3DCD6" w14:textId="77777777" w:rsidR="00E11597" w:rsidRPr="009B4460" w:rsidRDefault="00E11597" w:rsidP="00E11597">
      <w:pPr>
        <w:pStyle w:val="ListParagraph"/>
        <w:spacing w:after="0" w:line="240" w:lineRule="auto"/>
        <w:rPr>
          <w:rFonts w:ascii="Inter" w:eastAsia="Times New Roman" w:hAnsi="Inter" w:cs="Arial"/>
          <w:sz w:val="27"/>
          <w:szCs w:val="27"/>
        </w:rPr>
      </w:pPr>
    </w:p>
    <w:p w14:paraId="2D6BBC4F"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0D26AC1C" w14:textId="29F0BA8A" w:rsidR="00485C8E" w:rsidRPr="009B4460" w:rsidRDefault="00485C8E" w:rsidP="00485C8E">
      <w:pPr>
        <w:spacing w:after="0" w:line="240" w:lineRule="auto"/>
        <w:rPr>
          <w:rFonts w:ascii="Inter" w:eastAsia="Times New Roman" w:hAnsi="Inter" w:cs="Arial"/>
          <w:sz w:val="24"/>
          <w:szCs w:val="24"/>
        </w:rPr>
      </w:pPr>
    </w:p>
    <w:p w14:paraId="1A3BC85E" w14:textId="32C7B9A3" w:rsidR="00C90B70" w:rsidRPr="009B4460" w:rsidRDefault="00C90B70" w:rsidP="00485C8E">
      <w:pPr>
        <w:spacing w:after="0" w:line="240" w:lineRule="auto"/>
        <w:rPr>
          <w:rFonts w:ascii="Inter" w:eastAsia="Times New Roman" w:hAnsi="Inter" w:cs="Arial"/>
          <w:sz w:val="24"/>
          <w:szCs w:val="24"/>
        </w:rPr>
      </w:pPr>
      <w:r w:rsidRPr="009B4460">
        <w:rPr>
          <w:rFonts w:ascii="Inter" w:eastAsia="Times New Roman" w:hAnsi="Inter" w:cs="Arial"/>
          <w:sz w:val="24"/>
          <w:szCs w:val="24"/>
        </w:rPr>
        <w:t xml:space="preserve">Patients who live with sepsis have dangerously low </w:t>
      </w:r>
      <w:r w:rsidR="00333416">
        <w:rPr>
          <w:rFonts w:ascii="Inter" w:eastAsia="Times New Roman" w:hAnsi="Inter" w:cs="Arial"/>
          <w:sz w:val="24"/>
          <w:szCs w:val="24"/>
        </w:rPr>
        <w:t>pH levels</w:t>
      </w:r>
      <w:r w:rsidRPr="009B4460">
        <w:rPr>
          <w:rFonts w:ascii="Inter" w:eastAsia="Times New Roman" w:hAnsi="Inter" w:cs="Arial"/>
          <w:sz w:val="24"/>
          <w:szCs w:val="24"/>
        </w:rPr>
        <w:t xml:space="preserve">. pH is the measure of electrons within a substance. </w:t>
      </w:r>
      <w:r w:rsidR="00333416">
        <w:rPr>
          <w:rFonts w:ascii="Inter" w:eastAsia="Times New Roman" w:hAnsi="Inter" w:cs="Arial"/>
          <w:sz w:val="24"/>
          <w:szCs w:val="24"/>
        </w:rPr>
        <w:t>Low pH</w:t>
      </w:r>
      <w:r w:rsidRPr="009B4460">
        <w:rPr>
          <w:rFonts w:ascii="Inter" w:eastAsia="Times New Roman" w:hAnsi="Inter" w:cs="Arial"/>
          <w:sz w:val="24"/>
          <w:szCs w:val="24"/>
        </w:rPr>
        <w:t xml:space="preserve"> equates to a lack of electrons. Bones and tissue are not made from elements alone. Bones require electrons to form bonds between calcium molecules. Phage and plasmodium parasites leach electrons from their host to digest into radioactive tritium. Without electrons, the body will continue to digest proteins and deliver them to growth sites, but no physical structures will form. Increasing pH in cancer patients is the only method to </w:t>
      </w:r>
      <w:r w:rsidR="00333416">
        <w:rPr>
          <w:rFonts w:ascii="Inter" w:eastAsia="Times New Roman" w:hAnsi="Inter" w:cs="Arial"/>
          <w:sz w:val="24"/>
          <w:szCs w:val="24"/>
        </w:rPr>
        <w:t>ensure</w:t>
      </w:r>
      <w:r w:rsidRPr="009B4460">
        <w:rPr>
          <w:rFonts w:ascii="Inter" w:eastAsia="Times New Roman" w:hAnsi="Inter" w:cs="Arial"/>
          <w:sz w:val="24"/>
          <w:szCs w:val="24"/>
        </w:rPr>
        <w:t xml:space="preserve"> strong bone and tissue growth is possible.</w:t>
      </w:r>
    </w:p>
    <w:p w14:paraId="1FA56E8A" w14:textId="24062DD6" w:rsidR="00485C8E" w:rsidRPr="0037093E"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19" w:tgtFrame="_self" w:history="1">
        <w:r>
          <w:rPr>
            <w:rFonts w:ascii="Inter" w:eastAsia="Times New Roman" w:hAnsi="Inter" w:cs="Arial"/>
            <w:b/>
            <w:bCs/>
            <w:color w:val="0000FF"/>
            <w:sz w:val="27"/>
            <w:szCs w:val="27"/>
            <w:u w:val="single"/>
          </w:rPr>
          <w:t>MYELODYSPLASTIC</w:t>
        </w:r>
      </w:hyperlink>
      <w:r>
        <w:rPr>
          <w:rFonts w:ascii="Inter" w:eastAsia="Times New Roman" w:hAnsi="Inter" w:cs="Arial"/>
          <w:b/>
          <w:bCs/>
          <w:color w:val="0000FF"/>
          <w:sz w:val="27"/>
          <w:szCs w:val="27"/>
          <w:u w:val="single"/>
        </w:rPr>
        <w:t xml:space="preserve"> SYNDROME</w:t>
      </w:r>
      <w:r w:rsidR="00485C8E" w:rsidRPr="0037093E">
        <w:rPr>
          <w:rFonts w:ascii="Inter" w:eastAsia="Times New Roman" w:hAnsi="Inter" w:cs="Arial"/>
          <w:b/>
          <w:bCs/>
          <w:sz w:val="27"/>
          <w:szCs w:val="27"/>
        </w:rPr>
        <w:t xml:space="preserve"> </w:t>
      </w:r>
    </w:p>
    <w:p w14:paraId="4493242E"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Myelodysplastic syndrome encompasses several diseases in which the bone marrow functions abnormally, leading blood cells to die prematurely. About one-third of people with MDS will develop acute myeloid leukemia. Our scientists are investigating new ways to detect and treat MDS and are studying how it progresses to leukemia</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1923EFE1" w14:textId="0A0D8AD1" w:rsidR="00E11597" w:rsidRPr="009B4460" w:rsidRDefault="00E11597" w:rsidP="00086351">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12B641AA" w14:textId="77777777" w:rsidR="00E11597" w:rsidRPr="009B4460" w:rsidRDefault="00E11597" w:rsidP="00E11597">
      <w:pPr>
        <w:spacing w:after="0" w:line="240" w:lineRule="auto"/>
        <w:rPr>
          <w:rFonts w:ascii="Inter" w:eastAsia="Times New Roman" w:hAnsi="Inter" w:cs="Arial"/>
          <w:b/>
          <w:bCs/>
          <w:sz w:val="27"/>
          <w:szCs w:val="27"/>
        </w:rPr>
      </w:pPr>
    </w:p>
    <w:p w14:paraId="7501CFB3"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618A0807"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0762D415" w14:textId="36A34514"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756ECD71"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36CC6183" w14:textId="21DA64F4"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59C5A300"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0E0B0AA0" w14:textId="3F5CC975"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967F7E">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58A34483"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0A882BC3" w14:textId="77777777" w:rsidR="00E11597" w:rsidRPr="009B4460" w:rsidRDefault="00E11597" w:rsidP="00E11597">
      <w:pPr>
        <w:pStyle w:val="ListParagraph"/>
        <w:spacing w:after="0" w:line="240" w:lineRule="auto"/>
        <w:rPr>
          <w:rFonts w:ascii="Inter" w:eastAsia="Times New Roman" w:hAnsi="Inter" w:cs="Arial"/>
          <w:sz w:val="27"/>
          <w:szCs w:val="27"/>
        </w:rPr>
      </w:pPr>
    </w:p>
    <w:p w14:paraId="250386F9"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135DBB9A"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0DF2BED1" w14:textId="33296F18"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348F106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6F75D76C" w14:textId="4EEFF89E"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16D6426C"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4BEEA33"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3418671B" w14:textId="77777777" w:rsidR="0093388A" w:rsidRPr="009B4460" w:rsidRDefault="0093388A" w:rsidP="00E11597">
      <w:pPr>
        <w:pStyle w:val="ListParagraph"/>
        <w:spacing w:after="0" w:line="240" w:lineRule="auto"/>
        <w:ind w:left="0"/>
        <w:rPr>
          <w:rFonts w:ascii="Inter" w:eastAsia="Times New Roman" w:hAnsi="Inter" w:cs="Arial"/>
          <w:b/>
          <w:bCs/>
          <w:sz w:val="27"/>
          <w:szCs w:val="27"/>
        </w:rPr>
      </w:pPr>
    </w:p>
    <w:p w14:paraId="53DB69C0" w14:textId="70D9BAC7" w:rsidR="0093388A" w:rsidRPr="009B4460" w:rsidRDefault="0093388A" w:rsidP="0093388A">
      <w:pPr>
        <w:spacing w:after="0" w:line="240" w:lineRule="auto"/>
        <w:rPr>
          <w:rFonts w:ascii="Inter" w:eastAsia="Times New Roman" w:hAnsi="Inter" w:cs="Arial"/>
          <w:sz w:val="24"/>
          <w:szCs w:val="24"/>
        </w:rPr>
      </w:pPr>
      <w:r w:rsidRPr="009B4460">
        <w:rPr>
          <w:rFonts w:ascii="Inter" w:eastAsia="Times New Roman" w:hAnsi="Inter" w:cs="Arial"/>
          <w:sz w:val="24"/>
          <w:szCs w:val="24"/>
        </w:rPr>
        <w:t xml:space="preserve">Patients who live with sepsis have dangerously low </w:t>
      </w:r>
      <w:r w:rsidR="00333416">
        <w:rPr>
          <w:rFonts w:ascii="Inter" w:eastAsia="Times New Roman" w:hAnsi="Inter" w:cs="Arial"/>
          <w:sz w:val="24"/>
          <w:szCs w:val="24"/>
        </w:rPr>
        <w:t>pH levels</w:t>
      </w:r>
      <w:r w:rsidRPr="009B4460">
        <w:rPr>
          <w:rFonts w:ascii="Inter" w:eastAsia="Times New Roman" w:hAnsi="Inter" w:cs="Arial"/>
          <w:sz w:val="24"/>
          <w:szCs w:val="24"/>
        </w:rPr>
        <w:t xml:space="preserve">. pH is the measure of electrons within a substance. </w:t>
      </w:r>
      <w:r w:rsidR="00562D5A" w:rsidRPr="009B4460">
        <w:rPr>
          <w:rFonts w:ascii="Inter" w:eastAsia="Times New Roman" w:hAnsi="Inter" w:cs="Arial"/>
          <w:sz w:val="24"/>
          <w:szCs w:val="24"/>
        </w:rPr>
        <w:t>Low pH</w:t>
      </w:r>
      <w:r w:rsidRPr="009B4460">
        <w:rPr>
          <w:rFonts w:ascii="Inter" w:eastAsia="Times New Roman" w:hAnsi="Inter" w:cs="Arial"/>
          <w:sz w:val="24"/>
          <w:szCs w:val="24"/>
        </w:rPr>
        <w:t xml:space="preserve"> equates to a lack of electrons. Bones and tissue are not made from elements alone. Bones require electrons to form bonds between calcium molecules. Phage and plasmodium parasites leach electrons from their host to digest into radioactive tritium. Without electrons, the body will continue to digest proteins and deliver them to growth sites, but no physical structures will form. Increasing pH in cancer patients is the only method to </w:t>
      </w:r>
      <w:r w:rsidR="00562D5A" w:rsidRPr="009B4460">
        <w:rPr>
          <w:rFonts w:ascii="Inter" w:eastAsia="Times New Roman" w:hAnsi="Inter" w:cs="Arial"/>
          <w:sz w:val="24"/>
          <w:szCs w:val="24"/>
        </w:rPr>
        <w:t>ensure</w:t>
      </w:r>
      <w:r w:rsidRPr="009B4460">
        <w:rPr>
          <w:rFonts w:ascii="Inter" w:eastAsia="Times New Roman" w:hAnsi="Inter" w:cs="Arial"/>
          <w:sz w:val="24"/>
          <w:szCs w:val="24"/>
        </w:rPr>
        <w:t xml:space="preserve"> strong bone and tissue growth is possible.</w:t>
      </w:r>
    </w:p>
    <w:p w14:paraId="34FC732E" w14:textId="77777777" w:rsidR="0093388A" w:rsidRPr="009B4460" w:rsidRDefault="0093388A" w:rsidP="00E11597">
      <w:pPr>
        <w:pStyle w:val="ListParagraph"/>
        <w:spacing w:after="0" w:line="240" w:lineRule="auto"/>
        <w:ind w:left="0"/>
        <w:rPr>
          <w:rFonts w:ascii="Inter" w:eastAsia="Times New Roman" w:hAnsi="Inter" w:cs="Arial"/>
          <w:b/>
          <w:bCs/>
          <w:sz w:val="27"/>
          <w:szCs w:val="27"/>
        </w:rPr>
      </w:pPr>
    </w:p>
    <w:p w14:paraId="23C9B6B8" w14:textId="5EBC2E12"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20" w:tgtFrame="_self" w:history="1">
        <w:r>
          <w:rPr>
            <w:rFonts w:ascii="Inter" w:eastAsia="Times New Roman" w:hAnsi="Inter" w:cs="Arial"/>
            <w:b/>
            <w:bCs/>
            <w:color w:val="0000FF"/>
            <w:sz w:val="27"/>
            <w:szCs w:val="27"/>
            <w:u w:val="single"/>
          </w:rPr>
          <w:t>OVARIAN</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305BD662" w14:textId="742AAD5D"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 xml:space="preserve">If diagnosed and treated early, ovarian cancer is often survivable. </w:t>
      </w:r>
      <w:r w:rsidR="00333416">
        <w:rPr>
          <w:rFonts w:ascii="Inter" w:eastAsia="Times New Roman" w:hAnsi="Inter" w:cs="Arial"/>
          <w:sz w:val="24"/>
          <w:szCs w:val="24"/>
        </w:rPr>
        <w:t>However,</w:t>
      </w:r>
      <w:r w:rsidR="00485C8E" w:rsidRPr="009B4460">
        <w:rPr>
          <w:rFonts w:ascii="Inter" w:eastAsia="Times New Roman" w:hAnsi="Inter" w:cs="Arial"/>
          <w:sz w:val="24"/>
          <w:szCs w:val="24"/>
        </w:rPr>
        <w:t xml:space="preserve"> many patients are diagnosed with late-stage disease because the symptoms can be easily missed. Our researchers aim to improve early detection and develop better treatments for women with this cancer</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1B2B6C83" w14:textId="7CADBDEB" w:rsidR="00E11597" w:rsidRPr="009B4460" w:rsidRDefault="00E11597" w:rsidP="00086351">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6BEEAA17" w14:textId="77777777" w:rsidR="00E11597" w:rsidRPr="009B4460" w:rsidRDefault="00E11597" w:rsidP="00E11597">
      <w:pPr>
        <w:spacing w:after="0" w:line="240" w:lineRule="auto"/>
        <w:rPr>
          <w:rFonts w:ascii="Inter" w:eastAsia="Times New Roman" w:hAnsi="Inter" w:cs="Arial"/>
          <w:b/>
          <w:bCs/>
          <w:sz w:val="27"/>
          <w:szCs w:val="27"/>
        </w:rPr>
      </w:pPr>
    </w:p>
    <w:p w14:paraId="3E001FA7"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25CB27B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7DBEFCA7" w14:textId="139B0A80"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22EF91D3"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5BBA0891" w14:textId="568787F3"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0AE7965E"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71805901" w14:textId="102327DF"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63E378C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289DE049" w14:textId="77777777" w:rsidR="00E11597" w:rsidRPr="009B4460" w:rsidRDefault="00E11597" w:rsidP="00E11597">
      <w:pPr>
        <w:pStyle w:val="ListParagraph"/>
        <w:spacing w:after="0" w:line="240" w:lineRule="auto"/>
        <w:rPr>
          <w:rFonts w:ascii="Inter" w:eastAsia="Times New Roman" w:hAnsi="Inter" w:cs="Arial"/>
          <w:sz w:val="27"/>
          <w:szCs w:val="27"/>
        </w:rPr>
      </w:pPr>
    </w:p>
    <w:p w14:paraId="4BB21082"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093029B7"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17BD06D5" w14:textId="2449BF19"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49BBD971"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4691A981" w14:textId="2D05279D"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5D209174" w14:textId="77777777" w:rsidR="00E11597" w:rsidRPr="009B4460" w:rsidRDefault="00E11597" w:rsidP="00E11597">
      <w:pPr>
        <w:pStyle w:val="ListParagraph"/>
        <w:spacing w:after="0" w:line="240" w:lineRule="auto"/>
        <w:rPr>
          <w:rFonts w:ascii="Inter" w:eastAsia="Times New Roman" w:hAnsi="Inter" w:cs="Arial"/>
          <w:sz w:val="27"/>
          <w:szCs w:val="27"/>
        </w:rPr>
      </w:pPr>
    </w:p>
    <w:p w14:paraId="4578F5F1"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4BA88A50" w14:textId="77777777" w:rsidR="000A2C65" w:rsidRPr="009B4460" w:rsidRDefault="000A2C65" w:rsidP="00E11597">
      <w:pPr>
        <w:pStyle w:val="ListParagraph"/>
        <w:spacing w:after="0" w:line="240" w:lineRule="auto"/>
        <w:ind w:left="0"/>
        <w:rPr>
          <w:rFonts w:ascii="Inter" w:eastAsia="Times New Roman" w:hAnsi="Inter" w:cs="Arial"/>
          <w:b/>
          <w:bCs/>
          <w:sz w:val="27"/>
          <w:szCs w:val="27"/>
        </w:rPr>
      </w:pPr>
    </w:p>
    <w:p w14:paraId="554F2119" w14:textId="77777777" w:rsidR="000A2C65" w:rsidRPr="009B4460" w:rsidRDefault="000A2C65" w:rsidP="000A2C65">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Nutmeg</w:t>
      </w:r>
    </w:p>
    <w:p w14:paraId="57B5ABCD" w14:textId="77777777" w:rsidR="000A2C65" w:rsidRPr="009B4460" w:rsidRDefault="000A2C65" w:rsidP="000A2C65">
      <w:pPr>
        <w:spacing w:after="0" w:line="240" w:lineRule="auto"/>
        <w:rPr>
          <w:rFonts w:ascii="Inter" w:eastAsia="Times New Roman" w:hAnsi="Inter" w:cs="Arial"/>
          <w:sz w:val="24"/>
          <w:szCs w:val="24"/>
        </w:rPr>
      </w:pPr>
    </w:p>
    <w:p w14:paraId="6F8CAAA4" w14:textId="77777777" w:rsidR="000A2C65" w:rsidRPr="009B4460" w:rsidRDefault="000A2C65" w:rsidP="000A2C65">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vagina, uterus, and ovaries with nutmeg and distilled water is effective at removing pycnogonids from these cavities. The surgery is covered by major insurance providers and Tricare.</w:t>
      </w:r>
    </w:p>
    <w:p w14:paraId="027B4740" w14:textId="77777777" w:rsidR="000A2C65" w:rsidRPr="009B4460" w:rsidRDefault="000A2C65" w:rsidP="000A2C65">
      <w:pPr>
        <w:spacing w:after="0" w:line="240" w:lineRule="auto"/>
        <w:rPr>
          <w:rFonts w:ascii="Inter" w:eastAsia="Times New Roman" w:hAnsi="Inter" w:cs="Arial"/>
          <w:sz w:val="24"/>
          <w:szCs w:val="24"/>
        </w:rPr>
      </w:pPr>
    </w:p>
    <w:p w14:paraId="4E69047E" w14:textId="77777777" w:rsidR="000A2C65" w:rsidRPr="009B4460" w:rsidRDefault="000A2C65" w:rsidP="000A2C65">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Creatine</w:t>
      </w:r>
    </w:p>
    <w:p w14:paraId="2DDE2FFE" w14:textId="77777777" w:rsidR="000A2C65" w:rsidRPr="009B4460" w:rsidRDefault="000A2C65" w:rsidP="000A2C65">
      <w:pPr>
        <w:spacing w:after="0" w:line="240" w:lineRule="auto"/>
        <w:rPr>
          <w:rFonts w:ascii="Inter" w:eastAsia="Times New Roman" w:hAnsi="Inter" w:cs="Arial"/>
          <w:sz w:val="24"/>
          <w:szCs w:val="24"/>
        </w:rPr>
      </w:pPr>
    </w:p>
    <w:p w14:paraId="3FE3E210" w14:textId="77777777" w:rsidR="000A2C65" w:rsidRPr="009B4460" w:rsidRDefault="000A2C65" w:rsidP="000A2C65">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vagina, uterus, and ovaries with creatine and distilled water is effective at removing pycnogonids from these cavities. The surgery is covered by major insurance providers and Tricare.</w:t>
      </w:r>
    </w:p>
    <w:p w14:paraId="246461E5" w14:textId="77777777" w:rsidR="000A2C65" w:rsidRPr="009B4460" w:rsidRDefault="000A2C65" w:rsidP="000A2C65">
      <w:pPr>
        <w:spacing w:after="0" w:line="240" w:lineRule="auto"/>
        <w:rPr>
          <w:rFonts w:ascii="Inter" w:eastAsia="Times New Roman" w:hAnsi="Inter" w:cs="Arial"/>
          <w:sz w:val="24"/>
          <w:szCs w:val="24"/>
        </w:rPr>
      </w:pPr>
    </w:p>
    <w:p w14:paraId="3A0C5F1D" w14:textId="77777777" w:rsidR="000A2C65" w:rsidRPr="009B4460" w:rsidRDefault="000A2C65" w:rsidP="000A2C65">
      <w:pPr>
        <w:spacing w:after="0" w:line="240" w:lineRule="auto"/>
        <w:rPr>
          <w:rFonts w:ascii="Inter" w:eastAsia="Times New Roman" w:hAnsi="Inter" w:cs="Arial"/>
          <w:b/>
          <w:bCs/>
          <w:sz w:val="24"/>
          <w:szCs w:val="24"/>
        </w:rPr>
      </w:pPr>
      <w:r w:rsidRPr="009B4460">
        <w:rPr>
          <w:rFonts w:ascii="Inter" w:eastAsia="Times New Roman" w:hAnsi="Inter" w:cs="Arial"/>
          <w:b/>
          <w:bCs/>
          <w:sz w:val="24"/>
          <w:szCs w:val="24"/>
        </w:rPr>
        <w:t>Vesicle Sanitization with Carotene</w:t>
      </w:r>
    </w:p>
    <w:p w14:paraId="07A9BBF9" w14:textId="77777777" w:rsidR="000A2C65" w:rsidRPr="009B4460" w:rsidRDefault="000A2C65" w:rsidP="000A2C65">
      <w:pPr>
        <w:spacing w:after="0" w:line="240" w:lineRule="auto"/>
        <w:rPr>
          <w:rFonts w:ascii="Inter" w:eastAsia="Times New Roman" w:hAnsi="Inter" w:cs="Arial"/>
          <w:sz w:val="24"/>
          <w:szCs w:val="24"/>
        </w:rPr>
      </w:pPr>
    </w:p>
    <w:p w14:paraId="159CEA2B" w14:textId="77777777" w:rsidR="000A2C65" w:rsidRPr="009B4460" w:rsidRDefault="000A2C65" w:rsidP="000A2C65">
      <w:pPr>
        <w:spacing w:after="0" w:line="240" w:lineRule="auto"/>
        <w:rPr>
          <w:rFonts w:ascii="Inter" w:eastAsia="Times New Roman" w:hAnsi="Inter" w:cs="Arial"/>
          <w:sz w:val="24"/>
          <w:szCs w:val="24"/>
        </w:rPr>
      </w:pPr>
      <w:r w:rsidRPr="009B4460">
        <w:rPr>
          <w:rFonts w:ascii="Inter" w:eastAsia="Times New Roman" w:hAnsi="Inter" w:cs="Arial"/>
          <w:sz w:val="24"/>
          <w:szCs w:val="24"/>
        </w:rPr>
        <w:t>Pressured flooding of the vagina, uterus, and ovaries with Carotene and distilled water is effective at removing pycnogonids from these cavities. The surgery is covered by major insurance providers and Tricare.</w:t>
      </w:r>
    </w:p>
    <w:p w14:paraId="717CA191" w14:textId="77777777" w:rsidR="000A2C65" w:rsidRPr="009B4460" w:rsidRDefault="000A2C65" w:rsidP="00E11597">
      <w:pPr>
        <w:pStyle w:val="ListParagraph"/>
        <w:spacing w:after="0" w:line="240" w:lineRule="auto"/>
        <w:ind w:left="0"/>
        <w:rPr>
          <w:rFonts w:ascii="Inter" w:eastAsia="Times New Roman" w:hAnsi="Inter" w:cs="Arial"/>
          <w:b/>
          <w:bCs/>
          <w:sz w:val="27"/>
          <w:szCs w:val="27"/>
        </w:rPr>
      </w:pPr>
    </w:p>
    <w:p w14:paraId="46B63798" w14:textId="7BC832D3" w:rsidR="00485C8E" w:rsidRPr="009B4460" w:rsidRDefault="00485C8E" w:rsidP="00485C8E">
      <w:pPr>
        <w:spacing w:after="0" w:line="240" w:lineRule="auto"/>
        <w:rPr>
          <w:rFonts w:ascii="Inter" w:eastAsia="Times New Roman" w:hAnsi="Inter" w:cs="Arial"/>
          <w:sz w:val="24"/>
          <w:szCs w:val="24"/>
        </w:rPr>
      </w:pPr>
    </w:p>
    <w:p w14:paraId="577F8C06" w14:textId="0C0ADBFF"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21" w:tgtFrame="_self" w:history="1">
        <w:r>
          <w:rPr>
            <w:rFonts w:ascii="Inter" w:eastAsia="Times New Roman" w:hAnsi="Inter" w:cs="Arial"/>
            <w:b/>
            <w:bCs/>
            <w:color w:val="0000FF"/>
            <w:sz w:val="27"/>
            <w:szCs w:val="27"/>
            <w:u w:val="single"/>
          </w:rPr>
          <w:t>PANCREATIC</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2290FD0F"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Pancreatic cancer is difficult to detect in its early stages, and it is highly resistant to treatment. Our researchers are studying the unique biology of this cancer and translating their findings into new therapies that break down the tumors’ defenses</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4C80007B" w14:textId="346BB1CE" w:rsidR="00E11597" w:rsidRPr="009B4460" w:rsidRDefault="00E11597" w:rsidP="00086351">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659F5808" w14:textId="77777777" w:rsidR="00E11597" w:rsidRPr="009B4460" w:rsidRDefault="00E11597" w:rsidP="00E11597">
      <w:pPr>
        <w:spacing w:after="0" w:line="240" w:lineRule="auto"/>
        <w:rPr>
          <w:rFonts w:ascii="Inter" w:eastAsia="Times New Roman" w:hAnsi="Inter" w:cs="Arial"/>
          <w:b/>
          <w:bCs/>
          <w:sz w:val="27"/>
          <w:szCs w:val="27"/>
        </w:rPr>
      </w:pPr>
    </w:p>
    <w:p w14:paraId="2D011395"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1D590B7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7C193030" w14:textId="3CAED287"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D5A937A"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46D89AD8" w14:textId="5833B9CA"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7EB91D1E"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E9F0123" w14:textId="5A10B754"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54FB4B4B"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47846333"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CDE6508"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3AD6C50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5C50ED83" w14:textId="2D38AFA5"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27B4AA3C"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58F38BFF" w14:textId="38E46663"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124EAB6D" w14:textId="77777777" w:rsidR="00E11597" w:rsidRPr="009B4460" w:rsidRDefault="00E11597" w:rsidP="00E11597">
      <w:pPr>
        <w:pStyle w:val="ListParagraph"/>
        <w:spacing w:after="0" w:line="240" w:lineRule="auto"/>
        <w:rPr>
          <w:rFonts w:ascii="Inter" w:eastAsia="Times New Roman" w:hAnsi="Inter" w:cs="Arial"/>
          <w:sz w:val="27"/>
          <w:szCs w:val="27"/>
        </w:rPr>
      </w:pPr>
    </w:p>
    <w:p w14:paraId="6F133CC0"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4A91A30D" w14:textId="63F076E3" w:rsidR="00485C8E" w:rsidRPr="009B4460" w:rsidRDefault="00485C8E" w:rsidP="00485C8E">
      <w:pPr>
        <w:spacing w:after="0" w:line="240" w:lineRule="auto"/>
        <w:rPr>
          <w:rFonts w:ascii="Inter" w:eastAsia="Times New Roman" w:hAnsi="Inter" w:cs="Arial"/>
          <w:sz w:val="24"/>
          <w:szCs w:val="24"/>
        </w:rPr>
      </w:pPr>
    </w:p>
    <w:p w14:paraId="5028F480" w14:textId="185845C0"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22" w:tgtFrame="_self" w:history="1">
        <w:r>
          <w:rPr>
            <w:rFonts w:ascii="Inter" w:eastAsia="Times New Roman" w:hAnsi="Inter" w:cs="Arial"/>
            <w:b/>
            <w:bCs/>
            <w:color w:val="0000FF"/>
            <w:sz w:val="27"/>
            <w:szCs w:val="27"/>
            <w:u w:val="single"/>
          </w:rPr>
          <w:t>PROSTATE</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206F33ED"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 xml:space="preserve">Prostate cancer is the most common cancer among men in the U.S. While most are </w:t>
      </w:r>
      <w:proofErr w:type="gramStart"/>
      <w:r w:rsidR="00485C8E" w:rsidRPr="009B4460">
        <w:rPr>
          <w:rFonts w:ascii="Inter" w:eastAsia="Times New Roman" w:hAnsi="Inter" w:cs="Arial"/>
          <w:sz w:val="24"/>
          <w:szCs w:val="24"/>
        </w:rPr>
        <w:t>slow-growing</w:t>
      </w:r>
      <w:proofErr w:type="gramEnd"/>
      <w:r w:rsidR="00485C8E" w:rsidRPr="009B4460">
        <w:rPr>
          <w:rFonts w:ascii="Inter" w:eastAsia="Times New Roman" w:hAnsi="Inter" w:cs="Arial"/>
          <w:sz w:val="24"/>
          <w:szCs w:val="24"/>
        </w:rPr>
        <w:t>, some prostate tumors spread quickly through the body. Our researchers are studying ways to prevent prostate cancer, determine who is most at risk, and better tailor treatment to patients’ tumors</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500E8EE1" w14:textId="7BE1CC80" w:rsidR="00E11597" w:rsidRPr="009B4460" w:rsidRDefault="00E11597" w:rsidP="00086351">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598C34C3" w14:textId="77777777" w:rsidR="00E11597" w:rsidRPr="009B4460" w:rsidRDefault="00E11597" w:rsidP="00E11597">
      <w:pPr>
        <w:spacing w:after="0" w:line="240" w:lineRule="auto"/>
        <w:rPr>
          <w:rFonts w:ascii="Inter" w:eastAsia="Times New Roman" w:hAnsi="Inter" w:cs="Arial"/>
          <w:b/>
          <w:bCs/>
          <w:sz w:val="27"/>
          <w:szCs w:val="27"/>
        </w:rPr>
      </w:pPr>
    </w:p>
    <w:p w14:paraId="72D113AC"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59ECB0D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6848C540" w14:textId="72F89A67"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4AC41B57"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6059B271" w14:textId="355DD713"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6C1F9115"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20DD263" w14:textId="5307ED49"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374CC7E7"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179DBBA4" w14:textId="77777777" w:rsidR="00E11597" w:rsidRPr="009B4460" w:rsidRDefault="00E11597" w:rsidP="00E11597">
      <w:pPr>
        <w:pStyle w:val="ListParagraph"/>
        <w:spacing w:after="0" w:line="240" w:lineRule="auto"/>
        <w:rPr>
          <w:rFonts w:ascii="Inter" w:eastAsia="Times New Roman" w:hAnsi="Inter" w:cs="Arial"/>
          <w:sz w:val="27"/>
          <w:szCs w:val="27"/>
        </w:rPr>
      </w:pPr>
    </w:p>
    <w:p w14:paraId="19344A70"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0618659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70FDD620" w14:textId="3C34F4BA"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(six) </w:t>
      </w:r>
      <w:r w:rsidR="00E11597" w:rsidRPr="009B4460">
        <w:rPr>
          <w:rFonts w:ascii="Inter" w:eastAsia="Times New Roman" w:hAnsi="Inter" w:cs="Arial"/>
          <w:sz w:val="27"/>
          <w:szCs w:val="27"/>
        </w:rPr>
        <w:t>months</w:t>
      </w:r>
    </w:p>
    <w:p w14:paraId="550C7106"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5958E67E" w14:textId="2E0B55A6"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428F5E85" w14:textId="77777777" w:rsidR="00E11597" w:rsidRPr="009B4460" w:rsidRDefault="00E11597" w:rsidP="00E11597">
      <w:pPr>
        <w:pStyle w:val="ListParagraph"/>
        <w:spacing w:after="0" w:line="240" w:lineRule="auto"/>
        <w:rPr>
          <w:rFonts w:ascii="Inter" w:eastAsia="Times New Roman" w:hAnsi="Inter" w:cs="Arial"/>
          <w:sz w:val="27"/>
          <w:szCs w:val="27"/>
        </w:rPr>
      </w:pPr>
    </w:p>
    <w:p w14:paraId="1129D9A1"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70D084E9" w14:textId="7E3C319C" w:rsidR="00485C8E" w:rsidRPr="009B4460" w:rsidRDefault="00485C8E" w:rsidP="00485C8E">
      <w:pPr>
        <w:spacing w:after="0" w:line="240" w:lineRule="auto"/>
        <w:rPr>
          <w:rFonts w:ascii="Inter" w:eastAsia="Times New Roman" w:hAnsi="Inter" w:cs="Arial"/>
          <w:sz w:val="24"/>
          <w:szCs w:val="24"/>
        </w:rPr>
      </w:pPr>
    </w:p>
    <w:p w14:paraId="0A87D4A9" w14:textId="5AEF1FB6"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23" w:tgtFrame="_self" w:history="1">
        <w:r>
          <w:rPr>
            <w:rFonts w:ascii="Inter" w:eastAsia="Times New Roman" w:hAnsi="Inter" w:cs="Arial"/>
            <w:b/>
            <w:bCs/>
            <w:color w:val="0000FF"/>
            <w:sz w:val="27"/>
            <w:szCs w:val="27"/>
            <w:u w:val="single"/>
          </w:rPr>
          <w:t>SARCOMA</w:t>
        </w:r>
      </w:hyperlink>
      <w:r w:rsidR="00485C8E" w:rsidRPr="009B4460">
        <w:rPr>
          <w:rFonts w:ascii="Inter" w:eastAsia="Times New Roman" w:hAnsi="Inter" w:cs="Arial"/>
          <w:b/>
          <w:bCs/>
          <w:sz w:val="27"/>
          <w:szCs w:val="27"/>
        </w:rPr>
        <w:t xml:space="preserve"> </w:t>
      </w:r>
    </w:p>
    <w:p w14:paraId="26C9B175" w14:textId="77777777" w:rsidR="00791B2E" w:rsidRPr="009B4460" w:rsidRDefault="00791B2E" w:rsidP="00791B2E">
      <w:pPr>
        <w:spacing w:before="100" w:beforeAutospacing="1" w:after="100" w:afterAutospacing="1" w:line="240" w:lineRule="auto"/>
        <w:rPr>
          <w:rFonts w:ascii="Inter" w:eastAsia="Times New Roman" w:hAnsi="Inter" w:cs="Arial"/>
          <w:b/>
          <w:bCs/>
          <w:sz w:val="30"/>
          <w:szCs w:val="30"/>
        </w:rPr>
      </w:pPr>
      <w:r w:rsidRPr="009B4460">
        <w:rPr>
          <w:rFonts w:ascii="Inter" w:eastAsia="Times New Roman" w:hAnsi="Inter" w:cs="Arial"/>
          <w:sz w:val="24"/>
          <w:szCs w:val="24"/>
        </w:rPr>
        <w:t>“</w:t>
      </w:r>
      <w:r w:rsidR="00485C8E" w:rsidRPr="009B4460">
        <w:rPr>
          <w:rFonts w:ascii="Inter" w:eastAsia="Times New Roman" w:hAnsi="Inter" w:cs="Arial"/>
          <w:sz w:val="24"/>
          <w:szCs w:val="24"/>
        </w:rPr>
        <w:t>Sarcomas are a diverse group of cancers that form in the bones and soft tissues, including muscles, joints, tendons and fat. At Fred Hutch, we study how sarcomas develop, how they evade the body’s defenses and how to trigger the immune system to fight them</w:t>
      </w:r>
      <w:r w:rsidRPr="009B4460">
        <w:rPr>
          <w:rFonts w:ascii="Inter" w:eastAsia="Times New Roman" w:hAnsi="Inter" w:cs="Arial"/>
          <w:sz w:val="24"/>
          <w:szCs w:val="24"/>
        </w:rPr>
        <w:t>.” – Fred Hutch</w:t>
      </w:r>
      <w:r w:rsidRPr="009B4460">
        <w:rPr>
          <w:rFonts w:ascii="Inter" w:eastAsia="Times New Roman" w:hAnsi="Inter" w:cs="Arial"/>
          <w:b/>
          <w:bCs/>
          <w:sz w:val="30"/>
          <w:szCs w:val="30"/>
        </w:rPr>
        <w:t xml:space="preserve"> </w:t>
      </w:r>
    </w:p>
    <w:p w14:paraId="0D8EA9A4" w14:textId="170B47AF" w:rsidR="00E11597" w:rsidRPr="009B4460" w:rsidRDefault="00E11597" w:rsidP="00086351">
      <w:pPr>
        <w:spacing w:before="100" w:beforeAutospacing="1" w:after="100" w:afterAutospacing="1"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350EBC3D" w14:textId="77777777" w:rsidR="00E11597" w:rsidRPr="009B4460" w:rsidRDefault="00E11597" w:rsidP="00E11597">
      <w:pPr>
        <w:spacing w:after="0" w:line="240" w:lineRule="auto"/>
        <w:rPr>
          <w:rFonts w:ascii="Inter" w:eastAsia="Times New Roman" w:hAnsi="Inter" w:cs="Arial"/>
          <w:b/>
          <w:bCs/>
          <w:sz w:val="27"/>
          <w:szCs w:val="27"/>
        </w:rPr>
      </w:pPr>
    </w:p>
    <w:p w14:paraId="11584AD4"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033B5241"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15CF33AD" w14:textId="33197E23"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48FE1FD5"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581810C2" w14:textId="6D54E5D4"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2E47CF46"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13E78062" w14:textId="14D07F5F"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3334DBCF"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0DE1747C" w14:textId="77777777" w:rsidR="00E11597" w:rsidRPr="009B4460" w:rsidRDefault="00E11597" w:rsidP="00E11597">
      <w:pPr>
        <w:pStyle w:val="ListParagraph"/>
        <w:spacing w:after="0" w:line="240" w:lineRule="auto"/>
        <w:rPr>
          <w:rFonts w:ascii="Inter" w:eastAsia="Times New Roman" w:hAnsi="Inter" w:cs="Arial"/>
          <w:sz w:val="27"/>
          <w:szCs w:val="27"/>
        </w:rPr>
      </w:pPr>
    </w:p>
    <w:p w14:paraId="1D3E7C2F"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012EE75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7F6D233B" w14:textId="569D6AD2"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sidR="00333416">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18ED8499"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6B04B1D4" w14:textId="200CAD76"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distilled water for six</w:t>
      </w:r>
      <w:r w:rsidR="00967F7E">
        <w:rPr>
          <w:rFonts w:ascii="Inter" w:eastAsia="Times New Roman" w:hAnsi="Inter" w:cs="Arial"/>
          <w:sz w:val="27"/>
          <w:szCs w:val="27"/>
        </w:rPr>
        <w:t xml:space="preserve"> (6)</w:t>
      </w:r>
      <w:r w:rsidRPr="009B4460">
        <w:rPr>
          <w:rFonts w:ascii="Inter" w:eastAsia="Times New Roman" w:hAnsi="Inter" w:cs="Arial"/>
          <w:sz w:val="27"/>
          <w:szCs w:val="27"/>
        </w:rPr>
        <w:t xml:space="preserve"> months</w:t>
      </w:r>
    </w:p>
    <w:p w14:paraId="2E270076" w14:textId="77777777" w:rsidR="00E11597" w:rsidRPr="009B4460" w:rsidRDefault="00E11597" w:rsidP="00E11597">
      <w:pPr>
        <w:pStyle w:val="ListParagraph"/>
        <w:spacing w:after="0" w:line="240" w:lineRule="auto"/>
        <w:rPr>
          <w:rFonts w:ascii="Inter" w:eastAsia="Times New Roman" w:hAnsi="Inter" w:cs="Arial"/>
          <w:sz w:val="27"/>
          <w:szCs w:val="27"/>
        </w:rPr>
      </w:pPr>
    </w:p>
    <w:p w14:paraId="29497ED1"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558A58FE" w14:textId="790F27D0" w:rsidR="00485C8E" w:rsidRPr="009B4460" w:rsidRDefault="00485C8E" w:rsidP="00485C8E">
      <w:pPr>
        <w:spacing w:after="0" w:line="240" w:lineRule="auto"/>
        <w:rPr>
          <w:rFonts w:ascii="Inter" w:eastAsia="Times New Roman" w:hAnsi="Inter" w:cs="Arial"/>
          <w:sz w:val="24"/>
          <w:szCs w:val="24"/>
        </w:rPr>
      </w:pPr>
    </w:p>
    <w:p w14:paraId="6B4A4869" w14:textId="13FA0700" w:rsidR="00CB549E" w:rsidRPr="009B4460" w:rsidRDefault="00CB549E" w:rsidP="00CB549E">
      <w:pPr>
        <w:spacing w:after="0" w:line="240" w:lineRule="auto"/>
        <w:rPr>
          <w:rFonts w:ascii="Inter" w:eastAsia="Times New Roman" w:hAnsi="Inter" w:cs="Arial"/>
          <w:sz w:val="24"/>
          <w:szCs w:val="24"/>
        </w:rPr>
      </w:pPr>
      <w:r w:rsidRPr="009B4460">
        <w:rPr>
          <w:rFonts w:ascii="Inter" w:eastAsia="Times New Roman" w:hAnsi="Inter" w:cs="Arial"/>
          <w:sz w:val="24"/>
          <w:szCs w:val="24"/>
        </w:rPr>
        <w:t xml:space="preserve">Patients who live with sepsis have dangerously low </w:t>
      </w:r>
      <w:r w:rsidR="00967F7E">
        <w:rPr>
          <w:rFonts w:ascii="Inter" w:eastAsia="Times New Roman" w:hAnsi="Inter" w:cs="Arial"/>
          <w:sz w:val="24"/>
          <w:szCs w:val="24"/>
        </w:rPr>
        <w:t>pH levels</w:t>
      </w:r>
      <w:r w:rsidRPr="009B4460">
        <w:rPr>
          <w:rFonts w:ascii="Inter" w:eastAsia="Times New Roman" w:hAnsi="Inter" w:cs="Arial"/>
          <w:sz w:val="24"/>
          <w:szCs w:val="24"/>
        </w:rPr>
        <w:t xml:space="preserve">. pH is the measure of electrons within a substance. </w:t>
      </w:r>
      <w:r w:rsidR="00562D5A" w:rsidRPr="009B4460">
        <w:rPr>
          <w:rFonts w:ascii="Inter" w:eastAsia="Times New Roman" w:hAnsi="Inter" w:cs="Arial"/>
          <w:sz w:val="24"/>
          <w:szCs w:val="24"/>
        </w:rPr>
        <w:t>Low pH</w:t>
      </w:r>
      <w:r w:rsidRPr="009B4460">
        <w:rPr>
          <w:rFonts w:ascii="Inter" w:eastAsia="Times New Roman" w:hAnsi="Inter" w:cs="Arial"/>
          <w:sz w:val="24"/>
          <w:szCs w:val="24"/>
        </w:rPr>
        <w:t xml:space="preserve"> equates to a lack of electrons. Bones and tissue are not made from elements alone. Bones require electrons to form bonds between calcium molecules. Phage and plasmodium parasites leach electrons from their host to digest into radioactive tritium. Without electrons, the body will continue to digest proteins and deliver them to growth sites, but no physical structures will form. Increasing pH in cancer patients is the only method to </w:t>
      </w:r>
      <w:r w:rsidR="00562D5A" w:rsidRPr="009B4460">
        <w:rPr>
          <w:rFonts w:ascii="Inter" w:eastAsia="Times New Roman" w:hAnsi="Inter" w:cs="Arial"/>
          <w:sz w:val="24"/>
          <w:szCs w:val="24"/>
        </w:rPr>
        <w:t>ensure</w:t>
      </w:r>
      <w:r w:rsidRPr="009B4460">
        <w:rPr>
          <w:rFonts w:ascii="Inter" w:eastAsia="Times New Roman" w:hAnsi="Inter" w:cs="Arial"/>
          <w:sz w:val="24"/>
          <w:szCs w:val="24"/>
        </w:rPr>
        <w:t xml:space="preserve"> strong bone and tissue growth is possible.</w:t>
      </w:r>
    </w:p>
    <w:p w14:paraId="4D2A4FF5" w14:textId="77777777" w:rsidR="00CB549E" w:rsidRPr="009B4460" w:rsidRDefault="00CB549E" w:rsidP="00485C8E">
      <w:pPr>
        <w:spacing w:after="0" w:line="240" w:lineRule="auto"/>
        <w:rPr>
          <w:rFonts w:ascii="Inter" w:eastAsia="Times New Roman" w:hAnsi="Inter" w:cs="Arial"/>
          <w:sz w:val="24"/>
          <w:szCs w:val="24"/>
        </w:rPr>
      </w:pPr>
    </w:p>
    <w:p w14:paraId="3784EC27" w14:textId="2DC578AC" w:rsidR="00485C8E" w:rsidRPr="009B4460" w:rsidRDefault="0037093E" w:rsidP="00485C8E">
      <w:pPr>
        <w:spacing w:before="100" w:beforeAutospacing="1" w:after="100" w:afterAutospacing="1" w:line="240" w:lineRule="auto"/>
        <w:outlineLvl w:val="2"/>
        <w:rPr>
          <w:rFonts w:ascii="Inter" w:eastAsia="Times New Roman" w:hAnsi="Inter" w:cs="Arial"/>
          <w:b/>
          <w:bCs/>
          <w:sz w:val="27"/>
          <w:szCs w:val="27"/>
        </w:rPr>
      </w:pPr>
      <w:hyperlink r:id="rId24" w:tgtFrame="_self" w:history="1">
        <w:r>
          <w:rPr>
            <w:rFonts w:ascii="Inter" w:eastAsia="Times New Roman" w:hAnsi="Inter" w:cs="Arial"/>
            <w:b/>
            <w:bCs/>
            <w:color w:val="0000FF"/>
            <w:sz w:val="27"/>
            <w:szCs w:val="27"/>
            <w:u w:val="single"/>
          </w:rPr>
          <w:t>SKIN</w:t>
        </w:r>
      </w:hyperlink>
      <w:r>
        <w:rPr>
          <w:rFonts w:ascii="Inter" w:eastAsia="Times New Roman" w:hAnsi="Inter" w:cs="Arial"/>
          <w:b/>
          <w:bCs/>
          <w:color w:val="0000FF"/>
          <w:sz w:val="27"/>
          <w:szCs w:val="27"/>
          <w:u w:val="single"/>
        </w:rPr>
        <w:t xml:space="preserve"> CANCER</w:t>
      </w:r>
      <w:r w:rsidR="00485C8E" w:rsidRPr="009B4460">
        <w:rPr>
          <w:rFonts w:ascii="Inter" w:eastAsia="Times New Roman" w:hAnsi="Inter" w:cs="Arial"/>
          <w:b/>
          <w:bCs/>
          <w:sz w:val="27"/>
          <w:szCs w:val="27"/>
        </w:rPr>
        <w:t xml:space="preserve"> </w:t>
      </w:r>
    </w:p>
    <w:p w14:paraId="63AC377E" w14:textId="30212AF3" w:rsidR="00485C8E" w:rsidRPr="009B4460" w:rsidRDefault="00791B2E"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w:t>
      </w:r>
      <w:r w:rsidR="00485C8E" w:rsidRPr="009B4460">
        <w:rPr>
          <w:rFonts w:ascii="Inter" w:eastAsia="Times New Roman" w:hAnsi="Inter" w:cs="Arial"/>
          <w:sz w:val="24"/>
          <w:szCs w:val="24"/>
        </w:rPr>
        <w:t>Our research on skin cancers includes studies of the mutations that drive cancer growth and the development of treatments that deploy the immune system to fight it. Fred Hutch skin cancer research focuses on squamous cell carcinoma, melanoma and Merkel cell carcinoma</w:t>
      </w:r>
      <w:r w:rsidR="00333416" w:rsidRPr="009B4460">
        <w:rPr>
          <w:rFonts w:ascii="Inter" w:eastAsia="Times New Roman" w:hAnsi="Inter" w:cs="Arial"/>
          <w:sz w:val="24"/>
          <w:szCs w:val="24"/>
        </w:rPr>
        <w:t>.” – Fred Hutch</w:t>
      </w:r>
    </w:p>
    <w:p w14:paraId="0392EA80" w14:textId="77777777" w:rsidR="00E11597" w:rsidRPr="009B4460" w:rsidRDefault="00E11597" w:rsidP="00086351">
      <w:pPr>
        <w:spacing w:after="0" w:line="240" w:lineRule="auto"/>
        <w:jc w:val="center"/>
        <w:rPr>
          <w:rFonts w:ascii="Inter" w:eastAsia="Times New Roman" w:hAnsi="Inter" w:cs="Arial"/>
          <w:b/>
          <w:bCs/>
          <w:sz w:val="30"/>
          <w:szCs w:val="30"/>
        </w:rPr>
      </w:pPr>
      <w:r w:rsidRPr="009B4460">
        <w:rPr>
          <w:rFonts w:ascii="Inter" w:eastAsia="Times New Roman" w:hAnsi="Inter" w:cs="Arial"/>
          <w:b/>
          <w:bCs/>
          <w:sz w:val="30"/>
          <w:szCs w:val="30"/>
        </w:rPr>
        <w:t>APPROVED TREATMENTS:</w:t>
      </w:r>
    </w:p>
    <w:p w14:paraId="363AEA6C" w14:textId="77777777" w:rsidR="00E11597" w:rsidRPr="009B4460" w:rsidRDefault="00E11597" w:rsidP="00E11597">
      <w:pPr>
        <w:spacing w:after="0" w:line="240" w:lineRule="auto"/>
        <w:rPr>
          <w:rFonts w:ascii="Inter" w:eastAsia="Times New Roman" w:hAnsi="Inter" w:cs="Arial"/>
          <w:b/>
          <w:bCs/>
          <w:sz w:val="27"/>
          <w:szCs w:val="27"/>
        </w:rPr>
      </w:pPr>
    </w:p>
    <w:p w14:paraId="0D3FF460"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PRESCRIPTIONS:</w:t>
      </w:r>
    </w:p>
    <w:p w14:paraId="698EB0C2"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Niacin 500mg</w:t>
      </w:r>
    </w:p>
    <w:p w14:paraId="221FF0EC" w14:textId="3551AEA8" w:rsidR="00E11597" w:rsidRPr="009B4460" w:rsidRDefault="00967F7E" w:rsidP="00E11597">
      <w:pPr>
        <w:spacing w:after="0" w:line="240" w:lineRule="auto"/>
        <w:ind w:firstLine="720"/>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w:t>
      </w:r>
      <w:r>
        <w:rPr>
          <w:rFonts w:ascii="Inter" w:eastAsia="Times New Roman" w:hAnsi="Inter" w:cs="Arial"/>
          <w:sz w:val="27"/>
          <w:szCs w:val="27"/>
        </w:rPr>
        <w:t xml:space="preserve"> (6)</w:t>
      </w:r>
      <w:r w:rsidR="00E11597" w:rsidRPr="009B4460">
        <w:rPr>
          <w:rFonts w:ascii="Inter" w:eastAsia="Times New Roman" w:hAnsi="Inter" w:cs="Arial"/>
          <w:sz w:val="27"/>
          <w:szCs w:val="27"/>
        </w:rPr>
        <w:t xml:space="preserve"> months</w:t>
      </w:r>
    </w:p>
    <w:p w14:paraId="3E6A5D89"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Zinc 100mg</w:t>
      </w:r>
    </w:p>
    <w:p w14:paraId="11931568" w14:textId="364AD21A"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Three (</w:t>
      </w:r>
      <w:r w:rsidR="00E11597" w:rsidRPr="009B4460">
        <w:rPr>
          <w:rFonts w:ascii="Inter" w:eastAsia="Times New Roman" w:hAnsi="Inter" w:cs="Arial"/>
          <w:sz w:val="27"/>
          <w:szCs w:val="27"/>
        </w:rPr>
        <w:t>3</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per day, with meals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52A8F8F1" w14:textId="77777777" w:rsidR="00E11597" w:rsidRPr="009B4460" w:rsidRDefault="00E11597" w:rsidP="00E11597">
      <w:pPr>
        <w:pStyle w:val="ListParagraph"/>
        <w:numPr>
          <w:ilvl w:val="0"/>
          <w:numId w:val="1"/>
        </w:numPr>
        <w:spacing w:after="0" w:line="240" w:lineRule="auto"/>
        <w:rPr>
          <w:rFonts w:ascii="Inter" w:eastAsia="Times New Roman" w:hAnsi="Inter" w:cs="Arial"/>
          <w:sz w:val="24"/>
          <w:szCs w:val="24"/>
        </w:rPr>
      </w:pPr>
      <w:r w:rsidRPr="009B4460">
        <w:rPr>
          <w:rFonts w:ascii="Inter" w:eastAsia="Times New Roman" w:hAnsi="Inter" w:cs="Arial"/>
          <w:sz w:val="27"/>
          <w:szCs w:val="27"/>
        </w:rPr>
        <w:t>Creatine 20g</w:t>
      </w:r>
    </w:p>
    <w:p w14:paraId="37631E4D" w14:textId="6523047F"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708E4743"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Beta Carotene 300mg</w:t>
      </w:r>
    </w:p>
    <w:p w14:paraId="1F4A5ADE" w14:textId="77777777" w:rsidR="00B11D6B" w:rsidRPr="009B4460" w:rsidRDefault="00B11D6B" w:rsidP="00B11D6B">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Magnesium 300mg</w:t>
      </w:r>
    </w:p>
    <w:p w14:paraId="61AF5B31" w14:textId="6DF5999A" w:rsidR="00B11D6B" w:rsidRPr="00967F7E" w:rsidRDefault="00B11D6B" w:rsidP="00967F7E">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Daily with meal</w:t>
      </w:r>
    </w:p>
    <w:p w14:paraId="1D50C6A2" w14:textId="77777777" w:rsidR="00E11597" w:rsidRPr="009B4460" w:rsidRDefault="00E11597" w:rsidP="00E11597">
      <w:pPr>
        <w:pStyle w:val="ListParagraph"/>
        <w:spacing w:after="0" w:line="240" w:lineRule="auto"/>
        <w:rPr>
          <w:rFonts w:ascii="Inter" w:eastAsia="Times New Roman" w:hAnsi="Inter" w:cs="Arial"/>
          <w:sz w:val="27"/>
          <w:szCs w:val="27"/>
        </w:rPr>
      </w:pPr>
    </w:p>
    <w:p w14:paraId="3EE100E7" w14:textId="77777777" w:rsidR="00E11597" w:rsidRPr="009B4460" w:rsidRDefault="00E11597" w:rsidP="00E11597">
      <w:pPr>
        <w:spacing w:after="0" w:line="240" w:lineRule="auto"/>
        <w:rPr>
          <w:rFonts w:ascii="Inter" w:eastAsia="Times New Roman" w:hAnsi="Inter" w:cs="Arial"/>
          <w:b/>
          <w:bCs/>
          <w:sz w:val="27"/>
          <w:szCs w:val="27"/>
        </w:rPr>
      </w:pPr>
      <w:r w:rsidRPr="009B4460">
        <w:rPr>
          <w:rFonts w:ascii="Inter" w:eastAsia="Times New Roman" w:hAnsi="Inter" w:cs="Arial"/>
          <w:b/>
          <w:bCs/>
          <w:sz w:val="27"/>
          <w:szCs w:val="27"/>
        </w:rPr>
        <w:t>NATUROPATHY PRESCRIPTIONS:</w:t>
      </w:r>
    </w:p>
    <w:p w14:paraId="58EC85C4"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Turmeric 2000mg (viral inhibitor, integrase inhibitor)</w:t>
      </w:r>
    </w:p>
    <w:p w14:paraId="04D4A6F8" w14:textId="44DA0B55" w:rsidR="00E11597" w:rsidRPr="009B4460" w:rsidRDefault="00967F7E" w:rsidP="00E11597">
      <w:pPr>
        <w:pStyle w:val="ListParagraph"/>
        <w:spacing w:after="0" w:line="240" w:lineRule="auto"/>
        <w:rPr>
          <w:rFonts w:ascii="Inter" w:eastAsia="Times New Roman" w:hAnsi="Inter" w:cs="Arial"/>
          <w:sz w:val="27"/>
          <w:szCs w:val="27"/>
        </w:rPr>
      </w:pPr>
      <w:r>
        <w:rPr>
          <w:rFonts w:ascii="Inter" w:eastAsia="Times New Roman" w:hAnsi="Inter" w:cs="Arial"/>
          <w:sz w:val="27"/>
          <w:szCs w:val="27"/>
        </w:rPr>
        <w:t>Two (</w:t>
      </w:r>
      <w:r w:rsidR="00E11597" w:rsidRPr="009B4460">
        <w:rPr>
          <w:rFonts w:ascii="Inter" w:eastAsia="Times New Roman" w:hAnsi="Inter" w:cs="Arial"/>
          <w:sz w:val="27"/>
          <w:szCs w:val="27"/>
        </w:rPr>
        <w:t>2</w:t>
      </w:r>
      <w:r>
        <w:rPr>
          <w:rFonts w:ascii="Inter" w:eastAsia="Times New Roman" w:hAnsi="Inter" w:cs="Arial"/>
          <w:sz w:val="27"/>
          <w:szCs w:val="27"/>
        </w:rPr>
        <w:t>)</w:t>
      </w:r>
      <w:r w:rsidR="00E11597" w:rsidRPr="009B4460">
        <w:rPr>
          <w:rFonts w:ascii="Inter" w:eastAsia="Times New Roman" w:hAnsi="Inter" w:cs="Arial"/>
          <w:sz w:val="27"/>
          <w:szCs w:val="27"/>
        </w:rPr>
        <w:t xml:space="preserve"> tablets daily, at wake and before sleep</w:t>
      </w:r>
      <w:r>
        <w:rPr>
          <w:rFonts w:ascii="Inter" w:eastAsia="Times New Roman" w:hAnsi="Inter" w:cs="Arial"/>
          <w:sz w:val="27"/>
          <w:szCs w:val="27"/>
        </w:rPr>
        <w:t>,</w:t>
      </w:r>
      <w:r w:rsidR="00E11597" w:rsidRPr="009B4460">
        <w:rPr>
          <w:rFonts w:ascii="Inter" w:eastAsia="Times New Roman" w:hAnsi="Inter" w:cs="Arial"/>
          <w:sz w:val="27"/>
          <w:szCs w:val="27"/>
        </w:rPr>
        <w:t xml:space="preserve"> for six </w:t>
      </w:r>
      <w:r>
        <w:rPr>
          <w:rFonts w:ascii="Inter" w:eastAsia="Times New Roman" w:hAnsi="Inter" w:cs="Arial"/>
          <w:sz w:val="27"/>
          <w:szCs w:val="27"/>
        </w:rPr>
        <w:t xml:space="preserve">(6) </w:t>
      </w:r>
      <w:r w:rsidR="00E11597" w:rsidRPr="009B4460">
        <w:rPr>
          <w:rFonts w:ascii="Inter" w:eastAsia="Times New Roman" w:hAnsi="Inter" w:cs="Arial"/>
          <w:sz w:val="27"/>
          <w:szCs w:val="27"/>
        </w:rPr>
        <w:t>months</w:t>
      </w:r>
    </w:p>
    <w:p w14:paraId="6D1627BF" w14:textId="77777777" w:rsidR="00E11597" w:rsidRPr="009B4460" w:rsidRDefault="00E11597" w:rsidP="00E11597">
      <w:pPr>
        <w:pStyle w:val="ListParagraph"/>
        <w:numPr>
          <w:ilvl w:val="0"/>
          <w:numId w:val="1"/>
        </w:numPr>
        <w:spacing w:after="0" w:line="240" w:lineRule="auto"/>
        <w:rPr>
          <w:rFonts w:ascii="Inter" w:eastAsia="Times New Roman" w:hAnsi="Inter" w:cs="Arial"/>
          <w:sz w:val="27"/>
          <w:szCs w:val="27"/>
        </w:rPr>
      </w:pPr>
      <w:r w:rsidRPr="009B4460">
        <w:rPr>
          <w:rFonts w:ascii="Inter" w:eastAsia="Times New Roman" w:hAnsi="Inter" w:cs="Arial"/>
          <w:sz w:val="27"/>
          <w:szCs w:val="27"/>
        </w:rPr>
        <w:t>Nutmeg 10g (viral inhibitor, integrase inhibitor)</w:t>
      </w:r>
    </w:p>
    <w:p w14:paraId="05FFB84F" w14:textId="7E92126E" w:rsidR="00E11597" w:rsidRPr="009B4460" w:rsidRDefault="00E11597" w:rsidP="00E11597">
      <w:pPr>
        <w:pStyle w:val="ListParagraph"/>
        <w:spacing w:after="0" w:line="240" w:lineRule="auto"/>
        <w:rPr>
          <w:rFonts w:ascii="Inter" w:eastAsia="Times New Roman" w:hAnsi="Inter" w:cs="Arial"/>
          <w:sz w:val="27"/>
          <w:szCs w:val="27"/>
        </w:rPr>
      </w:pPr>
      <w:r w:rsidRPr="009B4460">
        <w:rPr>
          <w:rFonts w:ascii="Inter" w:eastAsia="Times New Roman" w:hAnsi="Inter" w:cs="Arial"/>
          <w:sz w:val="27"/>
          <w:szCs w:val="27"/>
        </w:rPr>
        <w:t xml:space="preserve">Daily with distilled water for six </w:t>
      </w:r>
      <w:r w:rsidR="00967F7E">
        <w:rPr>
          <w:rFonts w:ascii="Inter" w:eastAsia="Times New Roman" w:hAnsi="Inter" w:cs="Arial"/>
          <w:sz w:val="27"/>
          <w:szCs w:val="27"/>
        </w:rPr>
        <w:t xml:space="preserve">(6) </w:t>
      </w:r>
      <w:r w:rsidRPr="009B4460">
        <w:rPr>
          <w:rFonts w:ascii="Inter" w:eastAsia="Times New Roman" w:hAnsi="Inter" w:cs="Arial"/>
          <w:sz w:val="27"/>
          <w:szCs w:val="27"/>
        </w:rPr>
        <w:t>months</w:t>
      </w:r>
    </w:p>
    <w:p w14:paraId="3E4E7428" w14:textId="77777777" w:rsidR="00E11597" w:rsidRPr="009B4460" w:rsidRDefault="00E11597" w:rsidP="00E11597">
      <w:pPr>
        <w:pStyle w:val="ListParagraph"/>
        <w:spacing w:after="0" w:line="240" w:lineRule="auto"/>
        <w:rPr>
          <w:rFonts w:ascii="Inter" w:eastAsia="Times New Roman" w:hAnsi="Inter" w:cs="Arial"/>
          <w:sz w:val="27"/>
          <w:szCs w:val="27"/>
        </w:rPr>
      </w:pPr>
    </w:p>
    <w:p w14:paraId="62CB0AFB" w14:textId="77777777" w:rsidR="00E11597" w:rsidRPr="009B4460" w:rsidRDefault="00E11597" w:rsidP="00E11597">
      <w:pPr>
        <w:pStyle w:val="ListParagraph"/>
        <w:spacing w:after="0" w:line="240" w:lineRule="auto"/>
        <w:ind w:left="0"/>
        <w:rPr>
          <w:rFonts w:ascii="Inter" w:eastAsia="Times New Roman" w:hAnsi="Inter" w:cs="Arial"/>
          <w:b/>
          <w:bCs/>
          <w:sz w:val="27"/>
          <w:szCs w:val="27"/>
        </w:rPr>
      </w:pPr>
      <w:r w:rsidRPr="009B4460">
        <w:rPr>
          <w:rFonts w:ascii="Inter" w:eastAsia="Times New Roman" w:hAnsi="Inter" w:cs="Arial"/>
          <w:b/>
          <w:bCs/>
          <w:sz w:val="27"/>
          <w:szCs w:val="27"/>
        </w:rPr>
        <w:t>APPROVED SURGERY:</w:t>
      </w:r>
    </w:p>
    <w:p w14:paraId="1C36F777" w14:textId="7F1734E4" w:rsidR="00852382" w:rsidRPr="009B4460" w:rsidRDefault="00B11D6B"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 xml:space="preserve">Magnesium is the limiting reagent in the crystallization and spread of melanin evenly throughout the epidermal layer. Skin spots exist only in humans who are Magnesium deficient. Melanin releases electrons via </w:t>
      </w:r>
      <w:r w:rsidR="00333416">
        <w:rPr>
          <w:rFonts w:ascii="Inter" w:eastAsia="Times New Roman" w:hAnsi="Inter" w:cs="Arial"/>
          <w:sz w:val="24"/>
          <w:szCs w:val="24"/>
        </w:rPr>
        <w:t xml:space="preserve">the </w:t>
      </w:r>
      <w:r w:rsidRPr="009B4460">
        <w:rPr>
          <w:rFonts w:ascii="Inter" w:eastAsia="Times New Roman" w:hAnsi="Inter" w:cs="Arial"/>
          <w:sz w:val="24"/>
          <w:szCs w:val="24"/>
        </w:rPr>
        <w:t xml:space="preserve">photoelectric effect when struck by photons from the sun. Magnesium deficiency reduces energy in the human body. </w:t>
      </w:r>
      <w:r w:rsidR="00333416">
        <w:rPr>
          <w:rFonts w:ascii="Inter" w:eastAsia="Times New Roman" w:hAnsi="Inter" w:cs="Arial"/>
          <w:sz w:val="24"/>
          <w:szCs w:val="24"/>
        </w:rPr>
        <w:t xml:space="preserve">The body's lack of electrons from sunlight </w:t>
      </w:r>
      <w:r w:rsidRPr="009B4460">
        <w:rPr>
          <w:rFonts w:ascii="Inter" w:eastAsia="Times New Roman" w:hAnsi="Inter" w:cs="Arial"/>
          <w:sz w:val="24"/>
          <w:szCs w:val="24"/>
        </w:rPr>
        <w:t xml:space="preserve">leads to </w:t>
      </w:r>
      <w:r w:rsidR="00333416">
        <w:rPr>
          <w:rFonts w:ascii="Inter" w:eastAsia="Times New Roman" w:hAnsi="Inter" w:cs="Arial"/>
          <w:sz w:val="24"/>
          <w:szCs w:val="24"/>
        </w:rPr>
        <w:t>low pH</w:t>
      </w:r>
      <w:r w:rsidRPr="009B4460">
        <w:rPr>
          <w:rFonts w:ascii="Inter" w:eastAsia="Times New Roman" w:hAnsi="Inter" w:cs="Arial"/>
          <w:sz w:val="24"/>
          <w:szCs w:val="24"/>
        </w:rPr>
        <w:t xml:space="preserve"> levels, sepsis, and cancer.</w:t>
      </w:r>
      <w:r w:rsidR="0081797E" w:rsidRPr="009B4460">
        <w:rPr>
          <w:rFonts w:ascii="Inter" w:eastAsia="Times New Roman" w:hAnsi="Inter" w:cs="Arial"/>
          <w:sz w:val="24"/>
          <w:szCs w:val="24"/>
        </w:rPr>
        <w:t xml:space="preserve"> </w:t>
      </w:r>
      <w:r w:rsidR="00852382" w:rsidRPr="009B4460">
        <w:rPr>
          <w:rFonts w:ascii="Inter" w:eastAsia="Times New Roman" w:hAnsi="Inter" w:cs="Arial"/>
          <w:sz w:val="24"/>
          <w:szCs w:val="24"/>
        </w:rPr>
        <w:t xml:space="preserve">A </w:t>
      </w:r>
      <w:r w:rsidR="00333416">
        <w:rPr>
          <w:rFonts w:ascii="Inter" w:eastAsia="Times New Roman" w:hAnsi="Inter" w:cs="Arial"/>
          <w:sz w:val="24"/>
          <w:szCs w:val="24"/>
        </w:rPr>
        <w:t>Magnesium-deficient</w:t>
      </w:r>
      <w:r w:rsidR="00852382" w:rsidRPr="009B4460">
        <w:rPr>
          <w:rFonts w:ascii="Inter" w:eastAsia="Times New Roman" w:hAnsi="Inter" w:cs="Arial"/>
          <w:sz w:val="24"/>
          <w:szCs w:val="24"/>
        </w:rPr>
        <w:t xml:space="preserve"> patient may lay out in the sun for days attempting to “get a tan”</w:t>
      </w:r>
      <w:r w:rsidR="00333416">
        <w:rPr>
          <w:rFonts w:ascii="Inter" w:eastAsia="Times New Roman" w:hAnsi="Inter" w:cs="Arial"/>
          <w:sz w:val="24"/>
          <w:szCs w:val="24"/>
        </w:rPr>
        <w:t>. At the same time,</w:t>
      </w:r>
      <w:r w:rsidR="00852382" w:rsidRPr="009B4460">
        <w:rPr>
          <w:rFonts w:ascii="Inter" w:eastAsia="Times New Roman" w:hAnsi="Inter" w:cs="Arial"/>
          <w:sz w:val="24"/>
          <w:szCs w:val="24"/>
        </w:rPr>
        <w:t xml:space="preserve"> their melanin intake spots grow larger and blister without Magnesium as a reagent for a solid compositional layer of melanin to form within the epidermis.</w:t>
      </w:r>
    </w:p>
    <w:p w14:paraId="3E51F8AD" w14:textId="52AE46A5" w:rsidR="00485C8E" w:rsidRPr="009B4460" w:rsidRDefault="0081797E" w:rsidP="00485C8E">
      <w:pPr>
        <w:spacing w:before="100" w:beforeAutospacing="1" w:after="100" w:afterAutospacing="1" w:line="240" w:lineRule="auto"/>
        <w:rPr>
          <w:rFonts w:ascii="Inter" w:eastAsia="Times New Roman" w:hAnsi="Inter" w:cs="Arial"/>
          <w:sz w:val="24"/>
          <w:szCs w:val="24"/>
        </w:rPr>
      </w:pPr>
      <w:r w:rsidRPr="009B4460">
        <w:rPr>
          <w:rFonts w:ascii="Inter" w:eastAsia="Times New Roman" w:hAnsi="Inter" w:cs="Arial"/>
          <w:sz w:val="24"/>
          <w:szCs w:val="24"/>
        </w:rPr>
        <w:t xml:space="preserve">Magnesium deficiency is a sign of human captivity, torture, and blood loss. Magnesium deficiency at birth is only found in humans with </w:t>
      </w:r>
      <w:r w:rsidR="00333416">
        <w:rPr>
          <w:rFonts w:ascii="Inter" w:eastAsia="Times New Roman" w:hAnsi="Inter" w:cs="Arial"/>
          <w:sz w:val="24"/>
          <w:szCs w:val="24"/>
        </w:rPr>
        <w:t xml:space="preserve">a </w:t>
      </w:r>
      <w:r w:rsidRPr="009B4460">
        <w:rPr>
          <w:rFonts w:ascii="Inter" w:eastAsia="Times New Roman" w:hAnsi="Inter" w:cs="Arial"/>
          <w:sz w:val="24"/>
          <w:szCs w:val="24"/>
        </w:rPr>
        <w:t xml:space="preserve">genetic heritage involving some captivity or trauma. People living with </w:t>
      </w:r>
      <w:r w:rsidR="00BC7D00" w:rsidRPr="009B4460">
        <w:rPr>
          <w:rFonts w:ascii="Inter" w:eastAsia="Times New Roman" w:hAnsi="Inter" w:cs="Arial"/>
          <w:sz w:val="24"/>
          <w:szCs w:val="24"/>
        </w:rPr>
        <w:t>Magnesium</w:t>
      </w:r>
      <w:r w:rsidRPr="009B4460">
        <w:rPr>
          <w:rFonts w:ascii="Inter" w:eastAsia="Times New Roman" w:hAnsi="Inter" w:cs="Arial"/>
          <w:sz w:val="24"/>
          <w:szCs w:val="24"/>
        </w:rPr>
        <w:t xml:space="preserve"> deficiency often experience mental health symptoms </w:t>
      </w:r>
      <w:r w:rsidR="00333416">
        <w:rPr>
          <w:rFonts w:ascii="Inter" w:eastAsia="Times New Roman" w:hAnsi="Inter" w:cs="Arial"/>
          <w:sz w:val="24"/>
          <w:szCs w:val="24"/>
        </w:rPr>
        <w:t>that</w:t>
      </w:r>
      <w:r w:rsidRPr="009B4460">
        <w:rPr>
          <w:rFonts w:ascii="Inter" w:eastAsia="Times New Roman" w:hAnsi="Inter" w:cs="Arial"/>
          <w:sz w:val="24"/>
          <w:szCs w:val="24"/>
        </w:rPr>
        <w:t xml:space="preserve"> are </w:t>
      </w:r>
      <w:r w:rsidR="00333416">
        <w:rPr>
          <w:rFonts w:ascii="Inter" w:eastAsia="Times New Roman" w:hAnsi="Inter" w:cs="Arial"/>
          <w:sz w:val="24"/>
          <w:szCs w:val="24"/>
        </w:rPr>
        <w:t>frequently</w:t>
      </w:r>
      <w:r w:rsidRPr="009B4460">
        <w:rPr>
          <w:rFonts w:ascii="Inter" w:eastAsia="Times New Roman" w:hAnsi="Inter" w:cs="Arial"/>
          <w:sz w:val="24"/>
          <w:szCs w:val="24"/>
        </w:rPr>
        <w:t xml:space="preserve"> misdiagnosed as bipolar, </w:t>
      </w:r>
      <w:r w:rsidR="00BC7D00" w:rsidRPr="009B4460">
        <w:rPr>
          <w:rFonts w:ascii="Inter" w:eastAsia="Times New Roman" w:hAnsi="Inter" w:cs="Arial"/>
          <w:sz w:val="24"/>
          <w:szCs w:val="24"/>
        </w:rPr>
        <w:t xml:space="preserve">schizophrenia, depression, etc. </w:t>
      </w:r>
      <w:r w:rsidR="00333416">
        <w:rPr>
          <w:rFonts w:ascii="Inter" w:eastAsia="Times New Roman" w:hAnsi="Inter" w:cs="Arial"/>
          <w:sz w:val="24"/>
          <w:szCs w:val="24"/>
        </w:rPr>
        <w:t>Usually,</w:t>
      </w:r>
      <w:r w:rsidR="00BC7D00" w:rsidRPr="009B4460">
        <w:rPr>
          <w:rFonts w:ascii="Inter" w:eastAsia="Times New Roman" w:hAnsi="Inter" w:cs="Arial"/>
          <w:sz w:val="24"/>
          <w:szCs w:val="24"/>
        </w:rPr>
        <w:t xml:space="preserve"> the mental anxieties of families with a history of physical trauma </w:t>
      </w:r>
      <w:r w:rsidR="009D3BBC" w:rsidRPr="009B4460">
        <w:rPr>
          <w:rFonts w:ascii="Inter" w:eastAsia="Times New Roman" w:hAnsi="Inter" w:cs="Arial"/>
          <w:sz w:val="24"/>
          <w:szCs w:val="24"/>
        </w:rPr>
        <w:t>are</w:t>
      </w:r>
      <w:r w:rsidR="00BC7D00" w:rsidRPr="009B4460">
        <w:rPr>
          <w:rFonts w:ascii="Inter" w:eastAsia="Times New Roman" w:hAnsi="Inter" w:cs="Arial"/>
          <w:sz w:val="24"/>
          <w:szCs w:val="24"/>
        </w:rPr>
        <w:t xml:space="preserve"> the cause of these </w:t>
      </w:r>
      <w:r w:rsidR="00333416">
        <w:rPr>
          <w:rFonts w:ascii="Inter" w:eastAsia="Times New Roman" w:hAnsi="Inter" w:cs="Arial"/>
          <w:sz w:val="24"/>
          <w:szCs w:val="24"/>
        </w:rPr>
        <w:t>cognitive</w:t>
      </w:r>
      <w:r w:rsidR="00BC7D00" w:rsidRPr="009B4460">
        <w:rPr>
          <w:rFonts w:ascii="Inter" w:eastAsia="Times New Roman" w:hAnsi="Inter" w:cs="Arial"/>
          <w:sz w:val="24"/>
          <w:szCs w:val="24"/>
        </w:rPr>
        <w:t xml:space="preserve"> symptoms. Trauma is included in this document to provide doctors with indicators of trauma during treatment.</w:t>
      </w:r>
      <w:r w:rsidR="002540FE" w:rsidRPr="009B4460">
        <w:rPr>
          <w:rFonts w:ascii="Inter" w:eastAsia="Times New Roman" w:hAnsi="Inter" w:cs="Arial"/>
          <w:sz w:val="24"/>
          <w:szCs w:val="24"/>
        </w:rPr>
        <w:t xml:space="preserve"> Mult-generational Magnesium deficiency is passed through multiple generations until two parents eliminate their Magnesium deficiency before and during pregnancy</w:t>
      </w:r>
      <w:r w:rsidR="008D49F7" w:rsidRPr="009B4460">
        <w:rPr>
          <w:rFonts w:ascii="Inter" w:eastAsia="Times New Roman" w:hAnsi="Inter" w:cs="Arial"/>
          <w:sz w:val="24"/>
          <w:szCs w:val="24"/>
        </w:rPr>
        <w:t>.</w:t>
      </w:r>
    </w:p>
    <w:sectPr w:rsidR="00485C8E" w:rsidRPr="009B4460" w:rsidSect="002614CE">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CD605" w14:textId="77777777" w:rsidR="003D4B0F" w:rsidRDefault="003D4B0F" w:rsidP="00AC3F35">
      <w:pPr>
        <w:spacing w:after="0" w:line="240" w:lineRule="auto"/>
      </w:pPr>
      <w:r>
        <w:separator/>
      </w:r>
    </w:p>
  </w:endnote>
  <w:endnote w:type="continuationSeparator" w:id="0">
    <w:p w14:paraId="71F25139" w14:textId="77777777" w:rsidR="003D4B0F" w:rsidRDefault="003D4B0F" w:rsidP="00AC3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panose1 w:val="02000503000000020004"/>
    <w:charset w:val="00"/>
    <w:family w:val="auto"/>
    <w:pitch w:val="variable"/>
    <w:sig w:usb0="E00002FF" w:usb1="1200A1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08293" w14:textId="51D73ACF" w:rsidR="002614CE" w:rsidRDefault="005B5320" w:rsidP="002614CE">
    <w:pPr>
      <w:pStyle w:val="Footer"/>
    </w:pPr>
    <w:r>
      <w:rPr>
        <w:noProof/>
      </w:rPr>
      <w:drawing>
        <wp:anchor distT="0" distB="0" distL="114300" distR="114300" simplePos="0" relativeHeight="251681792" behindDoc="0" locked="0" layoutInCell="1" allowOverlap="1" wp14:anchorId="6D78EFFE" wp14:editId="4EB3C5BF">
          <wp:simplePos x="0" y="0"/>
          <wp:positionH relativeFrom="column">
            <wp:posOffset>196215</wp:posOffset>
          </wp:positionH>
          <wp:positionV relativeFrom="paragraph">
            <wp:posOffset>-195580</wp:posOffset>
          </wp:positionV>
          <wp:extent cx="742950" cy="742950"/>
          <wp:effectExtent l="0" t="0" r="0" b="0"/>
          <wp:wrapThrough wrapText="bothSides">
            <wp:wrapPolygon edited="0">
              <wp:start x="6646" y="0"/>
              <wp:lineTo x="0" y="3877"/>
              <wp:lineTo x="0" y="13846"/>
              <wp:lineTo x="1662" y="18277"/>
              <wp:lineTo x="6646" y="21046"/>
              <wp:lineTo x="7200" y="21046"/>
              <wp:lineTo x="13846" y="21046"/>
              <wp:lineTo x="14954" y="21046"/>
              <wp:lineTo x="19385" y="17723"/>
              <wp:lineTo x="21046" y="13846"/>
              <wp:lineTo x="21046" y="3877"/>
              <wp:lineTo x="14400" y="0"/>
              <wp:lineTo x="6646" y="0"/>
            </wp:wrapPolygon>
          </wp:wrapThrough>
          <wp:docPr id="2052983340"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83340" name="Picture 7"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4CE">
      <w:rPr>
        <w:noProof/>
      </w:rPr>
      <mc:AlternateContent>
        <mc:Choice Requires="wps">
          <w:drawing>
            <wp:anchor distT="45720" distB="45720" distL="114300" distR="114300" simplePos="0" relativeHeight="251670528" behindDoc="0" locked="0" layoutInCell="1" allowOverlap="1" wp14:anchorId="601CB347" wp14:editId="481688FA">
              <wp:simplePos x="0" y="0"/>
              <wp:positionH relativeFrom="column">
                <wp:posOffset>1800225</wp:posOffset>
              </wp:positionH>
              <wp:positionV relativeFrom="paragraph">
                <wp:posOffset>125730</wp:posOffset>
              </wp:positionV>
              <wp:extent cx="2360930" cy="1404620"/>
              <wp:effectExtent l="0" t="0" r="3810" b="1905"/>
              <wp:wrapSquare wrapText="bothSides"/>
              <wp:docPr id="45833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962149" w14:textId="2444F6BC" w:rsidR="002614CE" w:rsidRDefault="002614CE" w:rsidP="002614CE">
                          <w:pPr>
                            <w:jc w:val="center"/>
                          </w:pPr>
                          <w:hyperlink r:id="rId2" w:history="1">
                            <w:r w:rsidRPr="002614CE">
                              <w:rPr>
                                <w:rStyle w:val="Hyperlink"/>
                              </w:rPr>
                              <w:t>https://foxrothschild.com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1CB347" id="_x0000_t202" coordsize="21600,21600" o:spt="202" path="m,l,21600r21600,l21600,xe">
              <v:stroke joinstyle="miter"/>
              <v:path gradientshapeok="t" o:connecttype="rect"/>
            </v:shapetype>
            <v:shape id="Text Box 2" o:spid="_x0000_s1028" type="#_x0000_t202" style="position:absolute;margin-left:141.75pt;margin-top:9.9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tJtOleAAAAAKAQAADwAAAGRycy9kb3ducmV2LnhtbEyPTU+DQBCG7yb+h82YeDF2gUpT&#10;kaWpXxdvrZh4nMIUUHaWsNsW/fWOJz1O3ifvPG++mmyvjjT6zrGBeBaBIq5c3XFjoHx9vl6C8gG5&#10;xt4xGfgiD6vi/CzHrHYn3tBxGxolJewzNNCGMGRa+6oli37mBmLJ9m60GOQcG12PeJJy2+skihba&#10;YsfyocWBHlqqPrcHa+D7vnxcP12FeJ+E9+RtY1/K6gONubyY1negAk3hD4ZffVGHQpx27sC1V72B&#10;ZDlPBZXgViYIsEjTOaidJDdxBLrI9f8JxQ8AAAD//wMAUEsBAi0AFAAGAAgAAAAhALaDOJL+AAAA&#10;4QEAABMAAAAAAAAAAAAAAAAAAAAAAFtDb250ZW50X1R5cGVzXS54bWxQSwECLQAUAAYACAAAACEA&#10;OP0h/9YAAACUAQAACwAAAAAAAAAAAAAAAAAvAQAAX3JlbHMvLnJlbHNQSwECLQAUAAYACAAAACEA&#10;cKqJbhICAAD+AwAADgAAAAAAAAAAAAAAAAAuAgAAZHJzL2Uyb0RvYy54bWxQSwECLQAUAAYACAAA&#10;ACEAtJtOleAAAAAKAQAADwAAAAAAAAAAAAAAAABsBAAAZHJzL2Rvd25yZXYueG1sUEsFBgAAAAAE&#10;AAQA8wAAAHkFAAAAAA==&#10;" stroked="f">
              <v:textbox style="mso-fit-shape-to-text:t">
                <w:txbxContent>
                  <w:p w14:paraId="43962149" w14:textId="2444F6BC" w:rsidR="002614CE" w:rsidRDefault="002614CE" w:rsidP="002614CE">
                    <w:pPr>
                      <w:jc w:val="center"/>
                    </w:pPr>
                    <w:hyperlink r:id="rId3" w:history="1">
                      <w:r w:rsidRPr="002614CE">
                        <w:rPr>
                          <w:rStyle w:val="Hyperlink"/>
                        </w:rPr>
                        <w:t>https://foxrothschild.com</w:t>
                      </w:r>
                    </w:hyperlink>
                  </w:p>
                </w:txbxContent>
              </v:textbox>
              <w10:wrap type="square"/>
            </v:shape>
          </w:pict>
        </mc:Fallback>
      </mc:AlternateContent>
    </w:r>
    <w:r w:rsidR="002614CE">
      <w:rPr>
        <w:noProof/>
      </w:rPr>
      <mc:AlternateContent>
        <mc:Choice Requires="wps">
          <w:drawing>
            <wp:anchor distT="0" distB="0" distL="114300" distR="114300" simplePos="0" relativeHeight="251667456" behindDoc="0" locked="0" layoutInCell="0" allowOverlap="1" wp14:anchorId="2391C506" wp14:editId="2A4047BB">
              <wp:simplePos x="0" y="0"/>
              <wp:positionH relativeFrom="rightMargin">
                <wp:posOffset>189865</wp:posOffset>
              </wp:positionH>
              <wp:positionV relativeFrom="margin">
                <wp:posOffset>5925185</wp:posOffset>
              </wp:positionV>
              <wp:extent cx="532765" cy="2183130"/>
              <wp:effectExtent l="0" t="0" r="0" b="7620"/>
              <wp:wrapNone/>
              <wp:docPr id="19846477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wps:spPr>
                    <wps:txbx>
                      <w:txbxContent>
                        <w:p w14:paraId="7187CB41" w14:textId="77777777" w:rsidR="002614CE" w:rsidRDefault="002614CE" w:rsidP="002614C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391C506" id="Rectangle 1" o:spid="_x0000_s1029" style="position:absolute;margin-left:14.95pt;margin-top:466.55pt;width:41.95pt;height:171.9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uTD4QEAAKMDAAAOAAAAZHJzL2Uyb0RvYy54bWysU9tu2zAMfR+wfxD0vjh2kqYz4hRFiwwD&#10;ugvQ7QMUWY6F2aJGKrHz96OUNM22t2EvgklKh+eQx6u7se/EwSBZcJXMJ1MpjNNQW7er5Pdvm3e3&#10;UlBQrlYdOFPJoyF5t377ZjX40hTQQlcbFAziqBx8JdsQfJllpFvTK5qAN46LDWCvAoe4y2pUA6P3&#10;XVZMpzfZAFh7BG2IOPt4Ksp1wm8ao8OXpiETRFdJ5hbSiencxjNbr1S5Q+Vbq8801D+w6JV13PQC&#10;9aiCEnu0f0H1ViMQNGGioc+gaaw2SQOryad/qHlulTdJCw+H/GVM9P9g9efDs/+KkTr5J9A/SDh4&#10;aJXbmXtEGFqjam6Xx0Flg6fy8iAGxE/FdvgENa9W7QOkGYwN9hGQ1Ykxjfp4GbUZg9CcXMyK5c1C&#10;Cs2lIr+d5bO0i0yVL689UvhgoBfxo5LIq0zo6vBEIbJR5cuV2MzBxnZdWmfnfkvwxZhJ7CPh6A0q&#10;w7gdha0rOYvSYmYL9ZHlIJxMwqbmj3gWS3bOwB6pJP3cKzRSdB8dT+V9Pp9HU6VgvlgWHOB1ZXtd&#10;UU63wNbTAaU4BQ/hZMW9R7truV2eJJK/51lubJL5Su2sgZ2Q1J9dG612Hadbr//W+hcAAAD//wMA&#10;UEsDBBQABgAIAAAAIQC5C8YQ3wAAAAsBAAAPAAAAZHJzL2Rvd25yZXYueG1sTI/LasMwEEX3hf6D&#10;mEJ3jfwAN3Yth1LophRCky6yVKSJZWKNjCUn6t9XWbW7GeZw59x2E+3ILjj7wZGAfJUBQ1JOD9QL&#10;+N6/P62B+SBJy9ERCvhBD5vu/q6VjXZX+sLLLvQshZBvpAATwtRw7pVBK/3KTUjpdnKzlSGtc8/1&#10;LK8p3I68yLKKWzlQ+mDkhG8G1Xm3WAH7Kh5UXA45fqp1ryRujf3YCvH4EF9fgAWM4Q+Gm35Shy45&#10;Hd1C2rNRQFHXiRRQl2UO7AbkZepyTEPxXNXAu5b/79D9AgAA//8DAFBLAQItABQABgAIAAAAIQC2&#10;gziS/gAAAOEBAAATAAAAAAAAAAAAAAAAAAAAAABbQ29udGVudF9UeXBlc10ueG1sUEsBAi0AFAAG&#10;AAgAAAAhADj9If/WAAAAlAEAAAsAAAAAAAAAAAAAAAAALwEAAF9yZWxzLy5yZWxzUEsBAi0AFAAG&#10;AAgAAAAhAKna5MPhAQAAowMAAA4AAAAAAAAAAAAAAAAALgIAAGRycy9lMm9Eb2MueG1sUEsBAi0A&#10;FAAGAAgAAAAhALkLxhDfAAAACwEAAA8AAAAAAAAAAAAAAAAAOwQAAGRycy9kb3ducmV2LnhtbFBL&#10;BQYAAAAABAAEAPMAAABHBQAAAAA=&#10;" o:allowincell="f" filled="f" stroked="f">
              <v:textbox style="layout-flow:vertical;mso-layout-flow-alt:bottom-to-top;mso-fit-shape-to-text:t">
                <w:txbxContent>
                  <w:p w14:paraId="7187CB41" w14:textId="77777777" w:rsidR="002614CE" w:rsidRDefault="002614CE" w:rsidP="002614C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r w:rsidR="002614CE">
      <w:rPr>
        <w:noProof/>
      </w:rPr>
      <w:drawing>
        <wp:anchor distT="0" distB="0" distL="114300" distR="114300" simplePos="0" relativeHeight="251669504" behindDoc="0" locked="0" layoutInCell="1" allowOverlap="1" wp14:anchorId="7F0C8E85" wp14:editId="1FC4905C">
          <wp:simplePos x="0" y="0"/>
          <wp:positionH relativeFrom="column">
            <wp:posOffset>5715000</wp:posOffset>
          </wp:positionH>
          <wp:positionV relativeFrom="paragraph">
            <wp:posOffset>-192272</wp:posOffset>
          </wp:positionV>
          <wp:extent cx="952095" cy="667887"/>
          <wp:effectExtent l="0" t="0" r="635" b="0"/>
          <wp:wrapNone/>
          <wp:docPr id="557188560" name="Picture 4" descr="A yellow and black logo&#10;&#10;Description automatically generated">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97710" name="Picture 4" descr="A yellow and black logo&#10;&#10;Description automatically generated">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7189" cy="6714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4CE">
      <w:rPr>
        <w:noProof/>
      </w:rPr>
      <w:drawing>
        <wp:anchor distT="0" distB="0" distL="114300" distR="114300" simplePos="0" relativeHeight="251668480" behindDoc="0" locked="0" layoutInCell="1" allowOverlap="1" wp14:anchorId="52E2DFA1" wp14:editId="64AA04E5">
          <wp:simplePos x="0" y="0"/>
          <wp:positionH relativeFrom="column">
            <wp:posOffset>-638175</wp:posOffset>
          </wp:positionH>
          <wp:positionV relativeFrom="paragraph">
            <wp:posOffset>-219075</wp:posOffset>
          </wp:positionV>
          <wp:extent cx="742950" cy="844204"/>
          <wp:effectExtent l="0" t="0" r="0" b="0"/>
          <wp:wrapNone/>
          <wp:docPr id="1078630360" name="Picture 2" descr="A logo of a medical research institute&#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2389" name="Picture 2" descr="A logo of a medical research institute&#10;&#10;Description automatically generat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950" cy="844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0023D" w14:textId="0A9D5BCB" w:rsidR="009B4460" w:rsidRDefault="002614CE" w:rsidP="002614CE">
    <w:pPr>
      <w:pStyle w:val="Footer"/>
      <w:tabs>
        <w:tab w:val="clear" w:pos="4680"/>
        <w:tab w:val="left" w:pos="834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2D05D" w14:textId="431E2840" w:rsidR="002614CE" w:rsidRDefault="005B5320" w:rsidP="002614CE">
    <w:pPr>
      <w:pStyle w:val="Footer"/>
    </w:pPr>
    <w:bookmarkStart w:id="8" w:name="_Hlk167135673"/>
    <w:bookmarkStart w:id="9" w:name="_Hlk167135674"/>
    <w:r>
      <w:rPr>
        <w:noProof/>
      </w:rPr>
      <w:drawing>
        <wp:anchor distT="0" distB="0" distL="114300" distR="114300" simplePos="0" relativeHeight="251679744" behindDoc="0" locked="0" layoutInCell="1" allowOverlap="1" wp14:anchorId="63A2E2CA" wp14:editId="53EBC1B7">
          <wp:simplePos x="0" y="0"/>
          <wp:positionH relativeFrom="column">
            <wp:posOffset>200025</wp:posOffset>
          </wp:positionH>
          <wp:positionV relativeFrom="paragraph">
            <wp:posOffset>-192405</wp:posOffset>
          </wp:positionV>
          <wp:extent cx="742950" cy="742950"/>
          <wp:effectExtent l="0" t="0" r="0" b="0"/>
          <wp:wrapThrough wrapText="bothSides">
            <wp:wrapPolygon edited="0">
              <wp:start x="6646" y="0"/>
              <wp:lineTo x="0" y="3877"/>
              <wp:lineTo x="0" y="13846"/>
              <wp:lineTo x="1662" y="18277"/>
              <wp:lineTo x="6646" y="21046"/>
              <wp:lineTo x="7200" y="21046"/>
              <wp:lineTo x="13846" y="21046"/>
              <wp:lineTo x="14954" y="21046"/>
              <wp:lineTo x="19385" y="17723"/>
              <wp:lineTo x="21046" y="13846"/>
              <wp:lineTo x="21046" y="3877"/>
              <wp:lineTo x="14400" y="0"/>
              <wp:lineTo x="6646" y="0"/>
            </wp:wrapPolygon>
          </wp:wrapThrough>
          <wp:docPr id="466136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4CE">
      <w:rPr>
        <w:noProof/>
      </w:rPr>
      <mc:AlternateContent>
        <mc:Choice Requires="wps">
          <w:drawing>
            <wp:anchor distT="45720" distB="45720" distL="114300" distR="114300" simplePos="0" relativeHeight="251665408" behindDoc="0" locked="0" layoutInCell="1" allowOverlap="1" wp14:anchorId="061CBD32" wp14:editId="2032580E">
              <wp:simplePos x="0" y="0"/>
              <wp:positionH relativeFrom="column">
                <wp:posOffset>1800225</wp:posOffset>
              </wp:positionH>
              <wp:positionV relativeFrom="paragraph">
                <wp:posOffset>125730</wp:posOffset>
              </wp:positionV>
              <wp:extent cx="2360930" cy="1404620"/>
              <wp:effectExtent l="0" t="0" r="3810" b="1905"/>
              <wp:wrapSquare wrapText="bothSides"/>
              <wp:docPr id="870974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52B9FC" w14:textId="77777777" w:rsidR="002614CE" w:rsidRDefault="002614CE" w:rsidP="002614CE">
                          <w:pPr>
                            <w:jc w:val="center"/>
                          </w:pPr>
                          <w:hyperlink r:id="rId2" w:history="1">
                            <w:r w:rsidRPr="004C6935">
                              <w:rPr>
                                <w:rStyle w:val="Hyperlink"/>
                              </w:rPr>
                              <w:t>https://virustreatmentcenters.com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1CBD32" id="_x0000_t202" coordsize="21600,21600" o:spt="202" path="m,l,21600r21600,l21600,xe">
              <v:stroke joinstyle="miter"/>
              <v:path gradientshapeok="t" o:connecttype="rect"/>
            </v:shapetype>
            <v:shape id="_x0000_s1030" type="#_x0000_t202" style="position:absolute;margin-left:141.7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LSbTpXgAAAACgEAAA8AAABkcnMvZG93bnJldi54bWxMj01Pg0AQhu8m/ofNmHgxdoFK&#10;U5GlqV8Xb62YeJzCFFB2lrDbFv31jic9Tt4n7zxvvppsr440+s6xgXgWgSKuXN1xY6B8fb5egvIB&#10;ucbeMRn4Ig+r4vwsx6x2J97QcRsaJSXsMzTQhjBkWvuqJYt+5gZiyfZutBjkHBtdj3iSctvrJIoW&#10;2mLH8qHFgR5aqj63B2vg+758XD9dhXifhPfkbWNfyuoDjbm8mNZ3oAJN4Q+GX31Rh0Kcdu7AtVe9&#10;gWQ5TwWV4FYmCLBI0zmonSQ3cQS6yPX/CcUPAAAA//8DAFBLAQItABQABgAIAAAAIQC2gziS/gAA&#10;AOEBAAATAAAAAAAAAAAAAAAAAAAAAABbQ29udGVudF9UeXBlc10ueG1sUEsBAi0AFAAGAAgAAAAh&#10;ADj9If/WAAAAlAEAAAsAAAAAAAAAAAAAAAAALwEAAF9yZWxzLy5yZWxzUEsBAi0AFAAGAAgAAAAh&#10;AF8QfTYTAgAA/gMAAA4AAAAAAAAAAAAAAAAALgIAAGRycy9lMm9Eb2MueG1sUEsBAi0AFAAGAAgA&#10;AAAhALSbTpXgAAAACgEAAA8AAAAAAAAAAAAAAAAAbQQAAGRycy9kb3ducmV2LnhtbFBLBQYAAAAA&#10;BAAEAPMAAAB6BQAAAAA=&#10;" stroked="f">
              <v:textbox style="mso-fit-shape-to-text:t">
                <w:txbxContent>
                  <w:p w14:paraId="1452B9FC" w14:textId="77777777" w:rsidR="002614CE" w:rsidRDefault="00373AF5" w:rsidP="002614CE">
                    <w:pPr>
                      <w:jc w:val="center"/>
                    </w:pPr>
                    <w:hyperlink r:id="rId3" w:history="1">
                      <w:r w:rsidR="002614CE" w:rsidRPr="004C6935">
                        <w:rPr>
                          <w:rStyle w:val="Hyperlink"/>
                        </w:rPr>
                        <w:t>https://virustreatmentcenters.com</w:t>
                      </w:r>
                    </w:hyperlink>
                  </w:p>
                </w:txbxContent>
              </v:textbox>
              <w10:wrap type="square"/>
            </v:shape>
          </w:pict>
        </mc:Fallback>
      </mc:AlternateContent>
    </w:r>
    <w:r w:rsidR="002614CE">
      <w:rPr>
        <w:noProof/>
      </w:rPr>
      <mc:AlternateContent>
        <mc:Choice Requires="wps">
          <w:drawing>
            <wp:anchor distT="0" distB="0" distL="114300" distR="114300" simplePos="0" relativeHeight="251662336" behindDoc="0" locked="0" layoutInCell="0" allowOverlap="1" wp14:anchorId="78BDBB67" wp14:editId="21CB5631">
              <wp:simplePos x="0" y="0"/>
              <wp:positionH relativeFrom="rightMargin">
                <wp:posOffset>189865</wp:posOffset>
              </wp:positionH>
              <wp:positionV relativeFrom="margin">
                <wp:posOffset>5925185</wp:posOffset>
              </wp:positionV>
              <wp:extent cx="532765" cy="2183130"/>
              <wp:effectExtent l="0" t="0" r="0" b="7620"/>
              <wp:wrapNone/>
              <wp:docPr id="51690489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wps:spPr>
                    <wps:txbx>
                      <w:txbxContent>
                        <w:p w14:paraId="44B5AE0C" w14:textId="77777777" w:rsidR="002614CE" w:rsidRDefault="002614CE" w:rsidP="002614C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8BDBB67" id="_x0000_s1031" style="position:absolute;margin-left:14.95pt;margin-top:466.55pt;width:41.95pt;height:171.9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ak4AEAAKMDAAAOAAAAZHJzL2Uyb0RvYy54bWysU9tu2zAMfR+wfxD0vjh2kqYz4hRFiwwD&#10;ugvQ7QMUWY6F2aJGKrHz96OUNM22t2EvgklKh+eQx6u7se/EwSBZcJXMJ1MpjNNQW7er5Pdvm3e3&#10;UlBQrlYdOFPJoyF5t377ZjX40hTQQlcbFAziqBx8JdsQfJllpFvTK5qAN46LDWCvAoe4y2pUA6P3&#10;XVZMpzfZAFh7BG2IOPt4Ksp1wm8ao8OXpiETRFdJ5hbSiencxjNbr1S5Q+Vbq8801D+w6JV13PQC&#10;9aiCEnu0f0H1ViMQNGGioc+gaaw2SQOryad/qHlulTdJCw+H/GVM9P9g9efDs/+KkTr5J9A/SDh4&#10;aJXbmXtEGFqjam6Xx0Flg6fy8iAGxE/FdvgENa9W7QOkGYwN9hGQ1Ykxjfp4GbUZg9CcXMyK5c1C&#10;Cs2lIr+d5bO0i0yVL689UvhgoBfxo5LIq0zo6vBEIbJR5cuV2MzBxnZdWmfnfkvwxZhJ7CPh6A0q&#10;w7gdha2ZSZQWM1uojywH4WQSNjV/xLNYsnMG9kgl6edeoZGi++h4Ku/z+TyaKgXzxbLgAK8r2+uK&#10;croFtp4OKMUpeAgnK+492l3L7fIkkfw9z3Jjk8xXamcN7ISk/uzaaLXrON16/bfWvwAAAP//AwBQ&#10;SwMEFAAGAAgAAAAhALkLxhDfAAAACwEAAA8AAABkcnMvZG93bnJldi54bWxMj8tqwzAQRfeF/oOY&#10;QneN/AA3di2HUuimFEKTLrJUpIllYo2MJSfq31dZtbsZ5nDn3HYT7cguOPvBkYB8lQFDUk4P1Av4&#10;3r8/rYH5IEnL0REK+EEPm+7+rpWNdlf6wssu9CyFkG+kABPC1HDulUEr/cpNSOl2crOVIa1zz/Us&#10;ryncjrzIsopbOVD6YOSEbwbVebdYAfsqHlRcDjl+qnWvJG6N/dgK8fgQX1+ABYzhD4abflKHLjkd&#10;3ULas1FAUdeJFFCXZQ7sBuRl6nJMQ/Fc1cC7lv/v0P0CAAD//wMAUEsBAi0AFAAGAAgAAAAhALaD&#10;OJL+AAAA4QEAABMAAAAAAAAAAAAAAAAAAAAAAFtDb250ZW50X1R5cGVzXS54bWxQSwECLQAUAAYA&#10;CAAAACEAOP0h/9YAAACUAQAACwAAAAAAAAAAAAAAAAAvAQAAX3JlbHMvLnJlbHNQSwECLQAUAAYA&#10;CAAAACEAYlNmpOABAACjAwAADgAAAAAAAAAAAAAAAAAuAgAAZHJzL2Uyb0RvYy54bWxQSwECLQAU&#10;AAYACAAAACEAuQvGEN8AAAALAQAADwAAAAAAAAAAAAAAAAA6BAAAZHJzL2Rvd25yZXYueG1sUEsF&#10;BgAAAAAEAAQA8wAAAEYFAAAAAA==&#10;" o:allowincell="f" filled="f" stroked="f">
              <v:textbox style="layout-flow:vertical;mso-layout-flow-alt:bottom-to-top;mso-fit-shape-to-text:t">
                <w:txbxContent>
                  <w:p w14:paraId="44B5AE0C" w14:textId="77777777" w:rsidR="002614CE" w:rsidRDefault="002614CE" w:rsidP="002614C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r w:rsidR="002614CE">
      <w:rPr>
        <w:noProof/>
      </w:rPr>
      <w:drawing>
        <wp:anchor distT="0" distB="0" distL="114300" distR="114300" simplePos="0" relativeHeight="251664384" behindDoc="0" locked="0" layoutInCell="1" allowOverlap="1" wp14:anchorId="10B66A19" wp14:editId="411101D2">
          <wp:simplePos x="0" y="0"/>
          <wp:positionH relativeFrom="column">
            <wp:posOffset>5715000</wp:posOffset>
          </wp:positionH>
          <wp:positionV relativeFrom="paragraph">
            <wp:posOffset>-192272</wp:posOffset>
          </wp:positionV>
          <wp:extent cx="952095" cy="667887"/>
          <wp:effectExtent l="0" t="0" r="635" b="0"/>
          <wp:wrapNone/>
          <wp:docPr id="1052997710" name="Picture 4" descr="A yellow and black logo&#10;&#10;Description automatically generated">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97710" name="Picture 4" descr="A yellow and black logo&#10;&#10;Description automatically generated">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7189" cy="6714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4CE">
      <w:rPr>
        <w:noProof/>
      </w:rPr>
      <w:drawing>
        <wp:anchor distT="0" distB="0" distL="114300" distR="114300" simplePos="0" relativeHeight="251663360" behindDoc="0" locked="0" layoutInCell="1" allowOverlap="1" wp14:anchorId="447FACBB" wp14:editId="71125ACC">
          <wp:simplePos x="0" y="0"/>
          <wp:positionH relativeFrom="column">
            <wp:posOffset>-638175</wp:posOffset>
          </wp:positionH>
          <wp:positionV relativeFrom="paragraph">
            <wp:posOffset>-219075</wp:posOffset>
          </wp:positionV>
          <wp:extent cx="742950" cy="844204"/>
          <wp:effectExtent l="0" t="0" r="0" b="0"/>
          <wp:wrapNone/>
          <wp:docPr id="1527732389" name="Picture 2" descr="A logo of a medical research institute&#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2389" name="Picture 2" descr="A logo of a medical research institute&#10;&#10;Description automatically generat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950" cy="844204"/>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8"/>
  <w:bookmarkEnd w:id="9"/>
  <w:p w14:paraId="2A669824" w14:textId="30297FF2" w:rsidR="009B4460" w:rsidRDefault="009B4460" w:rsidP="002614CE">
    <w:pPr>
      <w:pStyle w:val="Footer"/>
      <w:tabs>
        <w:tab w:val="clear" w:pos="4680"/>
        <w:tab w:val="left" w:pos="83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3CF43" w14:textId="77777777" w:rsidR="005B5320" w:rsidRDefault="005B5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512AB" w14:textId="77777777" w:rsidR="003D4B0F" w:rsidRDefault="003D4B0F" w:rsidP="00AC3F35">
      <w:pPr>
        <w:spacing w:after="0" w:line="240" w:lineRule="auto"/>
      </w:pPr>
      <w:r>
        <w:separator/>
      </w:r>
    </w:p>
  </w:footnote>
  <w:footnote w:type="continuationSeparator" w:id="0">
    <w:p w14:paraId="56594AA3" w14:textId="77777777" w:rsidR="003D4B0F" w:rsidRDefault="003D4B0F" w:rsidP="00AC3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 w:name="_Hlk167715666"/>
  <w:bookmarkStart w:id="3" w:name="_Hlk167715667"/>
  <w:p w14:paraId="040741BF" w14:textId="7913BE0A" w:rsidR="009906ED" w:rsidRDefault="009906ED" w:rsidP="009906ED">
    <w:pPr>
      <w:pStyle w:val="Header"/>
      <w:jc w:val="right"/>
    </w:pPr>
    <w:r>
      <w:rPr>
        <w:noProof/>
      </w:rPr>
      <mc:AlternateContent>
        <mc:Choice Requires="wps">
          <w:drawing>
            <wp:anchor distT="45720" distB="45720" distL="114300" distR="114300" simplePos="0" relativeHeight="251678720" behindDoc="0" locked="0" layoutInCell="1" allowOverlap="1" wp14:anchorId="174D5342" wp14:editId="0C7FCE0A">
              <wp:simplePos x="0" y="0"/>
              <wp:positionH relativeFrom="column">
                <wp:posOffset>1209675</wp:posOffset>
              </wp:positionH>
              <wp:positionV relativeFrom="paragraph">
                <wp:posOffset>-219074</wp:posOffset>
              </wp:positionV>
              <wp:extent cx="3390900" cy="661670"/>
              <wp:effectExtent l="0" t="0" r="0" b="5080"/>
              <wp:wrapNone/>
              <wp:docPr id="57324880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4692D" w14:textId="77777777" w:rsidR="009906ED" w:rsidRPr="00B94E36" w:rsidRDefault="009906ED" w:rsidP="009906ED">
                          <w:pPr>
                            <w:spacing w:after="0"/>
                            <w:jc w:val="center"/>
                            <w:rPr>
                              <w:rFonts w:ascii="Inter" w:hAnsi="Inter"/>
                              <w:b/>
                              <w:bCs/>
                              <w:sz w:val="18"/>
                              <w:szCs w:val="18"/>
                            </w:rPr>
                          </w:pPr>
                          <w:r>
                            <w:rPr>
                              <w:rFonts w:ascii="Inter" w:hAnsi="Inter"/>
                              <w:b/>
                              <w:bCs/>
                              <w:sz w:val="18"/>
                              <w:szCs w:val="18"/>
                            </w:rPr>
                            <w:t>Operation Cancer Moonshot’s FDA-Approved</w:t>
                          </w:r>
                        </w:p>
                        <w:p w14:paraId="3A33AB94" w14:textId="77777777" w:rsidR="009906ED" w:rsidRDefault="009906ED" w:rsidP="009906ED">
                          <w:pPr>
                            <w:spacing w:after="0"/>
                            <w:jc w:val="center"/>
                            <w:rPr>
                              <w:rFonts w:ascii="Inter" w:hAnsi="Inter"/>
                              <w:b/>
                              <w:bCs/>
                              <w:sz w:val="18"/>
                              <w:szCs w:val="18"/>
                            </w:rPr>
                          </w:pPr>
                          <w:r>
                            <w:rPr>
                              <w:rFonts w:ascii="Inter" w:hAnsi="Inter"/>
                              <w:b/>
                              <w:bCs/>
                              <w:sz w:val="18"/>
                              <w:szCs w:val="18"/>
                            </w:rPr>
                            <w:t>Clinical Portfolio Intellectual Property of the Department of Homeland Security Federal Protective Service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4D5342" id="_x0000_t202" coordsize="21600,21600" o:spt="202" path="m,l,21600r21600,l21600,xe">
              <v:stroke joinstyle="miter"/>
              <v:path gradientshapeok="t" o:connecttype="rect"/>
            </v:shapetype>
            <v:shape id="Text Box 9" o:spid="_x0000_s1026" type="#_x0000_t202" style="position:absolute;left:0;text-align:left;margin-left:95.25pt;margin-top:-17.25pt;width:267pt;height:52.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8im8wEAAMoDAAAOAAAAZHJzL2Uyb0RvYy54bWysU1Fv0zAQfkfiP1h+p0m70tGo6TQ6FSGN&#10;gTT4AY7jJBaOz5zdJuPXc3a6rhpviDxYPp/93X3ffdncjL1hR4Vegy35fJZzpqyEWtu25D++7999&#10;4MwHYWthwKqSPynPb7Zv32wGV6gFdGBqhYxArC8GV/IuBFdkmZed6oWfgVOWkg1gLwKF2GY1ioHQ&#10;e5Mt8nyVDYC1Q5DKezq9m5J8m/CbRsnwtWm8CsyUnHoLacW0VnHNthtRtChcp+WpDfEPXfRCWyp6&#10;hroTQbAD6r+gei0RPDRhJqHPoGm0VIkDsZnnr9g8dsKpxIXE8e4sk/9/sPLh+Oi+IQvjRxhpgImE&#10;d/cgf3pmYdcJ26pbRBg6JWoqPI+SZYPzxelplNoXPoJUwxeoacjiECABjQ32URXiyQidBvB0Fl2N&#10;gUk6vLpa5+ucUpJyq9V8dZ2mkoni+bVDHz4p6FnclBxpqAldHO99iN2I4vlKLObB6HqvjUkBttXO&#10;IDsKMsA+fYnAq2vGxssW4rMJMZ4kmpHZxDGM1UjJSLeC+okII0yGoh+ANh3gb84GMlPJ/a+DQMWZ&#10;+WxJtPV8uYzuS8Hy/fWCArzMVJcZYSVBlTxwNm13YXLswaFuO6o0jcnCLQnd6KTBS1envskwSZqT&#10;uaMjL+N06+UX3P4BAAD//wMAUEsDBBQABgAIAAAAIQCVe42Q3QAAAAoBAAAPAAAAZHJzL2Rvd25y&#10;ZXYueG1sTI9BT4NAEIXvJv6HzZh4Me1ibUGQpVETjdfW/oABpkBkZwm7LfTfOz3p7b3Mlzfv5dvZ&#10;9upMo+8cG3hcRqCIK1d33Bg4fH8snkH5gFxj75gMXMjDtri9yTGr3cQ7Ou9DoySEfYYG2hCGTGtf&#10;tWTRL91ALLejGy0GsWOj6xEnCbe9XkVRrC12LB9aHOi9pepnf7IGjl/Twyadys9wSHbr+A27pHQX&#10;Y+7v5tcXUIHm8AfDtb5Uh0I6le7EtVe9+DTaCGpg8bQWIUSyuorSQJwmoItc/59Q/AIAAP//AwBQ&#10;SwECLQAUAAYACAAAACEAtoM4kv4AAADhAQAAEwAAAAAAAAAAAAAAAAAAAAAAW0NvbnRlbnRfVHlw&#10;ZXNdLnhtbFBLAQItABQABgAIAAAAIQA4/SH/1gAAAJQBAAALAAAAAAAAAAAAAAAAAC8BAABfcmVs&#10;cy8ucmVsc1BLAQItABQABgAIAAAAIQB0J8im8wEAAMoDAAAOAAAAAAAAAAAAAAAAAC4CAABkcnMv&#10;ZTJvRG9jLnhtbFBLAQItABQABgAIAAAAIQCVe42Q3QAAAAoBAAAPAAAAAAAAAAAAAAAAAE0EAABk&#10;cnMvZG93bnJldi54bWxQSwUGAAAAAAQABADzAAAAVwUAAAAA&#10;" stroked="f">
              <v:textbox>
                <w:txbxContent>
                  <w:p w14:paraId="0EB4692D" w14:textId="77777777" w:rsidR="009906ED" w:rsidRPr="00B94E36" w:rsidRDefault="009906ED" w:rsidP="009906ED">
                    <w:pPr>
                      <w:spacing w:after="0"/>
                      <w:jc w:val="center"/>
                      <w:rPr>
                        <w:rFonts w:ascii="Inter" w:hAnsi="Inter"/>
                        <w:b/>
                        <w:bCs/>
                        <w:sz w:val="18"/>
                        <w:szCs w:val="18"/>
                      </w:rPr>
                    </w:pPr>
                    <w:r>
                      <w:rPr>
                        <w:rFonts w:ascii="Inter" w:hAnsi="Inter"/>
                        <w:b/>
                        <w:bCs/>
                        <w:sz w:val="18"/>
                        <w:szCs w:val="18"/>
                      </w:rPr>
                      <w:t>Operation Cancer Moonshot’s FDA-Approved</w:t>
                    </w:r>
                  </w:p>
                  <w:p w14:paraId="3A33AB94" w14:textId="77777777" w:rsidR="009906ED" w:rsidRDefault="009906ED" w:rsidP="009906ED">
                    <w:pPr>
                      <w:spacing w:after="0"/>
                      <w:jc w:val="center"/>
                      <w:rPr>
                        <w:rFonts w:ascii="Inter" w:hAnsi="Inter"/>
                        <w:b/>
                        <w:bCs/>
                        <w:sz w:val="18"/>
                        <w:szCs w:val="18"/>
                      </w:rPr>
                    </w:pPr>
                    <w:r>
                      <w:rPr>
                        <w:rFonts w:ascii="Inter" w:hAnsi="Inter"/>
                        <w:b/>
                        <w:bCs/>
                        <w:sz w:val="18"/>
                        <w:szCs w:val="18"/>
                      </w:rPr>
                      <w:t>Clinical Portfolio Intellectual Property of the Department of Homeland Security Federal Protective Service</w:t>
                    </w:r>
                  </w:p>
                </w:txbxContent>
              </v:textbox>
            </v:shape>
          </w:pict>
        </mc:Fallback>
      </mc:AlternateContent>
    </w:r>
    <w:r>
      <w:rPr>
        <w:noProof/>
      </w:rPr>
      <w:drawing>
        <wp:anchor distT="0" distB="0" distL="114300" distR="114300" simplePos="0" relativeHeight="251677696" behindDoc="0" locked="0" layoutInCell="1" allowOverlap="1" wp14:anchorId="1E101EEA" wp14:editId="6B7EC335">
          <wp:simplePos x="0" y="0"/>
          <wp:positionH relativeFrom="column">
            <wp:posOffset>-542925</wp:posOffset>
          </wp:positionH>
          <wp:positionV relativeFrom="paragraph">
            <wp:posOffset>-255905</wp:posOffset>
          </wp:positionV>
          <wp:extent cx="1599473" cy="699770"/>
          <wp:effectExtent l="0" t="0" r="1270" b="5080"/>
          <wp:wrapNone/>
          <wp:docPr id="1160397690" name="Picture 3" descr="A black and red text on a black background&#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763" name="Picture 3" descr="A black and red text on a black background&#10;&#10;Description automatically generated">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99473"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t>ECNM HOFSTAD</w:t>
    </w:r>
    <w:bookmarkEnd w:id="2"/>
    <w:bookmarkEnd w:id="3"/>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4" w:name="_Hlk167134579"/>
  <w:bookmarkStart w:id="5" w:name="_Hlk167134580"/>
  <w:bookmarkStart w:id="6" w:name="_Hlk167135209"/>
  <w:bookmarkStart w:id="7" w:name="_Hlk167135210"/>
  <w:p w14:paraId="769BDEB8" w14:textId="628B252B" w:rsidR="00AC3F35" w:rsidRPr="009906ED" w:rsidRDefault="009906ED" w:rsidP="009906ED">
    <w:pPr>
      <w:pStyle w:val="Header"/>
      <w:jc w:val="right"/>
    </w:pPr>
    <w:r>
      <w:rPr>
        <w:noProof/>
      </w:rPr>
      <mc:AlternateContent>
        <mc:Choice Requires="wps">
          <w:drawing>
            <wp:anchor distT="45720" distB="45720" distL="114300" distR="114300" simplePos="0" relativeHeight="251675648" behindDoc="0" locked="0" layoutInCell="1" allowOverlap="1" wp14:anchorId="3F2C899F" wp14:editId="1EC3BE41">
              <wp:simplePos x="0" y="0"/>
              <wp:positionH relativeFrom="column">
                <wp:posOffset>1209675</wp:posOffset>
              </wp:positionH>
              <wp:positionV relativeFrom="paragraph">
                <wp:posOffset>-219074</wp:posOffset>
              </wp:positionV>
              <wp:extent cx="3390900" cy="661670"/>
              <wp:effectExtent l="0" t="0" r="0" b="5080"/>
              <wp:wrapNone/>
              <wp:docPr id="20735763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C7A7A" w14:textId="2B290A8D" w:rsidR="009906ED" w:rsidRPr="00B94E36" w:rsidRDefault="009906ED" w:rsidP="009906ED">
                          <w:pPr>
                            <w:spacing w:after="0"/>
                            <w:jc w:val="center"/>
                            <w:rPr>
                              <w:rFonts w:ascii="Inter" w:hAnsi="Inter"/>
                              <w:b/>
                              <w:bCs/>
                              <w:sz w:val="18"/>
                              <w:szCs w:val="18"/>
                            </w:rPr>
                          </w:pPr>
                          <w:r>
                            <w:rPr>
                              <w:rFonts w:ascii="Inter" w:hAnsi="Inter"/>
                              <w:b/>
                              <w:bCs/>
                              <w:sz w:val="18"/>
                              <w:szCs w:val="18"/>
                            </w:rPr>
                            <w:t>Operation Cancer Moonshot’s FDA-Approved</w:t>
                          </w:r>
                        </w:p>
                        <w:p w14:paraId="1550D3CB" w14:textId="79F9F15B" w:rsidR="009906ED" w:rsidRDefault="009906ED" w:rsidP="009906ED">
                          <w:pPr>
                            <w:spacing w:after="0"/>
                            <w:jc w:val="center"/>
                            <w:rPr>
                              <w:rFonts w:ascii="Inter" w:hAnsi="Inter"/>
                              <w:b/>
                              <w:bCs/>
                              <w:sz w:val="18"/>
                              <w:szCs w:val="18"/>
                            </w:rPr>
                          </w:pPr>
                          <w:r>
                            <w:rPr>
                              <w:rFonts w:ascii="Inter" w:hAnsi="Inter"/>
                              <w:b/>
                              <w:bCs/>
                              <w:sz w:val="18"/>
                              <w:szCs w:val="18"/>
                            </w:rPr>
                            <w:t>Clinical Portfolio Intellectual Property of the Department of Homeland Security Federal Protective Service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2C899F" id="_x0000_t202" coordsize="21600,21600" o:spt="202" path="m,l,21600r21600,l21600,xe">
              <v:stroke joinstyle="miter"/>
              <v:path gradientshapeok="t" o:connecttype="rect"/>
            </v:shapetype>
            <v:shape id="_x0000_s1027" type="#_x0000_t202" style="position:absolute;left:0;text-align:left;margin-left:95.25pt;margin-top:-17.25pt;width:267pt;height:5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c9gEAANEDAAAOAAAAZHJzL2Uyb0RvYy54bWysU1Fv0zAQfkfiP1h+p0m70tGo6TQ6FSGN&#10;gTT4AY7jJBaOz5zdJuPXc3a6rhpviDxYPp/93X3ffdncjL1hR4Vegy35fJZzpqyEWtu25D++7999&#10;4MwHYWthwKqSPynPb7Zv32wGV6gFdGBqhYxArC8GV/IuBFdkmZed6oWfgVOWkg1gLwKF2GY1ioHQ&#10;e5Mt8nyVDYC1Q5DKezq9m5J8m/CbRsnwtWm8CsyUnHoLacW0VnHNthtRtChcp+WpDfEPXfRCWyp6&#10;hroTQbAD6r+gei0RPDRhJqHPoGm0VIkDsZnnr9g8dsKpxIXE8e4sk/9/sPLh+Oi+IQvjRxhpgImE&#10;d/cgf3pmYdcJ26pbRBg6JWoqPI+SZYPzxelplNoXPoJUwxeoacjiECABjQ32URXiyQidBvB0Fl2N&#10;gUk6vLpa5+ucUpJyq9V8dZ2mkoni+bVDHz4p6FnclBxpqAldHO99iN2I4vlKLObB6HqvjUkBttXO&#10;IDsKMsA+fYnAq2vGxssW4rMJMZ4kmpHZxDGM1ch0fdIgsq6gfiLeCJOv6D+gTQf4m7OBPFVy/+sg&#10;UHFmPlvSbj1fLqMJU7B8f72gAC8z1WVGWElQJQ+cTdtdmIx7cKjbjipN07JwS3o3Oknx0tWpffJN&#10;Uujk8WjMyzjdevkTt38AAAD//wMAUEsDBBQABgAIAAAAIQCVe42Q3QAAAAoBAAAPAAAAZHJzL2Rv&#10;d25yZXYueG1sTI9BT4NAEIXvJv6HzZh4Me1ibUGQpVETjdfW/oABpkBkZwm7LfTfOz3p7b3Mlzfv&#10;5dvZ9upMo+8cG3hcRqCIK1d33Bg4fH8snkH5gFxj75gMXMjDtri9yTGr3cQ7Ou9DoySEfYYG2hCG&#10;TGtftWTRL91ALLejGy0GsWOj6xEnCbe9XkVRrC12LB9aHOi9pepnf7IGjl/Twyadys9wSHbr+A27&#10;pHQXY+7v5tcXUIHm8AfDtb5Uh0I6le7EtVe9+DTaCGpg8bQWIUSyuorSQJwmoItc/59Q/AIAAP//&#10;AwBQSwECLQAUAAYACAAAACEAtoM4kv4AAADhAQAAEwAAAAAAAAAAAAAAAAAAAAAAW0NvbnRlbnRf&#10;VHlwZXNdLnhtbFBLAQItABQABgAIAAAAIQA4/SH/1gAAAJQBAAALAAAAAAAAAAAAAAAAAC8BAABf&#10;cmVscy8ucmVsc1BLAQItABQABgAIAAAAIQBI+xRc9gEAANEDAAAOAAAAAAAAAAAAAAAAAC4CAABk&#10;cnMvZTJvRG9jLnhtbFBLAQItABQABgAIAAAAIQCVe42Q3QAAAAoBAAAPAAAAAAAAAAAAAAAAAFAE&#10;AABkcnMvZG93bnJldi54bWxQSwUGAAAAAAQABADzAAAAWgUAAAAA&#10;" stroked="f">
              <v:textbox>
                <w:txbxContent>
                  <w:p w14:paraId="127C7A7A" w14:textId="2B290A8D" w:rsidR="009906ED" w:rsidRPr="00B94E36" w:rsidRDefault="009906ED" w:rsidP="009906ED">
                    <w:pPr>
                      <w:spacing w:after="0"/>
                      <w:jc w:val="center"/>
                      <w:rPr>
                        <w:rFonts w:ascii="Inter" w:hAnsi="Inter"/>
                        <w:b/>
                        <w:bCs/>
                        <w:sz w:val="18"/>
                        <w:szCs w:val="18"/>
                      </w:rPr>
                    </w:pPr>
                    <w:r>
                      <w:rPr>
                        <w:rFonts w:ascii="Inter" w:hAnsi="Inter"/>
                        <w:b/>
                        <w:bCs/>
                        <w:sz w:val="18"/>
                        <w:szCs w:val="18"/>
                      </w:rPr>
                      <w:t xml:space="preserve">Operation Cancer Moonshot’s </w:t>
                    </w:r>
                    <w:r>
                      <w:rPr>
                        <w:rFonts w:ascii="Inter" w:hAnsi="Inter"/>
                        <w:b/>
                        <w:bCs/>
                        <w:sz w:val="18"/>
                        <w:szCs w:val="18"/>
                      </w:rPr>
                      <w:t>FDA-Approved</w:t>
                    </w:r>
                  </w:p>
                  <w:p w14:paraId="1550D3CB" w14:textId="79F9F15B" w:rsidR="009906ED" w:rsidRDefault="009906ED" w:rsidP="009906ED">
                    <w:pPr>
                      <w:spacing w:after="0"/>
                      <w:jc w:val="center"/>
                      <w:rPr>
                        <w:rFonts w:ascii="Inter" w:hAnsi="Inter"/>
                        <w:b/>
                        <w:bCs/>
                        <w:sz w:val="18"/>
                        <w:szCs w:val="18"/>
                      </w:rPr>
                    </w:pPr>
                    <w:r>
                      <w:rPr>
                        <w:rFonts w:ascii="Inter" w:hAnsi="Inter"/>
                        <w:b/>
                        <w:bCs/>
                        <w:sz w:val="18"/>
                        <w:szCs w:val="18"/>
                      </w:rPr>
                      <w:t>Clinical Portfolio Intellectual Property of the Department of Homeland Security Federal Protective Service</w:t>
                    </w:r>
                  </w:p>
                </w:txbxContent>
              </v:textbox>
            </v:shape>
          </w:pict>
        </mc:Fallback>
      </mc:AlternateContent>
    </w:r>
    <w:r w:rsidR="009B4460">
      <w:rPr>
        <w:noProof/>
      </w:rPr>
      <w:drawing>
        <wp:anchor distT="0" distB="0" distL="114300" distR="114300" simplePos="0" relativeHeight="251660288" behindDoc="0" locked="0" layoutInCell="1" allowOverlap="1" wp14:anchorId="66E85D74" wp14:editId="7B560DAB">
          <wp:simplePos x="0" y="0"/>
          <wp:positionH relativeFrom="column">
            <wp:posOffset>-542925</wp:posOffset>
          </wp:positionH>
          <wp:positionV relativeFrom="paragraph">
            <wp:posOffset>-255905</wp:posOffset>
          </wp:positionV>
          <wp:extent cx="1599473" cy="699770"/>
          <wp:effectExtent l="0" t="0" r="1270" b="5080"/>
          <wp:wrapNone/>
          <wp:docPr id="129741763" name="Picture 3" descr="A black and red text on a black background&#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763" name="Picture 3" descr="A black and red text on a black background&#10;&#10;Description automatically generated">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99473"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460">
      <w:t>ECNM HOFSTAD</w:t>
    </w:r>
    <w:bookmarkEnd w:id="4"/>
    <w:bookmarkEnd w:id="5"/>
    <w:bookmarkEnd w:id="6"/>
    <w:bookmarkEnd w:id="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34331" w14:textId="77777777" w:rsidR="005B5320" w:rsidRDefault="005B5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0A35"/>
    <w:multiLevelType w:val="hybridMultilevel"/>
    <w:tmpl w:val="2106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312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8E"/>
    <w:rsid w:val="00063CE2"/>
    <w:rsid w:val="00086351"/>
    <w:rsid w:val="000A2C65"/>
    <w:rsid w:val="000A4624"/>
    <w:rsid w:val="000B3760"/>
    <w:rsid w:val="000E513B"/>
    <w:rsid w:val="000E752A"/>
    <w:rsid w:val="000F7831"/>
    <w:rsid w:val="00190B69"/>
    <w:rsid w:val="002540FE"/>
    <w:rsid w:val="002614CE"/>
    <w:rsid w:val="00271BD3"/>
    <w:rsid w:val="00313C64"/>
    <w:rsid w:val="00316172"/>
    <w:rsid w:val="00333416"/>
    <w:rsid w:val="00336C7F"/>
    <w:rsid w:val="0037093E"/>
    <w:rsid w:val="00373AF5"/>
    <w:rsid w:val="003D1886"/>
    <w:rsid w:val="003D4B0F"/>
    <w:rsid w:val="003F1DEB"/>
    <w:rsid w:val="00453FC4"/>
    <w:rsid w:val="00485C8E"/>
    <w:rsid w:val="00487D89"/>
    <w:rsid w:val="004F31A8"/>
    <w:rsid w:val="00524140"/>
    <w:rsid w:val="005366BD"/>
    <w:rsid w:val="00543966"/>
    <w:rsid w:val="00552C7E"/>
    <w:rsid w:val="00562D5A"/>
    <w:rsid w:val="005848EF"/>
    <w:rsid w:val="0058498F"/>
    <w:rsid w:val="00585230"/>
    <w:rsid w:val="005B5320"/>
    <w:rsid w:val="005B6BBD"/>
    <w:rsid w:val="00620880"/>
    <w:rsid w:val="00675EF1"/>
    <w:rsid w:val="00694AAD"/>
    <w:rsid w:val="006F4498"/>
    <w:rsid w:val="007469BB"/>
    <w:rsid w:val="00747368"/>
    <w:rsid w:val="00791B2E"/>
    <w:rsid w:val="007952DF"/>
    <w:rsid w:val="007A2270"/>
    <w:rsid w:val="007B06C1"/>
    <w:rsid w:val="007D275F"/>
    <w:rsid w:val="007D5B54"/>
    <w:rsid w:val="007F58B0"/>
    <w:rsid w:val="0081797E"/>
    <w:rsid w:val="00852382"/>
    <w:rsid w:val="00861BF8"/>
    <w:rsid w:val="0087600A"/>
    <w:rsid w:val="00887347"/>
    <w:rsid w:val="0089307A"/>
    <w:rsid w:val="008B110D"/>
    <w:rsid w:val="008C4E8D"/>
    <w:rsid w:val="008D2B9C"/>
    <w:rsid w:val="008D49F7"/>
    <w:rsid w:val="008E417D"/>
    <w:rsid w:val="009174C3"/>
    <w:rsid w:val="00922568"/>
    <w:rsid w:val="00931A2A"/>
    <w:rsid w:val="0093388A"/>
    <w:rsid w:val="00967F7E"/>
    <w:rsid w:val="0097285D"/>
    <w:rsid w:val="00977BBF"/>
    <w:rsid w:val="009906ED"/>
    <w:rsid w:val="009A20F0"/>
    <w:rsid w:val="009A4DB7"/>
    <w:rsid w:val="009B4460"/>
    <w:rsid w:val="009D3BBC"/>
    <w:rsid w:val="009D5795"/>
    <w:rsid w:val="00AC3F35"/>
    <w:rsid w:val="00AD7F2D"/>
    <w:rsid w:val="00B11D6B"/>
    <w:rsid w:val="00B341AE"/>
    <w:rsid w:val="00B5142B"/>
    <w:rsid w:val="00B60004"/>
    <w:rsid w:val="00BC7D00"/>
    <w:rsid w:val="00BD76FD"/>
    <w:rsid w:val="00C149F6"/>
    <w:rsid w:val="00C90B70"/>
    <w:rsid w:val="00CA3B82"/>
    <w:rsid w:val="00CB549E"/>
    <w:rsid w:val="00DA6B7B"/>
    <w:rsid w:val="00DB2BE8"/>
    <w:rsid w:val="00DC1FB3"/>
    <w:rsid w:val="00E11597"/>
    <w:rsid w:val="00E16C17"/>
    <w:rsid w:val="00E46655"/>
    <w:rsid w:val="00E510FD"/>
    <w:rsid w:val="00F63704"/>
    <w:rsid w:val="00F73213"/>
    <w:rsid w:val="00F81F8A"/>
    <w:rsid w:val="00FD7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AA24AF"/>
  <w15:chartTrackingRefBased/>
  <w15:docId w15:val="{E4A5D7CB-9BCA-47B0-B0CA-50E6D913D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4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5C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5C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5C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5C8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85C8E"/>
    <w:rPr>
      <w:color w:val="0000FF"/>
      <w:u w:val="single"/>
    </w:rPr>
  </w:style>
  <w:style w:type="paragraph" w:styleId="NormalWeb">
    <w:name w:val="Normal (Web)"/>
    <w:basedOn w:val="Normal"/>
    <w:uiPriority w:val="99"/>
    <w:semiHidden/>
    <w:unhideWhenUsed/>
    <w:rsid w:val="00485C8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63CE2"/>
    <w:pPr>
      <w:ind w:left="720"/>
      <w:contextualSpacing/>
    </w:pPr>
  </w:style>
  <w:style w:type="paragraph" w:styleId="Header">
    <w:name w:val="header"/>
    <w:basedOn w:val="Normal"/>
    <w:link w:val="HeaderChar"/>
    <w:uiPriority w:val="99"/>
    <w:unhideWhenUsed/>
    <w:rsid w:val="00AC3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F35"/>
  </w:style>
  <w:style w:type="paragraph" w:styleId="Footer">
    <w:name w:val="footer"/>
    <w:basedOn w:val="Normal"/>
    <w:link w:val="FooterChar"/>
    <w:uiPriority w:val="99"/>
    <w:unhideWhenUsed/>
    <w:rsid w:val="00AC3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F35"/>
  </w:style>
  <w:style w:type="character" w:styleId="UnresolvedMention">
    <w:name w:val="Unresolved Mention"/>
    <w:basedOn w:val="DefaultParagraphFont"/>
    <w:uiPriority w:val="99"/>
    <w:semiHidden/>
    <w:unhideWhenUsed/>
    <w:rsid w:val="009A20F0"/>
    <w:rPr>
      <w:color w:val="605E5C"/>
      <w:shd w:val="clear" w:color="auto" w:fill="E1DFDD"/>
    </w:rPr>
  </w:style>
  <w:style w:type="character" w:customStyle="1" w:styleId="Heading1Char">
    <w:name w:val="Heading 1 Char"/>
    <w:basedOn w:val="DefaultParagraphFont"/>
    <w:link w:val="Heading1"/>
    <w:uiPriority w:val="9"/>
    <w:rsid w:val="009B44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4460"/>
    <w:pPr>
      <w:outlineLvl w:val="9"/>
    </w:pPr>
  </w:style>
  <w:style w:type="paragraph" w:styleId="TOC2">
    <w:name w:val="toc 2"/>
    <w:basedOn w:val="Normal"/>
    <w:next w:val="Normal"/>
    <w:autoRedefine/>
    <w:uiPriority w:val="39"/>
    <w:unhideWhenUsed/>
    <w:rsid w:val="009B4460"/>
    <w:pPr>
      <w:spacing w:after="100"/>
      <w:ind w:left="220"/>
    </w:pPr>
  </w:style>
  <w:style w:type="paragraph" w:styleId="TOC3">
    <w:name w:val="toc 3"/>
    <w:basedOn w:val="Normal"/>
    <w:next w:val="Normal"/>
    <w:autoRedefine/>
    <w:uiPriority w:val="39"/>
    <w:unhideWhenUsed/>
    <w:rsid w:val="009B44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091147">
      <w:bodyDiv w:val="1"/>
      <w:marLeft w:val="0"/>
      <w:marRight w:val="0"/>
      <w:marTop w:val="0"/>
      <w:marBottom w:val="0"/>
      <w:divBdr>
        <w:top w:val="none" w:sz="0" w:space="0" w:color="auto"/>
        <w:left w:val="none" w:sz="0" w:space="0" w:color="auto"/>
        <w:bottom w:val="none" w:sz="0" w:space="0" w:color="auto"/>
        <w:right w:val="none" w:sz="0" w:space="0" w:color="auto"/>
      </w:divBdr>
      <w:divsChild>
        <w:div w:id="1442991686">
          <w:marLeft w:val="0"/>
          <w:marRight w:val="0"/>
          <w:marTop w:val="0"/>
          <w:marBottom w:val="0"/>
          <w:divBdr>
            <w:top w:val="none" w:sz="0" w:space="0" w:color="auto"/>
            <w:left w:val="none" w:sz="0" w:space="0" w:color="auto"/>
            <w:bottom w:val="none" w:sz="0" w:space="0" w:color="auto"/>
            <w:right w:val="none" w:sz="0" w:space="0" w:color="auto"/>
          </w:divBdr>
          <w:divsChild>
            <w:div w:id="961808256">
              <w:marLeft w:val="0"/>
              <w:marRight w:val="0"/>
              <w:marTop w:val="0"/>
              <w:marBottom w:val="0"/>
              <w:divBdr>
                <w:top w:val="none" w:sz="0" w:space="0" w:color="auto"/>
                <w:left w:val="none" w:sz="0" w:space="0" w:color="auto"/>
                <w:bottom w:val="none" w:sz="0" w:space="0" w:color="auto"/>
                <w:right w:val="none" w:sz="0" w:space="0" w:color="auto"/>
              </w:divBdr>
            </w:div>
          </w:divsChild>
        </w:div>
        <w:div w:id="1551763795">
          <w:marLeft w:val="0"/>
          <w:marRight w:val="0"/>
          <w:marTop w:val="0"/>
          <w:marBottom w:val="0"/>
          <w:divBdr>
            <w:top w:val="none" w:sz="0" w:space="0" w:color="auto"/>
            <w:left w:val="none" w:sz="0" w:space="0" w:color="auto"/>
            <w:bottom w:val="none" w:sz="0" w:space="0" w:color="auto"/>
            <w:right w:val="none" w:sz="0" w:space="0" w:color="auto"/>
          </w:divBdr>
          <w:divsChild>
            <w:div w:id="259334118">
              <w:marLeft w:val="0"/>
              <w:marRight w:val="0"/>
              <w:marTop w:val="0"/>
              <w:marBottom w:val="0"/>
              <w:divBdr>
                <w:top w:val="none" w:sz="0" w:space="0" w:color="auto"/>
                <w:left w:val="none" w:sz="0" w:space="0" w:color="auto"/>
                <w:bottom w:val="none" w:sz="0" w:space="0" w:color="auto"/>
                <w:right w:val="none" w:sz="0" w:space="0" w:color="auto"/>
              </w:divBdr>
              <w:divsChild>
                <w:div w:id="1824857794">
                  <w:marLeft w:val="0"/>
                  <w:marRight w:val="0"/>
                  <w:marTop w:val="0"/>
                  <w:marBottom w:val="0"/>
                  <w:divBdr>
                    <w:top w:val="none" w:sz="0" w:space="0" w:color="auto"/>
                    <w:left w:val="none" w:sz="0" w:space="0" w:color="auto"/>
                    <w:bottom w:val="none" w:sz="0" w:space="0" w:color="auto"/>
                    <w:right w:val="none" w:sz="0" w:space="0" w:color="auto"/>
                  </w:divBdr>
                  <w:divsChild>
                    <w:div w:id="259534862">
                      <w:marLeft w:val="0"/>
                      <w:marRight w:val="0"/>
                      <w:marTop w:val="0"/>
                      <w:marBottom w:val="0"/>
                      <w:divBdr>
                        <w:top w:val="none" w:sz="0" w:space="0" w:color="auto"/>
                        <w:left w:val="none" w:sz="0" w:space="0" w:color="auto"/>
                        <w:bottom w:val="none" w:sz="0" w:space="0" w:color="auto"/>
                        <w:right w:val="none" w:sz="0" w:space="0" w:color="auto"/>
                      </w:divBdr>
                      <w:divsChild>
                        <w:div w:id="24407301">
                          <w:marLeft w:val="0"/>
                          <w:marRight w:val="0"/>
                          <w:marTop w:val="0"/>
                          <w:marBottom w:val="0"/>
                          <w:divBdr>
                            <w:top w:val="none" w:sz="0" w:space="0" w:color="auto"/>
                            <w:left w:val="none" w:sz="0" w:space="0" w:color="auto"/>
                            <w:bottom w:val="none" w:sz="0" w:space="0" w:color="auto"/>
                            <w:right w:val="none" w:sz="0" w:space="0" w:color="auto"/>
                          </w:divBdr>
                        </w:div>
                        <w:div w:id="1427575272">
                          <w:marLeft w:val="0"/>
                          <w:marRight w:val="0"/>
                          <w:marTop w:val="0"/>
                          <w:marBottom w:val="0"/>
                          <w:divBdr>
                            <w:top w:val="none" w:sz="0" w:space="0" w:color="auto"/>
                            <w:left w:val="none" w:sz="0" w:space="0" w:color="auto"/>
                            <w:bottom w:val="none" w:sz="0" w:space="0" w:color="auto"/>
                            <w:right w:val="none" w:sz="0" w:space="0" w:color="auto"/>
                          </w:divBdr>
                          <w:divsChild>
                            <w:div w:id="18515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4300">
                      <w:marLeft w:val="0"/>
                      <w:marRight w:val="0"/>
                      <w:marTop w:val="0"/>
                      <w:marBottom w:val="0"/>
                      <w:divBdr>
                        <w:top w:val="none" w:sz="0" w:space="0" w:color="auto"/>
                        <w:left w:val="none" w:sz="0" w:space="0" w:color="auto"/>
                        <w:bottom w:val="none" w:sz="0" w:space="0" w:color="auto"/>
                        <w:right w:val="none" w:sz="0" w:space="0" w:color="auto"/>
                      </w:divBdr>
                      <w:divsChild>
                        <w:div w:id="226889920">
                          <w:marLeft w:val="0"/>
                          <w:marRight w:val="0"/>
                          <w:marTop w:val="0"/>
                          <w:marBottom w:val="0"/>
                          <w:divBdr>
                            <w:top w:val="none" w:sz="0" w:space="0" w:color="auto"/>
                            <w:left w:val="none" w:sz="0" w:space="0" w:color="auto"/>
                            <w:bottom w:val="none" w:sz="0" w:space="0" w:color="auto"/>
                            <w:right w:val="none" w:sz="0" w:space="0" w:color="auto"/>
                          </w:divBdr>
                        </w:div>
                        <w:div w:id="1791589388">
                          <w:marLeft w:val="0"/>
                          <w:marRight w:val="0"/>
                          <w:marTop w:val="0"/>
                          <w:marBottom w:val="0"/>
                          <w:divBdr>
                            <w:top w:val="none" w:sz="0" w:space="0" w:color="auto"/>
                            <w:left w:val="none" w:sz="0" w:space="0" w:color="auto"/>
                            <w:bottom w:val="none" w:sz="0" w:space="0" w:color="auto"/>
                            <w:right w:val="none" w:sz="0" w:space="0" w:color="auto"/>
                          </w:divBdr>
                          <w:divsChild>
                            <w:div w:id="7217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0674">
                      <w:marLeft w:val="0"/>
                      <w:marRight w:val="0"/>
                      <w:marTop w:val="0"/>
                      <w:marBottom w:val="0"/>
                      <w:divBdr>
                        <w:top w:val="none" w:sz="0" w:space="0" w:color="auto"/>
                        <w:left w:val="none" w:sz="0" w:space="0" w:color="auto"/>
                        <w:bottom w:val="none" w:sz="0" w:space="0" w:color="auto"/>
                        <w:right w:val="none" w:sz="0" w:space="0" w:color="auto"/>
                      </w:divBdr>
                      <w:divsChild>
                        <w:div w:id="1902449364">
                          <w:marLeft w:val="0"/>
                          <w:marRight w:val="0"/>
                          <w:marTop w:val="0"/>
                          <w:marBottom w:val="0"/>
                          <w:divBdr>
                            <w:top w:val="none" w:sz="0" w:space="0" w:color="auto"/>
                            <w:left w:val="none" w:sz="0" w:space="0" w:color="auto"/>
                            <w:bottom w:val="none" w:sz="0" w:space="0" w:color="auto"/>
                            <w:right w:val="none" w:sz="0" w:space="0" w:color="auto"/>
                          </w:divBdr>
                        </w:div>
                        <w:div w:id="1174304000">
                          <w:marLeft w:val="0"/>
                          <w:marRight w:val="0"/>
                          <w:marTop w:val="0"/>
                          <w:marBottom w:val="0"/>
                          <w:divBdr>
                            <w:top w:val="none" w:sz="0" w:space="0" w:color="auto"/>
                            <w:left w:val="none" w:sz="0" w:space="0" w:color="auto"/>
                            <w:bottom w:val="none" w:sz="0" w:space="0" w:color="auto"/>
                            <w:right w:val="none" w:sz="0" w:space="0" w:color="auto"/>
                          </w:divBdr>
                          <w:divsChild>
                            <w:div w:id="16485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9178">
                      <w:marLeft w:val="0"/>
                      <w:marRight w:val="0"/>
                      <w:marTop w:val="0"/>
                      <w:marBottom w:val="0"/>
                      <w:divBdr>
                        <w:top w:val="none" w:sz="0" w:space="0" w:color="auto"/>
                        <w:left w:val="none" w:sz="0" w:space="0" w:color="auto"/>
                        <w:bottom w:val="none" w:sz="0" w:space="0" w:color="auto"/>
                        <w:right w:val="none" w:sz="0" w:space="0" w:color="auto"/>
                      </w:divBdr>
                      <w:divsChild>
                        <w:div w:id="937061545">
                          <w:marLeft w:val="0"/>
                          <w:marRight w:val="0"/>
                          <w:marTop w:val="0"/>
                          <w:marBottom w:val="0"/>
                          <w:divBdr>
                            <w:top w:val="none" w:sz="0" w:space="0" w:color="auto"/>
                            <w:left w:val="none" w:sz="0" w:space="0" w:color="auto"/>
                            <w:bottom w:val="none" w:sz="0" w:space="0" w:color="auto"/>
                            <w:right w:val="none" w:sz="0" w:space="0" w:color="auto"/>
                          </w:divBdr>
                        </w:div>
                        <w:div w:id="1640065136">
                          <w:marLeft w:val="0"/>
                          <w:marRight w:val="0"/>
                          <w:marTop w:val="0"/>
                          <w:marBottom w:val="0"/>
                          <w:divBdr>
                            <w:top w:val="none" w:sz="0" w:space="0" w:color="auto"/>
                            <w:left w:val="none" w:sz="0" w:space="0" w:color="auto"/>
                            <w:bottom w:val="none" w:sz="0" w:space="0" w:color="auto"/>
                            <w:right w:val="none" w:sz="0" w:space="0" w:color="auto"/>
                          </w:divBdr>
                          <w:divsChild>
                            <w:div w:id="8719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30420">
                      <w:marLeft w:val="0"/>
                      <w:marRight w:val="0"/>
                      <w:marTop w:val="0"/>
                      <w:marBottom w:val="0"/>
                      <w:divBdr>
                        <w:top w:val="none" w:sz="0" w:space="0" w:color="auto"/>
                        <w:left w:val="none" w:sz="0" w:space="0" w:color="auto"/>
                        <w:bottom w:val="none" w:sz="0" w:space="0" w:color="auto"/>
                        <w:right w:val="none" w:sz="0" w:space="0" w:color="auto"/>
                      </w:divBdr>
                      <w:divsChild>
                        <w:div w:id="562571433">
                          <w:marLeft w:val="0"/>
                          <w:marRight w:val="0"/>
                          <w:marTop w:val="0"/>
                          <w:marBottom w:val="0"/>
                          <w:divBdr>
                            <w:top w:val="none" w:sz="0" w:space="0" w:color="auto"/>
                            <w:left w:val="none" w:sz="0" w:space="0" w:color="auto"/>
                            <w:bottom w:val="none" w:sz="0" w:space="0" w:color="auto"/>
                            <w:right w:val="none" w:sz="0" w:space="0" w:color="auto"/>
                          </w:divBdr>
                        </w:div>
                        <w:div w:id="125390119">
                          <w:marLeft w:val="0"/>
                          <w:marRight w:val="0"/>
                          <w:marTop w:val="0"/>
                          <w:marBottom w:val="0"/>
                          <w:divBdr>
                            <w:top w:val="none" w:sz="0" w:space="0" w:color="auto"/>
                            <w:left w:val="none" w:sz="0" w:space="0" w:color="auto"/>
                            <w:bottom w:val="none" w:sz="0" w:space="0" w:color="auto"/>
                            <w:right w:val="none" w:sz="0" w:space="0" w:color="auto"/>
                          </w:divBdr>
                          <w:divsChild>
                            <w:div w:id="1607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188">
                      <w:marLeft w:val="0"/>
                      <w:marRight w:val="0"/>
                      <w:marTop w:val="0"/>
                      <w:marBottom w:val="0"/>
                      <w:divBdr>
                        <w:top w:val="none" w:sz="0" w:space="0" w:color="auto"/>
                        <w:left w:val="none" w:sz="0" w:space="0" w:color="auto"/>
                        <w:bottom w:val="none" w:sz="0" w:space="0" w:color="auto"/>
                        <w:right w:val="none" w:sz="0" w:space="0" w:color="auto"/>
                      </w:divBdr>
                      <w:divsChild>
                        <w:div w:id="1123354153">
                          <w:marLeft w:val="0"/>
                          <w:marRight w:val="0"/>
                          <w:marTop w:val="0"/>
                          <w:marBottom w:val="0"/>
                          <w:divBdr>
                            <w:top w:val="none" w:sz="0" w:space="0" w:color="auto"/>
                            <w:left w:val="none" w:sz="0" w:space="0" w:color="auto"/>
                            <w:bottom w:val="none" w:sz="0" w:space="0" w:color="auto"/>
                            <w:right w:val="none" w:sz="0" w:space="0" w:color="auto"/>
                          </w:divBdr>
                        </w:div>
                        <w:div w:id="25838073">
                          <w:marLeft w:val="0"/>
                          <w:marRight w:val="0"/>
                          <w:marTop w:val="0"/>
                          <w:marBottom w:val="0"/>
                          <w:divBdr>
                            <w:top w:val="none" w:sz="0" w:space="0" w:color="auto"/>
                            <w:left w:val="none" w:sz="0" w:space="0" w:color="auto"/>
                            <w:bottom w:val="none" w:sz="0" w:space="0" w:color="auto"/>
                            <w:right w:val="none" w:sz="0" w:space="0" w:color="auto"/>
                          </w:divBdr>
                          <w:divsChild>
                            <w:div w:id="15106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2062">
                      <w:marLeft w:val="0"/>
                      <w:marRight w:val="0"/>
                      <w:marTop w:val="0"/>
                      <w:marBottom w:val="0"/>
                      <w:divBdr>
                        <w:top w:val="none" w:sz="0" w:space="0" w:color="auto"/>
                        <w:left w:val="none" w:sz="0" w:space="0" w:color="auto"/>
                        <w:bottom w:val="none" w:sz="0" w:space="0" w:color="auto"/>
                        <w:right w:val="none" w:sz="0" w:space="0" w:color="auto"/>
                      </w:divBdr>
                      <w:divsChild>
                        <w:div w:id="1116291759">
                          <w:marLeft w:val="0"/>
                          <w:marRight w:val="0"/>
                          <w:marTop w:val="0"/>
                          <w:marBottom w:val="0"/>
                          <w:divBdr>
                            <w:top w:val="none" w:sz="0" w:space="0" w:color="auto"/>
                            <w:left w:val="none" w:sz="0" w:space="0" w:color="auto"/>
                            <w:bottom w:val="none" w:sz="0" w:space="0" w:color="auto"/>
                            <w:right w:val="none" w:sz="0" w:space="0" w:color="auto"/>
                          </w:divBdr>
                        </w:div>
                        <w:div w:id="1580139573">
                          <w:marLeft w:val="0"/>
                          <w:marRight w:val="0"/>
                          <w:marTop w:val="0"/>
                          <w:marBottom w:val="0"/>
                          <w:divBdr>
                            <w:top w:val="none" w:sz="0" w:space="0" w:color="auto"/>
                            <w:left w:val="none" w:sz="0" w:space="0" w:color="auto"/>
                            <w:bottom w:val="none" w:sz="0" w:space="0" w:color="auto"/>
                            <w:right w:val="none" w:sz="0" w:space="0" w:color="auto"/>
                          </w:divBdr>
                          <w:divsChild>
                            <w:div w:id="15540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1113">
                      <w:marLeft w:val="0"/>
                      <w:marRight w:val="0"/>
                      <w:marTop w:val="0"/>
                      <w:marBottom w:val="0"/>
                      <w:divBdr>
                        <w:top w:val="none" w:sz="0" w:space="0" w:color="auto"/>
                        <w:left w:val="none" w:sz="0" w:space="0" w:color="auto"/>
                        <w:bottom w:val="none" w:sz="0" w:space="0" w:color="auto"/>
                        <w:right w:val="none" w:sz="0" w:space="0" w:color="auto"/>
                      </w:divBdr>
                      <w:divsChild>
                        <w:div w:id="765923207">
                          <w:marLeft w:val="0"/>
                          <w:marRight w:val="0"/>
                          <w:marTop w:val="0"/>
                          <w:marBottom w:val="0"/>
                          <w:divBdr>
                            <w:top w:val="none" w:sz="0" w:space="0" w:color="auto"/>
                            <w:left w:val="none" w:sz="0" w:space="0" w:color="auto"/>
                            <w:bottom w:val="none" w:sz="0" w:space="0" w:color="auto"/>
                            <w:right w:val="none" w:sz="0" w:space="0" w:color="auto"/>
                          </w:divBdr>
                        </w:div>
                        <w:div w:id="309093490">
                          <w:marLeft w:val="0"/>
                          <w:marRight w:val="0"/>
                          <w:marTop w:val="0"/>
                          <w:marBottom w:val="0"/>
                          <w:divBdr>
                            <w:top w:val="none" w:sz="0" w:space="0" w:color="auto"/>
                            <w:left w:val="none" w:sz="0" w:space="0" w:color="auto"/>
                            <w:bottom w:val="none" w:sz="0" w:space="0" w:color="auto"/>
                            <w:right w:val="none" w:sz="0" w:space="0" w:color="auto"/>
                          </w:divBdr>
                          <w:divsChild>
                            <w:div w:id="8437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8597">
                      <w:marLeft w:val="0"/>
                      <w:marRight w:val="0"/>
                      <w:marTop w:val="0"/>
                      <w:marBottom w:val="0"/>
                      <w:divBdr>
                        <w:top w:val="none" w:sz="0" w:space="0" w:color="auto"/>
                        <w:left w:val="none" w:sz="0" w:space="0" w:color="auto"/>
                        <w:bottom w:val="none" w:sz="0" w:space="0" w:color="auto"/>
                        <w:right w:val="none" w:sz="0" w:space="0" w:color="auto"/>
                      </w:divBdr>
                      <w:divsChild>
                        <w:div w:id="1986543074">
                          <w:marLeft w:val="0"/>
                          <w:marRight w:val="0"/>
                          <w:marTop w:val="0"/>
                          <w:marBottom w:val="0"/>
                          <w:divBdr>
                            <w:top w:val="none" w:sz="0" w:space="0" w:color="auto"/>
                            <w:left w:val="none" w:sz="0" w:space="0" w:color="auto"/>
                            <w:bottom w:val="none" w:sz="0" w:space="0" w:color="auto"/>
                            <w:right w:val="none" w:sz="0" w:space="0" w:color="auto"/>
                          </w:divBdr>
                        </w:div>
                        <w:div w:id="1049257009">
                          <w:marLeft w:val="0"/>
                          <w:marRight w:val="0"/>
                          <w:marTop w:val="0"/>
                          <w:marBottom w:val="0"/>
                          <w:divBdr>
                            <w:top w:val="none" w:sz="0" w:space="0" w:color="auto"/>
                            <w:left w:val="none" w:sz="0" w:space="0" w:color="auto"/>
                            <w:bottom w:val="none" w:sz="0" w:space="0" w:color="auto"/>
                            <w:right w:val="none" w:sz="0" w:space="0" w:color="auto"/>
                          </w:divBdr>
                          <w:divsChild>
                            <w:div w:id="3755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4289">
                      <w:marLeft w:val="0"/>
                      <w:marRight w:val="0"/>
                      <w:marTop w:val="0"/>
                      <w:marBottom w:val="0"/>
                      <w:divBdr>
                        <w:top w:val="none" w:sz="0" w:space="0" w:color="auto"/>
                        <w:left w:val="none" w:sz="0" w:space="0" w:color="auto"/>
                        <w:bottom w:val="none" w:sz="0" w:space="0" w:color="auto"/>
                        <w:right w:val="none" w:sz="0" w:space="0" w:color="auto"/>
                      </w:divBdr>
                      <w:divsChild>
                        <w:div w:id="1291132212">
                          <w:marLeft w:val="0"/>
                          <w:marRight w:val="0"/>
                          <w:marTop w:val="0"/>
                          <w:marBottom w:val="0"/>
                          <w:divBdr>
                            <w:top w:val="none" w:sz="0" w:space="0" w:color="auto"/>
                            <w:left w:val="none" w:sz="0" w:space="0" w:color="auto"/>
                            <w:bottom w:val="none" w:sz="0" w:space="0" w:color="auto"/>
                            <w:right w:val="none" w:sz="0" w:space="0" w:color="auto"/>
                          </w:divBdr>
                        </w:div>
                        <w:div w:id="2093157458">
                          <w:marLeft w:val="0"/>
                          <w:marRight w:val="0"/>
                          <w:marTop w:val="0"/>
                          <w:marBottom w:val="0"/>
                          <w:divBdr>
                            <w:top w:val="none" w:sz="0" w:space="0" w:color="auto"/>
                            <w:left w:val="none" w:sz="0" w:space="0" w:color="auto"/>
                            <w:bottom w:val="none" w:sz="0" w:space="0" w:color="auto"/>
                            <w:right w:val="none" w:sz="0" w:space="0" w:color="auto"/>
                          </w:divBdr>
                          <w:divsChild>
                            <w:div w:id="17725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639">
                      <w:marLeft w:val="0"/>
                      <w:marRight w:val="0"/>
                      <w:marTop w:val="0"/>
                      <w:marBottom w:val="0"/>
                      <w:divBdr>
                        <w:top w:val="none" w:sz="0" w:space="0" w:color="auto"/>
                        <w:left w:val="none" w:sz="0" w:space="0" w:color="auto"/>
                        <w:bottom w:val="none" w:sz="0" w:space="0" w:color="auto"/>
                        <w:right w:val="none" w:sz="0" w:space="0" w:color="auto"/>
                      </w:divBdr>
                      <w:divsChild>
                        <w:div w:id="783501024">
                          <w:marLeft w:val="0"/>
                          <w:marRight w:val="0"/>
                          <w:marTop w:val="0"/>
                          <w:marBottom w:val="0"/>
                          <w:divBdr>
                            <w:top w:val="none" w:sz="0" w:space="0" w:color="auto"/>
                            <w:left w:val="none" w:sz="0" w:space="0" w:color="auto"/>
                            <w:bottom w:val="none" w:sz="0" w:space="0" w:color="auto"/>
                            <w:right w:val="none" w:sz="0" w:space="0" w:color="auto"/>
                          </w:divBdr>
                        </w:div>
                        <w:div w:id="1259951383">
                          <w:marLeft w:val="0"/>
                          <w:marRight w:val="0"/>
                          <w:marTop w:val="0"/>
                          <w:marBottom w:val="0"/>
                          <w:divBdr>
                            <w:top w:val="none" w:sz="0" w:space="0" w:color="auto"/>
                            <w:left w:val="none" w:sz="0" w:space="0" w:color="auto"/>
                            <w:bottom w:val="none" w:sz="0" w:space="0" w:color="auto"/>
                            <w:right w:val="none" w:sz="0" w:space="0" w:color="auto"/>
                          </w:divBdr>
                          <w:divsChild>
                            <w:div w:id="7932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574">
                      <w:marLeft w:val="0"/>
                      <w:marRight w:val="0"/>
                      <w:marTop w:val="0"/>
                      <w:marBottom w:val="0"/>
                      <w:divBdr>
                        <w:top w:val="none" w:sz="0" w:space="0" w:color="auto"/>
                        <w:left w:val="none" w:sz="0" w:space="0" w:color="auto"/>
                        <w:bottom w:val="none" w:sz="0" w:space="0" w:color="auto"/>
                        <w:right w:val="none" w:sz="0" w:space="0" w:color="auto"/>
                      </w:divBdr>
                      <w:divsChild>
                        <w:div w:id="928852510">
                          <w:marLeft w:val="0"/>
                          <w:marRight w:val="0"/>
                          <w:marTop w:val="0"/>
                          <w:marBottom w:val="0"/>
                          <w:divBdr>
                            <w:top w:val="none" w:sz="0" w:space="0" w:color="auto"/>
                            <w:left w:val="none" w:sz="0" w:space="0" w:color="auto"/>
                            <w:bottom w:val="none" w:sz="0" w:space="0" w:color="auto"/>
                            <w:right w:val="none" w:sz="0" w:space="0" w:color="auto"/>
                          </w:divBdr>
                        </w:div>
                        <w:div w:id="875237236">
                          <w:marLeft w:val="0"/>
                          <w:marRight w:val="0"/>
                          <w:marTop w:val="0"/>
                          <w:marBottom w:val="0"/>
                          <w:divBdr>
                            <w:top w:val="none" w:sz="0" w:space="0" w:color="auto"/>
                            <w:left w:val="none" w:sz="0" w:space="0" w:color="auto"/>
                            <w:bottom w:val="none" w:sz="0" w:space="0" w:color="auto"/>
                            <w:right w:val="none" w:sz="0" w:space="0" w:color="auto"/>
                          </w:divBdr>
                          <w:divsChild>
                            <w:div w:id="15134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2562">
                      <w:marLeft w:val="0"/>
                      <w:marRight w:val="0"/>
                      <w:marTop w:val="0"/>
                      <w:marBottom w:val="0"/>
                      <w:divBdr>
                        <w:top w:val="none" w:sz="0" w:space="0" w:color="auto"/>
                        <w:left w:val="none" w:sz="0" w:space="0" w:color="auto"/>
                        <w:bottom w:val="none" w:sz="0" w:space="0" w:color="auto"/>
                        <w:right w:val="none" w:sz="0" w:space="0" w:color="auto"/>
                      </w:divBdr>
                      <w:divsChild>
                        <w:div w:id="1636177633">
                          <w:marLeft w:val="0"/>
                          <w:marRight w:val="0"/>
                          <w:marTop w:val="0"/>
                          <w:marBottom w:val="0"/>
                          <w:divBdr>
                            <w:top w:val="none" w:sz="0" w:space="0" w:color="auto"/>
                            <w:left w:val="none" w:sz="0" w:space="0" w:color="auto"/>
                            <w:bottom w:val="none" w:sz="0" w:space="0" w:color="auto"/>
                            <w:right w:val="none" w:sz="0" w:space="0" w:color="auto"/>
                          </w:divBdr>
                        </w:div>
                        <w:div w:id="295333643">
                          <w:marLeft w:val="0"/>
                          <w:marRight w:val="0"/>
                          <w:marTop w:val="0"/>
                          <w:marBottom w:val="0"/>
                          <w:divBdr>
                            <w:top w:val="none" w:sz="0" w:space="0" w:color="auto"/>
                            <w:left w:val="none" w:sz="0" w:space="0" w:color="auto"/>
                            <w:bottom w:val="none" w:sz="0" w:space="0" w:color="auto"/>
                            <w:right w:val="none" w:sz="0" w:space="0" w:color="auto"/>
                          </w:divBdr>
                          <w:divsChild>
                            <w:div w:id="14623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26164">
                      <w:marLeft w:val="0"/>
                      <w:marRight w:val="0"/>
                      <w:marTop w:val="0"/>
                      <w:marBottom w:val="0"/>
                      <w:divBdr>
                        <w:top w:val="none" w:sz="0" w:space="0" w:color="auto"/>
                        <w:left w:val="none" w:sz="0" w:space="0" w:color="auto"/>
                        <w:bottom w:val="none" w:sz="0" w:space="0" w:color="auto"/>
                        <w:right w:val="none" w:sz="0" w:space="0" w:color="auto"/>
                      </w:divBdr>
                      <w:divsChild>
                        <w:div w:id="1436974126">
                          <w:marLeft w:val="0"/>
                          <w:marRight w:val="0"/>
                          <w:marTop w:val="0"/>
                          <w:marBottom w:val="0"/>
                          <w:divBdr>
                            <w:top w:val="none" w:sz="0" w:space="0" w:color="auto"/>
                            <w:left w:val="none" w:sz="0" w:space="0" w:color="auto"/>
                            <w:bottom w:val="none" w:sz="0" w:space="0" w:color="auto"/>
                            <w:right w:val="none" w:sz="0" w:space="0" w:color="auto"/>
                          </w:divBdr>
                        </w:div>
                        <w:div w:id="1571696529">
                          <w:marLeft w:val="0"/>
                          <w:marRight w:val="0"/>
                          <w:marTop w:val="0"/>
                          <w:marBottom w:val="0"/>
                          <w:divBdr>
                            <w:top w:val="none" w:sz="0" w:space="0" w:color="auto"/>
                            <w:left w:val="none" w:sz="0" w:space="0" w:color="auto"/>
                            <w:bottom w:val="none" w:sz="0" w:space="0" w:color="auto"/>
                            <w:right w:val="none" w:sz="0" w:space="0" w:color="auto"/>
                          </w:divBdr>
                          <w:divsChild>
                            <w:div w:id="3607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9219">
                      <w:marLeft w:val="0"/>
                      <w:marRight w:val="0"/>
                      <w:marTop w:val="0"/>
                      <w:marBottom w:val="0"/>
                      <w:divBdr>
                        <w:top w:val="none" w:sz="0" w:space="0" w:color="auto"/>
                        <w:left w:val="none" w:sz="0" w:space="0" w:color="auto"/>
                        <w:bottom w:val="none" w:sz="0" w:space="0" w:color="auto"/>
                        <w:right w:val="none" w:sz="0" w:space="0" w:color="auto"/>
                      </w:divBdr>
                      <w:divsChild>
                        <w:div w:id="926813688">
                          <w:marLeft w:val="0"/>
                          <w:marRight w:val="0"/>
                          <w:marTop w:val="0"/>
                          <w:marBottom w:val="0"/>
                          <w:divBdr>
                            <w:top w:val="none" w:sz="0" w:space="0" w:color="auto"/>
                            <w:left w:val="none" w:sz="0" w:space="0" w:color="auto"/>
                            <w:bottom w:val="none" w:sz="0" w:space="0" w:color="auto"/>
                            <w:right w:val="none" w:sz="0" w:space="0" w:color="auto"/>
                          </w:divBdr>
                        </w:div>
                        <w:div w:id="559370080">
                          <w:marLeft w:val="0"/>
                          <w:marRight w:val="0"/>
                          <w:marTop w:val="0"/>
                          <w:marBottom w:val="0"/>
                          <w:divBdr>
                            <w:top w:val="none" w:sz="0" w:space="0" w:color="auto"/>
                            <w:left w:val="none" w:sz="0" w:space="0" w:color="auto"/>
                            <w:bottom w:val="none" w:sz="0" w:space="0" w:color="auto"/>
                            <w:right w:val="none" w:sz="0" w:space="0" w:color="auto"/>
                          </w:divBdr>
                          <w:divsChild>
                            <w:div w:id="20936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641">
                      <w:marLeft w:val="0"/>
                      <w:marRight w:val="0"/>
                      <w:marTop w:val="0"/>
                      <w:marBottom w:val="0"/>
                      <w:divBdr>
                        <w:top w:val="none" w:sz="0" w:space="0" w:color="auto"/>
                        <w:left w:val="none" w:sz="0" w:space="0" w:color="auto"/>
                        <w:bottom w:val="none" w:sz="0" w:space="0" w:color="auto"/>
                        <w:right w:val="none" w:sz="0" w:space="0" w:color="auto"/>
                      </w:divBdr>
                      <w:divsChild>
                        <w:div w:id="1315836582">
                          <w:marLeft w:val="0"/>
                          <w:marRight w:val="0"/>
                          <w:marTop w:val="0"/>
                          <w:marBottom w:val="0"/>
                          <w:divBdr>
                            <w:top w:val="none" w:sz="0" w:space="0" w:color="auto"/>
                            <w:left w:val="none" w:sz="0" w:space="0" w:color="auto"/>
                            <w:bottom w:val="none" w:sz="0" w:space="0" w:color="auto"/>
                            <w:right w:val="none" w:sz="0" w:space="0" w:color="auto"/>
                          </w:divBdr>
                        </w:div>
                        <w:div w:id="2075660033">
                          <w:marLeft w:val="0"/>
                          <w:marRight w:val="0"/>
                          <w:marTop w:val="0"/>
                          <w:marBottom w:val="0"/>
                          <w:divBdr>
                            <w:top w:val="none" w:sz="0" w:space="0" w:color="auto"/>
                            <w:left w:val="none" w:sz="0" w:space="0" w:color="auto"/>
                            <w:bottom w:val="none" w:sz="0" w:space="0" w:color="auto"/>
                            <w:right w:val="none" w:sz="0" w:space="0" w:color="auto"/>
                          </w:divBdr>
                          <w:divsChild>
                            <w:div w:id="19639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2452">
                      <w:marLeft w:val="0"/>
                      <w:marRight w:val="0"/>
                      <w:marTop w:val="0"/>
                      <w:marBottom w:val="0"/>
                      <w:divBdr>
                        <w:top w:val="none" w:sz="0" w:space="0" w:color="auto"/>
                        <w:left w:val="none" w:sz="0" w:space="0" w:color="auto"/>
                        <w:bottom w:val="none" w:sz="0" w:space="0" w:color="auto"/>
                        <w:right w:val="none" w:sz="0" w:space="0" w:color="auto"/>
                      </w:divBdr>
                      <w:divsChild>
                        <w:div w:id="856190002">
                          <w:marLeft w:val="0"/>
                          <w:marRight w:val="0"/>
                          <w:marTop w:val="0"/>
                          <w:marBottom w:val="0"/>
                          <w:divBdr>
                            <w:top w:val="none" w:sz="0" w:space="0" w:color="auto"/>
                            <w:left w:val="none" w:sz="0" w:space="0" w:color="auto"/>
                            <w:bottom w:val="none" w:sz="0" w:space="0" w:color="auto"/>
                            <w:right w:val="none" w:sz="0" w:space="0" w:color="auto"/>
                          </w:divBdr>
                        </w:div>
                        <w:div w:id="723605025">
                          <w:marLeft w:val="0"/>
                          <w:marRight w:val="0"/>
                          <w:marTop w:val="0"/>
                          <w:marBottom w:val="0"/>
                          <w:divBdr>
                            <w:top w:val="none" w:sz="0" w:space="0" w:color="auto"/>
                            <w:left w:val="none" w:sz="0" w:space="0" w:color="auto"/>
                            <w:bottom w:val="none" w:sz="0" w:space="0" w:color="auto"/>
                            <w:right w:val="none" w:sz="0" w:space="0" w:color="auto"/>
                          </w:divBdr>
                          <w:divsChild>
                            <w:div w:id="18990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7648">
                      <w:marLeft w:val="0"/>
                      <w:marRight w:val="0"/>
                      <w:marTop w:val="0"/>
                      <w:marBottom w:val="0"/>
                      <w:divBdr>
                        <w:top w:val="none" w:sz="0" w:space="0" w:color="auto"/>
                        <w:left w:val="none" w:sz="0" w:space="0" w:color="auto"/>
                        <w:bottom w:val="none" w:sz="0" w:space="0" w:color="auto"/>
                        <w:right w:val="none" w:sz="0" w:space="0" w:color="auto"/>
                      </w:divBdr>
                      <w:divsChild>
                        <w:div w:id="852034420">
                          <w:marLeft w:val="0"/>
                          <w:marRight w:val="0"/>
                          <w:marTop w:val="0"/>
                          <w:marBottom w:val="0"/>
                          <w:divBdr>
                            <w:top w:val="none" w:sz="0" w:space="0" w:color="auto"/>
                            <w:left w:val="none" w:sz="0" w:space="0" w:color="auto"/>
                            <w:bottom w:val="none" w:sz="0" w:space="0" w:color="auto"/>
                            <w:right w:val="none" w:sz="0" w:space="0" w:color="auto"/>
                          </w:divBdr>
                        </w:div>
                        <w:div w:id="66655834">
                          <w:marLeft w:val="0"/>
                          <w:marRight w:val="0"/>
                          <w:marTop w:val="0"/>
                          <w:marBottom w:val="0"/>
                          <w:divBdr>
                            <w:top w:val="none" w:sz="0" w:space="0" w:color="auto"/>
                            <w:left w:val="none" w:sz="0" w:space="0" w:color="auto"/>
                            <w:bottom w:val="none" w:sz="0" w:space="0" w:color="auto"/>
                            <w:right w:val="none" w:sz="0" w:space="0" w:color="auto"/>
                          </w:divBdr>
                          <w:divsChild>
                            <w:div w:id="38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redhutch.org/en/diseases/esophageal-cancer/esophageal-cancer-research.html" TargetMode="External"/><Relationship Id="rId18" Type="http://schemas.openxmlformats.org/officeDocument/2006/relationships/hyperlink" Target="https://www.fredhutch.org/en/diseases/hodgkin-lymphoma/lymphoma-research.html"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fredhutch.org/en/diseases/pancreatic-cancer/pancreatic-cancer-research.html" TargetMode="External"/><Relationship Id="rId7" Type="http://schemas.openxmlformats.org/officeDocument/2006/relationships/endnotes" Target="endnotes.xml"/><Relationship Id="rId12" Type="http://schemas.openxmlformats.org/officeDocument/2006/relationships/hyperlink" Target="https://www.fredhutch.org/en/diseases/colon-cancer/colorectal-cancer-research.html" TargetMode="External"/><Relationship Id="rId17" Type="http://schemas.openxmlformats.org/officeDocument/2006/relationships/hyperlink" Target="https://www.fredhutch.org/en/diseases/lung-cancer/lung-cancer-research.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fredhutch.org/en/diseases/liver-tumors-cancer/liver-cancer-research.html" TargetMode="External"/><Relationship Id="rId20" Type="http://schemas.openxmlformats.org/officeDocument/2006/relationships/hyperlink" Target="https://www.fredhutch.org/en/diseases/ovarian-cancer/ovarian-cancer-research.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edhutch.org/en/diseases/cervical-cancer/cervical-cancer-research.html" TargetMode="External"/><Relationship Id="rId24" Type="http://schemas.openxmlformats.org/officeDocument/2006/relationships/hyperlink" Target="https://www.fredhutch.org/en/diseases/skin-cancer/skin-cancer-research.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redhutch.org/en/diseases/leukemia/leukemia-research.html" TargetMode="External"/><Relationship Id="rId23" Type="http://schemas.openxmlformats.org/officeDocument/2006/relationships/hyperlink" Target="https://www.fredhutch.org/en/diseases/sarcoma/sarcoma-research.html" TargetMode="External"/><Relationship Id="rId28" Type="http://schemas.openxmlformats.org/officeDocument/2006/relationships/footer" Target="footer2.xml"/><Relationship Id="rId10" Type="http://schemas.openxmlformats.org/officeDocument/2006/relationships/hyperlink" Target="https://www.fredhutch.org/en/diseases/breast-cancer/breast-cancer-research.html" TargetMode="External"/><Relationship Id="rId19" Type="http://schemas.openxmlformats.org/officeDocument/2006/relationships/hyperlink" Target="https://www.fredhutch.org/en/diseases/myelodysplastic-syndrome/myelodysplastic-syndrome-research.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redhutch.org/en/diseases/brain-and-spinal-cord-cancers/brain-tumor-research.html" TargetMode="External"/><Relationship Id="rId14" Type="http://schemas.openxmlformats.org/officeDocument/2006/relationships/hyperlink" Target="https://www.fredhutch.org/en/diseases/head-and-neck-cancers/head-and-neck-cancer-research.html" TargetMode="External"/><Relationship Id="rId22" Type="http://schemas.openxmlformats.org/officeDocument/2006/relationships/hyperlink" Target="https://www.fredhutch.org/en/diseases/prostate-cancer/prostate-cancer-research.html" TargetMode="External"/><Relationship Id="rId27" Type="http://schemas.openxmlformats.org/officeDocument/2006/relationships/footer" Target="footer1.xml"/><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foxrothschild.com" TargetMode="External"/><Relationship Id="rId7" Type="http://schemas.openxmlformats.org/officeDocument/2006/relationships/image" Target="media/image5.jpeg"/><Relationship Id="rId2" Type="http://schemas.openxmlformats.org/officeDocument/2006/relationships/hyperlink" Target="https://foxrothschild.com" TargetMode="External"/><Relationship Id="rId1" Type="http://schemas.openxmlformats.org/officeDocument/2006/relationships/image" Target="media/image3.png"/><Relationship Id="rId6" Type="http://schemas.openxmlformats.org/officeDocument/2006/relationships/hyperlink" Target="https://usamricd.health.mil/Pages/default.aspx" TargetMode="External"/><Relationship Id="rId5" Type="http://schemas.openxmlformats.org/officeDocument/2006/relationships/image" Target="media/image4.png"/><Relationship Id="rId4" Type="http://schemas.openxmlformats.org/officeDocument/2006/relationships/hyperlink" Target="https://usamricd.health.mil/employment/Pages/default.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virustreatmentcenters.com" TargetMode="External"/><Relationship Id="rId7" Type="http://schemas.openxmlformats.org/officeDocument/2006/relationships/image" Target="media/image5.jpeg"/><Relationship Id="rId2" Type="http://schemas.openxmlformats.org/officeDocument/2006/relationships/hyperlink" Target="https://virustreatmentcenters.com" TargetMode="External"/><Relationship Id="rId1" Type="http://schemas.openxmlformats.org/officeDocument/2006/relationships/image" Target="media/image3.png"/><Relationship Id="rId6" Type="http://schemas.openxmlformats.org/officeDocument/2006/relationships/hyperlink" Target="https://usamricd.health.mil/Pages/default.aspx" TargetMode="External"/><Relationship Id="rId5" Type="http://schemas.openxmlformats.org/officeDocument/2006/relationships/image" Target="media/image4.png"/><Relationship Id="rId4" Type="http://schemas.openxmlformats.org/officeDocument/2006/relationships/hyperlink" Target="https://usamricd.health.mil/employment/Pages/default.asp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s://usamriid.health.mi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s://usamriid.health.m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BDFC7-4A4E-48A7-82DA-58D1D05AA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19</Pages>
  <Words>3550</Words>
  <Characters>19764</Characters>
  <Application>Microsoft Office Word</Application>
  <DocSecurity>0</DocSecurity>
  <Lines>623</Lines>
  <Paragraphs>376</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CANCERS</vt:lpstr>
      <vt:lpstr>        BRAIN TUMOR </vt:lpstr>
      <vt:lpstr>        BREAST CANCER </vt:lpstr>
      <vt:lpstr>        CERVICAL CANCER </vt:lpstr>
      <vt:lpstr>        COLORECTAL CANCER </vt:lpstr>
      <vt:lpstr>        ESOPHAGEAL CANCER </vt:lpstr>
      <vt:lpstr>        HEAD &amp; NECK CANCER </vt:lpstr>
      <vt:lpstr>        KIDNEY CANCER</vt:lpstr>
      <vt:lpstr>        LEUKEMIA </vt:lpstr>
      <vt:lpstr>        LIVER CANCER </vt:lpstr>
      <vt:lpstr>        LUNG CANCER </vt:lpstr>
      <vt:lpstr>        LYMPHOMA </vt:lpstr>
      <vt:lpstr>        MULTIPLE MYELOMA</vt:lpstr>
      <vt:lpstr>        MYELODYSPLASTIC SYNDROME </vt:lpstr>
      <vt:lpstr>        OVARIAN CANCER </vt:lpstr>
      <vt:lpstr>        PANCREATIC CANCER </vt:lpstr>
      <vt:lpstr>        PROSTATE CANCER </vt:lpstr>
      <vt:lpstr>        SARCOMA </vt:lpstr>
      <vt:lpstr>        SKIN CANCER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Hofstad, Cory</dc:creator>
  <cp:keywords>Oncology;Cancer;Pathology;Fred Hutch Cancer Center;Cancer Moonshot;Dr. President Biden</cp:keywords>
  <dc:description/>
  <cp:lastModifiedBy>Administrator</cp:lastModifiedBy>
  <cp:revision>15</cp:revision>
  <cp:lastPrinted>2024-12-25T22:43:00Z</cp:lastPrinted>
  <dcterms:created xsi:type="dcterms:W3CDTF">2024-05-21T05:47:00Z</dcterms:created>
  <dcterms:modified xsi:type="dcterms:W3CDTF">2024-12-26T06:25:00Z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909c1b7e-39be-401e-bcba-4761db68499c</vt:lpwstr>
  </property>
</Properties>
</file>