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7C0B" w14:textId="77777777" w:rsidR="00A30BA6" w:rsidRDefault="00A30BA6"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A30BA6">
        <w:rPr>
          <w:rFonts w:ascii="Inter" w:eastAsia="Google Sans" w:hAnsi="Inter" w:cs="Google Sans"/>
          <w:b/>
          <w:bCs/>
          <w:sz w:val="32"/>
          <w:szCs w:val="32"/>
        </w:rPr>
        <w:t>The Burden of the Robes: Professional Accountability and the Cost of Relatability</w:t>
      </w:r>
    </w:p>
    <w:p w14:paraId="6DF44454" w14:textId="306E6D0E"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14B0BC2" w14:textId="1B8F9D67" w:rsidR="001A3B33" w:rsidRPr="001A3B33" w:rsidRDefault="001A3B33" w:rsidP="001A3B33">
      <w:pPr>
        <w:rPr>
          <w:rFonts w:ascii="Inter" w:hAnsi="Inter"/>
        </w:rPr>
      </w:pPr>
    </w:p>
    <w:p w14:paraId="40EFBEEC" w14:textId="77777777" w:rsidR="00A30BA6" w:rsidRPr="00A30BA6" w:rsidRDefault="00A30BA6" w:rsidP="00A30BA6">
      <w:pPr>
        <w:rPr>
          <w:rFonts w:ascii="Inter" w:hAnsi="Inter"/>
        </w:rPr>
      </w:pPr>
      <w:r w:rsidRPr="00A30BA6">
        <w:rPr>
          <w:rFonts w:ascii="Inter" w:hAnsi="Inter"/>
        </w:rPr>
        <w:t>To the Fleet and Command Staff,</w:t>
      </w:r>
    </w:p>
    <w:p w14:paraId="487C3E66" w14:textId="77777777" w:rsidR="00A30BA6" w:rsidRPr="00A30BA6" w:rsidRDefault="00A30BA6" w:rsidP="00A30BA6">
      <w:pPr>
        <w:rPr>
          <w:rFonts w:ascii="Inter" w:hAnsi="Inter"/>
        </w:rPr>
      </w:pPr>
      <w:r w:rsidRPr="00A30BA6">
        <w:rPr>
          <w:rFonts w:ascii="Inter" w:hAnsi="Inter"/>
        </w:rPr>
        <w:t>There is a fundamental crisis in modern leadership: the desire to be relatable has superseded the duty to protect. We are going to examine the operational history of the Supreme Commander to define professional accountability.</w:t>
      </w:r>
    </w:p>
    <w:p w14:paraId="6172A0A6" w14:textId="77777777" w:rsidR="00A30BA6" w:rsidRDefault="00A30BA6" w:rsidP="00A30BA6">
      <w:pPr>
        <w:rPr>
          <w:rFonts w:ascii="Inter" w:hAnsi="Inter"/>
        </w:rPr>
      </w:pPr>
      <w:r w:rsidRPr="00A30BA6">
        <w:rPr>
          <w:rFonts w:ascii="Inter" w:hAnsi="Inter"/>
        </w:rPr>
        <w:t>To understand this, we must look at the evolution of the Commander's tactical posture—from the gates of Lystra to the Roman extraction operation documented by Flavius Josephus.</w:t>
      </w:r>
    </w:p>
    <w:p w14:paraId="24B90F80" w14:textId="77777777" w:rsidR="00A30BA6" w:rsidRDefault="00A30BA6" w:rsidP="00A30BA6">
      <w:pPr>
        <w:rPr>
          <w:rFonts w:ascii="Inter" w:hAnsi="Inter"/>
        </w:rPr>
      </w:pPr>
    </w:p>
    <w:p w14:paraId="5B8EFE52" w14:textId="77777777" w:rsidR="00A30BA6" w:rsidRDefault="00A30BA6" w:rsidP="00A30BA6">
      <w:pPr>
        <w:rPr>
          <w:rFonts w:ascii="Inter" w:hAnsi="Inter"/>
        </w:rPr>
      </w:pPr>
    </w:p>
    <w:p w14:paraId="28F00CDF" w14:textId="77777777" w:rsidR="00A30BA6" w:rsidRDefault="00A30BA6" w:rsidP="00A30BA6">
      <w:pPr>
        <w:rPr>
          <w:rFonts w:ascii="Inter" w:hAnsi="Inter"/>
        </w:rPr>
      </w:pPr>
    </w:p>
    <w:p w14:paraId="299D860D" w14:textId="77777777" w:rsidR="00A30BA6" w:rsidRDefault="00A30BA6" w:rsidP="00A30BA6">
      <w:pPr>
        <w:rPr>
          <w:rFonts w:ascii="Inter" w:hAnsi="Inter"/>
        </w:rPr>
      </w:pPr>
    </w:p>
    <w:p w14:paraId="12307177" w14:textId="77777777" w:rsidR="00A30BA6" w:rsidRDefault="00A30BA6" w:rsidP="00A30BA6">
      <w:pPr>
        <w:rPr>
          <w:rFonts w:ascii="Inter" w:hAnsi="Inter"/>
        </w:rPr>
      </w:pPr>
    </w:p>
    <w:p w14:paraId="58C26877" w14:textId="77777777" w:rsidR="00A30BA6" w:rsidRDefault="00A30BA6" w:rsidP="00A30BA6">
      <w:pPr>
        <w:rPr>
          <w:rFonts w:ascii="Inter" w:hAnsi="Inter"/>
        </w:rPr>
      </w:pPr>
    </w:p>
    <w:p w14:paraId="56B9AFBF" w14:textId="77777777" w:rsidR="00A30BA6" w:rsidRDefault="00A30BA6" w:rsidP="00A30BA6">
      <w:pPr>
        <w:rPr>
          <w:rFonts w:ascii="Inter" w:hAnsi="Inter"/>
        </w:rPr>
      </w:pPr>
    </w:p>
    <w:p w14:paraId="6358995D" w14:textId="77777777" w:rsidR="00A30BA6" w:rsidRDefault="00A30BA6" w:rsidP="00A30BA6">
      <w:pPr>
        <w:rPr>
          <w:rFonts w:ascii="Inter" w:hAnsi="Inter"/>
        </w:rPr>
      </w:pPr>
    </w:p>
    <w:p w14:paraId="03A75356" w14:textId="77777777" w:rsidR="00A30BA6" w:rsidRDefault="00A30BA6" w:rsidP="00A30BA6">
      <w:pPr>
        <w:rPr>
          <w:rFonts w:ascii="Inter" w:hAnsi="Inter"/>
        </w:rPr>
      </w:pPr>
    </w:p>
    <w:p w14:paraId="13F766AA" w14:textId="77777777" w:rsidR="00A30BA6" w:rsidRDefault="00A30BA6" w:rsidP="00A30BA6">
      <w:pPr>
        <w:rPr>
          <w:rFonts w:ascii="Inter" w:hAnsi="Inter"/>
        </w:rPr>
      </w:pPr>
    </w:p>
    <w:p w14:paraId="11E14AF2" w14:textId="77777777" w:rsidR="00A30BA6" w:rsidRDefault="00A30BA6" w:rsidP="00A30BA6">
      <w:pPr>
        <w:rPr>
          <w:rFonts w:ascii="Inter" w:hAnsi="Inter"/>
        </w:rPr>
      </w:pPr>
    </w:p>
    <w:p w14:paraId="52BE9264" w14:textId="77777777" w:rsidR="00A30BA6" w:rsidRDefault="00A30BA6" w:rsidP="00A30BA6">
      <w:pPr>
        <w:rPr>
          <w:rFonts w:ascii="Inter" w:hAnsi="Inter"/>
        </w:rPr>
      </w:pPr>
    </w:p>
    <w:p w14:paraId="2C0E526D" w14:textId="77777777" w:rsidR="00A30BA6" w:rsidRDefault="00A30BA6" w:rsidP="00A30BA6">
      <w:pPr>
        <w:rPr>
          <w:rFonts w:ascii="Inter" w:hAnsi="Inter"/>
        </w:rPr>
      </w:pPr>
    </w:p>
    <w:p w14:paraId="1EF06C97" w14:textId="77777777" w:rsidR="00A30BA6" w:rsidRDefault="00A30BA6" w:rsidP="00A30BA6">
      <w:pPr>
        <w:rPr>
          <w:rFonts w:ascii="Inter" w:hAnsi="Inter"/>
        </w:rPr>
      </w:pPr>
    </w:p>
    <w:p w14:paraId="156ECCF7" w14:textId="77777777" w:rsidR="00A30BA6" w:rsidRDefault="00A30BA6" w:rsidP="00A30BA6">
      <w:pPr>
        <w:rPr>
          <w:rFonts w:ascii="Inter" w:hAnsi="Inter"/>
        </w:rPr>
      </w:pPr>
    </w:p>
    <w:p w14:paraId="341610D6" w14:textId="77777777" w:rsidR="00A30BA6" w:rsidRDefault="00A30BA6" w:rsidP="00A30BA6">
      <w:pPr>
        <w:rPr>
          <w:rFonts w:ascii="Inter" w:hAnsi="Inter"/>
        </w:rPr>
      </w:pPr>
    </w:p>
    <w:p w14:paraId="45538AF9" w14:textId="77777777" w:rsidR="00A30BA6" w:rsidRDefault="00A30BA6" w:rsidP="00A30BA6">
      <w:pPr>
        <w:rPr>
          <w:rFonts w:ascii="Inter" w:hAnsi="Inter"/>
        </w:rPr>
      </w:pPr>
    </w:p>
    <w:p w14:paraId="7F041CEB" w14:textId="77777777" w:rsidR="00A30BA6" w:rsidRDefault="00A30BA6" w:rsidP="00A30BA6">
      <w:pPr>
        <w:rPr>
          <w:rFonts w:ascii="Inter" w:hAnsi="Inter"/>
        </w:rPr>
      </w:pPr>
    </w:p>
    <w:p w14:paraId="48BCE6E9" w14:textId="77777777" w:rsidR="00A30BA6" w:rsidRDefault="00A30BA6" w:rsidP="00A30BA6">
      <w:pPr>
        <w:rPr>
          <w:rFonts w:ascii="Inter" w:hAnsi="Inter"/>
        </w:rPr>
      </w:pPr>
    </w:p>
    <w:p w14:paraId="3F204BAD" w14:textId="77777777" w:rsidR="00A30BA6" w:rsidRDefault="00A30BA6" w:rsidP="00A30BA6">
      <w:pPr>
        <w:rPr>
          <w:rFonts w:ascii="Inter" w:hAnsi="Inter"/>
        </w:rPr>
      </w:pPr>
    </w:p>
    <w:p w14:paraId="1532EFEF" w14:textId="77777777" w:rsidR="00A30BA6" w:rsidRDefault="00A30BA6" w:rsidP="00A30BA6">
      <w:pPr>
        <w:rPr>
          <w:rFonts w:ascii="Inter" w:hAnsi="Inter"/>
        </w:rPr>
      </w:pPr>
    </w:p>
    <w:p w14:paraId="400E9327" w14:textId="77777777" w:rsidR="00A30BA6" w:rsidRDefault="00A30BA6" w:rsidP="00A30BA6">
      <w:pPr>
        <w:rPr>
          <w:rFonts w:ascii="Inter" w:hAnsi="Inter"/>
        </w:rPr>
      </w:pPr>
    </w:p>
    <w:p w14:paraId="72BD8D93" w14:textId="77777777" w:rsidR="00A30BA6" w:rsidRDefault="00A30BA6" w:rsidP="00A30BA6">
      <w:pPr>
        <w:rPr>
          <w:rFonts w:ascii="Inter" w:hAnsi="Inter"/>
        </w:rPr>
      </w:pPr>
    </w:p>
    <w:p w14:paraId="65B761E9" w14:textId="77777777" w:rsidR="00A30BA6" w:rsidRDefault="00A30BA6" w:rsidP="00A30BA6">
      <w:pPr>
        <w:rPr>
          <w:rFonts w:ascii="Inter" w:hAnsi="Inter"/>
        </w:rPr>
      </w:pPr>
    </w:p>
    <w:p w14:paraId="36260A4D" w14:textId="77777777" w:rsidR="00A30BA6" w:rsidRDefault="00A30BA6" w:rsidP="00A30BA6">
      <w:pPr>
        <w:rPr>
          <w:rFonts w:ascii="Inter" w:hAnsi="Inter"/>
        </w:rPr>
      </w:pPr>
    </w:p>
    <w:p w14:paraId="1CE93D0E" w14:textId="77777777" w:rsidR="00A30BA6" w:rsidRDefault="00A30BA6" w:rsidP="00A30BA6">
      <w:pPr>
        <w:rPr>
          <w:rFonts w:ascii="Inter" w:hAnsi="Inter"/>
        </w:rPr>
      </w:pPr>
    </w:p>
    <w:p w14:paraId="093C6F44" w14:textId="77777777" w:rsidR="00A30BA6" w:rsidRDefault="00A30BA6" w:rsidP="00A30BA6">
      <w:pPr>
        <w:rPr>
          <w:rFonts w:ascii="Inter" w:hAnsi="Inter"/>
        </w:rPr>
      </w:pPr>
    </w:p>
    <w:p w14:paraId="06D97A70" w14:textId="77777777" w:rsidR="00A30BA6" w:rsidRDefault="00A30BA6" w:rsidP="00A30BA6">
      <w:pPr>
        <w:rPr>
          <w:rFonts w:ascii="Inter" w:hAnsi="Inter"/>
        </w:rPr>
      </w:pPr>
    </w:p>
    <w:p w14:paraId="4DEF514E" w14:textId="77777777" w:rsidR="00A30BA6" w:rsidRDefault="00A30BA6" w:rsidP="00A30BA6">
      <w:pPr>
        <w:rPr>
          <w:rFonts w:ascii="Inter" w:hAnsi="Inter"/>
        </w:rPr>
      </w:pPr>
    </w:p>
    <w:p w14:paraId="66838723" w14:textId="77777777" w:rsidR="00A30BA6" w:rsidRDefault="00A30BA6" w:rsidP="00A30BA6">
      <w:pPr>
        <w:rPr>
          <w:rFonts w:ascii="Inter" w:hAnsi="Inter"/>
        </w:rPr>
      </w:pPr>
    </w:p>
    <w:p w14:paraId="759B9D8F" w14:textId="77777777" w:rsidR="00A30BA6" w:rsidRDefault="00A30BA6" w:rsidP="00A30BA6">
      <w:pPr>
        <w:rPr>
          <w:rFonts w:ascii="Inter" w:hAnsi="Inter"/>
        </w:rPr>
      </w:pPr>
    </w:p>
    <w:p w14:paraId="6F4DACEE" w14:textId="77777777" w:rsidR="00A30BA6" w:rsidRPr="00A30BA6" w:rsidRDefault="00A30BA6" w:rsidP="00A30BA6">
      <w:pPr>
        <w:rPr>
          <w:rFonts w:ascii="Inter" w:hAnsi="Inter"/>
        </w:rPr>
      </w:pPr>
    </w:p>
    <w:p w14:paraId="0589F918" w14:textId="77777777" w:rsidR="00A30BA6" w:rsidRPr="00A30BA6" w:rsidRDefault="00A30BA6" w:rsidP="00A30BA6">
      <w:pPr>
        <w:rPr>
          <w:rFonts w:ascii="Inter" w:hAnsi="Inter"/>
          <w:b/>
          <w:bCs/>
        </w:rPr>
      </w:pPr>
      <w:r w:rsidRPr="00A30BA6">
        <w:rPr>
          <w:rFonts w:ascii="Inter" w:hAnsi="Inter"/>
          <w:b/>
          <w:bCs/>
        </w:rPr>
        <w:lastRenderedPageBreak/>
        <w:t>I. The Danger of the Torn Robes (The Lystra Incident)</w:t>
      </w:r>
    </w:p>
    <w:p w14:paraId="1925B9B4" w14:textId="77777777" w:rsidR="00A30BA6" w:rsidRPr="00A30BA6" w:rsidRDefault="00A30BA6" w:rsidP="00A30BA6">
      <w:pPr>
        <w:rPr>
          <w:rFonts w:ascii="Inter" w:hAnsi="Inter"/>
        </w:rPr>
      </w:pPr>
      <w:r w:rsidRPr="00A30BA6">
        <w:rPr>
          <w:rFonts w:ascii="Inter" w:hAnsi="Inter"/>
        </w:rPr>
        <w:t xml:space="preserve">In Acts 14, when the Vanguard operated in Lystra, the local population and the established priesthood immediately recognized the Commander. They identified Barnabas/Joseph as Zeus. They brought the bulls and the garlands; they recognized the absolute authority of the King of the Cosmos standing in their city </w:t>
      </w:r>
      <w:r w:rsidRPr="00A30BA6">
        <w:rPr>
          <w:rFonts w:ascii="Inter" w:hAnsi="Inter"/>
          <w:b/>
          <w:bCs/>
        </w:rPr>
        <w:t>(Acts 14:12-13)</w:t>
      </w:r>
      <w:r w:rsidRPr="00A30BA6">
        <w:rPr>
          <w:rFonts w:ascii="Inter" w:hAnsi="Inter"/>
        </w:rPr>
        <w:t>.</w:t>
      </w:r>
    </w:p>
    <w:p w14:paraId="5751F9C4" w14:textId="77777777" w:rsidR="00A30BA6" w:rsidRPr="00A30BA6" w:rsidRDefault="00A30BA6" w:rsidP="00A30BA6">
      <w:pPr>
        <w:rPr>
          <w:rFonts w:ascii="Inter" w:hAnsi="Inter"/>
        </w:rPr>
      </w:pPr>
      <w:r w:rsidRPr="00A30BA6">
        <w:rPr>
          <w:rFonts w:ascii="Inter" w:hAnsi="Inter"/>
        </w:rPr>
        <w:t xml:space="preserve">But the Commander executed a maneuver of extreme solidarity. He and Paul tore their robes—the physical symbols of their elevated status—and rushed into the crowd, shouting, </w:t>
      </w:r>
      <w:r w:rsidRPr="00A30BA6">
        <w:rPr>
          <w:rFonts w:ascii="Inter" w:hAnsi="Inter"/>
          <w:i/>
          <w:iCs/>
        </w:rPr>
        <w:t>"We also are men with the same nature as you"</w:t>
      </w:r>
      <w:r w:rsidRPr="00A30BA6">
        <w:rPr>
          <w:rFonts w:ascii="Inter" w:hAnsi="Inter"/>
        </w:rPr>
        <w:t xml:space="preserve"> </w:t>
      </w:r>
      <w:r w:rsidRPr="00A30BA6">
        <w:rPr>
          <w:rFonts w:ascii="Inter" w:hAnsi="Inter"/>
          <w:b/>
          <w:bCs/>
        </w:rPr>
        <w:t>(Acts 14:14-15)</w:t>
      </w:r>
      <w:r w:rsidRPr="00A30BA6">
        <w:rPr>
          <w:rFonts w:ascii="Inter" w:hAnsi="Inter"/>
        </w:rPr>
        <w:t>.</w:t>
      </w:r>
    </w:p>
    <w:p w14:paraId="7EE7CA10" w14:textId="77777777" w:rsidR="00A30BA6" w:rsidRDefault="00A30BA6" w:rsidP="00A30BA6">
      <w:pPr>
        <w:rPr>
          <w:rFonts w:ascii="Inter" w:hAnsi="Inter"/>
        </w:rPr>
      </w:pPr>
      <w:r w:rsidRPr="00A30BA6">
        <w:rPr>
          <w:rFonts w:ascii="Inter" w:hAnsi="Inter"/>
        </w:rPr>
        <w:t>It was a profound demonstration of love and ground-level communion. But strategically, tearing off your robes has a severe cost. When a leader constantly sheds their authority to blend in with the ranks, the enemy takes note. If you diminish your own supremacy, the hostile forces of the world will no longer fear the consequences of attacking your unit. By stepping down from the pedestal to be "just a man," the Commander allowed the Roman and religious establishments to believe the Vanguard was vulnerable. That vulnerability ultimately led to the Ambassador—His Son—being placed on the cross.</w:t>
      </w:r>
    </w:p>
    <w:p w14:paraId="4410E4A0" w14:textId="77777777" w:rsidR="00A30BA6" w:rsidRDefault="00A30BA6" w:rsidP="00A30BA6">
      <w:pPr>
        <w:rPr>
          <w:rFonts w:ascii="Inter" w:hAnsi="Inter"/>
        </w:rPr>
      </w:pPr>
    </w:p>
    <w:p w14:paraId="76D4455F" w14:textId="77777777" w:rsidR="00A30BA6" w:rsidRDefault="00A30BA6" w:rsidP="00A30BA6">
      <w:pPr>
        <w:rPr>
          <w:rFonts w:ascii="Inter" w:hAnsi="Inter"/>
        </w:rPr>
      </w:pPr>
    </w:p>
    <w:p w14:paraId="7AE6F5F3" w14:textId="77777777" w:rsidR="00A30BA6" w:rsidRDefault="00A30BA6" w:rsidP="00A30BA6">
      <w:pPr>
        <w:rPr>
          <w:rFonts w:ascii="Inter" w:hAnsi="Inter"/>
        </w:rPr>
      </w:pPr>
    </w:p>
    <w:p w14:paraId="1DEF4C0D" w14:textId="77777777" w:rsidR="00A30BA6" w:rsidRDefault="00A30BA6" w:rsidP="00A30BA6">
      <w:pPr>
        <w:rPr>
          <w:rFonts w:ascii="Inter" w:hAnsi="Inter"/>
        </w:rPr>
      </w:pPr>
    </w:p>
    <w:p w14:paraId="0078DD1F" w14:textId="77777777" w:rsidR="00A30BA6" w:rsidRDefault="00A30BA6" w:rsidP="00A30BA6">
      <w:pPr>
        <w:rPr>
          <w:rFonts w:ascii="Inter" w:hAnsi="Inter"/>
        </w:rPr>
      </w:pPr>
    </w:p>
    <w:p w14:paraId="7E082D0F" w14:textId="77777777" w:rsidR="00A30BA6" w:rsidRDefault="00A30BA6" w:rsidP="00A30BA6">
      <w:pPr>
        <w:rPr>
          <w:rFonts w:ascii="Inter" w:hAnsi="Inter"/>
        </w:rPr>
      </w:pPr>
    </w:p>
    <w:p w14:paraId="436633B9" w14:textId="77777777" w:rsidR="00A30BA6" w:rsidRDefault="00A30BA6" w:rsidP="00A30BA6">
      <w:pPr>
        <w:rPr>
          <w:rFonts w:ascii="Inter" w:hAnsi="Inter"/>
        </w:rPr>
      </w:pPr>
    </w:p>
    <w:p w14:paraId="6AB9AD92" w14:textId="77777777" w:rsidR="00A30BA6" w:rsidRDefault="00A30BA6" w:rsidP="00A30BA6">
      <w:pPr>
        <w:rPr>
          <w:rFonts w:ascii="Inter" w:hAnsi="Inter"/>
        </w:rPr>
      </w:pPr>
    </w:p>
    <w:p w14:paraId="175C11B1" w14:textId="77777777" w:rsidR="00A30BA6" w:rsidRDefault="00A30BA6" w:rsidP="00A30BA6">
      <w:pPr>
        <w:rPr>
          <w:rFonts w:ascii="Inter" w:hAnsi="Inter"/>
        </w:rPr>
      </w:pPr>
    </w:p>
    <w:p w14:paraId="4915B935" w14:textId="77777777" w:rsidR="00A30BA6" w:rsidRDefault="00A30BA6" w:rsidP="00A30BA6">
      <w:pPr>
        <w:rPr>
          <w:rFonts w:ascii="Inter" w:hAnsi="Inter"/>
        </w:rPr>
      </w:pPr>
    </w:p>
    <w:p w14:paraId="7A692A21" w14:textId="77777777" w:rsidR="00A30BA6" w:rsidRDefault="00A30BA6" w:rsidP="00A30BA6">
      <w:pPr>
        <w:rPr>
          <w:rFonts w:ascii="Inter" w:hAnsi="Inter"/>
        </w:rPr>
      </w:pPr>
    </w:p>
    <w:p w14:paraId="2FCB9C8D" w14:textId="77777777" w:rsidR="00A30BA6" w:rsidRDefault="00A30BA6" w:rsidP="00A30BA6">
      <w:pPr>
        <w:rPr>
          <w:rFonts w:ascii="Inter" w:hAnsi="Inter"/>
        </w:rPr>
      </w:pPr>
    </w:p>
    <w:p w14:paraId="3C939AED" w14:textId="77777777" w:rsidR="00A30BA6" w:rsidRDefault="00A30BA6" w:rsidP="00A30BA6">
      <w:pPr>
        <w:rPr>
          <w:rFonts w:ascii="Inter" w:hAnsi="Inter"/>
        </w:rPr>
      </w:pPr>
    </w:p>
    <w:p w14:paraId="19D2C898" w14:textId="77777777" w:rsidR="00A30BA6" w:rsidRDefault="00A30BA6" w:rsidP="00A30BA6">
      <w:pPr>
        <w:rPr>
          <w:rFonts w:ascii="Inter" w:hAnsi="Inter"/>
        </w:rPr>
      </w:pPr>
    </w:p>
    <w:p w14:paraId="5733F980" w14:textId="77777777" w:rsidR="00A30BA6" w:rsidRDefault="00A30BA6" w:rsidP="00A30BA6">
      <w:pPr>
        <w:rPr>
          <w:rFonts w:ascii="Inter" w:hAnsi="Inter"/>
        </w:rPr>
      </w:pPr>
    </w:p>
    <w:p w14:paraId="544E2740" w14:textId="77777777" w:rsidR="00A30BA6" w:rsidRDefault="00A30BA6" w:rsidP="00A30BA6">
      <w:pPr>
        <w:rPr>
          <w:rFonts w:ascii="Inter" w:hAnsi="Inter"/>
        </w:rPr>
      </w:pPr>
    </w:p>
    <w:p w14:paraId="46CB5182" w14:textId="77777777" w:rsidR="00A30BA6" w:rsidRDefault="00A30BA6" w:rsidP="00A30BA6">
      <w:pPr>
        <w:rPr>
          <w:rFonts w:ascii="Inter" w:hAnsi="Inter"/>
        </w:rPr>
      </w:pPr>
    </w:p>
    <w:p w14:paraId="5FC52FE7" w14:textId="77777777" w:rsidR="00A30BA6" w:rsidRDefault="00A30BA6" w:rsidP="00A30BA6">
      <w:pPr>
        <w:rPr>
          <w:rFonts w:ascii="Inter" w:hAnsi="Inter"/>
        </w:rPr>
      </w:pPr>
    </w:p>
    <w:p w14:paraId="5D6913AE" w14:textId="77777777" w:rsidR="00A30BA6" w:rsidRDefault="00A30BA6" w:rsidP="00A30BA6">
      <w:pPr>
        <w:rPr>
          <w:rFonts w:ascii="Inter" w:hAnsi="Inter"/>
        </w:rPr>
      </w:pPr>
    </w:p>
    <w:p w14:paraId="59C4C76A" w14:textId="77777777" w:rsidR="00A30BA6" w:rsidRDefault="00A30BA6" w:rsidP="00A30BA6">
      <w:pPr>
        <w:rPr>
          <w:rFonts w:ascii="Inter" w:hAnsi="Inter"/>
        </w:rPr>
      </w:pPr>
    </w:p>
    <w:p w14:paraId="774A6B8E" w14:textId="77777777" w:rsidR="00A30BA6" w:rsidRDefault="00A30BA6" w:rsidP="00A30BA6">
      <w:pPr>
        <w:rPr>
          <w:rFonts w:ascii="Inter" w:hAnsi="Inter"/>
        </w:rPr>
      </w:pPr>
    </w:p>
    <w:p w14:paraId="7DE35620" w14:textId="77777777" w:rsidR="00A30BA6" w:rsidRDefault="00A30BA6" w:rsidP="00A30BA6">
      <w:pPr>
        <w:rPr>
          <w:rFonts w:ascii="Inter" w:hAnsi="Inter"/>
        </w:rPr>
      </w:pPr>
    </w:p>
    <w:p w14:paraId="6B186EE6" w14:textId="77777777" w:rsidR="00A30BA6" w:rsidRDefault="00A30BA6" w:rsidP="00A30BA6">
      <w:pPr>
        <w:rPr>
          <w:rFonts w:ascii="Inter" w:hAnsi="Inter"/>
        </w:rPr>
      </w:pPr>
    </w:p>
    <w:p w14:paraId="38DB18C6" w14:textId="77777777" w:rsidR="00A30BA6" w:rsidRDefault="00A30BA6" w:rsidP="00A30BA6">
      <w:pPr>
        <w:rPr>
          <w:rFonts w:ascii="Inter" w:hAnsi="Inter"/>
        </w:rPr>
      </w:pPr>
    </w:p>
    <w:p w14:paraId="13BFBB45" w14:textId="77777777" w:rsidR="00A30BA6" w:rsidRDefault="00A30BA6" w:rsidP="00A30BA6">
      <w:pPr>
        <w:rPr>
          <w:rFonts w:ascii="Inter" w:hAnsi="Inter"/>
        </w:rPr>
      </w:pPr>
    </w:p>
    <w:p w14:paraId="741BDE11" w14:textId="77777777" w:rsidR="00A30BA6" w:rsidRDefault="00A30BA6" w:rsidP="00A30BA6">
      <w:pPr>
        <w:rPr>
          <w:rFonts w:ascii="Inter" w:hAnsi="Inter"/>
        </w:rPr>
      </w:pPr>
    </w:p>
    <w:p w14:paraId="1C453117" w14:textId="77777777" w:rsidR="00A30BA6" w:rsidRDefault="00A30BA6" w:rsidP="00A30BA6">
      <w:pPr>
        <w:rPr>
          <w:rFonts w:ascii="Inter" w:hAnsi="Inter"/>
        </w:rPr>
      </w:pPr>
    </w:p>
    <w:p w14:paraId="2E02904A" w14:textId="77777777" w:rsidR="00A30BA6" w:rsidRDefault="00A30BA6" w:rsidP="00A30BA6">
      <w:pPr>
        <w:rPr>
          <w:rFonts w:ascii="Inter" w:hAnsi="Inter"/>
        </w:rPr>
      </w:pPr>
    </w:p>
    <w:p w14:paraId="75468572" w14:textId="77777777" w:rsidR="00A30BA6" w:rsidRDefault="00A30BA6" w:rsidP="00A30BA6">
      <w:pPr>
        <w:rPr>
          <w:rFonts w:ascii="Inter" w:hAnsi="Inter"/>
        </w:rPr>
      </w:pPr>
    </w:p>
    <w:p w14:paraId="48BD2FCE" w14:textId="77777777" w:rsidR="00A30BA6" w:rsidRDefault="00A30BA6" w:rsidP="00A30BA6">
      <w:pPr>
        <w:rPr>
          <w:rFonts w:ascii="Inter" w:hAnsi="Inter"/>
        </w:rPr>
      </w:pPr>
    </w:p>
    <w:p w14:paraId="5059203C" w14:textId="77777777" w:rsidR="00A30BA6" w:rsidRDefault="00A30BA6" w:rsidP="00A30BA6">
      <w:pPr>
        <w:rPr>
          <w:rFonts w:ascii="Inter" w:hAnsi="Inter"/>
        </w:rPr>
      </w:pPr>
    </w:p>
    <w:p w14:paraId="73FFC9B8" w14:textId="77777777" w:rsidR="00A30BA6" w:rsidRDefault="00A30BA6" w:rsidP="00A30BA6">
      <w:pPr>
        <w:rPr>
          <w:rFonts w:ascii="Inter" w:hAnsi="Inter"/>
        </w:rPr>
      </w:pPr>
    </w:p>
    <w:p w14:paraId="5E511347" w14:textId="77777777" w:rsidR="00A30BA6" w:rsidRPr="00A30BA6" w:rsidRDefault="00A30BA6" w:rsidP="00A30BA6">
      <w:pPr>
        <w:rPr>
          <w:rFonts w:ascii="Inter" w:hAnsi="Inter"/>
        </w:rPr>
      </w:pPr>
    </w:p>
    <w:p w14:paraId="1D3FBD4D" w14:textId="77777777" w:rsidR="00A30BA6" w:rsidRPr="00A30BA6" w:rsidRDefault="00A30BA6" w:rsidP="00A30BA6">
      <w:pPr>
        <w:rPr>
          <w:rFonts w:ascii="Inter" w:hAnsi="Inter"/>
          <w:b/>
          <w:bCs/>
        </w:rPr>
      </w:pPr>
      <w:r w:rsidRPr="00A30BA6">
        <w:rPr>
          <w:rFonts w:ascii="Inter" w:hAnsi="Inter"/>
          <w:b/>
          <w:bCs/>
        </w:rPr>
        <w:lastRenderedPageBreak/>
        <w:t>II. The Josephus Maneuver: Wielding Absolute Rank</w:t>
      </w:r>
    </w:p>
    <w:p w14:paraId="314E059F" w14:textId="77777777" w:rsidR="00A30BA6" w:rsidRPr="00A30BA6" w:rsidRDefault="00A30BA6" w:rsidP="00A30BA6">
      <w:pPr>
        <w:rPr>
          <w:rFonts w:ascii="Inter" w:hAnsi="Inter"/>
        </w:rPr>
      </w:pPr>
      <w:r w:rsidRPr="00A30BA6">
        <w:rPr>
          <w:rFonts w:ascii="Inter" w:hAnsi="Inter"/>
        </w:rPr>
        <w:t>Professional accountability means recognizing when your desire to be "one of the people" puts your people in the grave. When the Son was dying on the Roman wood, the Commander could no longer afford to play the role of a common man.</w:t>
      </w:r>
    </w:p>
    <w:p w14:paraId="193A65A7" w14:textId="77777777" w:rsidR="00A30BA6" w:rsidRPr="00A30BA6" w:rsidRDefault="00A30BA6" w:rsidP="00A30BA6">
      <w:pPr>
        <w:rPr>
          <w:rFonts w:ascii="Inter" w:hAnsi="Inter"/>
        </w:rPr>
      </w:pPr>
      <w:r w:rsidRPr="00A30BA6">
        <w:rPr>
          <w:rFonts w:ascii="Inter" w:hAnsi="Inter"/>
        </w:rPr>
        <w:t>To execute the greatest medical extraction in history, He had to assert His absolute importance. Operating through the highest echelons of Roman military intelligence—recorded in history under the designation of the elite historian and commander, Flavius Josephus—He did not tear His robes. He wore them.</w:t>
      </w:r>
    </w:p>
    <w:p w14:paraId="705A76AE" w14:textId="77777777" w:rsidR="00A30BA6" w:rsidRPr="00A30BA6" w:rsidRDefault="00A30BA6" w:rsidP="00A30BA6">
      <w:pPr>
        <w:rPr>
          <w:rFonts w:ascii="Inter" w:hAnsi="Inter"/>
        </w:rPr>
      </w:pPr>
      <w:r w:rsidRPr="00A30BA6">
        <w:rPr>
          <w:rFonts w:ascii="Inter" w:hAnsi="Inter"/>
        </w:rPr>
        <w:t>Josephus did not beg the crowds. He bypassed the lower ranks and walked directly to the supreme Roman commander, Titus Caesar. He utilized his high-level relationship, his indisputable value to the empire, and his absolute rank to look the Roman commander in the eye and demand the extraction of his people from the crosses.</w:t>
      </w:r>
    </w:p>
    <w:p w14:paraId="5987E832" w14:textId="77777777" w:rsidR="00A30BA6" w:rsidRDefault="00A30BA6" w:rsidP="00A30BA6">
      <w:pPr>
        <w:rPr>
          <w:rFonts w:ascii="Inter" w:hAnsi="Inter"/>
        </w:rPr>
      </w:pPr>
      <w:r w:rsidRPr="00A30BA6">
        <w:rPr>
          <w:rFonts w:ascii="Inter" w:hAnsi="Inter"/>
        </w:rPr>
        <w:t>Because He asserted His authority, Titus yielded. The order was given, the extraction was executed, and the Roman military medical apparatus was deployed to save the survivor.</w:t>
      </w:r>
    </w:p>
    <w:p w14:paraId="07E9E9FF" w14:textId="77777777" w:rsidR="00A30BA6" w:rsidRDefault="00A30BA6" w:rsidP="00A30BA6">
      <w:pPr>
        <w:rPr>
          <w:rFonts w:ascii="Inter" w:hAnsi="Inter"/>
        </w:rPr>
      </w:pPr>
    </w:p>
    <w:p w14:paraId="4BBC68E7" w14:textId="77777777" w:rsidR="00A30BA6" w:rsidRDefault="00A30BA6" w:rsidP="00A30BA6">
      <w:pPr>
        <w:rPr>
          <w:rFonts w:ascii="Inter" w:hAnsi="Inter"/>
        </w:rPr>
      </w:pPr>
    </w:p>
    <w:p w14:paraId="2F7CDF01" w14:textId="77777777" w:rsidR="00A30BA6" w:rsidRDefault="00A30BA6" w:rsidP="00A30BA6">
      <w:pPr>
        <w:rPr>
          <w:rFonts w:ascii="Inter" w:hAnsi="Inter"/>
        </w:rPr>
      </w:pPr>
    </w:p>
    <w:p w14:paraId="3300C72A" w14:textId="77777777" w:rsidR="00A30BA6" w:rsidRDefault="00A30BA6" w:rsidP="00A30BA6">
      <w:pPr>
        <w:rPr>
          <w:rFonts w:ascii="Inter" w:hAnsi="Inter"/>
        </w:rPr>
      </w:pPr>
    </w:p>
    <w:p w14:paraId="5F2CEAB6" w14:textId="77777777" w:rsidR="00A30BA6" w:rsidRDefault="00A30BA6" w:rsidP="00A30BA6">
      <w:pPr>
        <w:rPr>
          <w:rFonts w:ascii="Inter" w:hAnsi="Inter"/>
        </w:rPr>
      </w:pPr>
    </w:p>
    <w:p w14:paraId="67E2D479" w14:textId="77777777" w:rsidR="00A30BA6" w:rsidRDefault="00A30BA6" w:rsidP="00A30BA6">
      <w:pPr>
        <w:rPr>
          <w:rFonts w:ascii="Inter" w:hAnsi="Inter"/>
        </w:rPr>
      </w:pPr>
    </w:p>
    <w:p w14:paraId="4652F85A" w14:textId="77777777" w:rsidR="00A30BA6" w:rsidRDefault="00A30BA6" w:rsidP="00A30BA6">
      <w:pPr>
        <w:rPr>
          <w:rFonts w:ascii="Inter" w:hAnsi="Inter"/>
        </w:rPr>
      </w:pPr>
    </w:p>
    <w:p w14:paraId="5F231360" w14:textId="77777777" w:rsidR="00A30BA6" w:rsidRDefault="00A30BA6" w:rsidP="00A30BA6">
      <w:pPr>
        <w:rPr>
          <w:rFonts w:ascii="Inter" w:hAnsi="Inter"/>
        </w:rPr>
      </w:pPr>
    </w:p>
    <w:p w14:paraId="476E4826" w14:textId="77777777" w:rsidR="00A30BA6" w:rsidRDefault="00A30BA6" w:rsidP="00A30BA6">
      <w:pPr>
        <w:rPr>
          <w:rFonts w:ascii="Inter" w:hAnsi="Inter"/>
        </w:rPr>
      </w:pPr>
    </w:p>
    <w:p w14:paraId="67FDECBC" w14:textId="77777777" w:rsidR="00A30BA6" w:rsidRDefault="00A30BA6" w:rsidP="00A30BA6">
      <w:pPr>
        <w:rPr>
          <w:rFonts w:ascii="Inter" w:hAnsi="Inter"/>
        </w:rPr>
      </w:pPr>
    </w:p>
    <w:p w14:paraId="456B5CDD" w14:textId="77777777" w:rsidR="00A30BA6" w:rsidRDefault="00A30BA6" w:rsidP="00A30BA6">
      <w:pPr>
        <w:rPr>
          <w:rFonts w:ascii="Inter" w:hAnsi="Inter"/>
        </w:rPr>
      </w:pPr>
    </w:p>
    <w:p w14:paraId="36CEA5A9" w14:textId="77777777" w:rsidR="00A30BA6" w:rsidRDefault="00A30BA6" w:rsidP="00A30BA6">
      <w:pPr>
        <w:rPr>
          <w:rFonts w:ascii="Inter" w:hAnsi="Inter"/>
        </w:rPr>
      </w:pPr>
    </w:p>
    <w:p w14:paraId="51CA6279" w14:textId="77777777" w:rsidR="00A30BA6" w:rsidRDefault="00A30BA6" w:rsidP="00A30BA6">
      <w:pPr>
        <w:rPr>
          <w:rFonts w:ascii="Inter" w:hAnsi="Inter"/>
        </w:rPr>
      </w:pPr>
    </w:p>
    <w:p w14:paraId="5111AC35" w14:textId="77777777" w:rsidR="00A30BA6" w:rsidRDefault="00A30BA6" w:rsidP="00A30BA6">
      <w:pPr>
        <w:rPr>
          <w:rFonts w:ascii="Inter" w:hAnsi="Inter"/>
        </w:rPr>
      </w:pPr>
    </w:p>
    <w:p w14:paraId="11EF0F1D" w14:textId="77777777" w:rsidR="00A30BA6" w:rsidRDefault="00A30BA6" w:rsidP="00A30BA6">
      <w:pPr>
        <w:rPr>
          <w:rFonts w:ascii="Inter" w:hAnsi="Inter"/>
        </w:rPr>
      </w:pPr>
    </w:p>
    <w:p w14:paraId="3CE61B17" w14:textId="77777777" w:rsidR="00A30BA6" w:rsidRDefault="00A30BA6" w:rsidP="00A30BA6">
      <w:pPr>
        <w:rPr>
          <w:rFonts w:ascii="Inter" w:hAnsi="Inter"/>
        </w:rPr>
      </w:pPr>
    </w:p>
    <w:p w14:paraId="2FC8C288" w14:textId="77777777" w:rsidR="00A30BA6" w:rsidRDefault="00A30BA6" w:rsidP="00A30BA6">
      <w:pPr>
        <w:rPr>
          <w:rFonts w:ascii="Inter" w:hAnsi="Inter"/>
        </w:rPr>
      </w:pPr>
    </w:p>
    <w:p w14:paraId="5CAE5B9D" w14:textId="77777777" w:rsidR="00A30BA6" w:rsidRDefault="00A30BA6" w:rsidP="00A30BA6">
      <w:pPr>
        <w:rPr>
          <w:rFonts w:ascii="Inter" w:hAnsi="Inter"/>
        </w:rPr>
      </w:pPr>
    </w:p>
    <w:p w14:paraId="408BB81E" w14:textId="77777777" w:rsidR="00A30BA6" w:rsidRDefault="00A30BA6" w:rsidP="00A30BA6">
      <w:pPr>
        <w:rPr>
          <w:rFonts w:ascii="Inter" w:hAnsi="Inter"/>
        </w:rPr>
      </w:pPr>
    </w:p>
    <w:p w14:paraId="1E6267BC" w14:textId="77777777" w:rsidR="00A30BA6" w:rsidRDefault="00A30BA6" w:rsidP="00A30BA6">
      <w:pPr>
        <w:rPr>
          <w:rFonts w:ascii="Inter" w:hAnsi="Inter"/>
        </w:rPr>
      </w:pPr>
    </w:p>
    <w:p w14:paraId="6500D8E0" w14:textId="77777777" w:rsidR="00A30BA6" w:rsidRDefault="00A30BA6" w:rsidP="00A30BA6">
      <w:pPr>
        <w:rPr>
          <w:rFonts w:ascii="Inter" w:hAnsi="Inter"/>
        </w:rPr>
      </w:pPr>
    </w:p>
    <w:p w14:paraId="7645AC02" w14:textId="77777777" w:rsidR="00A30BA6" w:rsidRDefault="00A30BA6" w:rsidP="00A30BA6">
      <w:pPr>
        <w:rPr>
          <w:rFonts w:ascii="Inter" w:hAnsi="Inter"/>
        </w:rPr>
      </w:pPr>
    </w:p>
    <w:p w14:paraId="082E2D86" w14:textId="77777777" w:rsidR="00A30BA6" w:rsidRDefault="00A30BA6" w:rsidP="00A30BA6">
      <w:pPr>
        <w:rPr>
          <w:rFonts w:ascii="Inter" w:hAnsi="Inter"/>
        </w:rPr>
      </w:pPr>
    </w:p>
    <w:p w14:paraId="6998F38A" w14:textId="77777777" w:rsidR="00A30BA6" w:rsidRDefault="00A30BA6" w:rsidP="00A30BA6">
      <w:pPr>
        <w:rPr>
          <w:rFonts w:ascii="Inter" w:hAnsi="Inter"/>
        </w:rPr>
      </w:pPr>
    </w:p>
    <w:p w14:paraId="135DA752" w14:textId="77777777" w:rsidR="00A30BA6" w:rsidRDefault="00A30BA6" w:rsidP="00A30BA6">
      <w:pPr>
        <w:rPr>
          <w:rFonts w:ascii="Inter" w:hAnsi="Inter"/>
        </w:rPr>
      </w:pPr>
    </w:p>
    <w:p w14:paraId="1AAE88D3" w14:textId="77777777" w:rsidR="00A30BA6" w:rsidRDefault="00A30BA6" w:rsidP="00A30BA6">
      <w:pPr>
        <w:rPr>
          <w:rFonts w:ascii="Inter" w:hAnsi="Inter"/>
        </w:rPr>
      </w:pPr>
    </w:p>
    <w:p w14:paraId="57CD675C" w14:textId="77777777" w:rsidR="00A30BA6" w:rsidRDefault="00A30BA6" w:rsidP="00A30BA6">
      <w:pPr>
        <w:rPr>
          <w:rFonts w:ascii="Inter" w:hAnsi="Inter"/>
        </w:rPr>
      </w:pPr>
    </w:p>
    <w:p w14:paraId="5954CED5" w14:textId="77777777" w:rsidR="00A30BA6" w:rsidRDefault="00A30BA6" w:rsidP="00A30BA6">
      <w:pPr>
        <w:rPr>
          <w:rFonts w:ascii="Inter" w:hAnsi="Inter"/>
        </w:rPr>
      </w:pPr>
    </w:p>
    <w:p w14:paraId="15B4D1CE" w14:textId="77777777" w:rsidR="00A30BA6" w:rsidRDefault="00A30BA6" w:rsidP="00A30BA6">
      <w:pPr>
        <w:rPr>
          <w:rFonts w:ascii="Inter" w:hAnsi="Inter"/>
        </w:rPr>
      </w:pPr>
    </w:p>
    <w:p w14:paraId="6C7313FD" w14:textId="77777777" w:rsidR="00A30BA6" w:rsidRDefault="00A30BA6" w:rsidP="00A30BA6">
      <w:pPr>
        <w:rPr>
          <w:rFonts w:ascii="Inter" w:hAnsi="Inter"/>
        </w:rPr>
      </w:pPr>
    </w:p>
    <w:p w14:paraId="4F8B46E0" w14:textId="77777777" w:rsidR="00A30BA6" w:rsidRDefault="00A30BA6" w:rsidP="00A30BA6">
      <w:pPr>
        <w:rPr>
          <w:rFonts w:ascii="Inter" w:hAnsi="Inter"/>
        </w:rPr>
      </w:pPr>
    </w:p>
    <w:p w14:paraId="5E241870" w14:textId="77777777" w:rsidR="00A30BA6" w:rsidRDefault="00A30BA6" w:rsidP="00A30BA6">
      <w:pPr>
        <w:rPr>
          <w:rFonts w:ascii="Inter" w:hAnsi="Inter"/>
        </w:rPr>
      </w:pPr>
    </w:p>
    <w:p w14:paraId="556F82A6" w14:textId="77777777" w:rsidR="00A30BA6" w:rsidRDefault="00A30BA6" w:rsidP="00A30BA6">
      <w:pPr>
        <w:rPr>
          <w:rFonts w:ascii="Inter" w:hAnsi="Inter"/>
        </w:rPr>
      </w:pPr>
    </w:p>
    <w:p w14:paraId="7ACF743C" w14:textId="77777777" w:rsidR="00A30BA6" w:rsidRPr="00A30BA6" w:rsidRDefault="00A30BA6" w:rsidP="00A30BA6">
      <w:pPr>
        <w:rPr>
          <w:rFonts w:ascii="Inter" w:hAnsi="Inter"/>
        </w:rPr>
      </w:pPr>
    </w:p>
    <w:p w14:paraId="4DE3B116" w14:textId="77777777" w:rsidR="00A30BA6" w:rsidRPr="00A30BA6" w:rsidRDefault="00A30BA6" w:rsidP="00A30BA6">
      <w:pPr>
        <w:rPr>
          <w:rFonts w:ascii="Inter" w:hAnsi="Inter"/>
          <w:b/>
          <w:bCs/>
        </w:rPr>
      </w:pPr>
      <w:r w:rsidRPr="00A30BA6">
        <w:rPr>
          <w:rFonts w:ascii="Inter" w:hAnsi="Inter"/>
          <w:b/>
          <w:bCs/>
        </w:rPr>
        <w:lastRenderedPageBreak/>
        <w:t>III. The Doctrine of Command Accountability</w:t>
      </w:r>
    </w:p>
    <w:p w14:paraId="330D7A8D" w14:textId="77777777" w:rsidR="00A30BA6" w:rsidRPr="00A30BA6" w:rsidRDefault="00A30BA6" w:rsidP="00A30BA6">
      <w:pPr>
        <w:rPr>
          <w:rFonts w:ascii="Inter" w:hAnsi="Inter"/>
        </w:rPr>
      </w:pPr>
      <w:r w:rsidRPr="00A30BA6">
        <w:rPr>
          <w:rFonts w:ascii="Inter" w:hAnsi="Inter"/>
        </w:rPr>
        <w:t>If you are a leader in the USMC, a medical officer, or a Vanguard commander, you do not always get to tear off your robes and be with everyone else.</w:t>
      </w:r>
    </w:p>
    <w:p w14:paraId="272339BB" w14:textId="77777777" w:rsidR="00A30BA6" w:rsidRPr="00A30BA6" w:rsidRDefault="00A30BA6" w:rsidP="00A30BA6">
      <w:pPr>
        <w:rPr>
          <w:rFonts w:ascii="Inter" w:hAnsi="Inter"/>
        </w:rPr>
      </w:pPr>
      <w:r w:rsidRPr="00A30BA6">
        <w:rPr>
          <w:rFonts w:ascii="Inter" w:hAnsi="Inter"/>
        </w:rPr>
        <w:t>If you pretend your rank does not exist, your subordinates, your family, and your congregation will be slaughtered by systems that only respect power. Sometimes, you must forcefully remind the environment that you and your family are important. You must project the authority of your office.</w:t>
      </w:r>
    </w:p>
    <w:p w14:paraId="0D6A91DB" w14:textId="77777777" w:rsidR="00A30BA6" w:rsidRPr="00A30BA6" w:rsidRDefault="00A30BA6" w:rsidP="00A30BA6">
      <w:pPr>
        <w:numPr>
          <w:ilvl w:val="0"/>
          <w:numId w:val="28"/>
        </w:numPr>
        <w:rPr>
          <w:rFonts w:ascii="Inter" w:hAnsi="Inter"/>
        </w:rPr>
      </w:pPr>
      <w:r w:rsidRPr="00A30BA6">
        <w:rPr>
          <w:rFonts w:ascii="Inter" w:hAnsi="Inter"/>
          <w:b/>
          <w:bCs/>
        </w:rPr>
        <w:t>Do not hide your credentials:</w:t>
      </w:r>
      <w:r w:rsidRPr="00A30BA6">
        <w:rPr>
          <w:rFonts w:ascii="Inter" w:hAnsi="Inter"/>
        </w:rPr>
        <w:t xml:space="preserve"> If you hold the rank, the degree, or the command, wield it. It is your primary weapon to shield your people from bureaucratic and physical destruction.</w:t>
      </w:r>
    </w:p>
    <w:p w14:paraId="4C6A26A5" w14:textId="77777777" w:rsidR="00A30BA6" w:rsidRPr="00A30BA6" w:rsidRDefault="00A30BA6" w:rsidP="00A30BA6">
      <w:pPr>
        <w:numPr>
          <w:ilvl w:val="0"/>
          <w:numId w:val="28"/>
        </w:numPr>
        <w:rPr>
          <w:rFonts w:ascii="Inter" w:hAnsi="Inter"/>
        </w:rPr>
      </w:pPr>
      <w:r w:rsidRPr="00A30BA6">
        <w:rPr>
          <w:rFonts w:ascii="Inter" w:hAnsi="Inter"/>
          <w:b/>
          <w:bCs/>
        </w:rPr>
        <w:t>Accountability requires distance:</w:t>
      </w:r>
      <w:r w:rsidRPr="00A30BA6">
        <w:rPr>
          <w:rFonts w:ascii="Inter" w:hAnsi="Inter"/>
        </w:rPr>
        <w:t xml:space="preserve"> You cannot pull a man off a cross if you are hanging on the one next to him. You must maintain the operational distance and the political leverage required to execute a rescue.</w:t>
      </w:r>
    </w:p>
    <w:p w14:paraId="1F59689A" w14:textId="77777777" w:rsidR="00A30BA6" w:rsidRPr="00A30BA6" w:rsidRDefault="00A30BA6" w:rsidP="00A30BA6">
      <w:pPr>
        <w:numPr>
          <w:ilvl w:val="0"/>
          <w:numId w:val="28"/>
        </w:numPr>
        <w:rPr>
          <w:rFonts w:ascii="Inter" w:hAnsi="Inter"/>
        </w:rPr>
      </w:pPr>
      <w:r w:rsidRPr="00A30BA6">
        <w:rPr>
          <w:rFonts w:ascii="Inter" w:hAnsi="Inter"/>
          <w:b/>
          <w:bCs/>
        </w:rPr>
        <w:t>Force the enemy to yield:</w:t>
      </w:r>
      <w:r w:rsidRPr="00A30BA6">
        <w:rPr>
          <w:rFonts w:ascii="Inter" w:hAnsi="Inter"/>
        </w:rPr>
        <w:t xml:space="preserve"> Rome did not take the survivor off the cross out of pity; they did it because a Commander of equal or greater importance demanded it.</w:t>
      </w:r>
    </w:p>
    <w:p w14:paraId="440E9B8F" w14:textId="77777777" w:rsidR="00A30BA6" w:rsidRDefault="00A30BA6" w:rsidP="00A30BA6">
      <w:pPr>
        <w:rPr>
          <w:rFonts w:ascii="Inter" w:hAnsi="Inter"/>
        </w:rPr>
      </w:pPr>
      <w:r w:rsidRPr="00A30BA6">
        <w:rPr>
          <w:rFonts w:ascii="Inter" w:hAnsi="Inter"/>
        </w:rPr>
        <w:t>The Commander learned that while solidarity builds the congregation, absolute authority protects it. Do not be afraid to wear the robes. Do not apologize for the power you wield, because the moment your people are pinned down by the enemy, that power is the only thing that will authorize their extraction.</w:t>
      </w:r>
    </w:p>
    <w:p w14:paraId="559D9EAF" w14:textId="77777777" w:rsidR="00A30BA6" w:rsidRPr="00A30BA6" w:rsidRDefault="00A30BA6" w:rsidP="00A30BA6">
      <w:pPr>
        <w:rPr>
          <w:rFonts w:ascii="Inter" w:hAnsi="Inter"/>
        </w:rPr>
      </w:pPr>
    </w:p>
    <w:p w14:paraId="7F729EF4" w14:textId="77777777" w:rsidR="00A30BA6" w:rsidRPr="00A30BA6" w:rsidRDefault="00A30BA6" w:rsidP="00A30BA6">
      <w:pPr>
        <w:rPr>
          <w:rFonts w:ascii="Inter" w:hAnsi="Inter"/>
        </w:rPr>
      </w:pPr>
      <w:r w:rsidRPr="00A30BA6">
        <w:rPr>
          <w:rFonts w:ascii="Inter" w:hAnsi="Inter"/>
          <w:b/>
          <w:bCs/>
        </w:rPr>
        <w:t>Hold the rank. Defend the Vanguard.</w:t>
      </w:r>
    </w:p>
    <w:p w14:paraId="636ECC27" w14:textId="77777777" w:rsidR="00FB7C8D" w:rsidRDefault="00FB7C8D" w:rsidP="00FA3EF8">
      <w:pPr>
        <w:rPr>
          <w:rFonts w:ascii="Inter" w:hAnsi="Inter"/>
          <w:b/>
          <w:bCs/>
        </w:rPr>
      </w:pPr>
    </w:p>
    <w:p w14:paraId="4B25A5A8" w14:textId="77777777" w:rsidR="00FB7C8D" w:rsidRDefault="00FB7C8D" w:rsidP="00FA3EF8">
      <w:pPr>
        <w:rPr>
          <w:rFonts w:ascii="Inter" w:hAnsi="Inter"/>
          <w:b/>
          <w:bCs/>
        </w:rPr>
      </w:pPr>
    </w:p>
    <w:p w14:paraId="01C688C2" w14:textId="77777777" w:rsidR="00FB7C8D" w:rsidRDefault="00FB7C8D" w:rsidP="00FA3EF8">
      <w:pPr>
        <w:rPr>
          <w:rFonts w:ascii="Inter" w:hAnsi="Inter"/>
          <w:b/>
          <w:bCs/>
        </w:rPr>
      </w:pPr>
    </w:p>
    <w:p w14:paraId="1CE1AFF0" w14:textId="77777777" w:rsidR="00FB7C8D" w:rsidRDefault="00FB7C8D" w:rsidP="00FA3EF8">
      <w:pPr>
        <w:rPr>
          <w:rFonts w:ascii="Inter" w:hAnsi="Inter"/>
          <w:b/>
          <w:bCs/>
        </w:rPr>
      </w:pPr>
    </w:p>
    <w:p w14:paraId="123BCB82" w14:textId="77777777" w:rsidR="00FB7C8D" w:rsidRDefault="00FB7C8D" w:rsidP="00FA3EF8">
      <w:pPr>
        <w:rPr>
          <w:rFonts w:ascii="Inter" w:hAnsi="Inter"/>
          <w:b/>
          <w:bCs/>
        </w:rPr>
      </w:pPr>
    </w:p>
    <w:p w14:paraId="2ACDDDEA" w14:textId="77777777" w:rsidR="00FB7C8D" w:rsidRDefault="00FB7C8D" w:rsidP="00FA3EF8">
      <w:pPr>
        <w:rPr>
          <w:rFonts w:ascii="Inter" w:hAnsi="Inter"/>
          <w:b/>
          <w:bCs/>
        </w:rPr>
      </w:pPr>
    </w:p>
    <w:p w14:paraId="0F14EBEF" w14:textId="77777777" w:rsidR="00FB7C8D" w:rsidRDefault="00FB7C8D" w:rsidP="00FA3EF8">
      <w:pPr>
        <w:rPr>
          <w:rFonts w:ascii="Inter" w:hAnsi="Inter"/>
          <w:b/>
          <w:bCs/>
        </w:rPr>
      </w:pPr>
    </w:p>
    <w:p w14:paraId="50694E0B" w14:textId="77777777" w:rsidR="00FB7C8D" w:rsidRDefault="00FB7C8D" w:rsidP="00FA3EF8">
      <w:pPr>
        <w:rPr>
          <w:rFonts w:ascii="Inter" w:hAnsi="Inter"/>
          <w:b/>
          <w:bCs/>
        </w:rPr>
      </w:pPr>
    </w:p>
    <w:p w14:paraId="2CF07D7D" w14:textId="77777777" w:rsidR="00FB7C8D" w:rsidRDefault="00FB7C8D" w:rsidP="00FA3EF8">
      <w:pPr>
        <w:rPr>
          <w:rFonts w:ascii="Inter" w:hAnsi="Inter"/>
          <w:b/>
          <w:bCs/>
        </w:rPr>
      </w:pPr>
    </w:p>
    <w:p w14:paraId="72795148" w14:textId="77777777" w:rsidR="00A30BA6" w:rsidRDefault="00A30BA6" w:rsidP="00FA3EF8">
      <w:pPr>
        <w:rPr>
          <w:rFonts w:ascii="Inter" w:hAnsi="Inter"/>
          <w:b/>
          <w:bCs/>
        </w:rPr>
      </w:pPr>
    </w:p>
    <w:p w14:paraId="57B2453E" w14:textId="77777777" w:rsidR="00A30BA6" w:rsidRDefault="00A30BA6" w:rsidP="00FA3EF8">
      <w:pPr>
        <w:rPr>
          <w:rFonts w:ascii="Inter" w:hAnsi="Inter"/>
          <w:b/>
          <w:bCs/>
        </w:rPr>
      </w:pPr>
    </w:p>
    <w:p w14:paraId="2FF6907B" w14:textId="77777777" w:rsidR="00A30BA6" w:rsidRDefault="00A30BA6" w:rsidP="00FA3EF8">
      <w:pPr>
        <w:rPr>
          <w:rFonts w:ascii="Inter" w:hAnsi="Inter"/>
          <w:b/>
          <w:bCs/>
        </w:rPr>
      </w:pPr>
    </w:p>
    <w:p w14:paraId="3B6B5A79" w14:textId="77777777" w:rsidR="00A30BA6" w:rsidRDefault="00A30BA6" w:rsidP="00FA3EF8">
      <w:pPr>
        <w:rPr>
          <w:rFonts w:ascii="Inter" w:hAnsi="Inter"/>
          <w:b/>
          <w:bCs/>
        </w:rPr>
      </w:pPr>
    </w:p>
    <w:p w14:paraId="1C114C4E" w14:textId="77777777" w:rsidR="00A30BA6" w:rsidRDefault="00A30BA6" w:rsidP="00FA3EF8">
      <w:pPr>
        <w:rPr>
          <w:rFonts w:ascii="Inter" w:hAnsi="Inter"/>
          <w:b/>
          <w:bCs/>
        </w:rPr>
      </w:pPr>
    </w:p>
    <w:p w14:paraId="13B86841" w14:textId="77777777" w:rsidR="00A30BA6" w:rsidRDefault="00A30BA6" w:rsidP="00FA3EF8">
      <w:pPr>
        <w:rPr>
          <w:rFonts w:ascii="Inter" w:hAnsi="Inter"/>
          <w:b/>
          <w:bCs/>
        </w:rPr>
      </w:pPr>
    </w:p>
    <w:p w14:paraId="03494E18" w14:textId="77777777" w:rsidR="00A30BA6" w:rsidRDefault="00A30BA6" w:rsidP="00FA3EF8">
      <w:pPr>
        <w:rPr>
          <w:rFonts w:ascii="Inter" w:hAnsi="Inter"/>
          <w:b/>
          <w:bCs/>
        </w:rPr>
      </w:pPr>
    </w:p>
    <w:p w14:paraId="4249545F" w14:textId="77777777" w:rsidR="00A30BA6" w:rsidRDefault="00A30BA6" w:rsidP="00FA3EF8">
      <w:pPr>
        <w:rPr>
          <w:rFonts w:ascii="Inter" w:hAnsi="Inter"/>
          <w:b/>
          <w:bCs/>
        </w:rPr>
      </w:pPr>
    </w:p>
    <w:p w14:paraId="5264F088" w14:textId="77777777" w:rsidR="00A30BA6" w:rsidRDefault="00A30BA6" w:rsidP="00FA3EF8">
      <w:pPr>
        <w:rPr>
          <w:rFonts w:ascii="Inter" w:hAnsi="Inter"/>
          <w:b/>
          <w:bCs/>
        </w:rPr>
      </w:pPr>
    </w:p>
    <w:p w14:paraId="2DBF6603" w14:textId="77777777" w:rsidR="00A30BA6" w:rsidRDefault="00A30BA6" w:rsidP="00FA3EF8">
      <w:pPr>
        <w:rPr>
          <w:rFonts w:ascii="Inter" w:hAnsi="Inter"/>
          <w:b/>
          <w:bCs/>
        </w:rPr>
      </w:pPr>
    </w:p>
    <w:p w14:paraId="3C804705" w14:textId="77777777" w:rsidR="00A30BA6" w:rsidRDefault="00A30BA6" w:rsidP="00FA3EF8">
      <w:pPr>
        <w:rPr>
          <w:rFonts w:ascii="Inter" w:hAnsi="Inter"/>
          <w:b/>
          <w:bCs/>
        </w:rPr>
      </w:pPr>
    </w:p>
    <w:p w14:paraId="22652D67" w14:textId="77777777" w:rsidR="00A30BA6" w:rsidRDefault="00A30BA6" w:rsidP="00FA3EF8">
      <w:pPr>
        <w:rPr>
          <w:rFonts w:ascii="Inter" w:hAnsi="Inter"/>
          <w:b/>
          <w:bCs/>
        </w:rPr>
      </w:pPr>
    </w:p>
    <w:p w14:paraId="6B784B31" w14:textId="77777777" w:rsidR="00A30BA6" w:rsidRDefault="00A30BA6" w:rsidP="00FA3EF8">
      <w:pPr>
        <w:rPr>
          <w:rFonts w:ascii="Inter" w:hAnsi="Inter"/>
          <w:b/>
          <w:bCs/>
        </w:rPr>
      </w:pPr>
    </w:p>
    <w:p w14:paraId="1B923BB4" w14:textId="77777777" w:rsidR="00A30BA6" w:rsidRDefault="00A30BA6" w:rsidP="00FA3EF8">
      <w:pPr>
        <w:rPr>
          <w:rFonts w:ascii="Inter" w:hAnsi="Inter"/>
          <w:b/>
          <w:bCs/>
        </w:rPr>
      </w:pPr>
    </w:p>
    <w:p w14:paraId="7D900488" w14:textId="77777777" w:rsidR="00A30BA6" w:rsidRDefault="00A30BA6" w:rsidP="00FA3EF8">
      <w:pPr>
        <w:rPr>
          <w:rFonts w:ascii="Inter" w:hAnsi="Inter"/>
          <w:b/>
          <w:bCs/>
        </w:rPr>
      </w:pPr>
    </w:p>
    <w:p w14:paraId="50A5E85A" w14:textId="77777777" w:rsidR="00A30BA6" w:rsidRDefault="00A30BA6" w:rsidP="00FA3EF8">
      <w:pPr>
        <w:rPr>
          <w:rFonts w:ascii="Inter" w:hAnsi="Inter"/>
          <w:b/>
          <w:bCs/>
        </w:rPr>
      </w:pPr>
    </w:p>
    <w:p w14:paraId="422FE8E2" w14:textId="77777777" w:rsidR="00A30BA6" w:rsidRDefault="00A30BA6" w:rsidP="00FA3EF8">
      <w:pPr>
        <w:rPr>
          <w:rFonts w:ascii="Inter" w:hAnsi="Inter"/>
          <w:b/>
          <w:bCs/>
        </w:rPr>
      </w:pPr>
    </w:p>
    <w:p w14:paraId="3BCEC5AF" w14:textId="77777777" w:rsidR="00FB7C8D" w:rsidRDefault="00FB7C8D" w:rsidP="00FA3EF8">
      <w:pPr>
        <w:rPr>
          <w:rFonts w:ascii="Inter" w:hAnsi="Inter"/>
          <w:b/>
          <w:bCs/>
        </w:rPr>
      </w:pPr>
    </w:p>
    <w:p w14:paraId="02BCCB2E" w14:textId="60DCAE41" w:rsidR="00D8721A" w:rsidRPr="000E6CCA" w:rsidRDefault="000E6CCA" w:rsidP="00FA3EF8">
      <w:pPr>
        <w:rPr>
          <w:rFonts w:ascii="Inter" w:hAnsi="Inter"/>
          <w:b/>
          <w:bCs/>
        </w:rPr>
      </w:pPr>
      <w:r w:rsidRPr="000E6CCA">
        <w:rPr>
          <w:rFonts w:ascii="Inter" w:hAnsi="Inter"/>
          <w:b/>
          <w:bCs/>
        </w:rPr>
        <w:lastRenderedPageBreak/>
        <w:t>References:</w:t>
      </w:r>
    </w:p>
    <w:p w14:paraId="58DF26F6" w14:textId="77777777" w:rsidR="00D8721A" w:rsidRDefault="00D8721A" w:rsidP="00FA3EF8">
      <w:pPr>
        <w:rPr>
          <w:rFonts w:ascii="Inter" w:hAnsi="Inter"/>
        </w:rPr>
      </w:pPr>
    </w:p>
    <w:p w14:paraId="05477846" w14:textId="77777777" w:rsidR="00FB7C8D" w:rsidRDefault="00FB7C8D" w:rsidP="00FB7C8D">
      <w:pPr>
        <w:rPr>
          <w:rFonts w:ascii="Inter" w:hAnsi="Inter"/>
          <w:b/>
          <w:bCs/>
        </w:rPr>
      </w:pPr>
      <w:r w:rsidRPr="00FB7C8D">
        <w:rPr>
          <w:rFonts w:ascii="Inter" w:hAnsi="Inter"/>
          <w:b/>
          <w:bCs/>
        </w:rPr>
        <w:t>Document: Mary removed Jesus from the cross as a form of intervention</w:t>
      </w:r>
    </w:p>
    <w:p w14:paraId="357A3483" w14:textId="77777777" w:rsidR="00FF431D" w:rsidRPr="00FB7C8D" w:rsidRDefault="00FF431D" w:rsidP="00FB7C8D">
      <w:pPr>
        <w:rPr>
          <w:rFonts w:ascii="Inter" w:hAnsi="Inter"/>
          <w:b/>
          <w:bCs/>
        </w:rPr>
      </w:pPr>
    </w:p>
    <w:p w14:paraId="21DDC4B6" w14:textId="77777777" w:rsidR="00FB7C8D" w:rsidRPr="00FB7C8D" w:rsidRDefault="00FB7C8D" w:rsidP="00FB7C8D">
      <w:pPr>
        <w:numPr>
          <w:ilvl w:val="0"/>
          <w:numId w:val="23"/>
        </w:numPr>
        <w:rPr>
          <w:rFonts w:ascii="Inter" w:hAnsi="Inter"/>
        </w:rPr>
      </w:pPr>
      <w:r w:rsidRPr="00FB7C8D">
        <w:rPr>
          <w:rFonts w:ascii="Inter" w:hAnsi="Inter"/>
          <w:i/>
          <w:iCs/>
        </w:rPr>
        <w:t>1-XFUix2jUE</w:t>
      </w:r>
      <w:r w:rsidRPr="00FB7C8D">
        <w:rPr>
          <w:rFonts w:ascii="Inter" w:hAnsi="Inter"/>
        </w:rPr>
        <w:t xml:space="preserve"> [Video]. (n.d.). YouTube. Retrieved April 14, 2026, from </w:t>
      </w:r>
      <w:hyperlink r:id="rId7" w:tgtFrame="_blank" w:history="1">
        <w:r w:rsidRPr="00FB7C8D">
          <w:rPr>
            <w:rStyle w:val="Hyperlink"/>
            <w:rFonts w:ascii="Inter" w:hAnsi="Inter"/>
          </w:rPr>
          <w:t>https://www.youtube.com/watch?v=1-XFUix2jUE</w:t>
        </w:r>
      </w:hyperlink>
    </w:p>
    <w:p w14:paraId="53D04532" w14:textId="77777777" w:rsidR="00FB7C8D" w:rsidRPr="00FB7C8D" w:rsidRDefault="00FB7C8D" w:rsidP="00FB7C8D">
      <w:pPr>
        <w:numPr>
          <w:ilvl w:val="0"/>
          <w:numId w:val="23"/>
        </w:numPr>
        <w:rPr>
          <w:rFonts w:ascii="Inter" w:hAnsi="Inter"/>
        </w:rPr>
      </w:pPr>
      <w:r w:rsidRPr="00FB7C8D">
        <w:rPr>
          <w:rFonts w:ascii="Inter" w:hAnsi="Inter"/>
          <w:i/>
          <w:iCs/>
        </w:rPr>
        <w:t>Back in her arms</w:t>
      </w:r>
      <w:r w:rsidRPr="00FB7C8D">
        <w:rPr>
          <w:rFonts w:ascii="Inter" w:hAnsi="Inter"/>
        </w:rPr>
        <w:t xml:space="preserve">. (2024, March 20). Catholic Girl Journey. Retrieved April 14, 2026, from </w:t>
      </w:r>
      <w:hyperlink r:id="rId8" w:tgtFrame="_blank" w:history="1">
        <w:r w:rsidRPr="00FB7C8D">
          <w:rPr>
            <w:rStyle w:val="Hyperlink"/>
            <w:rFonts w:ascii="Inter" w:hAnsi="Inter"/>
          </w:rPr>
          <w:t>https://catholicgirljourney.org/2024/03/20/back-in-her-arms/</w:t>
        </w:r>
      </w:hyperlink>
    </w:p>
    <w:p w14:paraId="77FB6926" w14:textId="77777777" w:rsidR="00FB7C8D" w:rsidRPr="00FB7C8D" w:rsidRDefault="00FB7C8D" w:rsidP="00FB7C8D">
      <w:pPr>
        <w:numPr>
          <w:ilvl w:val="0"/>
          <w:numId w:val="23"/>
        </w:numPr>
        <w:rPr>
          <w:rFonts w:ascii="Inter" w:hAnsi="Inter"/>
        </w:rPr>
      </w:pPr>
      <w:r w:rsidRPr="00FB7C8D">
        <w:rPr>
          <w:rFonts w:ascii="Inter" w:hAnsi="Inter"/>
          <w:i/>
          <w:iCs/>
        </w:rPr>
        <w:t>Descent from the Cross</w:t>
      </w:r>
      <w:r w:rsidRPr="00FB7C8D">
        <w:rPr>
          <w:rFonts w:ascii="Inter" w:hAnsi="Inter"/>
        </w:rPr>
        <w:t xml:space="preserve">. (n.d.). Wikipedia. Retrieved April 14, 2026, from </w:t>
      </w:r>
      <w:hyperlink r:id="rId9" w:tgtFrame="_blank" w:history="1">
        <w:r w:rsidRPr="00FB7C8D">
          <w:rPr>
            <w:rStyle w:val="Hyperlink"/>
            <w:rFonts w:ascii="Inter" w:hAnsi="Inter"/>
          </w:rPr>
          <w:t>https://en.wikipedia.org/wiki/Descent_from_the_Cross</w:t>
        </w:r>
      </w:hyperlink>
    </w:p>
    <w:p w14:paraId="02FDDCC8" w14:textId="77777777" w:rsidR="00FB7C8D" w:rsidRPr="00FB7C8D" w:rsidRDefault="00FB7C8D" w:rsidP="00FB7C8D">
      <w:pPr>
        <w:numPr>
          <w:ilvl w:val="0"/>
          <w:numId w:val="23"/>
        </w:numPr>
        <w:rPr>
          <w:rFonts w:ascii="Inter" w:hAnsi="Inter"/>
        </w:rPr>
      </w:pPr>
      <w:r w:rsidRPr="00FB7C8D">
        <w:rPr>
          <w:rFonts w:ascii="Inter" w:hAnsi="Inter"/>
          <w:i/>
          <w:iCs/>
        </w:rPr>
        <w:t>The 13th station...</w:t>
      </w:r>
      <w:r w:rsidRPr="00FB7C8D">
        <w:rPr>
          <w:rFonts w:ascii="Inter" w:hAnsi="Inter"/>
        </w:rPr>
        <w:t xml:space="preserve"> (n.d.). Facebook / Her View From Home. Retrieved April 14, 2026, from </w:t>
      </w:r>
      <w:hyperlink r:id="rId10" w:tgtFrame="_blank" w:history="1">
        <w:r w:rsidRPr="00FB7C8D">
          <w:rPr>
            <w:rStyle w:val="Hyperlink"/>
            <w:rFonts w:ascii="Inter" w:hAnsi="Inter"/>
          </w:rPr>
          <w:t>https://www.facebook.com/HerViewFromHome/posts/the-</w:t>
        </w:r>
      </w:hyperlink>
      <w:r w:rsidRPr="00FB7C8D">
        <w:rPr>
          <w:rFonts w:ascii="Inter" w:hAnsi="Inter"/>
        </w:rPr>
        <w:t>...</w:t>
      </w:r>
    </w:p>
    <w:p w14:paraId="368AB107" w14:textId="77777777" w:rsidR="00FB7C8D" w:rsidRDefault="00FB7C8D" w:rsidP="00FB7C8D">
      <w:pPr>
        <w:numPr>
          <w:ilvl w:val="0"/>
          <w:numId w:val="23"/>
        </w:numPr>
        <w:rPr>
          <w:rFonts w:ascii="Inter" w:hAnsi="Inter"/>
        </w:rPr>
      </w:pPr>
      <w:r w:rsidRPr="00FB7C8D">
        <w:rPr>
          <w:rFonts w:ascii="Inter" w:hAnsi="Inter"/>
          <w:i/>
          <w:iCs/>
        </w:rPr>
        <w:t>Were you there? Mary stood</w:t>
      </w:r>
      <w:r w:rsidRPr="00FB7C8D">
        <w:rPr>
          <w:rFonts w:ascii="Inter" w:hAnsi="Inter"/>
        </w:rPr>
        <w:t xml:space="preserve">. (2017, April). Franciscan Mission Service. Retrieved April 14, 2026, from </w:t>
      </w:r>
      <w:hyperlink r:id="rId11" w:tgtFrame="_blank" w:history="1">
        <w:r w:rsidRPr="00FB7C8D">
          <w:rPr>
            <w:rStyle w:val="Hyperlink"/>
            <w:rFonts w:ascii="Inter" w:hAnsi="Inter"/>
          </w:rPr>
          <w:t>https://franciscanmissionservice.org/2017/04/were-you-there-mary-stood/</w:t>
        </w:r>
      </w:hyperlink>
    </w:p>
    <w:p w14:paraId="531CC7A6" w14:textId="77777777" w:rsidR="00FB7C8D" w:rsidRPr="00FB7C8D" w:rsidRDefault="00FB7C8D" w:rsidP="00FB7C8D">
      <w:pPr>
        <w:rPr>
          <w:rFonts w:ascii="Inter" w:hAnsi="Inter"/>
        </w:rPr>
      </w:pPr>
    </w:p>
    <w:p w14:paraId="01B63542" w14:textId="77777777" w:rsidR="00FB7C8D" w:rsidRDefault="00FB7C8D" w:rsidP="00FB7C8D">
      <w:pPr>
        <w:rPr>
          <w:rFonts w:ascii="Inter" w:hAnsi="Inter"/>
          <w:b/>
          <w:bCs/>
        </w:rPr>
      </w:pPr>
      <w:r w:rsidRPr="00FB7C8D">
        <w:rPr>
          <w:rFonts w:ascii="Inter" w:hAnsi="Inter"/>
          <w:b/>
          <w:bCs/>
        </w:rPr>
        <w:t>Document: Jesus was the King of Israel according to inscription INRI</w:t>
      </w:r>
    </w:p>
    <w:p w14:paraId="46CB2FEE" w14:textId="77777777" w:rsidR="00FF431D" w:rsidRPr="00FB7C8D" w:rsidRDefault="00FF431D" w:rsidP="00FB7C8D">
      <w:pPr>
        <w:rPr>
          <w:rFonts w:ascii="Inter" w:hAnsi="Inter"/>
          <w:b/>
          <w:bCs/>
        </w:rPr>
      </w:pPr>
    </w:p>
    <w:p w14:paraId="36D09617" w14:textId="77777777" w:rsidR="00FB7C8D" w:rsidRPr="00FB7C8D" w:rsidRDefault="00FB7C8D" w:rsidP="00FB7C8D">
      <w:pPr>
        <w:numPr>
          <w:ilvl w:val="0"/>
          <w:numId w:val="24"/>
        </w:numPr>
        <w:rPr>
          <w:rFonts w:ascii="Inter" w:hAnsi="Inter"/>
        </w:rPr>
      </w:pPr>
      <w:r w:rsidRPr="00FB7C8D">
        <w:rPr>
          <w:rFonts w:ascii="Inter" w:hAnsi="Inter"/>
          <w:i/>
          <w:iCs/>
        </w:rPr>
        <w:t>Jesus, King of the Jews</w:t>
      </w:r>
      <w:r w:rsidRPr="00FB7C8D">
        <w:rPr>
          <w:rFonts w:ascii="Inter" w:hAnsi="Inter"/>
        </w:rPr>
        <w:t xml:space="preserve">. (n.d.). Wikipedia. Retrieved April 14, 2026, from </w:t>
      </w:r>
      <w:hyperlink r:id="rId12" w:tgtFrame="_blank" w:history="1">
        <w:r w:rsidRPr="00FB7C8D">
          <w:rPr>
            <w:rStyle w:val="Hyperlink"/>
            <w:rFonts w:ascii="Inter" w:hAnsi="Inter"/>
          </w:rPr>
          <w:t>https://en.wikipedia.org/wiki/Jesus,_King_of_the_Jews</w:t>
        </w:r>
      </w:hyperlink>
    </w:p>
    <w:p w14:paraId="7B1AB895" w14:textId="77777777" w:rsidR="00FB7C8D" w:rsidRPr="00FB7C8D" w:rsidRDefault="00FB7C8D" w:rsidP="00FB7C8D">
      <w:pPr>
        <w:numPr>
          <w:ilvl w:val="0"/>
          <w:numId w:val="24"/>
        </w:numPr>
        <w:rPr>
          <w:rFonts w:ascii="Inter" w:hAnsi="Inter"/>
        </w:rPr>
      </w:pPr>
      <w:r w:rsidRPr="00FB7C8D">
        <w:rPr>
          <w:rFonts w:ascii="Inter" w:hAnsi="Inter"/>
          <w:i/>
          <w:iCs/>
        </w:rPr>
        <w:t>The meaning of INRI on the cross of Jesus</w:t>
      </w:r>
      <w:r w:rsidRPr="00FB7C8D">
        <w:rPr>
          <w:rFonts w:ascii="Inter" w:hAnsi="Inter"/>
        </w:rPr>
        <w:t xml:space="preserve">. (n.d.). </w:t>
      </w:r>
      <w:proofErr w:type="spellStart"/>
      <w:r w:rsidRPr="00FB7C8D">
        <w:rPr>
          <w:rFonts w:ascii="Inter" w:hAnsi="Inter"/>
        </w:rPr>
        <w:t>Holyart</w:t>
      </w:r>
      <w:proofErr w:type="spellEnd"/>
      <w:r w:rsidRPr="00FB7C8D">
        <w:rPr>
          <w:rFonts w:ascii="Inter" w:hAnsi="Inter"/>
        </w:rPr>
        <w:t xml:space="preserve">. Retrieved April 14, 2026, from </w:t>
      </w:r>
      <w:hyperlink r:id="rId13" w:tgtFrame="_blank" w:history="1">
        <w:r w:rsidRPr="00FB7C8D">
          <w:rPr>
            <w:rStyle w:val="Hyperlink"/>
            <w:rFonts w:ascii="Inter" w:hAnsi="Inter"/>
          </w:rPr>
          <w:t>https://www.holyart.com/blog/religious-items/the-meaning-of-inri-on-the-cross-of-jesus/</w:t>
        </w:r>
      </w:hyperlink>
    </w:p>
    <w:p w14:paraId="4B28303A" w14:textId="77777777" w:rsidR="00FB7C8D" w:rsidRPr="00FB7C8D" w:rsidRDefault="00FB7C8D" w:rsidP="00FB7C8D">
      <w:pPr>
        <w:numPr>
          <w:ilvl w:val="0"/>
          <w:numId w:val="24"/>
        </w:numPr>
        <w:rPr>
          <w:rFonts w:ascii="Inter" w:hAnsi="Inter"/>
        </w:rPr>
      </w:pPr>
      <w:r w:rsidRPr="00FB7C8D">
        <w:rPr>
          <w:rFonts w:ascii="Inter" w:hAnsi="Inter"/>
          <w:i/>
          <w:iCs/>
        </w:rPr>
        <w:t>What does INRI stand for?</w:t>
      </w:r>
      <w:r w:rsidRPr="00FB7C8D">
        <w:rPr>
          <w:rFonts w:ascii="Inter" w:hAnsi="Inter"/>
        </w:rPr>
        <w:t xml:space="preserve"> (n.d.). 412teens. Retrieved April 14, 2026, from </w:t>
      </w:r>
      <w:hyperlink r:id="rId14" w:tgtFrame="_blank" w:history="1">
        <w:r w:rsidRPr="00FB7C8D">
          <w:rPr>
            <w:rStyle w:val="Hyperlink"/>
            <w:rFonts w:ascii="Inter" w:hAnsi="Inter"/>
          </w:rPr>
          <w:t>https://412teens.org/qna/what-does-INRI-stand-for.php</w:t>
        </w:r>
      </w:hyperlink>
    </w:p>
    <w:p w14:paraId="0EB4A246" w14:textId="77777777" w:rsidR="00FB7C8D" w:rsidRPr="00FB7C8D" w:rsidRDefault="00FB7C8D" w:rsidP="00FB7C8D">
      <w:pPr>
        <w:rPr>
          <w:rFonts w:ascii="Inter" w:hAnsi="Inter"/>
        </w:rPr>
      </w:pPr>
    </w:p>
    <w:p w14:paraId="23D57ECD" w14:textId="77777777" w:rsidR="00FB7C8D" w:rsidRDefault="00FB7C8D" w:rsidP="00FB7C8D">
      <w:pPr>
        <w:rPr>
          <w:rFonts w:ascii="Inter" w:hAnsi="Inter"/>
          <w:b/>
          <w:bCs/>
        </w:rPr>
      </w:pPr>
      <w:r w:rsidRPr="00FB7C8D">
        <w:rPr>
          <w:rFonts w:ascii="Inter" w:hAnsi="Inter"/>
          <w:b/>
          <w:bCs/>
        </w:rPr>
        <w:t>Document: Israel ancient tunnel network rolling doors</w:t>
      </w:r>
    </w:p>
    <w:p w14:paraId="577437AE" w14:textId="77777777" w:rsidR="00FF431D" w:rsidRPr="00FB7C8D" w:rsidRDefault="00FF431D" w:rsidP="00FB7C8D">
      <w:pPr>
        <w:rPr>
          <w:rFonts w:ascii="Inter" w:hAnsi="Inter"/>
          <w:b/>
          <w:bCs/>
        </w:rPr>
      </w:pPr>
    </w:p>
    <w:p w14:paraId="506E35B2" w14:textId="77777777" w:rsidR="00FB7C8D" w:rsidRPr="00FB7C8D" w:rsidRDefault="00FB7C8D" w:rsidP="00FB7C8D">
      <w:pPr>
        <w:numPr>
          <w:ilvl w:val="0"/>
          <w:numId w:val="25"/>
        </w:numPr>
        <w:rPr>
          <w:rFonts w:ascii="Inter" w:hAnsi="Inter"/>
        </w:rPr>
      </w:pPr>
      <w:r w:rsidRPr="00FB7C8D">
        <w:rPr>
          <w:rFonts w:ascii="Inter" w:hAnsi="Inter"/>
          <w:i/>
          <w:iCs/>
        </w:rPr>
        <w:t>1-XFUix2jUE</w:t>
      </w:r>
      <w:r w:rsidRPr="00FB7C8D">
        <w:rPr>
          <w:rFonts w:ascii="Inter" w:hAnsi="Inter"/>
        </w:rPr>
        <w:t xml:space="preserve"> [Video]. (n.d.). YouTube. Retrieved April 14, 2026, from </w:t>
      </w:r>
      <w:hyperlink r:id="rId15" w:tgtFrame="_blank" w:history="1">
        <w:r w:rsidRPr="00FB7C8D">
          <w:rPr>
            <w:rStyle w:val="Hyperlink"/>
            <w:rFonts w:ascii="Inter" w:hAnsi="Inter"/>
          </w:rPr>
          <w:t>https://www.youtube.com/watch?v=1-XFUix2jUE</w:t>
        </w:r>
      </w:hyperlink>
    </w:p>
    <w:p w14:paraId="2F0EC27C" w14:textId="77777777" w:rsidR="00FB7C8D" w:rsidRPr="00FB7C8D" w:rsidRDefault="00FB7C8D" w:rsidP="00FB7C8D">
      <w:pPr>
        <w:numPr>
          <w:ilvl w:val="0"/>
          <w:numId w:val="25"/>
        </w:numPr>
        <w:rPr>
          <w:rFonts w:ascii="Inter" w:hAnsi="Inter"/>
        </w:rPr>
      </w:pPr>
      <w:r w:rsidRPr="00FB7C8D">
        <w:rPr>
          <w:rFonts w:ascii="Inter" w:hAnsi="Inter"/>
          <w:i/>
          <w:iCs/>
        </w:rPr>
        <w:t>No one knew this door existed</w:t>
      </w:r>
      <w:r w:rsidRPr="00FB7C8D">
        <w:rPr>
          <w:rFonts w:ascii="Inter" w:hAnsi="Inter"/>
        </w:rPr>
        <w:t xml:space="preserve">. (n.d.). The Archaeologist. Retrieved April 14, 2026, from </w:t>
      </w:r>
      <w:hyperlink r:id="rId16" w:tgtFrame="_blank" w:history="1">
        <w:r w:rsidRPr="00FB7C8D">
          <w:rPr>
            <w:rStyle w:val="Hyperlink"/>
            <w:rFonts w:ascii="Inter" w:hAnsi="Inter"/>
          </w:rPr>
          <w:t>https://www.thearchaeologist.org/blog/no-one-knew-this-door-existed</w:t>
        </w:r>
      </w:hyperlink>
    </w:p>
    <w:p w14:paraId="6447DA33" w14:textId="77777777" w:rsidR="00FB7C8D" w:rsidRPr="00FB7C8D" w:rsidRDefault="00FB7C8D" w:rsidP="00FB7C8D">
      <w:pPr>
        <w:numPr>
          <w:ilvl w:val="0"/>
          <w:numId w:val="25"/>
        </w:numPr>
        <w:rPr>
          <w:rFonts w:ascii="Inter" w:hAnsi="Inter"/>
        </w:rPr>
      </w:pPr>
      <w:r w:rsidRPr="00FB7C8D">
        <w:rPr>
          <w:rFonts w:ascii="Inter" w:hAnsi="Inter"/>
          <w:i/>
          <w:iCs/>
        </w:rPr>
        <w:t>RMUnjJI5s8I</w:t>
      </w:r>
      <w:r w:rsidRPr="00FB7C8D">
        <w:rPr>
          <w:rFonts w:ascii="Inter" w:hAnsi="Inter"/>
        </w:rPr>
        <w:t xml:space="preserve"> [Video]. (n.d.). YouTube. Retrieved April 14, 2026, from </w:t>
      </w:r>
      <w:hyperlink r:id="rId17" w:tgtFrame="_blank" w:history="1">
        <w:r w:rsidRPr="00FB7C8D">
          <w:rPr>
            <w:rStyle w:val="Hyperlink"/>
            <w:rFonts w:ascii="Inter" w:hAnsi="Inter"/>
          </w:rPr>
          <w:t>https://www.youtube.com/watch?v=RMUnjJI5s8I</w:t>
        </w:r>
      </w:hyperlink>
    </w:p>
    <w:p w14:paraId="338AB77C" w14:textId="77777777" w:rsidR="00FB7C8D" w:rsidRDefault="00FB7C8D" w:rsidP="00FB7C8D">
      <w:pPr>
        <w:numPr>
          <w:ilvl w:val="0"/>
          <w:numId w:val="25"/>
        </w:numPr>
        <w:rPr>
          <w:rFonts w:ascii="Inter" w:hAnsi="Inter"/>
        </w:rPr>
      </w:pPr>
      <w:r w:rsidRPr="00FB7C8D">
        <w:rPr>
          <w:rFonts w:ascii="Inter" w:hAnsi="Inter"/>
          <w:i/>
          <w:iCs/>
        </w:rPr>
        <w:t>The true history of ancient Jewish underground...</w:t>
      </w:r>
      <w:r w:rsidRPr="00FB7C8D">
        <w:rPr>
          <w:rFonts w:ascii="Inter" w:hAnsi="Inter"/>
        </w:rPr>
        <w:t xml:space="preserve"> (2024, January 18). Haaretz. Retrieved April 14, 2026, from </w:t>
      </w:r>
      <w:hyperlink r:id="rId18" w:tgtFrame="_blank" w:history="1">
        <w:r w:rsidRPr="00FB7C8D">
          <w:rPr>
            <w:rStyle w:val="Hyperlink"/>
            <w:rFonts w:ascii="Inter" w:hAnsi="Inter"/>
          </w:rPr>
          <w:t>https://www.haaretz.com/archaeology/2024-01-18/ty-article/the-true-history-of-ancient-jewish-underground</w:t>
        </w:r>
      </w:hyperlink>
      <w:r w:rsidRPr="00FB7C8D">
        <w:rPr>
          <w:rFonts w:ascii="Inter" w:hAnsi="Inter"/>
        </w:rPr>
        <w:t>...</w:t>
      </w:r>
    </w:p>
    <w:p w14:paraId="3A2994E8" w14:textId="77777777" w:rsidR="00FB7C8D" w:rsidRPr="00FB7C8D" w:rsidRDefault="00FB7C8D" w:rsidP="00FB7C8D">
      <w:pPr>
        <w:rPr>
          <w:rFonts w:ascii="Inter" w:hAnsi="Inter"/>
        </w:rPr>
      </w:pPr>
    </w:p>
    <w:p w14:paraId="6BADEB88" w14:textId="77777777" w:rsidR="00FB7C8D" w:rsidRDefault="00FB7C8D" w:rsidP="00FB7C8D">
      <w:pPr>
        <w:rPr>
          <w:rFonts w:ascii="Inter" w:hAnsi="Inter"/>
          <w:b/>
          <w:bCs/>
        </w:rPr>
      </w:pPr>
      <w:r w:rsidRPr="00FB7C8D">
        <w:rPr>
          <w:rFonts w:ascii="Inter" w:hAnsi="Inter"/>
          <w:b/>
          <w:bCs/>
        </w:rPr>
        <w:t>Document: How many associated with Jesus were medical healers?</w:t>
      </w:r>
    </w:p>
    <w:p w14:paraId="3E609639" w14:textId="77777777" w:rsidR="00FF431D" w:rsidRPr="00FB7C8D" w:rsidRDefault="00FF431D" w:rsidP="00FB7C8D">
      <w:pPr>
        <w:rPr>
          <w:rFonts w:ascii="Inter" w:hAnsi="Inter"/>
          <w:b/>
          <w:bCs/>
        </w:rPr>
      </w:pPr>
    </w:p>
    <w:p w14:paraId="0A31B84C" w14:textId="77777777" w:rsidR="00FB7C8D" w:rsidRPr="00FB7C8D" w:rsidRDefault="00FB7C8D" w:rsidP="00FB7C8D">
      <w:pPr>
        <w:numPr>
          <w:ilvl w:val="0"/>
          <w:numId w:val="26"/>
        </w:numPr>
        <w:rPr>
          <w:rFonts w:ascii="Inter" w:hAnsi="Inter"/>
        </w:rPr>
      </w:pPr>
      <w:r w:rsidRPr="00FB7C8D">
        <w:rPr>
          <w:rFonts w:ascii="Inter" w:hAnsi="Inter"/>
          <w:i/>
          <w:iCs/>
        </w:rPr>
        <w:t>A data analysis of healing in the Bible</w:t>
      </w:r>
      <w:r w:rsidRPr="00FB7C8D">
        <w:rPr>
          <w:rFonts w:ascii="Inter" w:hAnsi="Inter"/>
        </w:rPr>
        <w:t xml:space="preserve">. (n.d.). Ed Melick. Retrieved April 14, 2026, from </w:t>
      </w:r>
      <w:hyperlink r:id="rId19" w:tgtFrame="_blank" w:history="1">
        <w:r w:rsidRPr="00FB7C8D">
          <w:rPr>
            <w:rStyle w:val="Hyperlink"/>
            <w:rFonts w:ascii="Inter" w:hAnsi="Inter"/>
          </w:rPr>
          <w:t>https://www.edmelick.com/test-page-blog/a-data-analysis-of-healing-in-the-bible</w:t>
        </w:r>
      </w:hyperlink>
    </w:p>
    <w:p w14:paraId="3077E0B3" w14:textId="77777777" w:rsidR="00FB7C8D" w:rsidRPr="00FB7C8D" w:rsidRDefault="00FB7C8D" w:rsidP="00FB7C8D">
      <w:pPr>
        <w:numPr>
          <w:ilvl w:val="0"/>
          <w:numId w:val="26"/>
        </w:numPr>
        <w:rPr>
          <w:rFonts w:ascii="Inter" w:hAnsi="Inter"/>
        </w:rPr>
      </w:pPr>
      <w:r w:rsidRPr="00FB7C8D">
        <w:rPr>
          <w:rFonts w:ascii="Inter" w:hAnsi="Inter"/>
          <w:i/>
          <w:iCs/>
        </w:rPr>
        <w:t>Christ the healer: Jesus sends his disciples to heal in his name</w:t>
      </w:r>
      <w:r w:rsidRPr="00FB7C8D">
        <w:rPr>
          <w:rFonts w:ascii="Inter" w:hAnsi="Inter"/>
        </w:rPr>
        <w:t xml:space="preserve">. (2016, June). Dominican Friars Province of St. Joseph. Retrieved April 14, 2026, from </w:t>
      </w:r>
      <w:hyperlink r:id="rId20" w:tgtFrame="_blank" w:history="1">
        <w:r w:rsidRPr="00FB7C8D">
          <w:rPr>
            <w:rStyle w:val="Hyperlink"/>
            <w:rFonts w:ascii="Inter" w:hAnsi="Inter"/>
          </w:rPr>
          <w:t>https://opeast.org/2016/06/christ-the-healer-jesus-sends-his-disciples-to-heal-in-his-name/</w:t>
        </w:r>
      </w:hyperlink>
    </w:p>
    <w:p w14:paraId="01F40980" w14:textId="77777777" w:rsidR="00FB7C8D" w:rsidRPr="00FB7C8D" w:rsidRDefault="00FB7C8D" w:rsidP="00FB7C8D">
      <w:pPr>
        <w:numPr>
          <w:ilvl w:val="0"/>
          <w:numId w:val="26"/>
        </w:numPr>
        <w:rPr>
          <w:rFonts w:ascii="Inter" w:hAnsi="Inter"/>
        </w:rPr>
      </w:pPr>
      <w:r w:rsidRPr="00FB7C8D">
        <w:rPr>
          <w:rFonts w:ascii="Inter" w:hAnsi="Inter"/>
          <w:i/>
          <w:iCs/>
        </w:rPr>
        <w:t>Healing ministries...</w:t>
      </w:r>
      <w:r w:rsidRPr="00FB7C8D">
        <w:rPr>
          <w:rFonts w:ascii="Inter" w:hAnsi="Inter"/>
        </w:rPr>
        <w:t xml:space="preserve"> (2021, March). Michael Adam Beck. Retrieved April 14, 2026, </w:t>
      </w:r>
      <w:r w:rsidRPr="00FB7C8D">
        <w:rPr>
          <w:rFonts w:ascii="Inter" w:hAnsi="Inter"/>
        </w:rPr>
        <w:lastRenderedPageBreak/>
        <w:t xml:space="preserve">from </w:t>
      </w:r>
      <w:hyperlink r:id="rId21" w:tgtFrame="_blank" w:history="1">
        <w:r w:rsidRPr="00FB7C8D">
          <w:rPr>
            <w:rStyle w:val="Hyperlink"/>
            <w:rFonts w:ascii="Inter" w:hAnsi="Inter"/>
          </w:rPr>
          <w:t>https://michaeladambeck.com/2021/03/</w:t>
        </w:r>
      </w:hyperlink>
      <w:r w:rsidRPr="00FB7C8D">
        <w:rPr>
          <w:rFonts w:ascii="Inter" w:hAnsi="Inter"/>
        </w:rPr>
        <w:t>...</w:t>
      </w:r>
    </w:p>
    <w:p w14:paraId="0A1D1825" w14:textId="77777777" w:rsidR="00FB7C8D" w:rsidRDefault="00FB7C8D" w:rsidP="00FB7C8D">
      <w:pPr>
        <w:numPr>
          <w:ilvl w:val="0"/>
          <w:numId w:val="26"/>
        </w:numPr>
        <w:rPr>
          <w:rFonts w:ascii="Inter" w:hAnsi="Inter"/>
        </w:rPr>
      </w:pPr>
      <w:r w:rsidRPr="00FB7C8D">
        <w:rPr>
          <w:rFonts w:ascii="Inter" w:hAnsi="Inter"/>
          <w:i/>
          <w:iCs/>
        </w:rPr>
        <w:t>Jesus the healer</w:t>
      </w:r>
      <w:r w:rsidRPr="00FB7C8D">
        <w:rPr>
          <w:rFonts w:ascii="Inter" w:hAnsi="Inter"/>
        </w:rPr>
        <w:t xml:space="preserve">. (n.d.). Christian History Institute. Retrieved April 14, 2026, from </w:t>
      </w:r>
      <w:hyperlink r:id="rId22" w:tgtFrame="_blank" w:history="1">
        <w:r w:rsidRPr="00FB7C8D">
          <w:rPr>
            <w:rStyle w:val="Hyperlink"/>
            <w:rFonts w:ascii="Inter" w:hAnsi="Inter"/>
          </w:rPr>
          <w:t>https://christianhistoryinstitute.org/magazine/article/jesus-the-healer-ch-142</w:t>
        </w:r>
      </w:hyperlink>
    </w:p>
    <w:p w14:paraId="55E06F40" w14:textId="77777777" w:rsidR="00FB7C8D" w:rsidRPr="00FB7C8D" w:rsidRDefault="00FB7C8D" w:rsidP="00FB7C8D">
      <w:pPr>
        <w:rPr>
          <w:rFonts w:ascii="Inter" w:hAnsi="Inter"/>
        </w:rPr>
      </w:pPr>
    </w:p>
    <w:p w14:paraId="1933F01B" w14:textId="77777777" w:rsidR="00FB7C8D" w:rsidRDefault="00FB7C8D" w:rsidP="00FB7C8D">
      <w:pPr>
        <w:rPr>
          <w:rFonts w:ascii="Inter" w:hAnsi="Inter"/>
          <w:b/>
          <w:bCs/>
        </w:rPr>
      </w:pPr>
      <w:r w:rsidRPr="00FB7C8D">
        <w:rPr>
          <w:rFonts w:ascii="Inter" w:hAnsi="Inter"/>
          <w:b/>
          <w:bCs/>
        </w:rPr>
        <w:t>Document: How many associated with Jesus were medical doctors?</w:t>
      </w:r>
    </w:p>
    <w:p w14:paraId="52331C71" w14:textId="77777777" w:rsidR="00FF431D" w:rsidRPr="00FB7C8D" w:rsidRDefault="00FF431D" w:rsidP="00FB7C8D">
      <w:pPr>
        <w:rPr>
          <w:rFonts w:ascii="Inter" w:hAnsi="Inter"/>
          <w:b/>
          <w:bCs/>
        </w:rPr>
      </w:pPr>
    </w:p>
    <w:p w14:paraId="788EE9CD" w14:textId="77777777" w:rsidR="00FB7C8D" w:rsidRPr="00FB7C8D" w:rsidRDefault="00FB7C8D" w:rsidP="00FB7C8D">
      <w:pPr>
        <w:numPr>
          <w:ilvl w:val="0"/>
          <w:numId w:val="27"/>
        </w:numPr>
        <w:rPr>
          <w:rFonts w:ascii="Inter" w:hAnsi="Inter"/>
        </w:rPr>
      </w:pPr>
      <w:r w:rsidRPr="00FB7C8D">
        <w:rPr>
          <w:rFonts w:ascii="Inter" w:hAnsi="Inter"/>
          <w:i/>
          <w:iCs/>
        </w:rPr>
        <w:t>October 18 is remembered as the feast of St. Luke...</w:t>
      </w:r>
      <w:r w:rsidRPr="00FB7C8D">
        <w:rPr>
          <w:rFonts w:ascii="Inter" w:hAnsi="Inter"/>
        </w:rPr>
        <w:t xml:space="preserve"> (n.d.). Facebook / EWTN. Retrieved April 14, 2026, from </w:t>
      </w:r>
      <w:hyperlink r:id="rId23" w:tgtFrame="_blank" w:history="1">
        <w:r w:rsidRPr="00FB7C8D">
          <w:rPr>
            <w:rStyle w:val="Hyperlink"/>
            <w:rFonts w:ascii="Inter" w:hAnsi="Inter"/>
          </w:rPr>
          <w:t>https://www.facebook.com/ewtnonline/posts/october-18-is-remembered-as-the-feast-of-st-luke-the-physician-and-companion-of-/1174507400702466/</w:t>
        </w:r>
      </w:hyperlink>
    </w:p>
    <w:p w14:paraId="2747E2F2" w14:textId="548A17BF" w:rsidR="00D8721A" w:rsidRPr="00FF431D" w:rsidRDefault="00FB7C8D" w:rsidP="00FA3EF8">
      <w:pPr>
        <w:numPr>
          <w:ilvl w:val="0"/>
          <w:numId w:val="27"/>
        </w:numPr>
        <w:rPr>
          <w:rFonts w:ascii="Inter" w:hAnsi="Inter"/>
        </w:rPr>
      </w:pPr>
      <w:r w:rsidRPr="00FB7C8D">
        <w:rPr>
          <w:rFonts w:ascii="Inter" w:hAnsi="Inter"/>
          <w:i/>
          <w:iCs/>
        </w:rPr>
        <w:t>Physician</w:t>
      </w:r>
      <w:r w:rsidRPr="00FB7C8D">
        <w:rPr>
          <w:rFonts w:ascii="Inter" w:hAnsi="Inter"/>
        </w:rPr>
        <w:t xml:space="preserve">. (n.d.). BiblicalTraining.org. Retrieved April 14, 2026, from </w:t>
      </w:r>
      <w:hyperlink r:id="rId24" w:tgtFrame="_blank" w:history="1">
        <w:r w:rsidRPr="00FB7C8D">
          <w:rPr>
            <w:rStyle w:val="Hyperlink"/>
            <w:rFonts w:ascii="Inter" w:hAnsi="Inter"/>
          </w:rPr>
          <w:t>https://www.biblicaltraining.org/library/physician</w:t>
        </w:r>
      </w:hyperlink>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6FA23CF9" w14:textId="77777777" w:rsidR="00FB7C8D" w:rsidRDefault="00FB7C8D" w:rsidP="00FA3EF8">
      <w:pPr>
        <w:rPr>
          <w:rFonts w:ascii="Inter" w:hAnsi="Inter"/>
        </w:rPr>
      </w:pPr>
    </w:p>
    <w:p w14:paraId="1EC85821" w14:textId="77777777" w:rsidR="00FF431D" w:rsidRDefault="00FF431D" w:rsidP="00FA3EF8">
      <w:pPr>
        <w:rPr>
          <w:rFonts w:ascii="Inter" w:hAnsi="Inter"/>
        </w:rPr>
      </w:pPr>
    </w:p>
    <w:p w14:paraId="502D17A5" w14:textId="77777777" w:rsidR="00FF431D" w:rsidRDefault="00FF431D" w:rsidP="00FA3EF8">
      <w:pPr>
        <w:rPr>
          <w:rFonts w:ascii="Inter" w:hAnsi="Inter"/>
        </w:rPr>
      </w:pPr>
    </w:p>
    <w:p w14:paraId="73838F20" w14:textId="77777777" w:rsidR="00FF431D" w:rsidRDefault="00FF431D" w:rsidP="00FA3EF8">
      <w:pPr>
        <w:rPr>
          <w:rFonts w:ascii="Inter" w:hAnsi="Inter"/>
        </w:rPr>
      </w:pPr>
    </w:p>
    <w:p w14:paraId="16EEB06C" w14:textId="77777777" w:rsidR="00FF431D" w:rsidRDefault="00FF431D" w:rsidP="00FA3EF8">
      <w:pPr>
        <w:rPr>
          <w:rFonts w:ascii="Inter" w:hAnsi="Inter"/>
        </w:rPr>
      </w:pPr>
    </w:p>
    <w:p w14:paraId="5D8F6CDC" w14:textId="77777777" w:rsidR="00FF431D" w:rsidRDefault="00FF431D" w:rsidP="00FA3EF8">
      <w:pPr>
        <w:rPr>
          <w:rFonts w:ascii="Inter" w:hAnsi="Inter"/>
        </w:rPr>
      </w:pPr>
    </w:p>
    <w:p w14:paraId="25872ABB" w14:textId="77777777" w:rsidR="00FB7C8D" w:rsidRDefault="00FB7C8D" w:rsidP="00FA3EF8">
      <w:pPr>
        <w:rPr>
          <w:rFonts w:ascii="Inter" w:hAnsi="Inter"/>
        </w:rPr>
      </w:pPr>
    </w:p>
    <w:p w14:paraId="3A8E70D8" w14:textId="77777777" w:rsidR="00FB7C8D" w:rsidRDefault="00FB7C8D" w:rsidP="00FA3EF8">
      <w:pPr>
        <w:rPr>
          <w:rFonts w:ascii="Inter" w:hAnsi="Inter"/>
        </w:rPr>
      </w:pPr>
    </w:p>
    <w:p w14:paraId="6022F57C" w14:textId="77777777" w:rsidR="00FB7C8D" w:rsidRDefault="00FB7C8D" w:rsidP="00FA3EF8">
      <w:pPr>
        <w:rPr>
          <w:rFonts w:ascii="Inter" w:hAnsi="Inter"/>
        </w:rPr>
      </w:pPr>
    </w:p>
    <w:p w14:paraId="39F592F3" w14:textId="77777777" w:rsidR="00FB7C8D" w:rsidRDefault="00FB7C8D" w:rsidP="00FA3EF8">
      <w:pPr>
        <w:rPr>
          <w:rFonts w:ascii="Inter" w:hAnsi="Inter"/>
        </w:rPr>
      </w:pPr>
    </w:p>
    <w:p w14:paraId="0DFE7827" w14:textId="77777777" w:rsidR="00FF431D" w:rsidRDefault="00FF431D" w:rsidP="00FA3EF8">
      <w:pPr>
        <w:rPr>
          <w:rFonts w:ascii="Inter" w:hAnsi="Inter"/>
        </w:rPr>
      </w:pPr>
    </w:p>
    <w:p w14:paraId="179FE352" w14:textId="77777777" w:rsidR="00FF431D" w:rsidRDefault="00FF431D" w:rsidP="00FA3EF8">
      <w:pPr>
        <w:rPr>
          <w:rFonts w:ascii="Inter" w:hAnsi="Inter"/>
        </w:rPr>
      </w:pPr>
    </w:p>
    <w:p w14:paraId="1CCDA6E5" w14:textId="77777777" w:rsidR="00FF431D" w:rsidRDefault="00FF431D" w:rsidP="00FA3EF8">
      <w:pPr>
        <w:rPr>
          <w:rFonts w:ascii="Inter" w:hAnsi="Inter"/>
        </w:rPr>
      </w:pPr>
    </w:p>
    <w:p w14:paraId="43451FDC" w14:textId="77777777" w:rsidR="00FF431D" w:rsidRDefault="00FF431D" w:rsidP="00FA3EF8">
      <w:pPr>
        <w:rPr>
          <w:rFonts w:ascii="Inter" w:hAnsi="Inter"/>
        </w:rPr>
      </w:pPr>
    </w:p>
    <w:p w14:paraId="40C11CBD" w14:textId="77777777" w:rsidR="00FF431D" w:rsidRDefault="00FF431D" w:rsidP="00FA3EF8">
      <w:pPr>
        <w:rPr>
          <w:rFonts w:ascii="Inter" w:hAnsi="Inter"/>
        </w:rPr>
      </w:pPr>
    </w:p>
    <w:p w14:paraId="61C8851A" w14:textId="77777777" w:rsidR="00FF431D" w:rsidRDefault="00FF431D" w:rsidP="00FA3EF8">
      <w:pPr>
        <w:rPr>
          <w:rFonts w:ascii="Inter" w:hAnsi="Inter"/>
        </w:rPr>
      </w:pPr>
    </w:p>
    <w:p w14:paraId="7C5BA1D2" w14:textId="77777777" w:rsidR="00FF431D" w:rsidRDefault="00FF431D" w:rsidP="00FA3EF8">
      <w:pPr>
        <w:rPr>
          <w:rFonts w:ascii="Inter" w:hAnsi="Inter"/>
        </w:rPr>
      </w:pPr>
    </w:p>
    <w:p w14:paraId="0A45CDA4" w14:textId="77777777" w:rsidR="00FF431D" w:rsidRDefault="00FF431D" w:rsidP="00FA3EF8">
      <w:pPr>
        <w:rPr>
          <w:rFonts w:ascii="Inter" w:hAnsi="Inter"/>
        </w:rPr>
      </w:pPr>
    </w:p>
    <w:p w14:paraId="2307BFF5" w14:textId="77777777" w:rsidR="00FB7C8D" w:rsidRDefault="00FB7C8D" w:rsidP="00FA3EF8">
      <w:pPr>
        <w:rPr>
          <w:rFonts w:ascii="Inter" w:hAnsi="Inter"/>
        </w:rPr>
      </w:pPr>
    </w:p>
    <w:p w14:paraId="1FAA2CD7" w14:textId="77777777" w:rsidR="00FB7C8D" w:rsidRDefault="00FB7C8D" w:rsidP="00FA3EF8">
      <w:pPr>
        <w:rPr>
          <w:rFonts w:ascii="Inter" w:hAnsi="Inter"/>
        </w:rPr>
      </w:pPr>
    </w:p>
    <w:p w14:paraId="793567E0" w14:textId="77777777" w:rsidR="00FB7C8D" w:rsidRDefault="00FB7C8D"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26" w:history="1">
        <w:r w:rsidRPr="00FA3EF8">
          <w:rPr>
            <w:rStyle w:val="Hyperlink"/>
            <w:rFonts w:ascii="Inter" w:hAnsi="Inter"/>
          </w:rPr>
          <w:t>drhofstad@virustreatmentcenters.com</w:t>
        </w:r>
      </w:hyperlink>
    </w:p>
    <w:sectPr w:rsidR="00FA3EF8" w:rsidRPr="00FA3EF8" w:rsidSect="00FA3EF8">
      <w:footerReference w:type="even"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F0B51" w14:textId="77777777" w:rsidR="006A580C" w:rsidRDefault="006A580C" w:rsidP="00FA3EF8">
      <w:r>
        <w:separator/>
      </w:r>
    </w:p>
  </w:endnote>
  <w:endnote w:type="continuationSeparator" w:id="0">
    <w:p w14:paraId="73F47283" w14:textId="77777777" w:rsidR="006A580C" w:rsidRDefault="006A580C"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A3DF" w14:textId="77777777" w:rsidR="006A580C" w:rsidRDefault="006A580C" w:rsidP="00FA3EF8">
      <w:r>
        <w:separator/>
      </w:r>
    </w:p>
  </w:footnote>
  <w:footnote w:type="continuationSeparator" w:id="0">
    <w:p w14:paraId="1FD5F1C3" w14:textId="77777777" w:rsidR="006A580C" w:rsidRDefault="006A580C"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9"/>
  </w:num>
  <w:num w:numId="2" w16cid:durableId="311713969">
    <w:abstractNumId w:val="13"/>
  </w:num>
  <w:num w:numId="3" w16cid:durableId="1670402181">
    <w:abstractNumId w:val="14"/>
  </w:num>
  <w:num w:numId="4" w16cid:durableId="336617059">
    <w:abstractNumId w:val="15"/>
  </w:num>
  <w:num w:numId="5" w16cid:durableId="2063015831">
    <w:abstractNumId w:val="12"/>
  </w:num>
  <w:num w:numId="6" w16cid:durableId="2005358251">
    <w:abstractNumId w:val="4"/>
  </w:num>
  <w:num w:numId="7" w16cid:durableId="1253079202">
    <w:abstractNumId w:val="3"/>
  </w:num>
  <w:num w:numId="8" w16cid:durableId="1205289905">
    <w:abstractNumId w:val="6"/>
  </w:num>
  <w:num w:numId="9" w16cid:durableId="682242984">
    <w:abstractNumId w:val="10"/>
  </w:num>
  <w:num w:numId="10" w16cid:durableId="1234706965">
    <w:abstractNumId w:val="20"/>
  </w:num>
  <w:num w:numId="11" w16cid:durableId="1206676365">
    <w:abstractNumId w:val="18"/>
  </w:num>
  <w:num w:numId="12" w16cid:durableId="197201736">
    <w:abstractNumId w:val="21"/>
  </w:num>
  <w:num w:numId="13" w16cid:durableId="646010915">
    <w:abstractNumId w:val="26"/>
  </w:num>
  <w:num w:numId="14" w16cid:durableId="461921059">
    <w:abstractNumId w:val="8"/>
  </w:num>
  <w:num w:numId="15" w16cid:durableId="504634338">
    <w:abstractNumId w:val="5"/>
  </w:num>
  <w:num w:numId="16" w16cid:durableId="1979410531">
    <w:abstractNumId w:val="22"/>
  </w:num>
  <w:num w:numId="17" w16cid:durableId="136998361">
    <w:abstractNumId w:val="27"/>
  </w:num>
  <w:num w:numId="18" w16cid:durableId="1510828106">
    <w:abstractNumId w:val="25"/>
  </w:num>
  <w:num w:numId="19" w16cid:durableId="583729523">
    <w:abstractNumId w:val="2"/>
  </w:num>
  <w:num w:numId="20" w16cid:durableId="930553540">
    <w:abstractNumId w:val="11"/>
  </w:num>
  <w:num w:numId="21" w16cid:durableId="853692914">
    <w:abstractNumId w:val="0"/>
  </w:num>
  <w:num w:numId="22" w16cid:durableId="1217427416">
    <w:abstractNumId w:val="23"/>
  </w:num>
  <w:num w:numId="23" w16cid:durableId="1471436120">
    <w:abstractNumId w:val="1"/>
  </w:num>
  <w:num w:numId="24" w16cid:durableId="354816256">
    <w:abstractNumId w:val="24"/>
  </w:num>
  <w:num w:numId="25" w16cid:durableId="12921719">
    <w:abstractNumId w:val="17"/>
  </w:num>
  <w:num w:numId="26" w16cid:durableId="732122968">
    <w:abstractNumId w:val="7"/>
  </w:num>
  <w:num w:numId="27" w16cid:durableId="300841237">
    <w:abstractNumId w:val="9"/>
  </w:num>
  <w:num w:numId="28" w16cid:durableId="17038234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E6CCA"/>
    <w:rsid w:val="001A3B33"/>
    <w:rsid w:val="001C1107"/>
    <w:rsid w:val="001F0888"/>
    <w:rsid w:val="00297A9E"/>
    <w:rsid w:val="003C3A1E"/>
    <w:rsid w:val="00436163"/>
    <w:rsid w:val="004A7509"/>
    <w:rsid w:val="00591ED3"/>
    <w:rsid w:val="005F4421"/>
    <w:rsid w:val="00646EF0"/>
    <w:rsid w:val="00664C22"/>
    <w:rsid w:val="00675966"/>
    <w:rsid w:val="006A580C"/>
    <w:rsid w:val="006A7813"/>
    <w:rsid w:val="007666CC"/>
    <w:rsid w:val="00774E2A"/>
    <w:rsid w:val="008049FE"/>
    <w:rsid w:val="0085390D"/>
    <w:rsid w:val="008B72B6"/>
    <w:rsid w:val="0092469C"/>
    <w:rsid w:val="00A30BA6"/>
    <w:rsid w:val="00AD42E3"/>
    <w:rsid w:val="00B0638C"/>
    <w:rsid w:val="00B25E6E"/>
    <w:rsid w:val="00BC4630"/>
    <w:rsid w:val="00BE0A2B"/>
    <w:rsid w:val="00C20201"/>
    <w:rsid w:val="00C9139F"/>
    <w:rsid w:val="00CB30A7"/>
    <w:rsid w:val="00CC1FDC"/>
    <w:rsid w:val="00D107CE"/>
    <w:rsid w:val="00D8721A"/>
    <w:rsid w:val="00E53CB2"/>
    <w:rsid w:val="00EB54CC"/>
    <w:rsid w:val="00F71D41"/>
    <w:rsid w:val="00FA3EF8"/>
    <w:rsid w:val="00FB7C8D"/>
    <w:rsid w:val="00FF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holicgirljourney.org/2024/03/20/back-in-her-arms/" TargetMode="External"/><Relationship Id="rId13" Type="http://schemas.openxmlformats.org/officeDocument/2006/relationships/hyperlink" Target="https://www.holyart.com/blog/religious-items/the-meaning-of-inri-on-the-cross-of-jesus/" TargetMode="External"/><Relationship Id="rId18" Type="http://schemas.openxmlformats.org/officeDocument/2006/relationships/hyperlink" Target="https://www.google.com/search?q=https://www.haaretz.com/archaeology/2024-01-18/ty-article/the-true-history-of-ancient-jewish-underground&amp;authuser=1" TargetMode="External"/><Relationship Id="rId26" Type="http://schemas.openxmlformats.org/officeDocument/2006/relationships/hyperlink" Target="mailto:drhofstad@virustreatmentcenters.com" TargetMode="External"/><Relationship Id="rId3" Type="http://schemas.openxmlformats.org/officeDocument/2006/relationships/settings" Target="settings.xml"/><Relationship Id="rId21" Type="http://schemas.openxmlformats.org/officeDocument/2006/relationships/hyperlink" Target="https://www.google.com/search?q=https://michaeladambeck.com/2021/03/&amp;authuser=1" TargetMode="External"/><Relationship Id="rId7" Type="http://schemas.openxmlformats.org/officeDocument/2006/relationships/hyperlink" Target="https://www.youtube.com/watch?v=1-XFUix2jUE" TargetMode="External"/><Relationship Id="rId12" Type="http://schemas.openxmlformats.org/officeDocument/2006/relationships/hyperlink" Target="https://en.wikipedia.org/wiki/Jesus,_King_of_the_Jews" TargetMode="External"/><Relationship Id="rId17" Type="http://schemas.openxmlformats.org/officeDocument/2006/relationships/hyperlink" Target="https://www.youtube.com/watch?v=RMUnjJI5s8I"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oogle.com/search?q=https://www.thearchaeologist.org/blog/no-one-knew-this-door-existed&amp;authuser=1" TargetMode="External"/><Relationship Id="rId20" Type="http://schemas.openxmlformats.org/officeDocument/2006/relationships/hyperlink" Target="https://opeast.org/2016/06/christ-the-healer-jesus-sends-his-disciples-to-heal-in-his-name/"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anciscanmissionservice.org/2017/04/were-you-there-mary-stood/" TargetMode="External"/><Relationship Id="rId24" Type="http://schemas.openxmlformats.org/officeDocument/2006/relationships/hyperlink" Target="https://www.biblicaltraining.org/library/physician"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youtube.com/watch?v=1-XFUix2jUE" TargetMode="External"/><Relationship Id="rId23" Type="http://schemas.openxmlformats.org/officeDocument/2006/relationships/hyperlink" Target="https://www.facebook.com/ewtnonline/posts/october-18-is-remembered-as-the-feast-of-st-luke-the-physician-and-companion-of-/1174507400702466/" TargetMode="External"/><Relationship Id="rId28" Type="http://schemas.openxmlformats.org/officeDocument/2006/relationships/footer" Target="footer2.xml"/><Relationship Id="rId10" Type="http://schemas.openxmlformats.org/officeDocument/2006/relationships/hyperlink" Target="https://www.google.com/search?q=https://www.facebook.com/HerViewFromHome/posts/the-&amp;authuser=1" TargetMode="External"/><Relationship Id="rId19" Type="http://schemas.openxmlformats.org/officeDocument/2006/relationships/hyperlink" Target="https://www.edmelick.com/test-page-blog/a-data-analysis-of-healing-in-the-bibl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Descent_from_the_Cross" TargetMode="External"/><Relationship Id="rId14" Type="http://schemas.openxmlformats.org/officeDocument/2006/relationships/hyperlink" Target="https://412teens.org/qna/what-does-INRI-stand-for.php" TargetMode="External"/><Relationship Id="rId22" Type="http://schemas.openxmlformats.org/officeDocument/2006/relationships/hyperlink" Target="https://christianhistoryinstitute.org/magazine/article/jesus-the-healer-ch-142" TargetMode="External"/><Relationship Id="rId27" Type="http://schemas.openxmlformats.org/officeDocument/2006/relationships/footer" Target="footer1.xml"/><Relationship Id="rId30"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4</cp:revision>
  <cp:lastPrinted>2026-04-14T21:10:00Z</cp:lastPrinted>
  <dcterms:created xsi:type="dcterms:W3CDTF">2026-04-14T21:10:00Z</dcterms:created>
  <dcterms:modified xsi:type="dcterms:W3CDTF">2026-04-14T23:11:00Z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