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81" w:rsidRPr="009B5C3E" w:rsidRDefault="00294481" w:rsidP="00294481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</w:t>
      </w:r>
      <w:r w:rsidR="006326DF" w:rsidRPr="006326DF">
        <w:rPr>
          <w:sz w:val="20"/>
        </w:rPr>
        <w:t>Estimates of Diagnosed Dementia Prevalence and Incidence in Traditional Medicare and Medicare Advantage</w:t>
      </w:r>
      <w:r w:rsidRPr="009B5C3E">
        <w:rPr>
          <w:sz w:val="20"/>
        </w:rPr>
        <w:t>,”</w:t>
      </w:r>
      <w:r>
        <w:rPr>
          <w:sz w:val="20"/>
        </w:rPr>
        <w:t xml:space="preserve"> by</w:t>
      </w:r>
      <w:r w:rsidR="00623B39">
        <w:rPr>
          <w:sz w:val="20"/>
        </w:rPr>
        <w:t xml:space="preserve"> </w:t>
      </w:r>
      <w:r w:rsidR="006326DF">
        <w:rPr>
          <w:sz w:val="20"/>
        </w:rPr>
        <w:t>Sidra Haye, Johanna Thunell, Geoffrey Joyce</w:t>
      </w:r>
      <w:r w:rsidR="003200F2">
        <w:rPr>
          <w:sz w:val="20"/>
        </w:rPr>
        <w:t xml:space="preserve">, Patricia Ferido, </w:t>
      </w:r>
      <w:r w:rsidR="006326DF">
        <w:rPr>
          <w:sz w:val="20"/>
        </w:rPr>
        <w:t xml:space="preserve">Bryan Tysinger, Mireille Jacobson, </w:t>
      </w:r>
      <w:r w:rsidR="003200F2">
        <w:rPr>
          <w:sz w:val="20"/>
        </w:rPr>
        <w:t xml:space="preserve">and Julie Zissimopoulos </w:t>
      </w:r>
      <w:r>
        <w:rPr>
          <w:sz w:val="20"/>
        </w:rPr>
        <w:t xml:space="preserve">published in </w:t>
      </w:r>
      <w:r w:rsidR="006326DF">
        <w:rPr>
          <w:i/>
          <w:sz w:val="20"/>
        </w:rPr>
        <w:t xml:space="preserve">Alzheimer’s &amp; Dementia </w:t>
      </w:r>
      <w:r>
        <w:rPr>
          <w:sz w:val="20"/>
        </w:rPr>
        <w:t>in 202</w:t>
      </w:r>
      <w:r w:rsidR="00623B39">
        <w:rPr>
          <w:sz w:val="20"/>
        </w:rPr>
        <w:t>3</w:t>
      </w:r>
      <w:r>
        <w:rPr>
          <w:sz w:val="20"/>
        </w:rPr>
        <w:t xml:space="preserve">. The programs are meant to run in order, with later programs relying on data created by earlier ones. A header program, not included, held most </w:t>
      </w:r>
      <w:proofErr w:type="spellStart"/>
      <w:r>
        <w:rPr>
          <w:sz w:val="20"/>
        </w:rPr>
        <w:t>librefs</w:t>
      </w:r>
      <w:proofErr w:type="spellEnd"/>
      <w:r>
        <w:rPr>
          <w:sz w:val="20"/>
        </w:rPr>
        <w:t xml:space="preserve"> so users will have to replace with their own.</w:t>
      </w:r>
    </w:p>
    <w:p w:rsidR="00B83C9C" w:rsidRDefault="00B83C9C" w:rsidP="00294481">
      <w:pPr>
        <w:pStyle w:val="NoSpacing"/>
        <w:rPr>
          <w:b/>
          <w:sz w:val="20"/>
        </w:rPr>
      </w:pPr>
      <w:r>
        <w:rPr>
          <w:b/>
          <w:sz w:val="20"/>
        </w:rPr>
        <w:t>Sample</w:t>
      </w:r>
    </w:p>
    <w:p w:rsidR="00294481" w:rsidRDefault="00294481" w:rsidP="00294481">
      <w:pPr>
        <w:pStyle w:val="NoSpacing"/>
        <w:rPr>
          <w:sz w:val="20"/>
        </w:rPr>
      </w:pPr>
      <w:proofErr w:type="spellStart"/>
      <w:r>
        <w:rPr>
          <w:sz w:val="20"/>
        </w:rPr>
        <w:t>clmids.sas</w:t>
      </w:r>
      <w:proofErr w:type="spellEnd"/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A, B, and D </w:t>
      </w:r>
      <w:proofErr w:type="gramStart"/>
      <w:r>
        <w:rPr>
          <w:sz w:val="20"/>
        </w:rPr>
        <w:t>claims  -</w:t>
      </w:r>
      <w:proofErr w:type="gramEnd"/>
      <w:r>
        <w:rPr>
          <w:sz w:val="20"/>
        </w:rPr>
        <w:t xml:space="preserve"> specifically carrier, </w:t>
      </w:r>
      <w:proofErr w:type="spellStart"/>
      <w:r>
        <w:rPr>
          <w:sz w:val="20"/>
        </w:rPr>
        <w:t>dme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hha</w:t>
      </w:r>
      <w:proofErr w:type="spellEnd"/>
      <w:r>
        <w:rPr>
          <w:sz w:val="20"/>
        </w:rPr>
        <w:t>, hospice, inpatient, outpatient, SNF and Part D claims</w:t>
      </w:r>
    </w:p>
    <w:p w:rsidR="00294481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Pr="0025254E" w:rsidRDefault="00294481" w:rsidP="00294481">
      <w:pPr>
        <w:pStyle w:val="NoSpacing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creates annual files flagging whether </w:t>
      </w:r>
      <w:proofErr w:type="gramStart"/>
      <w:r>
        <w:rPr>
          <w:sz w:val="20"/>
        </w:rPr>
        <w:t>a  beneficiary</w:t>
      </w:r>
      <w:proofErr w:type="gramEnd"/>
      <w:r>
        <w:rPr>
          <w:sz w:val="20"/>
        </w:rPr>
        <w:t xml:space="preserve"> has a claim in that year from any of the files</w:t>
      </w:r>
    </w:p>
    <w:p w:rsidR="00294481" w:rsidRPr="009B5C3E" w:rsidRDefault="00294481" w:rsidP="00294481">
      <w:pPr>
        <w:pStyle w:val="NoSpacing"/>
        <w:rPr>
          <w:sz w:val="20"/>
        </w:rPr>
      </w:pPr>
      <w:r>
        <w:rPr>
          <w:sz w:val="20"/>
        </w:rPr>
        <w:t>bene_demog20</w:t>
      </w:r>
      <w:r w:rsidR="006326E7">
        <w:rPr>
          <w:sz w:val="20"/>
        </w:rPr>
        <w:t>2</w:t>
      </w:r>
      <w:r w:rsidR="003200F2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  <w:u w:val="single"/>
        </w:rPr>
        <w:t>Source data</w:t>
      </w:r>
      <w:r w:rsidRPr="00310D23">
        <w:rPr>
          <w:sz w:val="20"/>
        </w:rPr>
        <w:t xml:space="preserve">: Medicare beneficiary summary </w:t>
      </w:r>
      <w:r>
        <w:rPr>
          <w:sz w:val="20"/>
        </w:rPr>
        <w:t xml:space="preserve">files,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bene_demogall20</w:t>
      </w:r>
      <w:r w:rsidR="00060B11">
        <w:rPr>
          <w:sz w:val="20"/>
        </w:rPr>
        <w:t>2</w:t>
      </w:r>
      <w:r w:rsidR="003200F2">
        <w:rPr>
          <w:sz w:val="20"/>
        </w:rPr>
        <w:t>0</w:t>
      </w:r>
      <w:r>
        <w:rPr>
          <w:sz w:val="20"/>
        </w:rPr>
        <w:t>, bene_demog20</w:t>
      </w:r>
      <w:r w:rsidR="00060B11">
        <w:rPr>
          <w:sz w:val="20"/>
        </w:rPr>
        <w:t>2</w:t>
      </w:r>
      <w:r w:rsidR="003200F2">
        <w:rPr>
          <w:sz w:val="20"/>
        </w:rPr>
        <w:t>0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</w:rPr>
        <w:t>creates a file of beneficiary non-time-varying demographics across all years of available data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p2egwp201</w:t>
      </w:r>
      <w:r w:rsidR="00873287">
        <w:rPr>
          <w:sz w:val="20"/>
        </w:rPr>
        <w:t>8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D plan characteristics files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p2egwp.fmt</w:t>
      </w:r>
    </w:p>
    <w:p w:rsidR="00294481" w:rsidRPr="00310D23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creates a format identifying different Part D plans made up of contract ID, plan ID and EGWP indicator</w:t>
      </w:r>
    </w:p>
    <w:p w:rsidR="00294481" w:rsidRPr="009B5C3E" w:rsidRDefault="00294481" w:rsidP="00294481">
      <w:pPr>
        <w:pStyle w:val="NoSpacing"/>
        <w:rPr>
          <w:sz w:val="20"/>
        </w:rPr>
      </w:pPr>
      <w:r w:rsidRPr="009B5C3E">
        <w:rPr>
          <w:sz w:val="20"/>
        </w:rPr>
        <w:t>bene_status_year</w:t>
      </w:r>
      <w:r>
        <w:rPr>
          <w:sz w:val="20"/>
        </w:rPr>
        <w:t>20</w:t>
      </w:r>
      <w:r w:rsidR="002F29B0">
        <w:rPr>
          <w:sz w:val="20"/>
        </w:rPr>
        <w:t>2</w:t>
      </w:r>
      <w:r w:rsidR="00041CE7">
        <w:rPr>
          <w:sz w:val="20"/>
        </w:rPr>
        <w:t>0</w:t>
      </w:r>
      <w:r w:rsidRPr="009B5C3E">
        <w:rPr>
          <w:sz w:val="20"/>
        </w:rPr>
        <w:t>.sas</w:t>
      </w:r>
      <w:r>
        <w:rPr>
          <w:sz w:val="20"/>
        </w:rPr>
        <w:t xml:space="preserve">, </w:t>
      </w:r>
      <w:proofErr w:type="spellStart"/>
      <w:r>
        <w:rPr>
          <w:sz w:val="20"/>
        </w:rPr>
        <w:t>statyr.sas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bene_status.fmt</w:t>
      </w:r>
      <w:proofErr w:type="spellEnd"/>
      <w:r>
        <w:rPr>
          <w:sz w:val="20"/>
        </w:rPr>
        <w:t>, p2egwp.fmt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r>
        <w:rPr>
          <w:sz w:val="20"/>
        </w:rPr>
        <w:t>bene_demog20</w:t>
      </w:r>
      <w:r w:rsidR="002F29B0">
        <w:rPr>
          <w:sz w:val="20"/>
        </w:rPr>
        <w:t>2</w:t>
      </w:r>
      <w:r w:rsidR="001C20D5">
        <w:rPr>
          <w:sz w:val="20"/>
        </w:rPr>
        <w:t>0</w:t>
      </w:r>
    </w:p>
    <w:p w:rsidR="00294481" w:rsidRPr="009B5C3E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 xml:space="preserve">summarizes enrollment </w:t>
      </w:r>
      <w:proofErr w:type="spellStart"/>
      <w:r w:rsidRPr="009B5C3E">
        <w:rPr>
          <w:sz w:val="20"/>
        </w:rPr>
        <w:t>data.sas</w:t>
      </w:r>
      <w:proofErr w:type="spellEnd"/>
      <w:r w:rsidRPr="009B5C3E">
        <w:rPr>
          <w:sz w:val="20"/>
        </w:rPr>
        <w:t xml:space="preserve">, HMO </w:t>
      </w:r>
      <w:proofErr w:type="spellStart"/>
      <w:r w:rsidRPr="009B5C3E">
        <w:rPr>
          <w:sz w:val="20"/>
        </w:rPr>
        <w:t>status.sas</w:t>
      </w:r>
      <w:proofErr w:type="spellEnd"/>
      <w:r w:rsidRPr="009B5C3E">
        <w:rPr>
          <w:sz w:val="20"/>
        </w:rPr>
        <w:t xml:space="preserve">, dual </w:t>
      </w:r>
      <w:proofErr w:type="spellStart"/>
      <w:r w:rsidRPr="009B5C3E">
        <w:rPr>
          <w:sz w:val="20"/>
        </w:rPr>
        <w:t>eligibility.sas</w:t>
      </w:r>
      <w:proofErr w:type="spellEnd"/>
      <w:r w:rsidRPr="009B5C3E">
        <w:rPr>
          <w:sz w:val="20"/>
        </w:rPr>
        <w:t>, Part D plan by year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sample_selection_</w:t>
      </w:r>
      <w:r w:rsidR="006326DF">
        <w:rPr>
          <w:sz w:val="20"/>
        </w:rPr>
        <w:t>1</w:t>
      </w:r>
      <w:r w:rsidR="005A5407">
        <w:rPr>
          <w:sz w:val="20"/>
        </w:rPr>
        <w:t>yrFFSptd062</w:t>
      </w:r>
      <w:r w:rsidR="00BF307A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</w:t>
      </w:r>
      <w:r w:rsidR="005A5407">
        <w:rPr>
          <w:sz w:val="20"/>
        </w:rPr>
        <w:t>2</w:t>
      </w:r>
      <w:r w:rsidR="00BD1399">
        <w:rPr>
          <w:sz w:val="20"/>
        </w:rPr>
        <w:t>0</w:t>
      </w:r>
      <w:r>
        <w:rPr>
          <w:sz w:val="20"/>
        </w:rPr>
        <w:t>)</w:t>
      </w:r>
    </w:p>
    <w:p w:rsidR="005A5407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 samp_</w:t>
      </w:r>
      <w:r w:rsidR="006C6B4E">
        <w:rPr>
          <w:sz w:val="20"/>
        </w:rPr>
        <w:t>1</w:t>
      </w:r>
      <w:r w:rsidRPr="005A5407">
        <w:rPr>
          <w:sz w:val="20"/>
        </w:rPr>
        <w:t>yrffs</w:t>
      </w:r>
      <w:r w:rsidR="005A5407">
        <w:rPr>
          <w:sz w:val="20"/>
        </w:rPr>
        <w:t>ptd_062</w:t>
      </w:r>
      <w:r w:rsidR="00BD1399">
        <w:rPr>
          <w:sz w:val="20"/>
        </w:rPr>
        <w:t>0</w:t>
      </w:r>
    </w:p>
    <w:p w:rsidR="00294481" w:rsidRPr="00BF307A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</w:rPr>
        <w:t>Summarize sample information and identify sample as those 6</w:t>
      </w:r>
      <w:r w:rsidR="000C5B91">
        <w:rPr>
          <w:sz w:val="20"/>
        </w:rPr>
        <w:t>5</w:t>
      </w:r>
      <w:r w:rsidRPr="005A5407">
        <w:rPr>
          <w:sz w:val="20"/>
        </w:rPr>
        <w:t xml:space="preserve">+ and enrolled in FFS </w:t>
      </w:r>
      <w:r w:rsidR="00225A43">
        <w:rPr>
          <w:sz w:val="20"/>
        </w:rPr>
        <w:t xml:space="preserve">and Part </w:t>
      </w:r>
      <w:proofErr w:type="spellStart"/>
      <w:r w:rsidR="00225A43">
        <w:rPr>
          <w:sz w:val="20"/>
        </w:rPr>
        <w:t xml:space="preserve">D </w:t>
      </w:r>
      <w:r w:rsidRPr="005A5407">
        <w:rPr>
          <w:sz w:val="20"/>
        </w:rPr>
        <w:t>in</w:t>
      </w:r>
      <w:proofErr w:type="spellEnd"/>
      <w:r w:rsidRPr="005A5407">
        <w:rPr>
          <w:sz w:val="20"/>
        </w:rPr>
        <w:t xml:space="preserve"> year</w:t>
      </w:r>
      <w:r w:rsidR="000C5B91">
        <w:rPr>
          <w:sz w:val="20"/>
        </w:rPr>
        <w:t xml:space="preserve"> </w:t>
      </w:r>
      <w:r w:rsidRPr="005A5407">
        <w:rPr>
          <w:i/>
          <w:sz w:val="20"/>
        </w:rPr>
        <w:t>t</w:t>
      </w:r>
    </w:p>
    <w:p w:rsidR="00BF307A" w:rsidRDefault="00BF307A" w:rsidP="00BF307A">
      <w:pPr>
        <w:pStyle w:val="NoSpacing"/>
        <w:rPr>
          <w:sz w:val="20"/>
        </w:rPr>
      </w:pPr>
      <w:r>
        <w:rPr>
          <w:sz w:val="20"/>
        </w:rPr>
        <w:t>sample_selection_</w:t>
      </w:r>
      <w:r w:rsidR="006326DF">
        <w:rPr>
          <w:sz w:val="20"/>
        </w:rPr>
        <w:t>1</w:t>
      </w:r>
      <w:r>
        <w:rPr>
          <w:sz w:val="20"/>
        </w:rPr>
        <w:t>yrMAptd0620.sas</w:t>
      </w:r>
    </w:p>
    <w:p w:rsidR="00BF307A" w:rsidRDefault="00BF307A" w:rsidP="00BF307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bene_demog202</w:t>
      </w:r>
      <w:r w:rsidR="00BD1399">
        <w:rPr>
          <w:sz w:val="20"/>
        </w:rPr>
        <w:t>0</w:t>
      </w:r>
      <w:r>
        <w:rPr>
          <w:sz w:val="20"/>
        </w:rPr>
        <w:t>)</w:t>
      </w:r>
    </w:p>
    <w:p w:rsidR="00BF307A" w:rsidRDefault="00BF307A" w:rsidP="00BF307A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 samp_</w:t>
      </w:r>
      <w:r w:rsidR="006C6B4E">
        <w:rPr>
          <w:sz w:val="20"/>
        </w:rPr>
        <w:t>1</w:t>
      </w:r>
      <w:r w:rsidRPr="005A5407">
        <w:rPr>
          <w:sz w:val="20"/>
        </w:rPr>
        <w:t>yr</w:t>
      </w:r>
      <w:r>
        <w:rPr>
          <w:sz w:val="20"/>
        </w:rPr>
        <w:t>maptd_062</w:t>
      </w:r>
      <w:r w:rsidR="00BD1399">
        <w:rPr>
          <w:sz w:val="20"/>
        </w:rPr>
        <w:t>0</w:t>
      </w:r>
    </w:p>
    <w:p w:rsidR="00BF307A" w:rsidRPr="006326DF" w:rsidRDefault="00BF307A" w:rsidP="00BF307A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</w:rPr>
        <w:t>Summarize sample information and identify sample as those 6</w:t>
      </w:r>
      <w:r w:rsidR="000C5B91">
        <w:rPr>
          <w:sz w:val="20"/>
        </w:rPr>
        <w:t>5</w:t>
      </w:r>
      <w:r w:rsidRPr="005A5407">
        <w:rPr>
          <w:sz w:val="20"/>
        </w:rPr>
        <w:t xml:space="preserve">+ and enrolled in </w:t>
      </w:r>
      <w:r>
        <w:rPr>
          <w:sz w:val="20"/>
        </w:rPr>
        <w:t>MA</w:t>
      </w:r>
      <w:r w:rsidRPr="005A5407">
        <w:rPr>
          <w:sz w:val="20"/>
        </w:rPr>
        <w:t xml:space="preserve"> </w:t>
      </w:r>
      <w:r>
        <w:rPr>
          <w:sz w:val="20"/>
        </w:rPr>
        <w:t xml:space="preserve">and Part </w:t>
      </w:r>
      <w:proofErr w:type="spellStart"/>
      <w:r>
        <w:rPr>
          <w:sz w:val="20"/>
        </w:rPr>
        <w:t xml:space="preserve">D </w:t>
      </w:r>
      <w:r w:rsidRPr="005A5407">
        <w:rPr>
          <w:sz w:val="20"/>
        </w:rPr>
        <w:t>in</w:t>
      </w:r>
      <w:proofErr w:type="spellEnd"/>
      <w:r w:rsidRPr="005A5407">
        <w:rPr>
          <w:sz w:val="20"/>
        </w:rPr>
        <w:t xml:space="preserve"> year</w:t>
      </w:r>
      <w:r w:rsidR="000C5B91">
        <w:rPr>
          <w:sz w:val="20"/>
        </w:rPr>
        <w:t xml:space="preserve"> </w:t>
      </w:r>
      <w:r w:rsidRPr="005A5407">
        <w:rPr>
          <w:i/>
          <w:sz w:val="20"/>
        </w:rPr>
        <w:t>t</w:t>
      </w:r>
    </w:p>
    <w:p w:rsidR="006326DF" w:rsidRDefault="006326DF" w:rsidP="006326DF">
      <w:pPr>
        <w:pStyle w:val="NoSpacing"/>
        <w:rPr>
          <w:sz w:val="20"/>
        </w:rPr>
      </w:pPr>
      <w:r>
        <w:rPr>
          <w:sz w:val="20"/>
        </w:rPr>
        <w:t>sample_selection_1yroptumptd0620.sas</w:t>
      </w:r>
    </w:p>
    <w:p w:rsidR="006326DF" w:rsidRDefault="006326DF" w:rsidP="006326D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bene_demog2020)</w:t>
      </w:r>
    </w:p>
    <w:p w:rsidR="006326DF" w:rsidRDefault="006326DF" w:rsidP="006326DF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 samp_</w:t>
      </w:r>
      <w:r w:rsidR="006C6B4E">
        <w:rPr>
          <w:sz w:val="20"/>
        </w:rPr>
        <w:t>1</w:t>
      </w:r>
      <w:r w:rsidRPr="005A5407">
        <w:rPr>
          <w:sz w:val="20"/>
        </w:rPr>
        <w:t>yr</w:t>
      </w:r>
      <w:r w:rsidR="006E3A24">
        <w:rPr>
          <w:sz w:val="20"/>
        </w:rPr>
        <w:t>optum</w:t>
      </w:r>
      <w:r>
        <w:rPr>
          <w:sz w:val="20"/>
        </w:rPr>
        <w:t>ptd_0620</w:t>
      </w:r>
      <w:r w:rsidR="006C6B4E">
        <w:rPr>
          <w:sz w:val="20"/>
        </w:rPr>
        <w:t>_66plus</w:t>
      </w:r>
    </w:p>
    <w:p w:rsidR="006326DF" w:rsidRPr="006326DF" w:rsidRDefault="006326DF" w:rsidP="006326DF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</w:rPr>
        <w:t>Summarize sample information and identify sample as those 6</w:t>
      </w:r>
      <w:r w:rsidR="000C5B91">
        <w:rPr>
          <w:sz w:val="20"/>
        </w:rPr>
        <w:t>5</w:t>
      </w:r>
      <w:r w:rsidRPr="005A5407">
        <w:rPr>
          <w:sz w:val="20"/>
        </w:rPr>
        <w:t xml:space="preserve">+ and enrolled in </w:t>
      </w:r>
      <w:r w:rsidR="000C5B91">
        <w:rPr>
          <w:sz w:val="20"/>
        </w:rPr>
        <w:t xml:space="preserve">Optum </w:t>
      </w:r>
      <w:r>
        <w:rPr>
          <w:sz w:val="20"/>
        </w:rPr>
        <w:t xml:space="preserve">and Part </w:t>
      </w:r>
      <w:proofErr w:type="spellStart"/>
      <w:r>
        <w:rPr>
          <w:sz w:val="20"/>
        </w:rPr>
        <w:t xml:space="preserve">D </w:t>
      </w:r>
      <w:r w:rsidRPr="005A5407">
        <w:rPr>
          <w:sz w:val="20"/>
        </w:rPr>
        <w:t>in</w:t>
      </w:r>
      <w:proofErr w:type="spellEnd"/>
      <w:r w:rsidRPr="005A5407">
        <w:rPr>
          <w:sz w:val="20"/>
        </w:rPr>
        <w:t xml:space="preserve"> year </w:t>
      </w:r>
      <w:r w:rsidRPr="005A5407">
        <w:rPr>
          <w:i/>
          <w:sz w:val="20"/>
        </w:rPr>
        <w:t>t</w:t>
      </w:r>
    </w:p>
    <w:p w:rsidR="006326DF" w:rsidRDefault="006326DF" w:rsidP="006326DF">
      <w:pPr>
        <w:pStyle w:val="NoSpacing"/>
        <w:rPr>
          <w:sz w:val="20"/>
        </w:rPr>
      </w:pPr>
      <w:r>
        <w:rPr>
          <w:sz w:val="20"/>
        </w:rPr>
        <w:t>sample_selection_66plus.sas</w:t>
      </w:r>
    </w:p>
    <w:p w:rsidR="006326DF" w:rsidRDefault="006326DF" w:rsidP="006326D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EF492F">
        <w:rPr>
          <w:sz w:val="20"/>
        </w:rPr>
        <w:t>samp_1yrffsptd_0620, samp_1yrmaptd_0620</w:t>
      </w:r>
    </w:p>
    <w:p w:rsidR="006326DF" w:rsidRDefault="006326DF" w:rsidP="006326DF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 xml:space="preserve">: </w:t>
      </w:r>
      <w:r w:rsidR="00EF492F">
        <w:rPr>
          <w:sz w:val="20"/>
        </w:rPr>
        <w:t>samp_1yrffsptd_0620_66plus, samp_1yrmaptd_0620_66plus</w:t>
      </w:r>
    </w:p>
    <w:p w:rsidR="000C5B91" w:rsidRDefault="000C5B91" w:rsidP="000C5B9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 xml:space="preserve">Adjust sample so </w:t>
      </w:r>
      <w:proofErr w:type="gramStart"/>
      <w:r w:rsidRPr="000C5B91">
        <w:rPr>
          <w:sz w:val="20"/>
        </w:rPr>
        <w:t>it's</w:t>
      </w:r>
      <w:proofErr w:type="gramEnd"/>
      <w:r w:rsidRPr="000C5B91">
        <w:rPr>
          <w:sz w:val="20"/>
        </w:rPr>
        <w:t xml:space="preserve"> age is the same as Optum calculation</w:t>
      </w:r>
    </w:p>
    <w:p w:rsidR="006326DF" w:rsidRDefault="006326DF" w:rsidP="006326DF">
      <w:pPr>
        <w:pStyle w:val="NoSpacing"/>
        <w:rPr>
          <w:sz w:val="20"/>
        </w:rPr>
      </w:pPr>
      <w:r>
        <w:rPr>
          <w:sz w:val="20"/>
        </w:rPr>
        <w:t>cci_ffsptd_bene0619.sas</w:t>
      </w:r>
    </w:p>
    <w:p w:rsidR="006326DF" w:rsidRDefault="006326DF" w:rsidP="006326D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EF492F">
        <w:rPr>
          <w:sz w:val="20"/>
        </w:rPr>
        <w:t>Encounter base carrier, SNF, HHA, inpatient and outpatient files</w:t>
      </w:r>
    </w:p>
    <w:p w:rsidR="006326DF" w:rsidRDefault="006326DF" w:rsidP="006326DF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</w:t>
      </w:r>
      <w:r w:rsidR="00EF492F">
        <w:rPr>
          <w:sz w:val="20"/>
        </w:rPr>
        <w:t xml:space="preserve"> cci_</w:t>
      </w:r>
      <w:r w:rsidR="00FF51C2">
        <w:rPr>
          <w:sz w:val="20"/>
        </w:rPr>
        <w:t>ffsptd</w:t>
      </w:r>
      <w:r w:rsidR="00EF492F">
        <w:rPr>
          <w:sz w:val="20"/>
        </w:rPr>
        <w:t>_bene</w:t>
      </w:r>
      <w:r w:rsidR="006E3A24">
        <w:rPr>
          <w:sz w:val="20"/>
        </w:rPr>
        <w:t>0619</w:t>
      </w:r>
    </w:p>
    <w:p w:rsidR="000C5B91" w:rsidRDefault="000C5B91" w:rsidP="000C5B9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Pull CCI for the FFS sample from carrier, IP, OP, SNF, HHA</w:t>
      </w:r>
    </w:p>
    <w:p w:rsidR="006326DF" w:rsidRDefault="006326DF" w:rsidP="006326DF">
      <w:pPr>
        <w:pStyle w:val="NoSpacing"/>
        <w:rPr>
          <w:sz w:val="20"/>
        </w:rPr>
      </w:pPr>
      <w:r>
        <w:rPr>
          <w:sz w:val="20"/>
        </w:rPr>
        <w:t>cci_ma_adj16.sas, cci_ma_adj17.sas</w:t>
      </w:r>
    </w:p>
    <w:p w:rsidR="00EF492F" w:rsidRDefault="00EF492F" w:rsidP="00EF492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Encounter base carrier, SNF, HHA, inpatient and outpatient files</w:t>
      </w:r>
    </w:p>
    <w:p w:rsidR="00EF492F" w:rsidRDefault="00EF492F" w:rsidP="00EF492F">
      <w:pPr>
        <w:pStyle w:val="NoSpacing"/>
        <w:numPr>
          <w:ilvl w:val="0"/>
          <w:numId w:val="1"/>
        </w:numPr>
        <w:rPr>
          <w:sz w:val="20"/>
        </w:rPr>
      </w:pPr>
      <w:r w:rsidRPr="005A5407">
        <w:rPr>
          <w:sz w:val="20"/>
          <w:u w:val="single"/>
        </w:rPr>
        <w:t>Creates</w:t>
      </w:r>
      <w:r w:rsidRPr="005A5407">
        <w:rPr>
          <w:sz w:val="20"/>
        </w:rPr>
        <w:t>:</w:t>
      </w:r>
      <w:r>
        <w:rPr>
          <w:sz w:val="20"/>
        </w:rPr>
        <w:t xml:space="preserve"> </w:t>
      </w:r>
      <w:proofErr w:type="spellStart"/>
      <w:r>
        <w:rPr>
          <w:sz w:val="20"/>
        </w:rPr>
        <w:t>cci_ma_bene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yr</w:t>
      </w:r>
      <w:proofErr w:type="spellEnd"/>
      <w:r>
        <w:rPr>
          <w:sz w:val="20"/>
        </w:rPr>
        <w:t>]</w:t>
      </w:r>
    </w:p>
    <w:p w:rsidR="006326DF" w:rsidRPr="00BF307A" w:rsidRDefault="000C5B91" w:rsidP="000C5B9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Pull CCI for the MA sample on adjudicated encounters from carrier, IP, OP, SNF, HHA</w:t>
      </w:r>
    </w:p>
    <w:p w:rsidR="006326DF" w:rsidRPr="00BF307A" w:rsidRDefault="006326DF" w:rsidP="006326DF">
      <w:pPr>
        <w:pStyle w:val="NoSpacing"/>
        <w:rPr>
          <w:sz w:val="20"/>
        </w:rPr>
      </w:pPr>
    </w:p>
    <w:p w:rsidR="00294481" w:rsidRDefault="00294481" w:rsidP="00294481">
      <w:pPr>
        <w:pStyle w:val="NoSpacing"/>
        <w:rPr>
          <w:b/>
          <w:sz w:val="20"/>
        </w:rPr>
      </w:pPr>
      <w:r>
        <w:rPr>
          <w:b/>
          <w:sz w:val="20"/>
        </w:rPr>
        <w:t>Identify Dementia</w:t>
      </w:r>
    </w:p>
    <w:p w:rsidR="00EB4363" w:rsidRDefault="00EB4363" w:rsidP="00EB4363">
      <w:pPr>
        <w:pStyle w:val="NoSpacing"/>
        <w:rPr>
          <w:sz w:val="20"/>
        </w:rPr>
      </w:pPr>
      <w:r>
        <w:rPr>
          <w:sz w:val="20"/>
        </w:rPr>
        <w:t>pull_dementia_dx_ma1518.sas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>, Part A and B claims – carrier, outpatient, inpatient, SNF, HHA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Creates</w:t>
      </w:r>
      <w:r>
        <w:rPr>
          <w:sz w:val="20"/>
        </w:rPr>
        <w:t>: dementia_dx_carrier_ma15_18, dementia_dx_hha_ma15_18, dementia_dx_ip_ma15_18, dementia_dx_op_ma15_18, dementia_dx_snf_ma15_18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dementia encounters from 2015-2018</w:t>
      </w:r>
    </w:p>
    <w:p w:rsidR="00EB4363" w:rsidRDefault="00EB4363" w:rsidP="00EB4363">
      <w:pPr>
        <w:pStyle w:val="NoSpacing"/>
        <w:rPr>
          <w:sz w:val="20"/>
        </w:rPr>
      </w:pPr>
      <w:r>
        <w:rPr>
          <w:sz w:val="20"/>
        </w:rPr>
        <w:t>adjudicate_claims1518.sas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dementia_dx_carrier_ma15_18, dementia_dx_hha_ma15_18, dementia_dx_ip_ma15_18, dementia_dx_op_ma15_18, dementia_dx_snf_ma15_18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dementia_dx_carrier_adj_ma15_18, dementia_dx_hha_adj_ma15_18, dementia_dx_ip_adj_ma15_18, dementia_dx_op_adj_ma15_18, dementia_dx_snf_adj_ma15_18</w:t>
      </w:r>
    </w:p>
    <w:p w:rsidR="00EB4363" w:rsidRP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Adjudicate</w:t>
      </w:r>
      <w:r w:rsidR="00A15A69">
        <w:rPr>
          <w:sz w:val="20"/>
        </w:rPr>
        <w:t xml:space="preserve"> diagnoses on Encounter</w:t>
      </w:r>
      <w:r>
        <w:rPr>
          <w:sz w:val="20"/>
        </w:rPr>
        <w:t xml:space="preserve"> 2015-2018 claims</w:t>
      </w:r>
    </w:p>
    <w:p w:rsidR="00EB4363" w:rsidRDefault="00EB4363" w:rsidP="00EB4363">
      <w:pPr>
        <w:pStyle w:val="NoSpacing"/>
        <w:rPr>
          <w:sz w:val="20"/>
        </w:rPr>
      </w:pPr>
      <w:r>
        <w:rPr>
          <w:sz w:val="20"/>
        </w:rPr>
        <w:t>dementia_dxdt_ma1518.sas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A15A69">
        <w:rPr>
          <w:sz w:val="20"/>
        </w:rPr>
        <w:t>dementia_dx_carrier_adj_ma15_18, dementia_dx_hha_adj_ma15_18, dementia_dx_ip_adj_ma15_18, dementia_dx_op_adj_ma15_18, dementia_dx_snf_adj_ma15_18</w:t>
      </w:r>
    </w:p>
    <w:p w:rsidR="00EB4363" w:rsidRDefault="00EB4363" w:rsidP="00EB43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dementia_dt_</w:t>
      </w:r>
      <w:r w:rsidR="00A15A69">
        <w:rPr>
          <w:sz w:val="20"/>
        </w:rPr>
        <w:t>ma15_18</w:t>
      </w:r>
    </w:p>
    <w:p w:rsidR="00EB4363" w:rsidRPr="00EB4363" w:rsidRDefault="00A15A69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Make 2015-2018 adjudicated claims date level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pull_dementia_dx_20</w:t>
      </w:r>
      <w:r w:rsidR="005E434D">
        <w:rPr>
          <w:sz w:val="20"/>
        </w:rPr>
        <w:t>2</w:t>
      </w:r>
      <w:r w:rsidR="00EB4363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>, Part A and B claims – carrier, outpatient, inpatient, SNF, HHA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dementia claims from the Part A &amp; B files</w:t>
      </w:r>
    </w:p>
    <w:p w:rsidR="00294481" w:rsidRDefault="00294481" w:rsidP="00294481">
      <w:pPr>
        <w:pStyle w:val="NoSpacing"/>
        <w:rPr>
          <w:sz w:val="20"/>
        </w:rPr>
      </w:pPr>
      <w:r>
        <w:rPr>
          <w:sz w:val="20"/>
        </w:rPr>
        <w:t>dementia_dxdt</w:t>
      </w:r>
      <w:r w:rsidR="00B83C9C">
        <w:rPr>
          <w:sz w:val="20"/>
        </w:rPr>
        <w:t>_202</w:t>
      </w:r>
      <w:r w:rsidR="00EB4363">
        <w:rPr>
          <w:sz w:val="20"/>
        </w:rPr>
        <w:t>0</w:t>
      </w:r>
      <w:r>
        <w:rPr>
          <w:sz w:val="20"/>
        </w:rPr>
        <w:t>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dementia_dt_1999_202</w:t>
      </w:r>
      <w:r w:rsidR="00EB4363">
        <w:rPr>
          <w:sz w:val="20"/>
        </w:rPr>
        <w:t>0</w:t>
      </w:r>
    </w:p>
    <w:p w:rsidR="00294481" w:rsidRPr="00A66AE5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Combines all dementia claims and makes it patient date-level</w:t>
      </w:r>
    </w:p>
    <w:p w:rsidR="00294481" w:rsidRPr="00A66AE5" w:rsidRDefault="00294481" w:rsidP="00294481">
      <w:pPr>
        <w:pStyle w:val="NoSpacing"/>
        <w:ind w:left="720"/>
        <w:rPr>
          <w:sz w:val="20"/>
          <w:u w:val="single"/>
        </w:rPr>
      </w:pPr>
    </w:p>
    <w:p w:rsidR="00294481" w:rsidRDefault="006326DF" w:rsidP="00294481">
      <w:pPr>
        <w:pStyle w:val="NoSpacing"/>
        <w:rPr>
          <w:b/>
          <w:sz w:val="20"/>
        </w:rPr>
      </w:pPr>
      <w:r>
        <w:rPr>
          <w:b/>
          <w:sz w:val="20"/>
        </w:rPr>
        <w:t>Analysis</w:t>
      </w:r>
    </w:p>
    <w:p w:rsidR="006326DF" w:rsidRPr="006326DF" w:rsidRDefault="006326DF" w:rsidP="00294481">
      <w:pPr>
        <w:pStyle w:val="NoSpacing"/>
        <w:rPr>
          <w:sz w:val="20"/>
          <w:u w:val="single"/>
        </w:rPr>
      </w:pPr>
      <w:r>
        <w:rPr>
          <w:sz w:val="20"/>
          <w:u w:val="single"/>
        </w:rPr>
        <w:t>AD Incidence - MA</w:t>
      </w:r>
    </w:p>
    <w:p w:rsidR="00294481" w:rsidRDefault="006326DF" w:rsidP="00294481">
      <w:pPr>
        <w:pStyle w:val="NoSpacing"/>
        <w:rPr>
          <w:sz w:val="20"/>
        </w:rPr>
      </w:pPr>
      <w:r>
        <w:rPr>
          <w:sz w:val="20"/>
        </w:rPr>
        <w:t>build_ADRDinc_verified_ma_yrly_1yrv_matchccw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Pr="00F01E78">
        <w:rPr>
          <w:sz w:val="20"/>
        </w:rPr>
        <w:t xml:space="preserve"> </w:t>
      </w:r>
      <w:r w:rsidR="00A71831">
        <w:rPr>
          <w:sz w:val="20"/>
        </w:rPr>
        <w:t>dementia</w:t>
      </w:r>
      <w:r w:rsidR="00EF492F">
        <w:rPr>
          <w:sz w:val="20"/>
        </w:rPr>
        <w:t>_dt_ma15_18</w:t>
      </w:r>
      <w:r w:rsidR="00A71831">
        <w:rPr>
          <w:sz w:val="20"/>
        </w:rPr>
        <w:t>, bene_demog2020</w:t>
      </w:r>
      <w:r w:rsidR="00EF492F">
        <w:rPr>
          <w:sz w:val="20"/>
        </w:rPr>
        <w:t>, addrugs_dts_0619</w:t>
      </w:r>
    </w:p>
    <w:p w:rsidR="004D44E9" w:rsidRDefault="004D44E9" w:rsidP="00AB30C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EF492F">
        <w:rPr>
          <w:sz w:val="20"/>
        </w:rPr>
        <w:t>adrdinc_dxrxsymp_yrly_1yrv[year]ma</w:t>
      </w:r>
    </w:p>
    <w:p w:rsidR="00AB30CF" w:rsidRPr="00AB30CF" w:rsidRDefault="000C5B91" w:rsidP="00AB30CF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 xml:space="preserve">Considers every year separately and looks for a </w:t>
      </w:r>
      <w:proofErr w:type="gramStart"/>
      <w:r w:rsidRPr="000C5B91">
        <w:rPr>
          <w:sz w:val="20"/>
        </w:rPr>
        <w:t>1 year</w:t>
      </w:r>
      <w:proofErr w:type="gramEnd"/>
      <w:r w:rsidRPr="000C5B91">
        <w:rPr>
          <w:sz w:val="20"/>
        </w:rPr>
        <w:t xml:space="preserve"> verification from that year (so considering year t and year t+1) run for all verification methods</w:t>
      </w:r>
    </w:p>
    <w:p w:rsidR="00294481" w:rsidRDefault="006326DF" w:rsidP="00294481">
      <w:pPr>
        <w:pStyle w:val="NoSpacing"/>
        <w:rPr>
          <w:sz w:val="20"/>
        </w:rPr>
      </w:pPr>
      <w:r>
        <w:rPr>
          <w:sz w:val="20"/>
        </w:rPr>
        <w:t>ma_prevalence_1617.sas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EF492F" w:rsidRPr="00EF492F">
        <w:rPr>
          <w:sz w:val="20"/>
        </w:rPr>
        <w:t>samp_1yrmaptd_0620_66plus, cci_ma_beneadj16, cci_ma_beneadj17, adrdinc_dxrxsymp_yrly_1yrv2016ma, adrdinc_dxrxsymp_yrly_1yrv2017ma, bene_status_year2016, bene_status_year2017, ffsptd_weights16, ffsptd_weights17, prevpredict16_ses, prevpredict17_ses, prevpredict16, prevpredict17, ffsptd_weights16ses, ffsptd_weights17ses</w:t>
      </w:r>
    </w:p>
    <w:p w:rsidR="00294481" w:rsidRPr="00E53D7D" w:rsidRDefault="00294481" w:rsidP="00E53D7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EF492F" w:rsidRPr="00EF492F">
        <w:rPr>
          <w:sz w:val="20"/>
        </w:rPr>
        <w:t>maptd_prev</w:t>
      </w:r>
      <w:proofErr w:type="spellEnd"/>
      <w:r w:rsidR="00EF492F" w:rsidRPr="00EF492F">
        <w:rPr>
          <w:sz w:val="20"/>
        </w:rPr>
        <w:t>, maptd_prev1yrv1617</w:t>
      </w:r>
    </w:p>
    <w:p w:rsidR="009B4F31" w:rsidRDefault="000C5B9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R</w:t>
      </w:r>
      <w:r w:rsidRPr="000C5B91">
        <w:rPr>
          <w:sz w:val="20"/>
        </w:rPr>
        <w:t>uns prevalence adj</w:t>
      </w:r>
      <w:r>
        <w:rPr>
          <w:sz w:val="20"/>
        </w:rPr>
        <w:t xml:space="preserve">usted </w:t>
      </w:r>
      <w:r w:rsidRPr="000C5B91">
        <w:rPr>
          <w:sz w:val="20"/>
        </w:rPr>
        <w:t>and unadj</w:t>
      </w:r>
      <w:r>
        <w:rPr>
          <w:sz w:val="20"/>
        </w:rPr>
        <w:t>usted</w:t>
      </w:r>
      <w:r w:rsidRPr="000C5B91">
        <w:rPr>
          <w:sz w:val="20"/>
        </w:rPr>
        <w:t>, and sample characteristics</w:t>
      </w:r>
    </w:p>
    <w:p w:rsidR="00294481" w:rsidRDefault="006326DF" w:rsidP="00294481">
      <w:pPr>
        <w:pStyle w:val="NoSpacing"/>
        <w:rPr>
          <w:sz w:val="20"/>
        </w:rPr>
      </w:pPr>
      <w:r>
        <w:rPr>
          <w:sz w:val="20"/>
        </w:rPr>
        <w:t>ma_prevalencesubgroup_1617.sas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EF492F" w:rsidRPr="00EF492F">
        <w:rPr>
          <w:sz w:val="20"/>
        </w:rPr>
        <w:t>predict[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byrace</w:t>
      </w:r>
      <w:proofErr w:type="spellEnd"/>
      <w:r w:rsidR="00EF492F" w:rsidRPr="00EF492F">
        <w:rPr>
          <w:sz w:val="20"/>
        </w:rPr>
        <w:t xml:space="preserve">, </w:t>
      </w:r>
      <w:proofErr w:type="spellStart"/>
      <w:r w:rsidR="00EF492F" w:rsidRPr="00EF492F">
        <w:rPr>
          <w:sz w:val="20"/>
        </w:rPr>
        <w:t>prevpredict</w:t>
      </w:r>
      <w:proofErr w:type="spellEnd"/>
      <w:r w:rsidR="00EF492F" w:rsidRPr="00EF492F">
        <w:rPr>
          <w:sz w:val="20"/>
        </w:rPr>
        <w:t>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bysex</w:t>
      </w:r>
      <w:proofErr w:type="spellEnd"/>
      <w:r w:rsidR="00EF492F" w:rsidRPr="00EF492F">
        <w:rPr>
          <w:sz w:val="20"/>
        </w:rPr>
        <w:t>, ffsptd_weights16, ffsptd_weights17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6E3A24">
        <w:rPr>
          <w:sz w:val="20"/>
        </w:rPr>
        <w:t>prev16_ma_wsub, prev_17_ma_wsub</w:t>
      </w:r>
    </w:p>
    <w:p w:rsidR="00AD34BF" w:rsidRDefault="000C5B91" w:rsidP="0029448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prevalence for each subgroup, run t-tests within subgroup (race relative to white, female v male)</w:t>
      </w:r>
    </w:p>
    <w:p w:rsidR="00294481" w:rsidRPr="00AD34BF" w:rsidRDefault="006326DF" w:rsidP="00AD34BF">
      <w:pPr>
        <w:pStyle w:val="NoSpacing"/>
        <w:rPr>
          <w:sz w:val="20"/>
        </w:rPr>
      </w:pPr>
      <w:r>
        <w:rPr>
          <w:sz w:val="20"/>
        </w:rPr>
        <w:t>ma_prevalencesubgroupses_1617.sas</w:t>
      </w:r>
    </w:p>
    <w:p w:rsidR="00294481" w:rsidRDefault="00294481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EF492F" w:rsidRPr="00EF492F">
        <w:rPr>
          <w:sz w:val="20"/>
        </w:rPr>
        <w:t>predict[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byraceses</w:t>
      </w:r>
      <w:proofErr w:type="spellEnd"/>
      <w:r w:rsidR="00EF492F" w:rsidRPr="00EF492F">
        <w:rPr>
          <w:sz w:val="20"/>
        </w:rPr>
        <w:t xml:space="preserve">, </w:t>
      </w:r>
      <w:proofErr w:type="spellStart"/>
      <w:r w:rsidR="00EF492F" w:rsidRPr="00EF492F">
        <w:rPr>
          <w:sz w:val="20"/>
        </w:rPr>
        <w:t>prevpredict</w:t>
      </w:r>
      <w:proofErr w:type="spellEnd"/>
      <w:r w:rsidR="00EF492F" w:rsidRPr="00EF492F">
        <w:rPr>
          <w:sz w:val="20"/>
        </w:rPr>
        <w:t>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bysexses</w:t>
      </w:r>
      <w:proofErr w:type="spellEnd"/>
      <w:r w:rsidR="00EF492F" w:rsidRPr="00EF492F">
        <w:rPr>
          <w:sz w:val="20"/>
        </w:rPr>
        <w:t>, ffsptd_weights16ses, ffsptd_weights17ses</w:t>
      </w:r>
    </w:p>
    <w:p w:rsidR="00294481" w:rsidRPr="00A71831" w:rsidRDefault="00294481" w:rsidP="00A7183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6E3A24">
        <w:rPr>
          <w:sz w:val="20"/>
        </w:rPr>
        <w:t>prev16_ma_wsubses, prev_17_ma_wsubses</w:t>
      </w:r>
    </w:p>
    <w:p w:rsidR="00AD34BF" w:rsidRDefault="000C5B91" w:rsidP="0029448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prevalence for each subgroup with dual/LIS, run t-tests within subgroup (race relative to white, female v male)</w:t>
      </w:r>
    </w:p>
    <w:p w:rsidR="00294481" w:rsidRDefault="006326DF" w:rsidP="00294481">
      <w:pPr>
        <w:pStyle w:val="NoSpacing"/>
        <w:rPr>
          <w:sz w:val="20"/>
        </w:rPr>
      </w:pPr>
      <w:r>
        <w:rPr>
          <w:sz w:val="20"/>
        </w:rPr>
        <w:t>maeo_prevalence_1617.sas</w:t>
      </w:r>
    </w:p>
    <w:p w:rsidR="00294481" w:rsidRPr="0067298F" w:rsidRDefault="00294481" w:rsidP="0067298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EF492F" w:rsidRPr="00EF492F">
        <w:rPr>
          <w:sz w:val="20"/>
        </w:rPr>
        <w:t xml:space="preserve">samp_1yroptumptd_0620_66plus, cci_ma_beneadj16, cci_ma_beneadj17, adrdinc_dxrxsymp_yrly_1yrv2016ma, adrdinc_dxrxsymp_yrly_1yrv2017ma, sh054066.bene_status_year2016, sh054066.bene_status_year2017, ffsptd_weights16, ffsptd_weights17, </w:t>
      </w:r>
      <w:r w:rsidR="00EF492F" w:rsidRPr="00EF492F">
        <w:rPr>
          <w:sz w:val="20"/>
        </w:rPr>
        <w:lastRenderedPageBreak/>
        <w:t>prevpredict16_ses, prevpredict17_ses, prevpredict16, prevpredict17, ffsptd_weights16ses, ffsptd_weights17ses</w:t>
      </w:r>
    </w:p>
    <w:p w:rsidR="0073138F" w:rsidRDefault="0073138F" w:rsidP="00294481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2719A0" w:rsidRPr="002719A0">
        <w:t xml:space="preserve"> </w:t>
      </w:r>
      <w:r w:rsidR="0067298F">
        <w:rPr>
          <w:sz w:val="20"/>
        </w:rPr>
        <w:t xml:space="preserve"> </w:t>
      </w:r>
      <w:proofErr w:type="spellStart"/>
      <w:r w:rsidR="006E3A24">
        <w:rPr>
          <w:sz w:val="20"/>
        </w:rPr>
        <w:t>maptd_prev</w:t>
      </w:r>
      <w:proofErr w:type="spellEnd"/>
      <w:r w:rsidR="006E3A24">
        <w:rPr>
          <w:sz w:val="20"/>
        </w:rPr>
        <w:t>, maptd_prev1yrv1617</w:t>
      </w:r>
    </w:p>
    <w:p w:rsidR="002719A0" w:rsidRDefault="000C5B91" w:rsidP="0029448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prevalence adj</w:t>
      </w:r>
      <w:r>
        <w:rPr>
          <w:sz w:val="20"/>
        </w:rPr>
        <w:t>usted</w:t>
      </w:r>
      <w:r w:rsidRPr="000C5B91">
        <w:rPr>
          <w:sz w:val="20"/>
        </w:rPr>
        <w:t xml:space="preserve"> and unadj</w:t>
      </w:r>
      <w:r>
        <w:rPr>
          <w:sz w:val="20"/>
        </w:rPr>
        <w:t>usted</w:t>
      </w:r>
      <w:r w:rsidRPr="000C5B91">
        <w:rPr>
          <w:sz w:val="20"/>
        </w:rPr>
        <w:t>, and sample characteristics for Optum MA</w:t>
      </w:r>
    </w:p>
    <w:p w:rsidR="00294481" w:rsidRDefault="006326DF" w:rsidP="006326DF">
      <w:pPr>
        <w:pStyle w:val="NoSpacing"/>
        <w:tabs>
          <w:tab w:val="left" w:pos="3199"/>
        </w:tabs>
        <w:rPr>
          <w:sz w:val="20"/>
        </w:rPr>
      </w:pPr>
      <w:r>
        <w:rPr>
          <w:sz w:val="20"/>
        </w:rPr>
        <w:t>ma_incidence_1617.sas</w:t>
      </w:r>
    </w:p>
    <w:p w:rsidR="00EF492F" w:rsidRDefault="00294481" w:rsidP="002B2C6A">
      <w:pPr>
        <w:pStyle w:val="NoSpacing"/>
        <w:numPr>
          <w:ilvl w:val="0"/>
          <w:numId w:val="1"/>
        </w:numPr>
        <w:rPr>
          <w:sz w:val="20"/>
        </w:rPr>
      </w:pPr>
      <w:r w:rsidRPr="00EF492F">
        <w:rPr>
          <w:sz w:val="20"/>
          <w:u w:val="single"/>
        </w:rPr>
        <w:t>Source data</w:t>
      </w:r>
      <w:r w:rsidRPr="00EF492F">
        <w:rPr>
          <w:sz w:val="20"/>
        </w:rPr>
        <w:t>:</w:t>
      </w:r>
      <w:r w:rsidR="009C1CCC" w:rsidRPr="00EF492F">
        <w:rPr>
          <w:sz w:val="20"/>
        </w:rPr>
        <w:t xml:space="preserve"> </w:t>
      </w:r>
      <w:r w:rsidR="00EF492F" w:rsidRPr="00EF492F">
        <w:rPr>
          <w:sz w:val="20"/>
        </w:rPr>
        <w:t>samp_1yrmaptd_0620_66plus, cci_ma_beneadj16, cci_ma_beneadj17, adrdinc_dxrxsymp_yrly_1yrv2015ma, adrdinc_dxrxsymp_yrly_1yrv2016ma, adrdinc_dxrxsymp_yrly_1yrv2017ma, sh054066.bene_status_year2016, sh054066.bene_status_year2017, ffsptd_weights16, ffsptd_weights17, incpredict16_ses, incpredict17_ses, incpredict16, incpredict17, ffsptd_weights16ses, ffsptd_weights17ses</w:t>
      </w:r>
    </w:p>
    <w:p w:rsidR="0073138F" w:rsidRPr="00EF492F" w:rsidRDefault="0073138F" w:rsidP="002B2C6A">
      <w:pPr>
        <w:pStyle w:val="NoSpacing"/>
        <w:numPr>
          <w:ilvl w:val="0"/>
          <w:numId w:val="1"/>
        </w:numPr>
        <w:rPr>
          <w:sz w:val="20"/>
        </w:rPr>
      </w:pPr>
      <w:r w:rsidRPr="00EF492F">
        <w:rPr>
          <w:sz w:val="20"/>
          <w:u w:val="single"/>
        </w:rPr>
        <w:t>Creates</w:t>
      </w:r>
      <w:r w:rsidRPr="00EF492F">
        <w:rPr>
          <w:sz w:val="20"/>
        </w:rPr>
        <w:t xml:space="preserve">: </w:t>
      </w:r>
      <w:proofErr w:type="spellStart"/>
      <w:r w:rsidR="006E3A24" w:rsidRPr="006E3A24">
        <w:rPr>
          <w:sz w:val="20"/>
        </w:rPr>
        <w:t>maptd_inc</w:t>
      </w:r>
      <w:proofErr w:type="spellEnd"/>
      <w:r w:rsidR="006E3A24" w:rsidRPr="006E3A24">
        <w:rPr>
          <w:sz w:val="20"/>
        </w:rPr>
        <w:t>, maptd_inc1yrv1617</w:t>
      </w:r>
    </w:p>
    <w:p w:rsidR="00CD42B8" w:rsidRDefault="000C5B91" w:rsidP="0029448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incidence adj</w:t>
      </w:r>
      <w:r>
        <w:rPr>
          <w:sz w:val="20"/>
        </w:rPr>
        <w:t>usted</w:t>
      </w:r>
      <w:r w:rsidRPr="000C5B91">
        <w:rPr>
          <w:sz w:val="20"/>
        </w:rPr>
        <w:t xml:space="preserve"> and unadj</w:t>
      </w:r>
      <w:r>
        <w:rPr>
          <w:sz w:val="20"/>
        </w:rPr>
        <w:t>usted</w:t>
      </w:r>
      <w:r w:rsidRPr="000C5B91">
        <w:rPr>
          <w:sz w:val="20"/>
        </w:rPr>
        <w:t>, and sample characteristics</w:t>
      </w:r>
    </w:p>
    <w:p w:rsidR="0073138F" w:rsidRDefault="006326DF" w:rsidP="0073138F">
      <w:pPr>
        <w:pStyle w:val="NoSpacing"/>
        <w:rPr>
          <w:sz w:val="20"/>
        </w:rPr>
      </w:pPr>
      <w:r>
        <w:rPr>
          <w:sz w:val="20"/>
        </w:rPr>
        <w:t>ma_incidencesubgroup_1617.sas</w:t>
      </w:r>
    </w:p>
    <w:p w:rsidR="00D95416" w:rsidRPr="00D95416" w:rsidRDefault="0073138F" w:rsidP="00D95416">
      <w:pPr>
        <w:pStyle w:val="NoSpacing"/>
        <w:numPr>
          <w:ilvl w:val="0"/>
          <w:numId w:val="1"/>
        </w:numPr>
        <w:rPr>
          <w:sz w:val="20"/>
        </w:rPr>
      </w:pPr>
      <w:proofErr w:type="spellStart"/>
      <w:r w:rsidRPr="00D95416">
        <w:rPr>
          <w:sz w:val="20"/>
          <w:u w:val="single"/>
        </w:rPr>
        <w:t>Source_data</w:t>
      </w:r>
      <w:proofErr w:type="spellEnd"/>
      <w:r w:rsidR="00EF492F">
        <w:rPr>
          <w:sz w:val="20"/>
        </w:rPr>
        <w:t xml:space="preserve">: </w:t>
      </w:r>
      <w:proofErr w:type="spellStart"/>
      <w:r w:rsidR="00EF492F" w:rsidRPr="00EF492F">
        <w:rPr>
          <w:sz w:val="20"/>
        </w:rPr>
        <w:t>maptd_inc</w:t>
      </w:r>
      <w:proofErr w:type="spellEnd"/>
      <w:r w:rsidR="00EF492F" w:rsidRPr="00EF492F">
        <w:rPr>
          <w:sz w:val="20"/>
        </w:rPr>
        <w:t xml:space="preserve">, </w:t>
      </w:r>
      <w:proofErr w:type="spellStart"/>
      <w:r w:rsidR="00EF492F" w:rsidRPr="00EF492F">
        <w:rPr>
          <w:sz w:val="20"/>
        </w:rPr>
        <w:t>incpredict</w:t>
      </w:r>
      <w:proofErr w:type="spellEnd"/>
      <w:r w:rsidR="00EF492F" w:rsidRPr="00EF492F">
        <w:rPr>
          <w:sz w:val="20"/>
        </w:rPr>
        <w:t>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byrace</w:t>
      </w:r>
      <w:proofErr w:type="spellEnd"/>
      <w:r w:rsidR="00EF492F" w:rsidRPr="00EF492F">
        <w:rPr>
          <w:sz w:val="20"/>
        </w:rPr>
        <w:t xml:space="preserve">, </w:t>
      </w:r>
      <w:proofErr w:type="spellStart"/>
      <w:r w:rsidR="00EF492F" w:rsidRPr="00EF492F">
        <w:rPr>
          <w:sz w:val="20"/>
        </w:rPr>
        <w:t>incpredict</w:t>
      </w:r>
      <w:proofErr w:type="spellEnd"/>
      <w:r w:rsidR="00EF492F" w:rsidRPr="00EF492F">
        <w:rPr>
          <w:sz w:val="20"/>
        </w:rPr>
        <w:t>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bysex</w:t>
      </w:r>
      <w:proofErr w:type="spellEnd"/>
      <w:r w:rsidR="00EF492F" w:rsidRPr="00EF492F">
        <w:rPr>
          <w:sz w:val="20"/>
        </w:rPr>
        <w:t>, ffsptd_incweights16, ffsptd_incweights17</w:t>
      </w:r>
    </w:p>
    <w:p w:rsidR="0073138F" w:rsidRPr="004D7D08" w:rsidRDefault="0073138F" w:rsidP="004D7D08">
      <w:pPr>
        <w:pStyle w:val="NoSpacing"/>
        <w:numPr>
          <w:ilvl w:val="0"/>
          <w:numId w:val="1"/>
        </w:numPr>
        <w:rPr>
          <w:sz w:val="20"/>
        </w:rPr>
      </w:pPr>
      <w:r w:rsidRPr="00D95416">
        <w:rPr>
          <w:sz w:val="20"/>
          <w:u w:val="single"/>
        </w:rPr>
        <w:t>Creates</w:t>
      </w:r>
      <w:r w:rsidRPr="00D95416">
        <w:rPr>
          <w:sz w:val="20"/>
        </w:rPr>
        <w:t xml:space="preserve">: </w:t>
      </w:r>
      <w:r w:rsidR="006E3A24" w:rsidRPr="006E3A24">
        <w:rPr>
          <w:sz w:val="20"/>
        </w:rPr>
        <w:t>inc16_ma_wsub, inc17_ma_wsub</w:t>
      </w:r>
    </w:p>
    <w:p w:rsidR="001B7D92" w:rsidRPr="00B12E96" w:rsidRDefault="000C5B91" w:rsidP="001B7D92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incidence for each subgroup, run t-tests within subgroup (race relative to white, female v male)</w:t>
      </w:r>
      <w:r>
        <w:rPr>
          <w:sz w:val="20"/>
        </w:rPr>
        <w:t xml:space="preserve"> </w:t>
      </w:r>
      <w:r w:rsidRPr="000C5B91">
        <w:rPr>
          <w:sz w:val="20"/>
        </w:rPr>
        <w:t>runs</w:t>
      </w:r>
    </w:p>
    <w:p w:rsidR="00FD2ECA" w:rsidRDefault="006326DF" w:rsidP="0073138F">
      <w:pPr>
        <w:pStyle w:val="NoSpacing"/>
        <w:rPr>
          <w:sz w:val="20"/>
        </w:rPr>
      </w:pPr>
      <w:r>
        <w:rPr>
          <w:sz w:val="20"/>
        </w:rPr>
        <w:t>ma_incidencesubgroupses_1617.sas</w:t>
      </w:r>
    </w:p>
    <w:p w:rsidR="00FD2ECA" w:rsidRPr="001B7D92" w:rsidRDefault="00FD2ECA" w:rsidP="001B7D9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proofErr w:type="spellStart"/>
      <w:r w:rsidR="00EF492F" w:rsidRPr="00EF492F">
        <w:rPr>
          <w:sz w:val="20"/>
        </w:rPr>
        <w:t>maptd_inc</w:t>
      </w:r>
      <w:proofErr w:type="spellEnd"/>
      <w:r w:rsidR="00EF492F" w:rsidRPr="00EF492F">
        <w:rPr>
          <w:sz w:val="20"/>
        </w:rPr>
        <w:t xml:space="preserve">, </w:t>
      </w:r>
      <w:proofErr w:type="spellStart"/>
      <w:r w:rsidR="00EF492F" w:rsidRPr="00EF492F">
        <w:rPr>
          <w:sz w:val="20"/>
        </w:rPr>
        <w:t>incpredict</w:t>
      </w:r>
      <w:proofErr w:type="spellEnd"/>
      <w:r w:rsidR="00EF492F" w:rsidRPr="00EF492F">
        <w:rPr>
          <w:sz w:val="20"/>
        </w:rPr>
        <w:t>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byraceses</w:t>
      </w:r>
      <w:proofErr w:type="spellEnd"/>
      <w:r w:rsidR="00EF492F" w:rsidRPr="00EF492F">
        <w:rPr>
          <w:sz w:val="20"/>
        </w:rPr>
        <w:t xml:space="preserve">, </w:t>
      </w:r>
      <w:proofErr w:type="spellStart"/>
      <w:r w:rsidR="00EF492F" w:rsidRPr="00EF492F">
        <w:rPr>
          <w:sz w:val="20"/>
        </w:rPr>
        <w:t>incpredict</w:t>
      </w:r>
      <w:proofErr w:type="spellEnd"/>
      <w:r w:rsidR="00EF492F" w:rsidRPr="00EF492F">
        <w:rPr>
          <w:sz w:val="20"/>
        </w:rPr>
        <w:t>[</w:t>
      </w:r>
      <w:proofErr w:type="spellStart"/>
      <w:r w:rsidR="00EF492F" w:rsidRPr="00EF492F">
        <w:rPr>
          <w:sz w:val="20"/>
        </w:rPr>
        <w:t>yr</w:t>
      </w:r>
      <w:proofErr w:type="spellEnd"/>
      <w:r w:rsidR="00EF492F" w:rsidRPr="00EF492F">
        <w:rPr>
          <w:sz w:val="20"/>
        </w:rPr>
        <w:t>]_</w:t>
      </w:r>
      <w:proofErr w:type="spellStart"/>
      <w:r w:rsidR="00EF492F" w:rsidRPr="00EF492F">
        <w:rPr>
          <w:sz w:val="20"/>
        </w:rPr>
        <w:t>bysexses</w:t>
      </w:r>
      <w:proofErr w:type="spellEnd"/>
      <w:r w:rsidR="00EF492F" w:rsidRPr="00EF492F">
        <w:rPr>
          <w:sz w:val="20"/>
        </w:rPr>
        <w:t>, ffsptd_incweights16ses, ffsptd_incweights17ses</w:t>
      </w:r>
      <w:r w:rsidR="006E3A24">
        <w:rPr>
          <w:sz w:val="20"/>
        </w:rPr>
        <w:t xml:space="preserve"> </w:t>
      </w:r>
    </w:p>
    <w:p w:rsidR="00FD2ECA" w:rsidRPr="001B7D92" w:rsidRDefault="00FD2ECA" w:rsidP="001B7D9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 w:rsidR="002E1137"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>inc16_ma_wsubses, inc17_ma_wsubses</w:t>
      </w:r>
    </w:p>
    <w:p w:rsidR="001B7D92" w:rsidRDefault="000C5B91" w:rsidP="00FD2ECA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incidence for each subgroup with dual/LIS, run t-tests within subgroup (race relative to white, female v male)</w:t>
      </w:r>
    </w:p>
    <w:p w:rsidR="00274B7F" w:rsidRDefault="006C6B4E" w:rsidP="00274B7F">
      <w:pPr>
        <w:pStyle w:val="NoSpacing"/>
        <w:rPr>
          <w:sz w:val="20"/>
        </w:rPr>
      </w:pPr>
      <w:r>
        <w:rPr>
          <w:sz w:val="20"/>
        </w:rPr>
        <w:t>maeo_</w:t>
      </w:r>
      <w:r w:rsidR="00085F98">
        <w:rPr>
          <w:sz w:val="20"/>
        </w:rPr>
        <w:t>incidence</w:t>
      </w:r>
      <w:r>
        <w:rPr>
          <w:sz w:val="20"/>
        </w:rPr>
        <w:t>_1617.sas</w:t>
      </w:r>
    </w:p>
    <w:p w:rsidR="00274B7F" w:rsidRPr="001B7D92" w:rsidRDefault="00274B7F" w:rsidP="00274B7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EF492F" w:rsidRPr="00EF492F">
        <w:rPr>
          <w:sz w:val="20"/>
        </w:rPr>
        <w:t>samp_1yroptumptd_0620_66plus, cci_ma_beneadj16, cci_ma_beneadj17, adrdprev_dxrxsymp_yrly_1yrv2015ma, adrdprev_dxrxsymp_yrly_1yrv2016ma, adrdinc_dxrxsymp_yrly_1yrv2017ma, sh054066.bene_status_year2016, sh054066.bene_status_year2017, ffsptd_incweights16, ffsptd_incweights17, incpredict16_ses, incpredict17_ses, incpredict16, incpredict17, ffsptd_incweights16ses, ffsptd_incweights17ses</w:t>
      </w:r>
    </w:p>
    <w:p w:rsidR="00274B7F" w:rsidRPr="001B7D92" w:rsidRDefault="00274B7F" w:rsidP="00274B7F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>maeoptd_inc</w:t>
      </w:r>
    </w:p>
    <w:p w:rsidR="00274B7F" w:rsidRDefault="000C5B91" w:rsidP="00274B7F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 xml:space="preserve">runs </w:t>
      </w:r>
      <w:r w:rsidR="005C7E93">
        <w:rPr>
          <w:sz w:val="20"/>
        </w:rPr>
        <w:t xml:space="preserve">incidence </w:t>
      </w:r>
      <w:bookmarkStart w:id="0" w:name="_GoBack"/>
      <w:bookmarkEnd w:id="0"/>
      <w:r w:rsidRPr="000C5B91">
        <w:rPr>
          <w:sz w:val="20"/>
        </w:rPr>
        <w:t xml:space="preserve">adj and </w:t>
      </w:r>
      <w:proofErr w:type="spellStart"/>
      <w:r w:rsidRPr="000C5B91">
        <w:rPr>
          <w:sz w:val="20"/>
        </w:rPr>
        <w:t>unadj</w:t>
      </w:r>
      <w:proofErr w:type="spellEnd"/>
      <w:r w:rsidRPr="000C5B91">
        <w:rPr>
          <w:sz w:val="20"/>
        </w:rPr>
        <w:t>, and sample characteristics for Optum MA</w:t>
      </w:r>
    </w:p>
    <w:p w:rsidR="008A21B7" w:rsidRDefault="006C6B4E" w:rsidP="008A21B7">
      <w:pPr>
        <w:pStyle w:val="NoSpacing"/>
        <w:rPr>
          <w:sz w:val="20"/>
        </w:rPr>
      </w:pPr>
      <w:proofErr w:type="spellStart"/>
      <w:r>
        <w:rPr>
          <w:sz w:val="20"/>
        </w:rPr>
        <w:t>maprev_breakdown.sas</w:t>
      </w:r>
      <w:proofErr w:type="spellEnd"/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proofErr w:type="spellStart"/>
      <w:r w:rsidR="00EF492F" w:rsidRPr="00EF492F">
        <w:rPr>
          <w:sz w:val="20"/>
        </w:rPr>
        <w:t>maptd_prev</w:t>
      </w:r>
      <w:proofErr w:type="spellEnd"/>
      <w:r w:rsidR="00EF492F" w:rsidRPr="00EF492F">
        <w:rPr>
          <w:sz w:val="20"/>
        </w:rPr>
        <w:t>, adrdinc_dxrxsymp_yrly_1yrv2016ma, adrdinc_dxrxsymp_yrly_1yrv2017ma, dementia_dt_ma15_18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DF3482" w:rsidRPr="00DF3482">
        <w:rPr>
          <w:sz w:val="20"/>
        </w:rPr>
        <w:t>ffs_bene_ip1518, ffs_ip1518</w:t>
      </w:r>
    </w:p>
    <w:p w:rsidR="008A21B7" w:rsidRDefault="000C5B91" w:rsidP="008A21B7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location and type of prevalent DX using first qualifying claim in the year, weight to look like FFS</w:t>
      </w:r>
    </w:p>
    <w:p w:rsidR="008A21B7" w:rsidRDefault="006C6B4E" w:rsidP="008A21B7">
      <w:pPr>
        <w:pStyle w:val="NoSpacing"/>
        <w:rPr>
          <w:sz w:val="20"/>
        </w:rPr>
      </w:pPr>
      <w:proofErr w:type="spellStart"/>
      <w:r>
        <w:rPr>
          <w:sz w:val="20"/>
        </w:rPr>
        <w:t>mainc_breakdown.sas</w:t>
      </w:r>
      <w:proofErr w:type="spellEnd"/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proofErr w:type="spellStart"/>
      <w:r w:rsidR="00EF492F" w:rsidRPr="00EF492F">
        <w:rPr>
          <w:sz w:val="20"/>
        </w:rPr>
        <w:t>maptd_inc</w:t>
      </w:r>
      <w:proofErr w:type="spellEnd"/>
      <w:r w:rsidR="00EF492F" w:rsidRPr="00EF492F">
        <w:rPr>
          <w:sz w:val="20"/>
        </w:rPr>
        <w:t>, adrdinc_dxrxsymp_yrly_1yrv2016ma, adrdinc_dxrxsymp_yrly_1yrv2017ma, dementia_dt_ma15_18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73628D" w:rsidRPr="0073628D">
        <w:rPr>
          <w:sz w:val="20"/>
        </w:rPr>
        <w:t>ma_bene_ip1518, ma_ip1518</w:t>
      </w:r>
    </w:p>
    <w:p w:rsidR="006C6B4E" w:rsidRDefault="000C5B91" w:rsidP="006C6B4E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location and type of incidence DX using first qualifying claim in the year, weight to look like FFS</w:t>
      </w:r>
    </w:p>
    <w:p w:rsidR="006C6B4E" w:rsidRDefault="006C6B4E" w:rsidP="006C6B4E">
      <w:pPr>
        <w:pStyle w:val="NoSpacing"/>
        <w:rPr>
          <w:sz w:val="20"/>
        </w:rPr>
      </w:pPr>
    </w:p>
    <w:p w:rsidR="006C6B4E" w:rsidRPr="006C6B4E" w:rsidRDefault="006C6B4E" w:rsidP="006C6B4E">
      <w:pPr>
        <w:pStyle w:val="NoSpacing"/>
        <w:rPr>
          <w:sz w:val="20"/>
          <w:u w:val="single"/>
        </w:rPr>
      </w:pPr>
      <w:r>
        <w:rPr>
          <w:sz w:val="20"/>
          <w:u w:val="single"/>
        </w:rPr>
        <w:t>AD Incidence - FFS</w:t>
      </w:r>
    </w:p>
    <w:p w:rsidR="008A21B7" w:rsidRDefault="006C6B4E" w:rsidP="008A21B7">
      <w:pPr>
        <w:pStyle w:val="NoSpacing"/>
        <w:rPr>
          <w:sz w:val="20"/>
        </w:rPr>
      </w:pPr>
      <w:r>
        <w:rPr>
          <w:sz w:val="20"/>
        </w:rPr>
        <w:t>build_ADRDinc_verified_ffsptd_yrly_1yrv_matchccw.sas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="00EF492F">
        <w:rPr>
          <w:sz w:val="20"/>
        </w:rPr>
        <w:t xml:space="preserve"> </w:t>
      </w:r>
      <w:r w:rsidR="00EF492F" w:rsidRPr="00EF492F">
        <w:rPr>
          <w:sz w:val="20"/>
        </w:rPr>
        <w:t>dementia_dt_1999_2021, sh054066.bene_demog</w:t>
      </w:r>
      <w:proofErr w:type="gramStart"/>
      <w:r w:rsidR="00EF492F" w:rsidRPr="00EF492F">
        <w:rPr>
          <w:sz w:val="20"/>
        </w:rPr>
        <w:t>2021,addrugs</w:t>
      </w:r>
      <w:proofErr w:type="gramEnd"/>
      <w:r w:rsidR="00EF492F" w:rsidRPr="00EF492F">
        <w:rPr>
          <w:sz w:val="20"/>
        </w:rPr>
        <w:t>_dts_0619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 w:rsidR="0073628D"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>adadrdinc_dxrxsymp_yrly_1yrv[year]</w:t>
      </w:r>
    </w:p>
    <w:p w:rsidR="008A21B7" w:rsidRDefault="000C5B91" w:rsidP="008A21B7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 xml:space="preserve">Considers every year separately and looks for a </w:t>
      </w:r>
      <w:proofErr w:type="gramStart"/>
      <w:r w:rsidRPr="000C5B91">
        <w:rPr>
          <w:sz w:val="20"/>
        </w:rPr>
        <w:t>1 year</w:t>
      </w:r>
      <w:proofErr w:type="gramEnd"/>
      <w:r w:rsidRPr="000C5B91">
        <w:rPr>
          <w:sz w:val="20"/>
        </w:rPr>
        <w:t xml:space="preserve"> verification from that year (so considering year t and year t+1) run for all verification methods</w:t>
      </w:r>
    </w:p>
    <w:p w:rsidR="008A21B7" w:rsidRDefault="006C6B4E" w:rsidP="008A21B7">
      <w:pPr>
        <w:pStyle w:val="NoSpacing"/>
        <w:rPr>
          <w:sz w:val="20"/>
        </w:rPr>
      </w:pPr>
      <w:r>
        <w:rPr>
          <w:sz w:val="20"/>
        </w:rPr>
        <w:t>prevalence_1617.sas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1E7274" w:rsidRPr="001E7274">
        <w:rPr>
          <w:sz w:val="20"/>
        </w:rPr>
        <w:t>samp_1yrffsptd_0620_66plus, cci_ffsptd_bene0619, adrdinc_dxrxsymp_yrly_1yrv</w:t>
      </w:r>
      <w:proofErr w:type="gramStart"/>
      <w:r w:rsidR="001E7274" w:rsidRPr="001E7274">
        <w:rPr>
          <w:sz w:val="20"/>
        </w:rPr>
        <w:t>2016,adrdinc</w:t>
      </w:r>
      <w:proofErr w:type="gramEnd"/>
      <w:r w:rsidR="001E7274" w:rsidRPr="001E7274">
        <w:rPr>
          <w:sz w:val="20"/>
        </w:rPr>
        <w:t>_dxrxsymp_yrly_1yrv2017, sh054066.bene_status_year2016, sh054066.bene_status_year2017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 xml:space="preserve">ffsptd_prev1yrv1617, </w:t>
      </w:r>
      <w:proofErr w:type="spellStart"/>
      <w:r w:rsidR="006E3A24" w:rsidRPr="006E3A24">
        <w:rPr>
          <w:sz w:val="20"/>
        </w:rPr>
        <w:t>ffsptd_prev</w:t>
      </w:r>
      <w:proofErr w:type="spellEnd"/>
      <w:r w:rsidR="006E3A24" w:rsidRPr="006E3A24">
        <w:rPr>
          <w:sz w:val="20"/>
        </w:rPr>
        <w:t>, prevpredict16, prevpredict17, ffsptd_weights16, ffsptd_weights17, prevpredict16_ses, prevpredict17_ses, ffsptd_weights16ses, ffsptd_weights17ses</w:t>
      </w:r>
    </w:p>
    <w:p w:rsidR="008A21B7" w:rsidRDefault="000C5B91" w:rsidP="008A21B7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FFS Part D prevalence and sample characteristics, creates weights and distributions for MA programs</w:t>
      </w:r>
    </w:p>
    <w:p w:rsidR="008A21B7" w:rsidRDefault="006C6B4E" w:rsidP="008A21B7">
      <w:pPr>
        <w:pStyle w:val="NoSpacing"/>
        <w:rPr>
          <w:sz w:val="20"/>
        </w:rPr>
      </w:pPr>
      <w:r>
        <w:rPr>
          <w:sz w:val="20"/>
        </w:rPr>
        <w:t>prevalencesubgroup_1617.sas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1E7274" w:rsidRPr="001E7274">
        <w:rPr>
          <w:sz w:val="20"/>
        </w:rPr>
        <w:t>maptd_prev1yrv1617, ffsptd_prev1yrv1617, ffsptd_weights16, ffsptd_weights17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proofErr w:type="spellStart"/>
      <w:r w:rsidR="006E3A24" w:rsidRPr="006E3A24">
        <w:rPr>
          <w:sz w:val="20"/>
        </w:rPr>
        <w:t>ffs_ccibyrace_prev</w:t>
      </w:r>
      <w:proofErr w:type="spellEnd"/>
      <w:r w:rsidR="006E3A24">
        <w:rPr>
          <w:sz w:val="20"/>
        </w:rPr>
        <w:t>[</w:t>
      </w:r>
      <w:proofErr w:type="spellStart"/>
      <w:r w:rsidR="006E3A24">
        <w:rPr>
          <w:sz w:val="20"/>
        </w:rPr>
        <w:t>yr</w:t>
      </w:r>
      <w:proofErr w:type="spellEnd"/>
      <w:r w:rsidR="006E3A24">
        <w:rPr>
          <w:sz w:val="20"/>
        </w:rPr>
        <w:t>]</w:t>
      </w:r>
      <w:r w:rsidR="006E3A24" w:rsidRPr="006E3A24">
        <w:rPr>
          <w:sz w:val="20"/>
        </w:rPr>
        <w:t xml:space="preserve">, </w:t>
      </w:r>
      <w:proofErr w:type="spellStart"/>
      <w:r w:rsidR="006E3A24" w:rsidRPr="006E3A24">
        <w:rPr>
          <w:sz w:val="20"/>
        </w:rPr>
        <w:t>ffs_ccibysex_prev</w:t>
      </w:r>
      <w:proofErr w:type="spellEnd"/>
      <w:r w:rsidR="006E3A24">
        <w:rPr>
          <w:sz w:val="20"/>
        </w:rPr>
        <w:t>[</w:t>
      </w:r>
      <w:proofErr w:type="spellStart"/>
      <w:r w:rsidR="006E3A24">
        <w:rPr>
          <w:sz w:val="20"/>
        </w:rPr>
        <w:t>yr</w:t>
      </w:r>
      <w:proofErr w:type="spellEnd"/>
      <w:r w:rsidR="006E3A24">
        <w:rPr>
          <w:sz w:val="20"/>
        </w:rPr>
        <w:t>]</w:t>
      </w:r>
      <w:r w:rsidR="006E3A24" w:rsidRPr="006E3A24">
        <w:rPr>
          <w:sz w:val="20"/>
        </w:rPr>
        <w:t>, ffsprev16_</w:t>
      </w:r>
      <w:proofErr w:type="gramStart"/>
      <w:r w:rsidR="006E3A24" w:rsidRPr="006E3A24">
        <w:rPr>
          <w:sz w:val="20"/>
        </w:rPr>
        <w:t>wsub,ffsprev</w:t>
      </w:r>
      <w:proofErr w:type="gramEnd"/>
      <w:r w:rsidR="006E3A24" w:rsidRPr="006E3A24">
        <w:rPr>
          <w:sz w:val="20"/>
        </w:rPr>
        <w:t xml:space="preserve">17_wsub, </w:t>
      </w:r>
      <w:proofErr w:type="spellStart"/>
      <w:r w:rsidR="006E3A24" w:rsidRPr="006E3A24">
        <w:rPr>
          <w:sz w:val="20"/>
        </w:rPr>
        <w:t>prevpredict</w:t>
      </w:r>
      <w:proofErr w:type="spellEnd"/>
      <w:r w:rsidR="006E3A24" w:rsidRPr="006E3A24">
        <w:rPr>
          <w:sz w:val="20"/>
        </w:rPr>
        <w:t>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]_</w:t>
      </w:r>
      <w:proofErr w:type="spellStart"/>
      <w:r w:rsidR="006E3A24" w:rsidRPr="006E3A24">
        <w:rPr>
          <w:sz w:val="20"/>
        </w:rPr>
        <w:t>byrace</w:t>
      </w:r>
      <w:proofErr w:type="spellEnd"/>
      <w:r w:rsidR="006E3A24" w:rsidRPr="006E3A24">
        <w:rPr>
          <w:sz w:val="20"/>
        </w:rPr>
        <w:t xml:space="preserve">, </w:t>
      </w:r>
      <w:proofErr w:type="spellStart"/>
      <w:r w:rsidR="006E3A24" w:rsidRPr="006E3A24">
        <w:rPr>
          <w:sz w:val="20"/>
        </w:rPr>
        <w:t>prevpredict</w:t>
      </w:r>
      <w:proofErr w:type="spellEnd"/>
      <w:r w:rsidR="006E3A24" w:rsidRPr="006E3A24">
        <w:rPr>
          <w:sz w:val="20"/>
        </w:rPr>
        <w:t>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]_</w:t>
      </w:r>
      <w:proofErr w:type="spellStart"/>
      <w:r w:rsidR="006E3A24" w:rsidRPr="006E3A24">
        <w:rPr>
          <w:sz w:val="20"/>
        </w:rPr>
        <w:t>bysex</w:t>
      </w:r>
      <w:proofErr w:type="spellEnd"/>
    </w:p>
    <w:p w:rsidR="008A21B7" w:rsidRDefault="000C5B91" w:rsidP="008A21B7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prevalence for each subgroup, run t-tests within subgroup (race relative to white, female v male)</w:t>
      </w:r>
    </w:p>
    <w:p w:rsidR="008A21B7" w:rsidRDefault="006C6B4E" w:rsidP="008A21B7">
      <w:pPr>
        <w:pStyle w:val="NoSpacing"/>
        <w:rPr>
          <w:sz w:val="20"/>
        </w:rPr>
      </w:pPr>
      <w:r>
        <w:rPr>
          <w:sz w:val="20"/>
        </w:rPr>
        <w:t>prevalencesubgroup_1617ses.sas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1E7274" w:rsidRPr="001E7274">
        <w:rPr>
          <w:sz w:val="20"/>
        </w:rPr>
        <w:t>ffsptd_prev1yrv1617, ffsptd_weights16ses, ffsptd_weights17ses</w:t>
      </w:r>
    </w:p>
    <w:p w:rsidR="008A21B7" w:rsidRPr="001B7D92" w:rsidRDefault="008A21B7" w:rsidP="008A21B7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proofErr w:type="spellStart"/>
      <w:r w:rsidR="006E3A24" w:rsidRPr="006E3A24">
        <w:rPr>
          <w:sz w:val="20"/>
        </w:rPr>
        <w:t>prevpredict</w:t>
      </w:r>
      <w:proofErr w:type="spellEnd"/>
      <w:r w:rsidR="006E3A24" w:rsidRPr="006E3A24">
        <w:rPr>
          <w:sz w:val="20"/>
        </w:rPr>
        <w:t>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]_</w:t>
      </w:r>
      <w:proofErr w:type="spellStart"/>
      <w:r w:rsidR="006E3A24" w:rsidRPr="006E3A24">
        <w:rPr>
          <w:sz w:val="20"/>
        </w:rPr>
        <w:t>byraceses</w:t>
      </w:r>
      <w:proofErr w:type="spellEnd"/>
      <w:r w:rsidR="006E3A24" w:rsidRPr="006E3A24">
        <w:rPr>
          <w:sz w:val="20"/>
        </w:rPr>
        <w:t xml:space="preserve">, </w:t>
      </w:r>
      <w:proofErr w:type="spellStart"/>
      <w:r w:rsidR="006E3A24" w:rsidRPr="006E3A24">
        <w:rPr>
          <w:sz w:val="20"/>
        </w:rPr>
        <w:t>prevpredict</w:t>
      </w:r>
      <w:proofErr w:type="spellEnd"/>
      <w:r w:rsidR="006E3A24" w:rsidRPr="006E3A24">
        <w:rPr>
          <w:sz w:val="20"/>
        </w:rPr>
        <w:t>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]_</w:t>
      </w:r>
      <w:proofErr w:type="spellStart"/>
      <w:r w:rsidR="006E3A24" w:rsidRPr="006E3A24">
        <w:rPr>
          <w:sz w:val="20"/>
        </w:rPr>
        <w:t>bysexses</w:t>
      </w:r>
      <w:proofErr w:type="spellEnd"/>
      <w:r w:rsidR="006E3A24" w:rsidRPr="006E3A24">
        <w:rPr>
          <w:sz w:val="20"/>
        </w:rPr>
        <w:t>, prev16_ffs_wsubses, prev17_ffs_wsubses</w:t>
      </w:r>
    </w:p>
    <w:p w:rsidR="008A21B7" w:rsidRDefault="000C5B91" w:rsidP="008A21B7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prevalence for each subgroup adding controls for dual/</w:t>
      </w:r>
      <w:proofErr w:type="spellStart"/>
      <w:r w:rsidRPr="000C5B91">
        <w:rPr>
          <w:sz w:val="20"/>
        </w:rPr>
        <w:t>lis</w:t>
      </w:r>
      <w:proofErr w:type="spellEnd"/>
      <w:r w:rsidRPr="000C5B91">
        <w:rPr>
          <w:sz w:val="20"/>
        </w:rPr>
        <w:t>, run t-tests within subgroup (race relative to white, female v male)</w:t>
      </w:r>
    </w:p>
    <w:p w:rsidR="00FE0D1A" w:rsidRDefault="006C6B4E" w:rsidP="00FE0D1A">
      <w:pPr>
        <w:pStyle w:val="NoSpacing"/>
        <w:rPr>
          <w:sz w:val="20"/>
        </w:rPr>
      </w:pPr>
      <w:r>
        <w:rPr>
          <w:sz w:val="20"/>
        </w:rPr>
        <w:t>prevalencesubgroup_alltest_1617.sas</w:t>
      </w:r>
    </w:p>
    <w:p w:rsidR="00FE0D1A" w:rsidRPr="001B7D92" w:rsidRDefault="00FE0D1A" w:rsidP="00FE0D1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1E7274" w:rsidRPr="001E7274">
        <w:rPr>
          <w:sz w:val="20"/>
        </w:rPr>
        <w:t>prev16_ffs_wsub, prev16_ma_wsub, prev17_ffs_wsub, prev17_ma_wsub, maptd_prev1yr1617, ffsptd_prev1yrv1617</w:t>
      </w:r>
    </w:p>
    <w:p w:rsidR="00FE0D1A" w:rsidRDefault="000C5B91" w:rsidP="00FE0D1A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 xml:space="preserve">runs t-tests between MA and FFS subgroup prevalence (white in MA v white in FFS), run </w:t>
      </w:r>
      <w:proofErr w:type="spellStart"/>
      <w:r w:rsidRPr="000C5B91">
        <w:rPr>
          <w:sz w:val="20"/>
        </w:rPr>
        <w:t>ttests</w:t>
      </w:r>
      <w:proofErr w:type="spellEnd"/>
      <w:r w:rsidRPr="000C5B91">
        <w:rPr>
          <w:sz w:val="20"/>
        </w:rPr>
        <w:t xml:space="preserve"> on prevalent sample characteristics</w:t>
      </w:r>
    </w:p>
    <w:p w:rsidR="00FE0D1A" w:rsidRDefault="006C6B4E" w:rsidP="00FE0D1A">
      <w:pPr>
        <w:pStyle w:val="NoSpacing"/>
        <w:rPr>
          <w:sz w:val="20"/>
        </w:rPr>
      </w:pPr>
      <w:r>
        <w:rPr>
          <w:sz w:val="20"/>
        </w:rPr>
        <w:t>prevalencesubgroup_alltest_1617ses.sas</w:t>
      </w:r>
    </w:p>
    <w:p w:rsidR="00FE0D1A" w:rsidRPr="001B7D92" w:rsidRDefault="00FE0D1A" w:rsidP="00FE0D1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</w:t>
      </w:r>
      <w:r w:rsidR="001E7274" w:rsidRPr="001E7274">
        <w:rPr>
          <w:sz w:val="20"/>
        </w:rPr>
        <w:t>prev16_ffs_wsubses, prev16_ma_wsubses, maptd_prev1yr1617, ffsptd_prev1yrv1617</w:t>
      </w:r>
    </w:p>
    <w:p w:rsidR="0015565B" w:rsidRPr="006C6B4E" w:rsidRDefault="000C5B91" w:rsidP="00E8018A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t-tests between MA and FFS subgroup prevalence (white in MA v white in FFS) with dual/</w:t>
      </w:r>
      <w:proofErr w:type="spellStart"/>
      <w:r w:rsidRPr="000C5B91">
        <w:rPr>
          <w:sz w:val="20"/>
        </w:rPr>
        <w:t>lis</w:t>
      </w:r>
      <w:proofErr w:type="spellEnd"/>
      <w:r w:rsidRPr="000C5B91">
        <w:rPr>
          <w:sz w:val="20"/>
        </w:rPr>
        <w:t xml:space="preserve">, run </w:t>
      </w:r>
      <w:proofErr w:type="spellStart"/>
      <w:r w:rsidRPr="000C5B91">
        <w:rPr>
          <w:sz w:val="20"/>
        </w:rPr>
        <w:t>ttests</w:t>
      </w:r>
      <w:proofErr w:type="spellEnd"/>
      <w:r w:rsidRPr="000C5B91">
        <w:rPr>
          <w:sz w:val="20"/>
        </w:rPr>
        <w:t xml:space="preserve"> on prevalent sample characteristics</w:t>
      </w:r>
    </w:p>
    <w:p w:rsidR="0015565B" w:rsidRDefault="006C6B4E" w:rsidP="00E8018A">
      <w:pPr>
        <w:pStyle w:val="NoSpacing"/>
        <w:rPr>
          <w:sz w:val="20"/>
        </w:rPr>
      </w:pPr>
      <w:r>
        <w:rPr>
          <w:sz w:val="20"/>
        </w:rPr>
        <w:t>incidence_1617.sas</w:t>
      </w:r>
    </w:p>
    <w:p w:rsidR="009B200C" w:rsidRPr="000C0B13" w:rsidRDefault="00A027C3" w:rsidP="009B200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E7274" w:rsidRPr="001E7274">
        <w:rPr>
          <w:sz w:val="20"/>
        </w:rPr>
        <w:t>samp_1yrffsptd_0620_66plus, cci_ffsptd_bene0619, adrdinc_dxrxsymp_yrly_1yrv</w:t>
      </w:r>
      <w:proofErr w:type="gramStart"/>
      <w:r w:rsidR="001E7274" w:rsidRPr="001E7274">
        <w:rPr>
          <w:sz w:val="20"/>
        </w:rPr>
        <w:t>2015,adrdinc</w:t>
      </w:r>
      <w:proofErr w:type="gramEnd"/>
      <w:r w:rsidR="001E7274" w:rsidRPr="001E7274">
        <w:rPr>
          <w:sz w:val="20"/>
        </w:rPr>
        <w:t>_dxrxsymp_yrly_1yrv2016,adrdinc_dxrxsymp_yrly_1yrv2017, sh054066.bene_status_year2016, sh054066.bene_status_year2017</w:t>
      </w:r>
    </w:p>
    <w:p w:rsidR="006E3A24" w:rsidRDefault="00A027C3" w:rsidP="00C05641">
      <w:pPr>
        <w:pStyle w:val="NoSpacing"/>
        <w:numPr>
          <w:ilvl w:val="0"/>
          <w:numId w:val="1"/>
        </w:numPr>
        <w:rPr>
          <w:sz w:val="20"/>
        </w:rPr>
      </w:pPr>
      <w:r w:rsidRPr="006E3A24">
        <w:rPr>
          <w:sz w:val="20"/>
          <w:u w:val="single"/>
        </w:rPr>
        <w:t>Creates</w:t>
      </w:r>
      <w:r w:rsidRPr="006E3A24">
        <w:rPr>
          <w:sz w:val="20"/>
        </w:rPr>
        <w:t xml:space="preserve">: </w:t>
      </w:r>
      <w:r w:rsidR="006E3A24" w:rsidRPr="006E3A24">
        <w:rPr>
          <w:sz w:val="20"/>
        </w:rPr>
        <w:t xml:space="preserve">incpredict16, incpredict17, ffsptd_incweights16, ffsptd_incweights17, incpredict16_ses, incpredict17_ses, ffsptd_incweights16ses, ffsptd_incweights17ses </w:t>
      </w:r>
    </w:p>
    <w:p w:rsidR="00AC2EC8" w:rsidRPr="006E3A24" w:rsidRDefault="000C5B91" w:rsidP="00C0564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FFS Part D incidence and sample characteristics, creates weights and distributions for MA</w:t>
      </w:r>
    </w:p>
    <w:p w:rsidR="00A027C3" w:rsidRDefault="006C6B4E" w:rsidP="00A027C3">
      <w:pPr>
        <w:pStyle w:val="NoSpacing"/>
        <w:rPr>
          <w:sz w:val="20"/>
        </w:rPr>
      </w:pPr>
      <w:r>
        <w:rPr>
          <w:sz w:val="20"/>
        </w:rPr>
        <w:t>incidencesubgroup_1617.sas</w:t>
      </w:r>
    </w:p>
    <w:p w:rsidR="009B200C" w:rsidRPr="001E7274" w:rsidRDefault="00A027C3" w:rsidP="009B200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 w:rsidR="001E7274">
        <w:rPr>
          <w:sz w:val="20"/>
          <w:u w:val="single"/>
        </w:rPr>
        <w:t xml:space="preserve">:  </w:t>
      </w:r>
      <w:r w:rsidR="001E7274" w:rsidRPr="001E7274">
        <w:rPr>
          <w:sz w:val="20"/>
        </w:rPr>
        <w:t>maptd_inc1yrv1617, ffsptd_inc1yrv</w:t>
      </w:r>
      <w:proofErr w:type="gramStart"/>
      <w:r w:rsidR="001E7274" w:rsidRPr="001E7274">
        <w:rPr>
          <w:sz w:val="20"/>
        </w:rPr>
        <w:t>1617,,</w:t>
      </w:r>
      <w:proofErr w:type="gramEnd"/>
      <w:r w:rsidR="001E7274" w:rsidRPr="001E7274">
        <w:rPr>
          <w:sz w:val="20"/>
        </w:rPr>
        <w:t>ffsptd_incweights16, ffsptd_incweights17</w:t>
      </w:r>
    </w:p>
    <w:p w:rsidR="005B4826" w:rsidRPr="005B4826" w:rsidRDefault="00CE649C" w:rsidP="005B482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r w:rsidR="005B4826">
        <w:rPr>
          <w:sz w:val="20"/>
        </w:rPr>
        <w:t xml:space="preserve"> </w:t>
      </w:r>
      <w:proofErr w:type="spellStart"/>
      <w:r w:rsidR="006E3A24" w:rsidRPr="006E3A24">
        <w:rPr>
          <w:sz w:val="20"/>
        </w:rPr>
        <w:t>ffs_ccibyrace_prev</w:t>
      </w:r>
      <w:proofErr w:type="spellEnd"/>
      <w:r w:rsidR="006E3A24">
        <w:rPr>
          <w:sz w:val="20"/>
        </w:rPr>
        <w:t>[</w:t>
      </w:r>
      <w:proofErr w:type="spellStart"/>
      <w:r w:rsidR="006E3A24">
        <w:rPr>
          <w:sz w:val="20"/>
        </w:rPr>
        <w:t>yr</w:t>
      </w:r>
      <w:proofErr w:type="spellEnd"/>
      <w:r w:rsidR="006E3A24">
        <w:rPr>
          <w:sz w:val="20"/>
        </w:rPr>
        <w:t>]</w:t>
      </w:r>
      <w:r w:rsidR="006E3A24" w:rsidRPr="006E3A24">
        <w:rPr>
          <w:sz w:val="20"/>
        </w:rPr>
        <w:t xml:space="preserve">, </w:t>
      </w:r>
      <w:proofErr w:type="spellStart"/>
      <w:r w:rsidR="006E3A24" w:rsidRPr="006E3A24">
        <w:rPr>
          <w:sz w:val="20"/>
        </w:rPr>
        <w:t>ffs_ccibysex_prev</w:t>
      </w:r>
      <w:proofErr w:type="spellEnd"/>
      <w:r w:rsidR="006E3A24">
        <w:rPr>
          <w:sz w:val="20"/>
        </w:rPr>
        <w:t>[</w:t>
      </w:r>
      <w:proofErr w:type="spellStart"/>
      <w:r w:rsidR="006E3A24">
        <w:rPr>
          <w:sz w:val="20"/>
        </w:rPr>
        <w:t>yr</w:t>
      </w:r>
      <w:proofErr w:type="spellEnd"/>
      <w:proofErr w:type="gramStart"/>
      <w:r w:rsidR="006E3A24">
        <w:rPr>
          <w:sz w:val="20"/>
        </w:rPr>
        <w:t>]</w:t>
      </w:r>
      <w:r w:rsidR="006E3A24" w:rsidRPr="006E3A24">
        <w:rPr>
          <w:sz w:val="20"/>
        </w:rPr>
        <w:t>,  inc</w:t>
      </w:r>
      <w:proofErr w:type="gramEnd"/>
      <w:r w:rsidR="006E3A24" w:rsidRPr="006E3A24">
        <w:rPr>
          <w:sz w:val="20"/>
        </w:rPr>
        <w:t>16_ffs_wsub,inc17_ffs_wsub,incpredict[yr]_byrace,incpredict[yr]_bysex</w:t>
      </w:r>
    </w:p>
    <w:p w:rsidR="00AC2EC8" w:rsidRPr="00A027C3" w:rsidRDefault="000C5B91" w:rsidP="00A027C3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incidence for each subgroup, run t-tests within subgroup (race relative to white, female v male)</w:t>
      </w:r>
    </w:p>
    <w:p w:rsidR="00A027C3" w:rsidRDefault="006C6B4E" w:rsidP="00A027C3">
      <w:pPr>
        <w:pStyle w:val="NoSpacing"/>
        <w:rPr>
          <w:sz w:val="20"/>
        </w:rPr>
      </w:pPr>
      <w:r>
        <w:rPr>
          <w:sz w:val="20"/>
        </w:rPr>
        <w:t>incidencesubgroupses_1617.sas</w:t>
      </w:r>
    </w:p>
    <w:p w:rsidR="009B200C" w:rsidRPr="001C45AF" w:rsidRDefault="00A027C3" w:rsidP="009B200C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Source data</w:t>
      </w:r>
      <w:r w:rsidRPr="00BA6953">
        <w:rPr>
          <w:sz w:val="20"/>
        </w:rPr>
        <w:t xml:space="preserve">: </w:t>
      </w:r>
      <w:r w:rsidR="001E7274" w:rsidRPr="001E7274">
        <w:rPr>
          <w:sz w:val="20"/>
        </w:rPr>
        <w:t>maptd_inc1yrv1617, ffsptd_inc1yrv1617, ffsptd_incweights16ses, ffsptd_incweights17ses</w:t>
      </w:r>
    </w:p>
    <w:p w:rsidR="005B4826" w:rsidRPr="005B4826" w:rsidRDefault="00A027C3" w:rsidP="005B4826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Creates</w:t>
      </w:r>
      <w:r w:rsidRPr="00BA6953">
        <w:rPr>
          <w:sz w:val="20"/>
        </w:rPr>
        <w:t xml:space="preserve">: </w:t>
      </w:r>
      <w:r w:rsidR="006E3A24" w:rsidRPr="006E3A24">
        <w:rPr>
          <w:sz w:val="20"/>
        </w:rPr>
        <w:t>inc16_ffs_</w:t>
      </w:r>
      <w:proofErr w:type="gramStart"/>
      <w:r w:rsidR="006E3A24" w:rsidRPr="006E3A24">
        <w:rPr>
          <w:sz w:val="20"/>
        </w:rPr>
        <w:t>wsubses,inc</w:t>
      </w:r>
      <w:proofErr w:type="gramEnd"/>
      <w:r w:rsidR="006E3A24" w:rsidRPr="006E3A24">
        <w:rPr>
          <w:sz w:val="20"/>
        </w:rPr>
        <w:t>17_ffs_wsubses,incpredict[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]_</w:t>
      </w:r>
      <w:proofErr w:type="spellStart"/>
      <w:r w:rsidR="006E3A24" w:rsidRPr="006E3A24">
        <w:rPr>
          <w:sz w:val="20"/>
        </w:rPr>
        <w:t>byraceses</w:t>
      </w:r>
      <w:proofErr w:type="spellEnd"/>
      <w:r w:rsidR="006E3A24" w:rsidRPr="006E3A24">
        <w:rPr>
          <w:sz w:val="20"/>
        </w:rPr>
        <w:t xml:space="preserve">, </w:t>
      </w:r>
      <w:proofErr w:type="spellStart"/>
      <w:r w:rsidR="006E3A24" w:rsidRPr="006E3A24">
        <w:rPr>
          <w:sz w:val="20"/>
        </w:rPr>
        <w:t>incpredict</w:t>
      </w:r>
      <w:proofErr w:type="spellEnd"/>
      <w:r w:rsidR="006E3A24" w:rsidRPr="006E3A24">
        <w:rPr>
          <w:sz w:val="20"/>
        </w:rPr>
        <w:t>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]_</w:t>
      </w:r>
      <w:proofErr w:type="spellStart"/>
      <w:r w:rsidR="006E3A24" w:rsidRPr="006E3A24">
        <w:rPr>
          <w:sz w:val="20"/>
        </w:rPr>
        <w:t>bysexses</w:t>
      </w:r>
      <w:proofErr w:type="spellEnd"/>
    </w:p>
    <w:p w:rsidR="00AC2EC8" w:rsidRPr="00A027C3" w:rsidRDefault="00F819BB" w:rsidP="00A027C3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runs incidence for each subgroup with dual/</w:t>
      </w:r>
      <w:proofErr w:type="spellStart"/>
      <w:r w:rsidRPr="00F819BB">
        <w:rPr>
          <w:sz w:val="20"/>
        </w:rPr>
        <w:t>lis</w:t>
      </w:r>
      <w:proofErr w:type="spellEnd"/>
      <w:r w:rsidRPr="00F819BB">
        <w:rPr>
          <w:sz w:val="20"/>
        </w:rPr>
        <w:t xml:space="preserve"> in the models, run t-tests within subgroup (race relative to white, female v male)</w:t>
      </w:r>
    </w:p>
    <w:p w:rsidR="003C15D9" w:rsidRDefault="006C6B4E" w:rsidP="003C15D9">
      <w:pPr>
        <w:pStyle w:val="NoSpacing"/>
        <w:rPr>
          <w:sz w:val="20"/>
        </w:rPr>
      </w:pPr>
      <w:r>
        <w:rPr>
          <w:sz w:val="20"/>
        </w:rPr>
        <w:t>incidencesubgroup_alltest_1617.sas</w:t>
      </w:r>
    </w:p>
    <w:p w:rsidR="009B200C" w:rsidRPr="001C45AF" w:rsidRDefault="003C15D9" w:rsidP="009B200C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ffsinc16_</w:t>
      </w:r>
      <w:proofErr w:type="gramStart"/>
      <w:r w:rsidR="001E7274" w:rsidRPr="001E7274">
        <w:rPr>
          <w:sz w:val="20"/>
        </w:rPr>
        <w:t>wsub,ffsinc</w:t>
      </w:r>
      <w:proofErr w:type="gramEnd"/>
      <w:r w:rsidR="001E7274" w:rsidRPr="001E7274">
        <w:rPr>
          <w:sz w:val="20"/>
        </w:rPr>
        <w:t>17_wsub,mainc16_wsub,mainc17_wsub</w:t>
      </w:r>
    </w:p>
    <w:p w:rsidR="00AC2EC8" w:rsidRPr="000C5B91" w:rsidRDefault="000C5B91" w:rsidP="000C5B9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t-tests between MA and FFS subgroup incidence (white in MA v white in FFS)</w:t>
      </w:r>
      <w:r>
        <w:rPr>
          <w:sz w:val="20"/>
        </w:rPr>
        <w:t xml:space="preserve"> </w:t>
      </w:r>
    </w:p>
    <w:p w:rsidR="00362063" w:rsidRDefault="006C6B4E" w:rsidP="00362063">
      <w:pPr>
        <w:pStyle w:val="NoSpacing"/>
        <w:rPr>
          <w:sz w:val="20"/>
        </w:rPr>
      </w:pPr>
      <w:r>
        <w:rPr>
          <w:sz w:val="20"/>
        </w:rPr>
        <w:t>incidencesubgroupses_alltest_1617.sas</w:t>
      </w:r>
    </w:p>
    <w:p w:rsidR="000C0B13" w:rsidRPr="001C45AF" w:rsidRDefault="00362063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ffsinc16_wsub,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ffsinc17_wsub,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mainc16_wsub,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mainc17_wsub,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maptd_inc1yrv1617, ffsptd_inc1yrv1617</w:t>
      </w:r>
    </w:p>
    <w:p w:rsidR="00362063" w:rsidRPr="000C5B91" w:rsidRDefault="000C5B91" w:rsidP="000C5B91">
      <w:pPr>
        <w:pStyle w:val="NoSpacing"/>
        <w:numPr>
          <w:ilvl w:val="0"/>
          <w:numId w:val="1"/>
        </w:numPr>
        <w:rPr>
          <w:sz w:val="20"/>
        </w:rPr>
      </w:pPr>
      <w:r w:rsidRPr="000C5B91">
        <w:rPr>
          <w:sz w:val="20"/>
        </w:rPr>
        <w:t>runs t-tests between MA and FFS subgroup incidence (white in MA v white in FFS) with dual/</w:t>
      </w:r>
      <w:proofErr w:type="spellStart"/>
      <w:r w:rsidRPr="000C5B91">
        <w:rPr>
          <w:sz w:val="20"/>
        </w:rPr>
        <w:t>lIS</w:t>
      </w:r>
      <w:proofErr w:type="spellEnd"/>
    </w:p>
    <w:p w:rsidR="003C15D9" w:rsidRDefault="006C6B4E" w:rsidP="003C15D9">
      <w:pPr>
        <w:pStyle w:val="NoSpacing"/>
        <w:rPr>
          <w:sz w:val="20"/>
        </w:rPr>
      </w:pPr>
      <w:proofErr w:type="spellStart"/>
      <w:r>
        <w:rPr>
          <w:sz w:val="20"/>
        </w:rPr>
        <w:t>incidence_breakdown.sas</w:t>
      </w:r>
      <w:proofErr w:type="spellEnd"/>
    </w:p>
    <w:p w:rsidR="001E7274" w:rsidRPr="006E3A24" w:rsidRDefault="003C15D9" w:rsidP="006E3A2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C45AF">
        <w:rPr>
          <w:sz w:val="20"/>
        </w:rPr>
        <w:t xml:space="preserve"> </w:t>
      </w:r>
      <w:proofErr w:type="spellStart"/>
      <w:r w:rsidR="001E7274" w:rsidRPr="001E7274">
        <w:rPr>
          <w:sz w:val="20"/>
        </w:rPr>
        <w:t>ffsptd_inc</w:t>
      </w:r>
      <w:proofErr w:type="spellEnd"/>
      <w:r w:rsidR="001E7274" w:rsidRPr="001E7274">
        <w:rPr>
          <w:sz w:val="20"/>
        </w:rPr>
        <w:t>, adrdinc_dxrxsymp_yrly_1yrv2016,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adrdinc_dxrxsymp_yrly_1yrv2017,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dementia_dt_1999_2021</w:t>
      </w:r>
    </w:p>
    <w:p w:rsidR="00AC2EC8" w:rsidRDefault="00F819BB" w:rsidP="00B12E96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type of first dx and location of first dx</w:t>
      </w:r>
    </w:p>
    <w:p w:rsidR="006C6B4E" w:rsidRDefault="006C6B4E" w:rsidP="006C6B4E">
      <w:pPr>
        <w:pStyle w:val="NoSpacing"/>
        <w:rPr>
          <w:sz w:val="20"/>
        </w:rPr>
      </w:pPr>
      <w:proofErr w:type="spellStart"/>
      <w:r>
        <w:rPr>
          <w:sz w:val="20"/>
        </w:rPr>
        <w:t>prevalence_breakdown.sas</w:t>
      </w:r>
      <w:proofErr w:type="spellEnd"/>
    </w:p>
    <w:p w:rsidR="001E7274" w:rsidRDefault="006C6B4E" w:rsidP="003F0974">
      <w:pPr>
        <w:pStyle w:val="NoSpacing"/>
        <w:numPr>
          <w:ilvl w:val="0"/>
          <w:numId w:val="1"/>
        </w:numPr>
        <w:rPr>
          <w:sz w:val="20"/>
        </w:rPr>
      </w:pPr>
      <w:r w:rsidRPr="001E7274">
        <w:rPr>
          <w:sz w:val="20"/>
          <w:u w:val="single"/>
        </w:rPr>
        <w:t>Source data</w:t>
      </w:r>
      <w:r w:rsidRPr="001E7274">
        <w:rPr>
          <w:sz w:val="20"/>
        </w:rPr>
        <w:t xml:space="preserve">:  </w:t>
      </w:r>
      <w:proofErr w:type="spellStart"/>
      <w:r w:rsidR="001E7274" w:rsidRPr="001E7274">
        <w:rPr>
          <w:sz w:val="20"/>
        </w:rPr>
        <w:t>ffsptd_prev</w:t>
      </w:r>
      <w:proofErr w:type="spellEnd"/>
      <w:r w:rsidR="001E7274" w:rsidRPr="001E7274">
        <w:rPr>
          <w:sz w:val="20"/>
        </w:rPr>
        <w:t>, adrdinc_dxrxsymp_yrly_1yrv2016, adrdinc_dxrxsymp_yrly_1yrv2017, dementia_dt_1999_2021</w:t>
      </w:r>
    </w:p>
    <w:p w:rsidR="006C6B4E" w:rsidRPr="001E7274" w:rsidRDefault="00F819BB" w:rsidP="003F0974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lastRenderedPageBreak/>
        <w:t>type of first dx and location of first dx for prevalence</w:t>
      </w:r>
    </w:p>
    <w:p w:rsidR="006C6B4E" w:rsidRDefault="006C6B4E" w:rsidP="006C6B4E">
      <w:pPr>
        <w:pStyle w:val="NoSpacing"/>
        <w:rPr>
          <w:sz w:val="20"/>
        </w:rPr>
      </w:pPr>
    </w:p>
    <w:p w:rsidR="006C6B4E" w:rsidRDefault="006C6B4E" w:rsidP="006C6B4E">
      <w:pPr>
        <w:pStyle w:val="NoSpacing"/>
        <w:rPr>
          <w:sz w:val="20"/>
          <w:u w:val="single"/>
        </w:rPr>
      </w:pPr>
      <w:r>
        <w:rPr>
          <w:sz w:val="20"/>
          <w:u w:val="single"/>
        </w:rPr>
        <w:t>AD Incidence – TM &amp; MA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all_prevalence_1617.sas</w:t>
      </w:r>
    </w:p>
    <w:p w:rsidR="001E7274" w:rsidRDefault="006C6B4E" w:rsidP="002D461B">
      <w:pPr>
        <w:pStyle w:val="NoSpacing"/>
        <w:numPr>
          <w:ilvl w:val="0"/>
          <w:numId w:val="1"/>
        </w:numPr>
        <w:rPr>
          <w:sz w:val="20"/>
        </w:rPr>
      </w:pPr>
      <w:r w:rsidRPr="001E7274">
        <w:rPr>
          <w:sz w:val="20"/>
          <w:u w:val="single"/>
        </w:rPr>
        <w:t>Source data</w:t>
      </w:r>
      <w:r w:rsidRPr="001E7274">
        <w:rPr>
          <w:sz w:val="20"/>
        </w:rPr>
        <w:t xml:space="preserve">:  </w:t>
      </w:r>
      <w:proofErr w:type="spellStart"/>
      <w:r w:rsidR="001E7274" w:rsidRPr="001E7274">
        <w:rPr>
          <w:sz w:val="20"/>
        </w:rPr>
        <w:t>ffsptd_prev</w:t>
      </w:r>
      <w:proofErr w:type="spellEnd"/>
      <w:r w:rsidR="001E7274" w:rsidRPr="001E7274">
        <w:rPr>
          <w:sz w:val="20"/>
        </w:rPr>
        <w:t>, maptd_prev1yrv1617</w:t>
      </w:r>
    </w:p>
    <w:p w:rsidR="006C6B4E" w:rsidRDefault="00F819BB" w:rsidP="006C6B4E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Unadjusted prevalence at the population level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all_incidence_1617.sas</w:t>
      </w:r>
    </w:p>
    <w:p w:rsidR="001E7274" w:rsidRDefault="006C6B4E" w:rsidP="00461689">
      <w:pPr>
        <w:pStyle w:val="NoSpacing"/>
        <w:numPr>
          <w:ilvl w:val="0"/>
          <w:numId w:val="1"/>
        </w:numPr>
        <w:rPr>
          <w:sz w:val="20"/>
        </w:rPr>
      </w:pPr>
      <w:r w:rsidRPr="001E7274">
        <w:rPr>
          <w:sz w:val="20"/>
          <w:u w:val="single"/>
        </w:rPr>
        <w:t>Source data</w:t>
      </w:r>
      <w:r w:rsidRPr="001E7274">
        <w:rPr>
          <w:sz w:val="20"/>
        </w:rPr>
        <w:t xml:space="preserve">:  </w:t>
      </w:r>
      <w:proofErr w:type="spellStart"/>
      <w:r w:rsidR="001E7274" w:rsidRPr="001E7274">
        <w:rPr>
          <w:sz w:val="20"/>
        </w:rPr>
        <w:t>ffsptd_inc</w:t>
      </w:r>
      <w:proofErr w:type="spellEnd"/>
      <w:r w:rsidR="001E7274" w:rsidRPr="001E7274">
        <w:rPr>
          <w:sz w:val="20"/>
        </w:rPr>
        <w:t>, maptd_inc1yrv1617</w:t>
      </w:r>
    </w:p>
    <w:p w:rsidR="006C6B4E" w:rsidRDefault="00F819BB" w:rsidP="006C6B4E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Unadjusted incidence at the population level</w:t>
      </w:r>
    </w:p>
    <w:p w:rsidR="006C6B4E" w:rsidRDefault="006C6B4E" w:rsidP="006C6B4E">
      <w:pPr>
        <w:pStyle w:val="NoSpacing"/>
        <w:rPr>
          <w:sz w:val="20"/>
          <w:u w:val="single"/>
        </w:rPr>
      </w:pPr>
    </w:p>
    <w:p w:rsidR="006C6B4E" w:rsidRPr="006C6B4E" w:rsidRDefault="006C6B4E" w:rsidP="006C6B4E">
      <w:pPr>
        <w:pStyle w:val="NoSpacing"/>
        <w:rPr>
          <w:sz w:val="20"/>
          <w:u w:val="single"/>
        </w:rPr>
      </w:pPr>
      <w:r>
        <w:rPr>
          <w:sz w:val="20"/>
          <w:u w:val="single"/>
        </w:rPr>
        <w:t>Optum</w:t>
      </w:r>
    </w:p>
    <w:p w:rsidR="00B12E96" w:rsidRDefault="006C6B4E" w:rsidP="00B12E96">
      <w:pPr>
        <w:pStyle w:val="NoSpacing"/>
        <w:rPr>
          <w:sz w:val="20"/>
        </w:rPr>
      </w:pPr>
      <w:r>
        <w:rPr>
          <w:sz w:val="20"/>
        </w:rPr>
        <w:t>samp_ma0719.sas</w:t>
      </w:r>
    </w:p>
    <w:p w:rsidR="000C0B13" w:rsidRPr="00375D0A" w:rsidRDefault="00B12E96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 w:rsidR="001E7274" w:rsidRPr="001E7274">
        <w:rPr>
          <w:sz w:val="20"/>
        </w:rPr>
        <w:t>dod_mbr_enroll_r</w:t>
      </w:r>
      <w:proofErr w:type="spellEnd"/>
      <w:r w:rsidR="001E7274" w:rsidRPr="001E7274">
        <w:rPr>
          <w:sz w:val="20"/>
        </w:rPr>
        <w:t xml:space="preserve">, </w:t>
      </w:r>
      <w:proofErr w:type="spellStart"/>
      <w:r w:rsidR="001E7274" w:rsidRPr="001E7274">
        <w:rPr>
          <w:sz w:val="20"/>
        </w:rPr>
        <w:t>dod_mbrwdeath</w:t>
      </w:r>
      <w:proofErr w:type="spellEnd"/>
    </w:p>
    <w:p w:rsidR="00B12E96" w:rsidRDefault="00B12E96" w:rsidP="00B12E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>samp_ma20072019</w:t>
      </w:r>
    </w:p>
    <w:p w:rsidR="001A2466" w:rsidRPr="001A2466" w:rsidRDefault="00F819BB" w:rsidP="001A2466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 xml:space="preserve">Get sample information for all </w:t>
      </w:r>
      <w:proofErr w:type="spellStart"/>
      <w:r w:rsidRPr="00F819BB">
        <w:rPr>
          <w:sz w:val="20"/>
        </w:rPr>
        <w:t>medicare</w:t>
      </w:r>
      <w:proofErr w:type="spellEnd"/>
      <w:r w:rsidRPr="00F819BB">
        <w:rPr>
          <w:sz w:val="20"/>
        </w:rPr>
        <w:t xml:space="preserve"> beneficiaries enrolled in Optum</w:t>
      </w:r>
    </w:p>
    <w:p w:rsidR="00B12E96" w:rsidRDefault="006C6B4E" w:rsidP="00130FD8">
      <w:pPr>
        <w:pStyle w:val="NoSpacing"/>
        <w:rPr>
          <w:sz w:val="20"/>
        </w:rPr>
      </w:pPr>
      <w:r>
        <w:rPr>
          <w:sz w:val="20"/>
        </w:rPr>
        <w:t>samp_1yrma0619.sas</w:t>
      </w:r>
    </w:p>
    <w:p w:rsidR="000C0B13" w:rsidRDefault="00B12E96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E7274" w:rsidRPr="001E7274">
        <w:rPr>
          <w:sz w:val="20"/>
        </w:rPr>
        <w:t>samp_ma20072019</w:t>
      </w:r>
    </w:p>
    <w:p w:rsidR="001E7274" w:rsidRPr="00375D0A" w:rsidRDefault="001E7274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>samp_1yrma20072019</w:t>
      </w:r>
    </w:p>
    <w:p w:rsidR="00AC2EC8" w:rsidRPr="00A027C3" w:rsidRDefault="00F819BB" w:rsidP="00B12E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Identify </w:t>
      </w:r>
      <w:r w:rsidRPr="00F819BB">
        <w:rPr>
          <w:sz w:val="20"/>
        </w:rPr>
        <w:t>a sample who is enrolled continuously for 1 year</w:t>
      </w:r>
    </w:p>
    <w:p w:rsidR="00B12E96" w:rsidRDefault="006C6B4E" w:rsidP="00B12E96">
      <w:pPr>
        <w:pStyle w:val="NoSpacing"/>
        <w:rPr>
          <w:sz w:val="20"/>
        </w:rPr>
      </w:pPr>
      <w:proofErr w:type="spellStart"/>
      <w:r>
        <w:rPr>
          <w:sz w:val="20"/>
        </w:rPr>
        <w:t>pull_dementia_dx.sas</w:t>
      </w:r>
      <w:proofErr w:type="spellEnd"/>
    </w:p>
    <w:p w:rsidR="000C0B13" w:rsidRDefault="00B12E96" w:rsidP="000C0B13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Source data</w:t>
      </w:r>
      <w:r w:rsidRPr="00BA6953">
        <w:rPr>
          <w:sz w:val="20"/>
        </w:rPr>
        <w:t xml:space="preserve">: </w:t>
      </w:r>
      <w:proofErr w:type="spellStart"/>
      <w:r w:rsidR="001E7274" w:rsidRPr="001E7274">
        <w:rPr>
          <w:sz w:val="20"/>
        </w:rPr>
        <w:t>dod_diag</w:t>
      </w:r>
      <w:proofErr w:type="spellEnd"/>
      <w:r w:rsidR="001E7274" w:rsidRPr="001E7274">
        <w:rPr>
          <w:sz w:val="20"/>
        </w:rPr>
        <w:t>[</w:t>
      </w:r>
      <w:proofErr w:type="spellStart"/>
      <w:r w:rsidR="001E7274" w:rsidRPr="001E7274">
        <w:rPr>
          <w:sz w:val="20"/>
        </w:rPr>
        <w:t>yr</w:t>
      </w:r>
      <w:proofErr w:type="spellEnd"/>
      <w:r w:rsidR="001E7274" w:rsidRPr="001E7274">
        <w:rPr>
          <w:sz w:val="20"/>
        </w:rPr>
        <w:t>]q[q]</w:t>
      </w:r>
    </w:p>
    <w:p w:rsidR="005B4826" w:rsidRPr="005B4826" w:rsidRDefault="005B4826" w:rsidP="005B482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>dementia_dx2007_2019</w:t>
      </w:r>
    </w:p>
    <w:p w:rsidR="00AC2EC8" w:rsidRDefault="00F819BB" w:rsidP="00CC4144">
      <w:pPr>
        <w:pStyle w:val="NoSpacing"/>
        <w:numPr>
          <w:ilvl w:val="0"/>
          <w:numId w:val="1"/>
        </w:numPr>
        <w:rPr>
          <w:sz w:val="20"/>
        </w:rPr>
      </w:pPr>
      <w:proofErr w:type="gramStart"/>
      <w:r>
        <w:rPr>
          <w:sz w:val="20"/>
        </w:rPr>
        <w:t xml:space="preserve">Pull  </w:t>
      </w:r>
      <w:r w:rsidRPr="00F819BB">
        <w:rPr>
          <w:sz w:val="20"/>
        </w:rPr>
        <w:t>all</w:t>
      </w:r>
      <w:proofErr w:type="gramEnd"/>
      <w:r w:rsidRPr="00F819BB">
        <w:rPr>
          <w:sz w:val="20"/>
        </w:rPr>
        <w:t xml:space="preserve"> claims with a dementia dx</w:t>
      </w:r>
    </w:p>
    <w:p w:rsidR="00362063" w:rsidRDefault="006C6B4E" w:rsidP="00362063">
      <w:pPr>
        <w:pStyle w:val="NoSpacing"/>
        <w:rPr>
          <w:sz w:val="20"/>
        </w:rPr>
      </w:pPr>
      <w:proofErr w:type="spellStart"/>
      <w:r>
        <w:rPr>
          <w:sz w:val="20"/>
        </w:rPr>
        <w:t>dementia_dxdt.sas</w:t>
      </w:r>
      <w:proofErr w:type="spellEnd"/>
    </w:p>
    <w:p w:rsidR="000C0B13" w:rsidRDefault="00362063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E7274">
        <w:rPr>
          <w:sz w:val="20"/>
        </w:rPr>
        <w:t xml:space="preserve"> </w:t>
      </w:r>
      <w:r w:rsidR="001E7274" w:rsidRPr="001E7274">
        <w:rPr>
          <w:sz w:val="20"/>
        </w:rPr>
        <w:t>dementia_dx2007_2019, dod_m2016q1-dod_m2016q4</w:t>
      </w:r>
    </w:p>
    <w:p w:rsidR="001E7274" w:rsidRPr="00375D0A" w:rsidRDefault="001E7274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6E3A24">
        <w:rPr>
          <w:sz w:val="20"/>
        </w:rPr>
        <w:t xml:space="preserve"> </w:t>
      </w:r>
      <w:r w:rsidR="006E3A24" w:rsidRPr="006E3A24">
        <w:rPr>
          <w:sz w:val="20"/>
        </w:rPr>
        <w:t>dementia_dxdt2007_2019</w:t>
      </w:r>
    </w:p>
    <w:p w:rsidR="00362063" w:rsidRDefault="00F819BB" w:rsidP="00362063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Collapse dementia claims to date level</w:t>
      </w:r>
    </w:p>
    <w:p w:rsidR="00362063" w:rsidRDefault="006C6B4E" w:rsidP="00362063">
      <w:pPr>
        <w:pStyle w:val="NoSpacing"/>
        <w:rPr>
          <w:sz w:val="20"/>
        </w:rPr>
      </w:pPr>
      <w:proofErr w:type="spellStart"/>
      <w:r>
        <w:rPr>
          <w:sz w:val="20"/>
        </w:rPr>
        <w:t>pull_dementia_rx.sas</w:t>
      </w:r>
      <w:proofErr w:type="spellEnd"/>
    </w:p>
    <w:p w:rsidR="000C0B13" w:rsidRPr="005B4826" w:rsidRDefault="00362063" w:rsidP="000C0B1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</w:t>
      </w:r>
      <w:r w:rsidR="001E7274" w:rsidRPr="001E7274">
        <w:t xml:space="preserve"> </w:t>
      </w:r>
      <w:proofErr w:type="spellStart"/>
      <w:r w:rsidR="001E7274" w:rsidRPr="001E7274">
        <w:rPr>
          <w:sz w:val="20"/>
        </w:rPr>
        <w:t>dod_r</w:t>
      </w:r>
      <w:proofErr w:type="spellEnd"/>
      <w:r w:rsidR="001E7274" w:rsidRPr="001E7274">
        <w:rPr>
          <w:sz w:val="20"/>
        </w:rPr>
        <w:t>[</w:t>
      </w:r>
      <w:proofErr w:type="spellStart"/>
      <w:r w:rsidR="001E7274" w:rsidRPr="001E7274">
        <w:rPr>
          <w:sz w:val="20"/>
        </w:rPr>
        <w:t>yr</w:t>
      </w:r>
      <w:proofErr w:type="spellEnd"/>
      <w:r w:rsidR="001E7274" w:rsidRPr="001E7274">
        <w:rPr>
          <w:sz w:val="20"/>
        </w:rPr>
        <w:t>]q[q]</w:t>
      </w:r>
      <w:r>
        <w:rPr>
          <w:sz w:val="20"/>
        </w:rPr>
        <w:t xml:space="preserve"> </w:t>
      </w:r>
    </w:p>
    <w:p w:rsidR="00362063" w:rsidRPr="006B199B" w:rsidRDefault="00362063" w:rsidP="0036206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5B4826">
        <w:rPr>
          <w:sz w:val="20"/>
        </w:rPr>
        <w:t xml:space="preserve"> </w:t>
      </w:r>
      <w:r w:rsidR="006E3A24" w:rsidRPr="006E3A24">
        <w:rPr>
          <w:sz w:val="20"/>
        </w:rPr>
        <w:t>dementia_rx2007_2019, dementia_rxdt2007_2019</w:t>
      </w:r>
    </w:p>
    <w:p w:rsidR="00362063" w:rsidRPr="00A027C3" w:rsidRDefault="00F819BB" w:rsidP="00362063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Pull all dementia drug claims</w:t>
      </w:r>
      <w:r>
        <w:rPr>
          <w:sz w:val="20"/>
        </w:rPr>
        <w:t xml:space="preserve"> </w:t>
      </w:r>
    </w:p>
    <w:p w:rsidR="00362063" w:rsidRPr="00A027C3" w:rsidRDefault="006C6B4E" w:rsidP="00362063">
      <w:pPr>
        <w:pStyle w:val="NoSpacing"/>
        <w:rPr>
          <w:sz w:val="20"/>
        </w:rPr>
      </w:pPr>
      <w:r>
        <w:rPr>
          <w:sz w:val="20"/>
        </w:rPr>
        <w:t>build_adrdinc_verified_optum_yrly_1yv_matchccw.sas</w:t>
      </w:r>
    </w:p>
    <w:p w:rsidR="001E7274" w:rsidRDefault="00362063" w:rsidP="004570D5">
      <w:pPr>
        <w:pStyle w:val="NoSpacing"/>
        <w:numPr>
          <w:ilvl w:val="0"/>
          <w:numId w:val="1"/>
        </w:numPr>
        <w:rPr>
          <w:sz w:val="20"/>
        </w:rPr>
      </w:pPr>
      <w:r w:rsidRPr="001E7274">
        <w:rPr>
          <w:sz w:val="20"/>
          <w:u w:val="single"/>
        </w:rPr>
        <w:t>Source data</w:t>
      </w:r>
      <w:r w:rsidR="001E7274" w:rsidRPr="001E7274">
        <w:t xml:space="preserve"> </w:t>
      </w:r>
      <w:r w:rsidR="001E7274" w:rsidRPr="001E7274">
        <w:rPr>
          <w:sz w:val="20"/>
        </w:rPr>
        <w:t>dementia_dxdt2007_2019, samp_ma20072019</w:t>
      </w:r>
    </w:p>
    <w:p w:rsidR="001E7274" w:rsidRPr="006E3A24" w:rsidRDefault="001E7274" w:rsidP="004570D5">
      <w:pPr>
        <w:pStyle w:val="NoSpacing"/>
        <w:numPr>
          <w:ilvl w:val="0"/>
          <w:numId w:val="1"/>
        </w:numPr>
        <w:rPr>
          <w:sz w:val="20"/>
        </w:rPr>
      </w:pPr>
      <w:r w:rsidRPr="001E7274">
        <w:rPr>
          <w:sz w:val="20"/>
          <w:u w:val="single"/>
        </w:rPr>
        <w:t>Creates</w:t>
      </w:r>
      <w:r w:rsidRPr="006E3A24">
        <w:rPr>
          <w:sz w:val="20"/>
        </w:rPr>
        <w:t>:</w:t>
      </w:r>
      <w:r w:rsidR="006E3A24" w:rsidRPr="006E3A24">
        <w:rPr>
          <w:sz w:val="20"/>
        </w:rPr>
        <w:t xml:space="preserve"> adrdinc1yrv_scendxrxsymp_long, adrdinc_dxrxsymp_yrly_1yrv[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</w:t>
      </w:r>
    </w:p>
    <w:p w:rsidR="00362063" w:rsidRPr="001E7274" w:rsidRDefault="00F819BB" w:rsidP="004570D5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Run verified dementia algorithm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cci.sas</w:t>
      </w:r>
    </w:p>
    <w:p w:rsidR="006C6B4E" w:rsidRPr="000C0B13" w:rsidRDefault="006C6B4E" w:rsidP="006C6B4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6E3A24" w:rsidRPr="006E3A24">
        <w:rPr>
          <w:sz w:val="20"/>
        </w:rPr>
        <w:t xml:space="preserve">samp_1yrma20072019, samp_3yrma20072019, </w:t>
      </w:r>
      <w:proofErr w:type="spellStart"/>
      <w:r w:rsidR="006E3A24" w:rsidRPr="006E3A24">
        <w:rPr>
          <w:sz w:val="20"/>
        </w:rPr>
        <w:t>dod_diag</w:t>
      </w:r>
      <w:proofErr w:type="spellEnd"/>
      <w:r w:rsidR="006E3A24" w:rsidRPr="006E3A24">
        <w:rPr>
          <w:sz w:val="20"/>
        </w:rPr>
        <w:t>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 xml:space="preserve">]q[q], </w:t>
      </w:r>
      <w:proofErr w:type="spellStart"/>
      <w:r w:rsidR="006E3A24" w:rsidRPr="006E3A24">
        <w:rPr>
          <w:sz w:val="20"/>
        </w:rPr>
        <w:t>cci_icd_macro.sas</w:t>
      </w:r>
      <w:proofErr w:type="spellEnd"/>
    </w:p>
    <w:p w:rsidR="006C6B4E" w:rsidRPr="00ED3EFD" w:rsidRDefault="006C6B4E" w:rsidP="006C6B4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6E3A24" w:rsidRPr="006E3A24">
        <w:rPr>
          <w:sz w:val="20"/>
        </w:rPr>
        <w:t>cci_bene</w:t>
      </w:r>
      <w:proofErr w:type="spellEnd"/>
      <w:r w:rsidR="006E3A24" w:rsidRPr="006E3A24">
        <w:rPr>
          <w:sz w:val="20"/>
        </w:rPr>
        <w:t>[</w:t>
      </w:r>
      <w:proofErr w:type="spellStart"/>
      <w:r w:rsidR="006E3A24" w:rsidRPr="006E3A24">
        <w:rPr>
          <w:sz w:val="20"/>
        </w:rPr>
        <w:t>yr</w:t>
      </w:r>
      <w:proofErr w:type="spellEnd"/>
      <w:r w:rsidR="006E3A24" w:rsidRPr="006E3A24">
        <w:rPr>
          <w:sz w:val="20"/>
        </w:rPr>
        <w:t>], cci_bene0719</w:t>
      </w:r>
    </w:p>
    <w:p w:rsidR="006C6B4E" w:rsidRDefault="00F819BB" w:rsidP="006C6B4E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Calculate CCI for all beneficiaries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explore_duallis.sas</w:t>
      </w:r>
    </w:p>
    <w:p w:rsidR="006C6B4E" w:rsidRPr="001C45AF" w:rsidRDefault="006C6B4E" w:rsidP="006C6B4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 w:rsidR="006E3A24">
        <w:rPr>
          <w:sz w:val="20"/>
        </w:rPr>
        <w:t xml:space="preserve">: </w:t>
      </w:r>
      <w:proofErr w:type="spellStart"/>
      <w:r w:rsidR="006E3A24" w:rsidRPr="006E3A24">
        <w:rPr>
          <w:sz w:val="20"/>
        </w:rPr>
        <w:t>dod_mbr_enroll_r</w:t>
      </w:r>
      <w:proofErr w:type="spellEnd"/>
    </w:p>
    <w:p w:rsidR="006C6B4E" w:rsidRPr="005B4826" w:rsidRDefault="006C6B4E" w:rsidP="006C6B4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 </w:t>
      </w:r>
      <w:r w:rsidR="006E3A24" w:rsidRPr="006E3A24">
        <w:rPr>
          <w:sz w:val="20"/>
        </w:rPr>
        <w:t>bene_duallis1617</w:t>
      </w:r>
    </w:p>
    <w:p w:rsidR="006C6B4E" w:rsidRPr="00A027C3" w:rsidRDefault="00F819BB" w:rsidP="006C6B4E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Get all beneficiaries who were Dual or LIS in 2016 or 2017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readin_weights.sas</w:t>
      </w:r>
    </w:p>
    <w:p w:rsidR="006C6B4E" w:rsidRDefault="006C6B4E" w:rsidP="006C6B4E">
      <w:pPr>
        <w:pStyle w:val="NoSpacing"/>
        <w:numPr>
          <w:ilvl w:val="0"/>
          <w:numId w:val="1"/>
        </w:numPr>
        <w:rPr>
          <w:sz w:val="20"/>
        </w:rPr>
      </w:pPr>
      <w:r w:rsidRPr="00BA6953">
        <w:rPr>
          <w:sz w:val="20"/>
          <w:u w:val="single"/>
        </w:rPr>
        <w:t>Source data</w:t>
      </w:r>
      <w:r w:rsidRPr="00BA6953">
        <w:rPr>
          <w:sz w:val="20"/>
        </w:rPr>
        <w:t xml:space="preserve">: </w:t>
      </w:r>
      <w:r w:rsidR="006E3A24" w:rsidRPr="006E3A24">
        <w:rPr>
          <w:sz w:val="20"/>
        </w:rPr>
        <w:t xml:space="preserve">ffsptd_incweights16.csv, </w:t>
      </w:r>
      <w:proofErr w:type="gramStart"/>
      <w:r w:rsidR="006E3A24" w:rsidRPr="006E3A24">
        <w:rPr>
          <w:sz w:val="20"/>
        </w:rPr>
        <w:t>ffsptd_incweights17.csv,ffsptd_prevweights16.csv</w:t>
      </w:r>
      <w:proofErr w:type="gramEnd"/>
      <w:r w:rsidR="006E3A24" w:rsidRPr="006E3A24">
        <w:rPr>
          <w:sz w:val="20"/>
        </w:rPr>
        <w:t>, ffsptd_prevweights17.csv,ffsptd_incweights16ses.csv, ffsptd_incweights17ses.csv,ffsptd_prevweights16ses.csv, ffsptd_prevweights17ses.csv</w:t>
      </w:r>
    </w:p>
    <w:p w:rsidR="00BD4A3C" w:rsidRDefault="00BD4A3C" w:rsidP="002D5B8B">
      <w:pPr>
        <w:pStyle w:val="NoSpacing"/>
        <w:numPr>
          <w:ilvl w:val="0"/>
          <w:numId w:val="1"/>
        </w:numPr>
        <w:rPr>
          <w:sz w:val="20"/>
        </w:rPr>
      </w:pPr>
      <w:r w:rsidRPr="00BD4A3C">
        <w:rPr>
          <w:sz w:val="20"/>
          <w:u w:val="single"/>
        </w:rPr>
        <w:t>Creates:</w:t>
      </w:r>
      <w:r w:rsidRPr="00BD4A3C">
        <w:rPr>
          <w:sz w:val="20"/>
        </w:rPr>
        <w:t xml:space="preserve"> ffsptd_incweights16, ffsptd_incweights17, ffsptd_prevweights16, ffsptd_prevweights17, ffsptd_incweights16</w:t>
      </w:r>
      <w:r>
        <w:rPr>
          <w:sz w:val="20"/>
        </w:rPr>
        <w:t>ses</w:t>
      </w:r>
      <w:r w:rsidRPr="00BD4A3C">
        <w:rPr>
          <w:sz w:val="20"/>
        </w:rPr>
        <w:t>, ffsptd_incweights17</w:t>
      </w:r>
      <w:r>
        <w:rPr>
          <w:sz w:val="20"/>
        </w:rPr>
        <w:t>ses</w:t>
      </w:r>
      <w:r w:rsidRPr="00BD4A3C">
        <w:rPr>
          <w:sz w:val="20"/>
        </w:rPr>
        <w:t>, ffsptd_prevweights16</w:t>
      </w:r>
      <w:r>
        <w:rPr>
          <w:sz w:val="20"/>
        </w:rPr>
        <w:t>ses</w:t>
      </w:r>
      <w:r w:rsidRPr="00BD4A3C">
        <w:rPr>
          <w:sz w:val="20"/>
        </w:rPr>
        <w:t>, ffsptd_prevweights17</w:t>
      </w:r>
      <w:r>
        <w:rPr>
          <w:sz w:val="20"/>
        </w:rPr>
        <w:t>ses</w:t>
      </w:r>
    </w:p>
    <w:p w:rsidR="006C6B4E" w:rsidRPr="00BD4A3C" w:rsidRDefault="006C6B4E" w:rsidP="002D5B8B">
      <w:pPr>
        <w:pStyle w:val="NoSpacing"/>
        <w:numPr>
          <w:ilvl w:val="0"/>
          <w:numId w:val="1"/>
        </w:numPr>
        <w:rPr>
          <w:sz w:val="20"/>
        </w:rPr>
      </w:pPr>
      <w:r w:rsidRPr="00BD4A3C">
        <w:rPr>
          <w:sz w:val="20"/>
        </w:rPr>
        <w:t>FFS</w:t>
      </w:r>
      <w:r w:rsidR="00F819BB">
        <w:rPr>
          <w:sz w:val="20"/>
        </w:rPr>
        <w:t xml:space="preserve"> </w:t>
      </w:r>
      <w:r w:rsidR="00F819BB" w:rsidRPr="00F819BB">
        <w:rPr>
          <w:sz w:val="20"/>
        </w:rPr>
        <w:t>Read in the FFS weights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incidence_1617.sas</w:t>
      </w:r>
    </w:p>
    <w:p w:rsidR="006C6B4E" w:rsidRPr="001C45AF" w:rsidRDefault="006C6B4E" w:rsidP="006C6B4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Source data</w:t>
      </w:r>
      <w:r>
        <w:rPr>
          <w:sz w:val="20"/>
        </w:rPr>
        <w:t xml:space="preserve">: </w:t>
      </w:r>
      <w:r w:rsidR="006E3A24" w:rsidRPr="006E3A24">
        <w:rPr>
          <w:sz w:val="20"/>
        </w:rPr>
        <w:t>samp_1yrma20072019_66plus, cci_bene0719, adrdinc_dxrxsymp_yrly_1yrv2015, adrdinc_dxrxsymp_yrly_1yrv2016, adrdinc_dxrxsymp_yrly_1yrv2017, bene_duallis1617, ffsptd_incweights16, ffsptd_incweights17</w:t>
      </w:r>
    </w:p>
    <w:p w:rsidR="006C6B4E" w:rsidRDefault="00F819BB" w:rsidP="006C6B4E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 xml:space="preserve">Optum adj and </w:t>
      </w:r>
      <w:proofErr w:type="spellStart"/>
      <w:r w:rsidRPr="00F819BB">
        <w:rPr>
          <w:sz w:val="20"/>
        </w:rPr>
        <w:t>unadj</w:t>
      </w:r>
      <w:proofErr w:type="spellEnd"/>
      <w:r w:rsidRPr="00F819BB">
        <w:rPr>
          <w:sz w:val="20"/>
        </w:rPr>
        <w:t xml:space="preserve"> incidence, sample characteristics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prevalence_1617.sas</w:t>
      </w:r>
    </w:p>
    <w:p w:rsidR="006E3A24" w:rsidRPr="006E3A24" w:rsidRDefault="006C6B4E" w:rsidP="006E3A2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6E3A24" w:rsidRPr="006E3A24">
        <w:rPr>
          <w:sz w:val="20"/>
        </w:rPr>
        <w:t>samp_1yrma20072019_66plus, cci_bene0719, adrdinc_dxrxsymp_yrly_1yrv2016, adrdinc_dxrxsymp_yrly_1yrv2017, bene_duallis1617, ffsptd_prevweights16, ffsptd_prevweights17</w:t>
      </w:r>
    </w:p>
    <w:p w:rsidR="006C6B4E" w:rsidRPr="00362063" w:rsidRDefault="00F819BB" w:rsidP="006C6B4E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 xml:space="preserve">Optum adj and </w:t>
      </w:r>
      <w:proofErr w:type="spellStart"/>
      <w:r w:rsidRPr="00F819BB">
        <w:rPr>
          <w:sz w:val="20"/>
        </w:rPr>
        <w:t>unadj</w:t>
      </w:r>
      <w:proofErr w:type="spellEnd"/>
      <w:r w:rsidRPr="00F819BB">
        <w:rPr>
          <w:sz w:val="20"/>
        </w:rPr>
        <w:t xml:space="preserve"> prevalence, sample characteristics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incidence_1617ses.sas</w:t>
      </w:r>
    </w:p>
    <w:p w:rsidR="006C6B4E" w:rsidRDefault="006C6B4E" w:rsidP="006C6B4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 </w:t>
      </w:r>
      <w:r w:rsidR="006E3A24" w:rsidRPr="006E3A24">
        <w:rPr>
          <w:sz w:val="20"/>
        </w:rPr>
        <w:t>samp_1yrma20072019_66plus, cci_bene0719, adrdinc_dxrxsymp_yrly_1yrv2015, adrdinc_dxrxsymp_yrly_1yrv2016, adrdinc_dxrxsymp_yrly_1yrv2017, bene_duallis1617, ffsptd_incweights16ses, ffsptd_incweights17ses</w:t>
      </w:r>
    </w:p>
    <w:p w:rsidR="006C6B4E" w:rsidRDefault="00F819BB" w:rsidP="006C6B4E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Optum adj with dual/</w:t>
      </w:r>
      <w:proofErr w:type="spellStart"/>
      <w:r w:rsidRPr="00F819BB">
        <w:rPr>
          <w:sz w:val="20"/>
        </w:rPr>
        <w:t>lis</w:t>
      </w:r>
      <w:proofErr w:type="spellEnd"/>
      <w:r w:rsidRPr="00F819BB">
        <w:rPr>
          <w:sz w:val="20"/>
        </w:rPr>
        <w:t xml:space="preserve"> and </w:t>
      </w:r>
      <w:proofErr w:type="spellStart"/>
      <w:r w:rsidRPr="00F819BB">
        <w:rPr>
          <w:sz w:val="20"/>
        </w:rPr>
        <w:t>unadj</w:t>
      </w:r>
      <w:proofErr w:type="spellEnd"/>
      <w:r w:rsidRPr="00F819BB">
        <w:rPr>
          <w:sz w:val="20"/>
        </w:rPr>
        <w:t xml:space="preserve"> incidence, sample characteristics</w:t>
      </w:r>
    </w:p>
    <w:p w:rsidR="006C6B4E" w:rsidRDefault="006C6B4E" w:rsidP="006C6B4E">
      <w:pPr>
        <w:pStyle w:val="NoSpacing"/>
        <w:rPr>
          <w:sz w:val="20"/>
        </w:rPr>
      </w:pPr>
      <w:r>
        <w:rPr>
          <w:sz w:val="20"/>
        </w:rPr>
        <w:t>prevalence_1617ses.sas</w:t>
      </w:r>
    </w:p>
    <w:p w:rsidR="006E3A24" w:rsidRDefault="006C6B4E" w:rsidP="00683442">
      <w:pPr>
        <w:pStyle w:val="NoSpacing"/>
        <w:numPr>
          <w:ilvl w:val="0"/>
          <w:numId w:val="1"/>
        </w:numPr>
        <w:rPr>
          <w:sz w:val="20"/>
        </w:rPr>
      </w:pPr>
      <w:r w:rsidRPr="006E3A24">
        <w:rPr>
          <w:sz w:val="20"/>
          <w:u w:val="single"/>
        </w:rPr>
        <w:t>Source data</w:t>
      </w:r>
      <w:r w:rsidRPr="006E3A24">
        <w:rPr>
          <w:sz w:val="20"/>
        </w:rPr>
        <w:t xml:space="preserve">:  </w:t>
      </w:r>
      <w:r w:rsidR="006E3A24" w:rsidRPr="006E3A24">
        <w:rPr>
          <w:sz w:val="20"/>
        </w:rPr>
        <w:t xml:space="preserve">samp_1yrma20072019_66plus, cci_bene0719, adrdinc_dxrxsymp_yrly_1yrv2016, adrdinc_dxrxsymp_yrly_1yrv2017, bene_duallis1617, ffsptd_prevweights16ses, ffsptd_prevweights17ses </w:t>
      </w:r>
    </w:p>
    <w:p w:rsidR="006C6B4E" w:rsidRPr="006E3A24" w:rsidRDefault="00F819BB" w:rsidP="00683442">
      <w:pPr>
        <w:pStyle w:val="NoSpacing"/>
        <w:numPr>
          <w:ilvl w:val="0"/>
          <w:numId w:val="1"/>
        </w:numPr>
        <w:rPr>
          <w:sz w:val="20"/>
        </w:rPr>
      </w:pPr>
      <w:r w:rsidRPr="00F819BB">
        <w:rPr>
          <w:sz w:val="20"/>
        </w:rPr>
        <w:t>Optum adj with dual/</w:t>
      </w:r>
      <w:proofErr w:type="spellStart"/>
      <w:r w:rsidRPr="00F819BB">
        <w:rPr>
          <w:sz w:val="20"/>
        </w:rPr>
        <w:t>lis</w:t>
      </w:r>
      <w:proofErr w:type="spellEnd"/>
      <w:r w:rsidRPr="00F819BB">
        <w:rPr>
          <w:sz w:val="20"/>
        </w:rPr>
        <w:t xml:space="preserve"> and </w:t>
      </w:r>
      <w:proofErr w:type="spellStart"/>
      <w:r w:rsidRPr="00F819BB">
        <w:rPr>
          <w:sz w:val="20"/>
        </w:rPr>
        <w:t>unadj</w:t>
      </w:r>
      <w:proofErr w:type="spellEnd"/>
      <w:r w:rsidRPr="00F819BB">
        <w:rPr>
          <w:sz w:val="20"/>
        </w:rPr>
        <w:t xml:space="preserve"> prevalence, sample characteristics</w:t>
      </w:r>
    </w:p>
    <w:p w:rsidR="00362063" w:rsidRPr="00BA6953" w:rsidRDefault="00362063" w:rsidP="00362063">
      <w:pPr>
        <w:pStyle w:val="NoSpacing"/>
        <w:rPr>
          <w:sz w:val="20"/>
        </w:rPr>
      </w:pPr>
    </w:p>
    <w:p w:rsidR="00B12E96" w:rsidRPr="00B12E96" w:rsidRDefault="00B12E96" w:rsidP="0094162A">
      <w:pPr>
        <w:pStyle w:val="ListParagraph"/>
      </w:pPr>
    </w:p>
    <w:p w:rsidR="00B12E96" w:rsidRDefault="00B12E96" w:rsidP="00B12E96"/>
    <w:sectPr w:rsidR="00B1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F1462"/>
    <w:multiLevelType w:val="hybridMultilevel"/>
    <w:tmpl w:val="D0EC6BEE"/>
    <w:lvl w:ilvl="0" w:tplc="499A14FE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81"/>
    <w:rsid w:val="00041CE7"/>
    <w:rsid w:val="00060B11"/>
    <w:rsid w:val="00085F98"/>
    <w:rsid w:val="0008647A"/>
    <w:rsid w:val="00097DFF"/>
    <w:rsid w:val="000B52E2"/>
    <w:rsid w:val="000C0B13"/>
    <w:rsid w:val="000C5B91"/>
    <w:rsid w:val="00130FD8"/>
    <w:rsid w:val="0015565B"/>
    <w:rsid w:val="001A2466"/>
    <w:rsid w:val="001B7D92"/>
    <w:rsid w:val="001C20D5"/>
    <w:rsid w:val="001C45AF"/>
    <w:rsid w:val="001E7274"/>
    <w:rsid w:val="002041B3"/>
    <w:rsid w:val="002257F5"/>
    <w:rsid w:val="00225A43"/>
    <w:rsid w:val="002719A0"/>
    <w:rsid w:val="00274B7F"/>
    <w:rsid w:val="00294481"/>
    <w:rsid w:val="002A7B5D"/>
    <w:rsid w:val="002D2466"/>
    <w:rsid w:val="002E1137"/>
    <w:rsid w:val="002F29B0"/>
    <w:rsid w:val="003200F2"/>
    <w:rsid w:val="003273CB"/>
    <w:rsid w:val="00362063"/>
    <w:rsid w:val="00375D0A"/>
    <w:rsid w:val="003B7EB6"/>
    <w:rsid w:val="003C15D9"/>
    <w:rsid w:val="003F3697"/>
    <w:rsid w:val="003F6CD4"/>
    <w:rsid w:val="00452A3E"/>
    <w:rsid w:val="00483963"/>
    <w:rsid w:val="004D44E9"/>
    <w:rsid w:val="004D7D08"/>
    <w:rsid w:val="004E5FBB"/>
    <w:rsid w:val="005108F5"/>
    <w:rsid w:val="005344F4"/>
    <w:rsid w:val="00583DAD"/>
    <w:rsid w:val="005A5407"/>
    <w:rsid w:val="005B4826"/>
    <w:rsid w:val="005C7E93"/>
    <w:rsid w:val="005E434D"/>
    <w:rsid w:val="005F4D56"/>
    <w:rsid w:val="00612F15"/>
    <w:rsid w:val="00623B39"/>
    <w:rsid w:val="006326DF"/>
    <w:rsid w:val="006326E7"/>
    <w:rsid w:val="0067298F"/>
    <w:rsid w:val="006A1B4F"/>
    <w:rsid w:val="006B199B"/>
    <w:rsid w:val="006C6B4E"/>
    <w:rsid w:val="006E3A24"/>
    <w:rsid w:val="0073138F"/>
    <w:rsid w:val="0073628D"/>
    <w:rsid w:val="00793115"/>
    <w:rsid w:val="00813117"/>
    <w:rsid w:val="00873287"/>
    <w:rsid w:val="008A21B7"/>
    <w:rsid w:val="008B1669"/>
    <w:rsid w:val="008E3B30"/>
    <w:rsid w:val="0094162A"/>
    <w:rsid w:val="009450A6"/>
    <w:rsid w:val="009B200C"/>
    <w:rsid w:val="009B4F31"/>
    <w:rsid w:val="009C1CCC"/>
    <w:rsid w:val="009C4AE3"/>
    <w:rsid w:val="00A027C3"/>
    <w:rsid w:val="00A15A69"/>
    <w:rsid w:val="00A71831"/>
    <w:rsid w:val="00A7433C"/>
    <w:rsid w:val="00A877F3"/>
    <w:rsid w:val="00AB30CF"/>
    <w:rsid w:val="00AC2EC8"/>
    <w:rsid w:val="00AD34BF"/>
    <w:rsid w:val="00B12E96"/>
    <w:rsid w:val="00B20B75"/>
    <w:rsid w:val="00B42025"/>
    <w:rsid w:val="00B70C09"/>
    <w:rsid w:val="00B83C9C"/>
    <w:rsid w:val="00BA6953"/>
    <w:rsid w:val="00BC67C2"/>
    <w:rsid w:val="00BD1399"/>
    <w:rsid w:val="00BD4A3C"/>
    <w:rsid w:val="00BF307A"/>
    <w:rsid w:val="00C9795D"/>
    <w:rsid w:val="00CC6EAF"/>
    <w:rsid w:val="00CD42B8"/>
    <w:rsid w:val="00CE649C"/>
    <w:rsid w:val="00D95416"/>
    <w:rsid w:val="00D9689A"/>
    <w:rsid w:val="00DF3482"/>
    <w:rsid w:val="00E02497"/>
    <w:rsid w:val="00E53D7D"/>
    <w:rsid w:val="00E8018A"/>
    <w:rsid w:val="00E92914"/>
    <w:rsid w:val="00EA4399"/>
    <w:rsid w:val="00EB4363"/>
    <w:rsid w:val="00ED3EFD"/>
    <w:rsid w:val="00EF492F"/>
    <w:rsid w:val="00F819BB"/>
    <w:rsid w:val="00FC412D"/>
    <w:rsid w:val="00FD2ECA"/>
    <w:rsid w:val="00FE0D1A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9090"/>
  <w15:chartTrackingRefBased/>
  <w15:docId w15:val="{D430C378-1B45-4DF1-8727-5B7C161B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8242</TotalTime>
  <Pages>6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76</cp:revision>
  <dcterms:created xsi:type="dcterms:W3CDTF">2023-07-17T19:38:00Z</dcterms:created>
  <dcterms:modified xsi:type="dcterms:W3CDTF">2023-08-30T19:21:00Z</dcterms:modified>
</cp:coreProperties>
</file>