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57EA" w14:textId="52FCA736" w:rsidR="00A11B7B" w:rsidRPr="00A11B7B" w:rsidRDefault="00A11B7B" w:rsidP="00A11B7B">
      <w:pPr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 xml:space="preserve">This is an overview of SAS </w:t>
      </w:r>
      <w:r w:rsidRPr="00A11B7B">
        <w:rPr>
          <w:rFonts w:cstheme="minorHAnsi"/>
          <w:sz w:val="20"/>
          <w:szCs w:val="20"/>
        </w:rPr>
        <w:t xml:space="preserve">and Stata </w:t>
      </w:r>
      <w:r w:rsidRPr="00A11B7B">
        <w:rPr>
          <w:rFonts w:cstheme="minorHAnsi"/>
          <w:sz w:val="20"/>
          <w:szCs w:val="20"/>
        </w:rPr>
        <w:t>programs used in the analysis for “</w:t>
      </w:r>
      <w:r w:rsidR="000B578C" w:rsidRPr="000B578C">
        <w:rPr>
          <w:rFonts w:cstheme="minorHAnsi"/>
          <w:sz w:val="20"/>
          <w:szCs w:val="20"/>
        </w:rPr>
        <w:t>Medicare’s Annual Wellness Visit and Diagnoses of Dementias and Cognitive Impairment</w:t>
      </w:r>
      <w:r w:rsidRPr="00A11B7B">
        <w:rPr>
          <w:rFonts w:cstheme="minorHAnsi"/>
          <w:sz w:val="20"/>
          <w:szCs w:val="20"/>
        </w:rPr>
        <w:t xml:space="preserve">,” by Johanna Thunell, Patricia Ferido, and Julie Zissimopoulos published in </w:t>
      </w:r>
      <w:r w:rsidRPr="00A11B7B">
        <w:rPr>
          <w:rFonts w:cstheme="minorHAnsi"/>
          <w:i/>
          <w:sz w:val="20"/>
          <w:szCs w:val="20"/>
        </w:rPr>
        <w:t xml:space="preserve">Alzheimer’s &amp; Dementia </w:t>
      </w:r>
      <w:r w:rsidRPr="00A11B7B">
        <w:rPr>
          <w:rFonts w:cstheme="minorHAnsi"/>
          <w:sz w:val="20"/>
          <w:szCs w:val="20"/>
        </w:rPr>
        <w:t>in 202</w:t>
      </w:r>
      <w:r w:rsidR="000B578C">
        <w:rPr>
          <w:rFonts w:cstheme="minorHAnsi"/>
          <w:sz w:val="20"/>
          <w:szCs w:val="20"/>
        </w:rPr>
        <w:t>2</w:t>
      </w:r>
      <w:r w:rsidRPr="00A11B7B">
        <w:rPr>
          <w:rFonts w:cstheme="minorHAnsi"/>
          <w:sz w:val="20"/>
          <w:szCs w:val="20"/>
        </w:rPr>
        <w:t xml:space="preserve">. The programs are meant to run in order, with later programs relying on data created by earlier ones. </w:t>
      </w:r>
      <w:proofErr w:type="gramStart"/>
      <w:r w:rsidRPr="00A11B7B">
        <w:rPr>
          <w:rFonts w:cstheme="minorHAnsi"/>
          <w:sz w:val="20"/>
          <w:szCs w:val="20"/>
        </w:rPr>
        <w:t>A header program,</w:t>
      </w:r>
      <w:proofErr w:type="gramEnd"/>
      <w:r w:rsidRPr="00A11B7B">
        <w:rPr>
          <w:rFonts w:cstheme="minorHAnsi"/>
          <w:sz w:val="20"/>
          <w:szCs w:val="20"/>
        </w:rPr>
        <w:t xml:space="preserve"> not included, held most </w:t>
      </w:r>
      <w:proofErr w:type="spellStart"/>
      <w:r w:rsidRPr="00A11B7B">
        <w:rPr>
          <w:rFonts w:cstheme="minorHAnsi"/>
          <w:sz w:val="20"/>
          <w:szCs w:val="20"/>
        </w:rPr>
        <w:t>librefs</w:t>
      </w:r>
      <w:proofErr w:type="spellEnd"/>
      <w:r w:rsidRPr="00A11B7B">
        <w:rPr>
          <w:rFonts w:cstheme="minorHAnsi"/>
          <w:sz w:val="20"/>
          <w:szCs w:val="20"/>
        </w:rPr>
        <w:t xml:space="preserve"> so users will have to replace with their own.</w:t>
      </w:r>
    </w:p>
    <w:p w14:paraId="64C6D2AB" w14:textId="77777777" w:rsidR="001A10EA" w:rsidRPr="00A11B7B" w:rsidRDefault="001A10EA" w:rsidP="001A10EA">
      <w:pPr>
        <w:pStyle w:val="NoSpacing"/>
        <w:rPr>
          <w:rFonts w:cstheme="minorHAnsi"/>
          <w:b/>
          <w:bCs/>
          <w:sz w:val="20"/>
          <w:szCs w:val="20"/>
        </w:rPr>
      </w:pPr>
      <w:r w:rsidRPr="00A11B7B">
        <w:rPr>
          <w:rFonts w:cstheme="minorHAnsi"/>
          <w:b/>
          <w:bCs/>
          <w:sz w:val="20"/>
          <w:szCs w:val="20"/>
        </w:rPr>
        <w:t>Contextual Data</w:t>
      </w:r>
    </w:p>
    <w:p w14:paraId="3A8CC9E1" w14:textId="77777777" w:rsidR="001A10EA" w:rsidRDefault="001A10EA" w:rsidP="001A10EA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46299BD2" w14:textId="77777777" w:rsidR="001A10EA" w:rsidRDefault="001A10EA" w:rsidP="001A10EA">
      <w:pPr>
        <w:pStyle w:val="NoSpacing"/>
        <w:ind w:firstLine="3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AHRF</w:t>
      </w:r>
    </w:p>
    <w:p w14:paraId="454BB462" w14:textId="77777777" w:rsidR="001A10EA" w:rsidRPr="00A11B7B" w:rsidRDefault="001A10EA" w:rsidP="001A10EA">
      <w:pPr>
        <w:pStyle w:val="NoSpacing"/>
        <w:ind w:firstLine="360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urban_rural_measures.sas</w:t>
      </w:r>
      <w:proofErr w:type="spellEnd"/>
    </w:p>
    <w:p w14:paraId="0453FF6D" w14:textId="1CC77559" w:rsidR="001A10EA" w:rsidRPr="00A11B7B" w:rsidRDefault="001A10EA" w:rsidP="001A10EA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arf.ahrf</w:t>
      </w:r>
      <w:proofErr w:type="gramEnd"/>
      <w:r w:rsidRPr="00A11B7B">
        <w:rPr>
          <w:rFonts w:cstheme="minorHAnsi"/>
          <w:sz w:val="20"/>
          <w:szCs w:val="20"/>
        </w:rPr>
        <w:t>2012</w:t>
      </w:r>
      <w:r>
        <w:rPr>
          <w:rFonts w:cstheme="minorHAnsi"/>
          <w:sz w:val="20"/>
          <w:szCs w:val="20"/>
        </w:rPr>
        <w:t xml:space="preserve">, </w:t>
      </w:r>
      <w:r w:rsidRPr="00A11B7B">
        <w:rPr>
          <w:rFonts w:cstheme="minorHAnsi"/>
          <w:sz w:val="20"/>
          <w:szCs w:val="20"/>
        </w:rPr>
        <w:t>arf.ahrf2015</w:t>
      </w:r>
    </w:p>
    <w:p w14:paraId="257ABAB0" w14:textId="77777777" w:rsidR="001A10EA" w:rsidRDefault="001A10EA" w:rsidP="001A10EA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A11B7B">
        <w:rPr>
          <w:rFonts w:cstheme="minorHAnsi"/>
          <w:sz w:val="20"/>
          <w:szCs w:val="20"/>
        </w:rPr>
        <w:t>urbanruralcont</w:t>
      </w:r>
      <w:proofErr w:type="spellEnd"/>
      <w:proofErr w:type="gramEnd"/>
    </w:p>
    <w:p w14:paraId="3567FC0E" w14:textId="5E6831E3" w:rsidR="005B29BD" w:rsidRPr="005B29BD" w:rsidRDefault="005B29BD" w:rsidP="005B29BD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Uses the American Health and Resource Files to create an urban/rural </w:t>
      </w:r>
      <w:proofErr w:type="gramStart"/>
      <w:r>
        <w:rPr>
          <w:rFonts w:cstheme="minorHAnsi"/>
          <w:sz w:val="20"/>
          <w:szCs w:val="20"/>
        </w:rPr>
        <w:t>indicator</w:t>
      </w:r>
      <w:proofErr w:type="gramEnd"/>
    </w:p>
    <w:p w14:paraId="7058AD5A" w14:textId="77777777" w:rsidR="001A10EA" w:rsidRPr="00A11B7B" w:rsidRDefault="001A10EA" w:rsidP="001A10EA">
      <w:pPr>
        <w:pStyle w:val="NoSpacing"/>
        <w:ind w:left="1080"/>
        <w:rPr>
          <w:rFonts w:cstheme="minorHAnsi"/>
          <w:b/>
          <w:bCs/>
          <w:sz w:val="20"/>
          <w:szCs w:val="20"/>
        </w:rPr>
      </w:pPr>
    </w:p>
    <w:p w14:paraId="14FF5779" w14:textId="77777777" w:rsidR="001A10EA" w:rsidRPr="00A11B7B" w:rsidRDefault="001A10EA" w:rsidP="001A10EA">
      <w:pPr>
        <w:pStyle w:val="NoSpacing"/>
        <w:ind w:firstLine="360"/>
        <w:rPr>
          <w:rFonts w:cstheme="minorHAnsi"/>
          <w:b/>
          <w:bCs/>
          <w:sz w:val="20"/>
          <w:szCs w:val="20"/>
        </w:rPr>
      </w:pPr>
      <w:r w:rsidRPr="00A11B7B">
        <w:rPr>
          <w:rFonts w:cstheme="minorHAnsi"/>
          <w:b/>
          <w:bCs/>
          <w:sz w:val="20"/>
          <w:szCs w:val="20"/>
        </w:rPr>
        <w:t>ACS</w:t>
      </w:r>
    </w:p>
    <w:p w14:paraId="22CB8783" w14:textId="77777777" w:rsidR="001A10EA" w:rsidRPr="00A11B7B" w:rsidRDefault="001A10EA" w:rsidP="001A10EA">
      <w:pPr>
        <w:pStyle w:val="NoSpacing"/>
        <w:ind w:left="360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read_in_s1501_1114.mac, read_in_s1501_1517.mac, clean_s1501.mac, 1a_read_in_data_1117.sas, 2a_clean_educ_data_1117.sas</w:t>
      </w:r>
    </w:p>
    <w:p w14:paraId="751A7C29" w14:textId="7A6545A8" w:rsidR="001A10EA" w:rsidRPr="00A11B7B" w:rsidRDefault="001A10EA" w:rsidP="001A10EA">
      <w:pPr>
        <w:pStyle w:val="NoSpacing"/>
        <w:numPr>
          <w:ilvl w:val="0"/>
          <w:numId w:val="3"/>
        </w:numPr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 Census table S1501</w:t>
      </w:r>
    </w:p>
    <w:p w14:paraId="141A2D5A" w14:textId="77777777" w:rsidR="001A10EA" w:rsidRDefault="001A10EA" w:rsidP="001A10EA">
      <w:pPr>
        <w:pStyle w:val="NoSpacing"/>
        <w:numPr>
          <w:ilvl w:val="0"/>
          <w:numId w:val="3"/>
        </w:numPr>
        <w:ind w:left="1080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 xml:space="preserve">: </w:t>
      </w:r>
      <w:proofErr w:type="gramStart"/>
      <w:r w:rsidRPr="00A11B7B">
        <w:rPr>
          <w:rFonts w:cstheme="minorHAnsi"/>
          <w:sz w:val="20"/>
          <w:szCs w:val="20"/>
        </w:rPr>
        <w:t>acs.educ</w:t>
      </w:r>
      <w:proofErr w:type="gramEnd"/>
      <w:r w:rsidRPr="00A11B7B">
        <w:rPr>
          <w:rFonts w:cstheme="minorHAnsi"/>
          <w:sz w:val="20"/>
          <w:szCs w:val="20"/>
        </w:rPr>
        <w:t>_65up_1117</w:t>
      </w:r>
    </w:p>
    <w:p w14:paraId="0DA98302" w14:textId="5CAD3DED" w:rsidR="005B29BD" w:rsidRPr="00A11B7B" w:rsidRDefault="005B29BD" w:rsidP="001A10EA">
      <w:pPr>
        <w:pStyle w:val="NoSpacing"/>
        <w:numPr>
          <w:ilvl w:val="0"/>
          <w:numId w:val="3"/>
        </w:numPr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Creates variables of percent high school graduates over 65 years old from the ACS</w:t>
      </w:r>
    </w:p>
    <w:p w14:paraId="4B4AA44B" w14:textId="77777777" w:rsidR="001A10EA" w:rsidRPr="00A11B7B" w:rsidRDefault="001A10EA" w:rsidP="001A10EA">
      <w:pPr>
        <w:pStyle w:val="NoSpacing"/>
        <w:ind w:left="360"/>
        <w:rPr>
          <w:rFonts w:cstheme="minorHAnsi"/>
          <w:sz w:val="20"/>
          <w:szCs w:val="20"/>
        </w:rPr>
      </w:pPr>
    </w:p>
    <w:p w14:paraId="098DBFD8" w14:textId="77777777" w:rsidR="001A10EA" w:rsidRPr="00A11B7B" w:rsidRDefault="001A10EA" w:rsidP="001A10EA">
      <w:pPr>
        <w:pStyle w:val="NoSpacing"/>
        <w:ind w:left="360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read_in_s1903_1112.mac, read_in_s1903_1316.mac, read_in_s1930_1717.mac, clean_s1903.mac, 1a_read_in_data_1117.sas, 2a_clean_inc_data_1117.sas</w:t>
      </w:r>
    </w:p>
    <w:p w14:paraId="1E0578D8" w14:textId="77EBBA03" w:rsidR="001A10EA" w:rsidRPr="00A11B7B" w:rsidRDefault="001A10EA" w:rsidP="001A10EA">
      <w:pPr>
        <w:pStyle w:val="NoSpacing"/>
        <w:numPr>
          <w:ilvl w:val="0"/>
          <w:numId w:val="2"/>
        </w:numPr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 Census table S1903</w:t>
      </w:r>
    </w:p>
    <w:p w14:paraId="52F9B2DC" w14:textId="77777777" w:rsidR="001A10EA" w:rsidRDefault="001A10EA" w:rsidP="001A10EA">
      <w:pPr>
        <w:pStyle w:val="NoSpacing"/>
        <w:numPr>
          <w:ilvl w:val="0"/>
          <w:numId w:val="2"/>
        </w:numPr>
        <w:ind w:left="1080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 xml:space="preserve">: </w:t>
      </w:r>
      <w:proofErr w:type="gramStart"/>
      <w:r w:rsidRPr="00A11B7B">
        <w:rPr>
          <w:rFonts w:cstheme="minorHAnsi"/>
          <w:sz w:val="20"/>
          <w:szCs w:val="20"/>
        </w:rPr>
        <w:t>acs.medinc</w:t>
      </w:r>
      <w:proofErr w:type="gramEnd"/>
      <w:r w:rsidRPr="00A11B7B">
        <w:rPr>
          <w:rFonts w:cstheme="minorHAnsi"/>
          <w:sz w:val="20"/>
          <w:szCs w:val="20"/>
        </w:rPr>
        <w:t>_117</w:t>
      </w:r>
    </w:p>
    <w:p w14:paraId="57BDE9ED" w14:textId="63771D1F" w:rsidR="005B29BD" w:rsidRDefault="005B29BD" w:rsidP="001A10EA">
      <w:pPr>
        <w:pStyle w:val="NoSpacing"/>
        <w:numPr>
          <w:ilvl w:val="0"/>
          <w:numId w:val="2"/>
        </w:numPr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Creates a median income variable from the </w:t>
      </w:r>
      <w:proofErr w:type="gramStart"/>
      <w:r>
        <w:rPr>
          <w:rFonts w:cstheme="minorHAnsi"/>
          <w:sz w:val="20"/>
          <w:szCs w:val="20"/>
        </w:rPr>
        <w:t>ACS</w:t>
      </w:r>
      <w:proofErr w:type="gramEnd"/>
    </w:p>
    <w:p w14:paraId="504F8B32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169BDEE0" w14:textId="77777777" w:rsidR="001A10EA" w:rsidRPr="00A11B7B" w:rsidRDefault="001A10EA" w:rsidP="001A10EA">
      <w:pPr>
        <w:pStyle w:val="NoSpacing"/>
        <w:ind w:left="3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Geography</w:t>
      </w:r>
    </w:p>
    <w:p w14:paraId="74C1E574" w14:textId="77777777" w:rsidR="001A10EA" w:rsidRPr="00A11B7B" w:rsidRDefault="001A10EA" w:rsidP="001A10EA">
      <w:pPr>
        <w:pStyle w:val="NoSpacing"/>
        <w:ind w:left="360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zip_zcta_xwlk0719.sas</w:t>
      </w:r>
    </w:p>
    <w:p w14:paraId="4D8C882E" w14:textId="615D637B" w:rsidR="001A10EA" w:rsidRPr="00A11B7B" w:rsidRDefault="001A10EA" w:rsidP="001A10EA">
      <w:pPr>
        <w:pStyle w:val="NoSpacing"/>
        <w:numPr>
          <w:ilvl w:val="0"/>
          <w:numId w:val="4"/>
        </w:numPr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 Census shapefiles and SAS zip code files, UDS mapper ZIP to ZCTA crosswalk from 2010 to 2019</w:t>
      </w:r>
    </w:p>
    <w:p w14:paraId="23511C10" w14:textId="77777777" w:rsidR="001A10EA" w:rsidRDefault="001A10EA" w:rsidP="001A10EA">
      <w:pPr>
        <w:pStyle w:val="NoSpacing"/>
        <w:numPr>
          <w:ilvl w:val="0"/>
          <w:numId w:val="4"/>
        </w:numPr>
        <w:ind w:left="1080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 xml:space="preserve">: </w:t>
      </w:r>
      <w:proofErr w:type="gramStart"/>
      <w:r w:rsidRPr="00A11B7B">
        <w:rPr>
          <w:rFonts w:cstheme="minorHAnsi"/>
          <w:sz w:val="20"/>
          <w:szCs w:val="20"/>
        </w:rPr>
        <w:t>zip.ziptozcta</w:t>
      </w:r>
      <w:proofErr w:type="gramEnd"/>
      <w:r w:rsidRPr="00A11B7B">
        <w:rPr>
          <w:rFonts w:cstheme="minorHAnsi"/>
          <w:sz w:val="20"/>
          <w:szCs w:val="20"/>
        </w:rPr>
        <w:t>0719</w:t>
      </w:r>
    </w:p>
    <w:p w14:paraId="39846D75" w14:textId="75492DA0" w:rsidR="005B29BD" w:rsidRDefault="005B29BD" w:rsidP="001A10EA">
      <w:pPr>
        <w:pStyle w:val="NoSpacing"/>
        <w:numPr>
          <w:ilvl w:val="0"/>
          <w:numId w:val="4"/>
        </w:numPr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Brings in data from the Census, the HUD UDS mapper and SAS zip code files to create a Zip to ZCTA </w:t>
      </w:r>
      <w:proofErr w:type="gramStart"/>
      <w:r>
        <w:rPr>
          <w:rFonts w:cstheme="minorHAnsi"/>
          <w:sz w:val="20"/>
          <w:szCs w:val="20"/>
        </w:rPr>
        <w:t>crosswalk</w:t>
      </w:r>
      <w:proofErr w:type="gramEnd"/>
    </w:p>
    <w:p w14:paraId="35F88969" w14:textId="77777777" w:rsidR="00A11B7B" w:rsidRPr="00A11B7B" w:rsidRDefault="00A11B7B" w:rsidP="00A11B7B">
      <w:pPr>
        <w:pStyle w:val="NoSpacing"/>
        <w:rPr>
          <w:rFonts w:cstheme="minorHAnsi"/>
          <w:sz w:val="20"/>
          <w:szCs w:val="20"/>
        </w:rPr>
      </w:pPr>
    </w:p>
    <w:p w14:paraId="7C11DC44" w14:textId="5A205A9B" w:rsidR="001A10EA" w:rsidRPr="001A10EA" w:rsidRDefault="00A11B7B" w:rsidP="001A10EA">
      <w:pPr>
        <w:pStyle w:val="NoSpacing"/>
        <w:rPr>
          <w:rFonts w:cstheme="minorHAnsi"/>
          <w:b/>
          <w:bCs/>
          <w:sz w:val="20"/>
          <w:szCs w:val="20"/>
        </w:rPr>
      </w:pPr>
      <w:r w:rsidRPr="001A10EA">
        <w:rPr>
          <w:rFonts w:cstheme="minorHAnsi"/>
          <w:b/>
          <w:bCs/>
          <w:sz w:val="20"/>
          <w:szCs w:val="20"/>
        </w:rPr>
        <w:t>M</w:t>
      </w:r>
      <w:r w:rsidR="001A10EA">
        <w:rPr>
          <w:rFonts w:cstheme="minorHAnsi"/>
          <w:b/>
          <w:bCs/>
          <w:sz w:val="20"/>
          <w:szCs w:val="20"/>
        </w:rPr>
        <w:t xml:space="preserve">edicare </w:t>
      </w:r>
      <w:r w:rsidRPr="001A10EA">
        <w:rPr>
          <w:rFonts w:cstheme="minorHAnsi"/>
          <w:b/>
          <w:bCs/>
          <w:sz w:val="20"/>
          <w:szCs w:val="20"/>
        </w:rPr>
        <w:t>Harmonized Data</w:t>
      </w:r>
    </w:p>
    <w:p w14:paraId="543C04C5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 xml:space="preserve">bsfall.mac, </w:t>
      </w:r>
      <w:proofErr w:type="spellStart"/>
      <w:r w:rsidRPr="00A11B7B">
        <w:rPr>
          <w:rFonts w:cstheme="minorHAnsi"/>
          <w:sz w:val="20"/>
          <w:szCs w:val="20"/>
        </w:rPr>
        <w:t>bsfall_allyrs.sas</w:t>
      </w:r>
      <w:proofErr w:type="spellEnd"/>
    </w:p>
    <w:p w14:paraId="311E54EC" w14:textId="5EA2C64D" w:rsidR="001A10EA" w:rsidRPr="00A11B7B" w:rsidRDefault="001A10EA" w:rsidP="001A10EA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A11B7B">
        <w:rPr>
          <w:rFonts w:cstheme="minorHAnsi"/>
          <w:sz w:val="20"/>
          <w:szCs w:val="20"/>
        </w:rPr>
        <w:t xml:space="preserve">raw </w:t>
      </w:r>
      <w:proofErr w:type="spellStart"/>
      <w:r w:rsidRPr="00A11B7B">
        <w:rPr>
          <w:rFonts w:cstheme="minorHAnsi"/>
          <w:sz w:val="20"/>
          <w:szCs w:val="20"/>
        </w:rPr>
        <w:t>bsf</w:t>
      </w:r>
      <w:proofErr w:type="spellEnd"/>
      <w:r w:rsidRPr="00A11B7B">
        <w:rPr>
          <w:rFonts w:cstheme="minorHAnsi"/>
          <w:sz w:val="20"/>
          <w:szCs w:val="20"/>
        </w:rPr>
        <w:t xml:space="preserve"> files </w:t>
      </w:r>
    </w:p>
    <w:p w14:paraId="40F5F27E" w14:textId="0093C4E5" w:rsidR="001A10EA" w:rsidRDefault="001A10EA" w:rsidP="001A10EA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bene.bsfall</w:t>
      </w:r>
      <w:proofErr w:type="gramEnd"/>
      <w:r w:rsidRPr="00A11B7B">
        <w:rPr>
          <w:rFonts w:cstheme="minorHAnsi"/>
          <w:sz w:val="20"/>
          <w:szCs w:val="20"/>
        </w:rPr>
        <w:t>2006-2014</w:t>
      </w:r>
    </w:p>
    <w:p w14:paraId="24FE0781" w14:textId="0C2A1641" w:rsidR="005B29BD" w:rsidRPr="00A11B7B" w:rsidRDefault="005B29BD" w:rsidP="001A10EA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Brings together the BSF AB and BSF D files as they are separate for these </w:t>
      </w:r>
      <w:proofErr w:type="gramStart"/>
      <w:r>
        <w:rPr>
          <w:rFonts w:cstheme="minorHAnsi"/>
          <w:sz w:val="20"/>
          <w:szCs w:val="20"/>
        </w:rPr>
        <w:t>years</w:t>
      </w:r>
      <w:proofErr w:type="gramEnd"/>
    </w:p>
    <w:p w14:paraId="3664AE4E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4F7FBAB4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climds.sas</w:t>
      </w:r>
      <w:proofErr w:type="spellEnd"/>
      <w:r w:rsidRPr="00A11B7B">
        <w:rPr>
          <w:rFonts w:cstheme="minorHAnsi"/>
          <w:sz w:val="20"/>
          <w:szCs w:val="20"/>
        </w:rPr>
        <w:t>, clmids2015_2016.sas</w:t>
      </w:r>
    </w:p>
    <w:p w14:paraId="722A7975" w14:textId="4AC0102B" w:rsidR="001A10EA" w:rsidRPr="00A11B7B" w:rsidRDefault="001A10EA" w:rsidP="001A10EA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 raw files</w:t>
      </w:r>
    </w:p>
    <w:p w14:paraId="62827730" w14:textId="5862C86C" w:rsidR="001A10EA" w:rsidRDefault="001A10EA" w:rsidP="001A10EA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 xml:space="preserve">: </w:t>
      </w:r>
      <w:proofErr w:type="gramStart"/>
      <w:r w:rsidRPr="00A11B7B">
        <w:rPr>
          <w:rFonts w:cstheme="minorHAnsi"/>
          <w:sz w:val="20"/>
          <w:szCs w:val="20"/>
        </w:rPr>
        <w:t>benestat.clmid</w:t>
      </w:r>
      <w:proofErr w:type="gramEnd"/>
      <w:r w:rsidRPr="00A11B7B">
        <w:rPr>
          <w:rFonts w:cstheme="minorHAnsi"/>
          <w:sz w:val="20"/>
          <w:szCs w:val="20"/>
        </w:rPr>
        <w:t>2006-2016</w:t>
      </w:r>
    </w:p>
    <w:p w14:paraId="1F0F7D80" w14:textId="6F47F56E" w:rsidR="005B29BD" w:rsidRPr="00A11B7B" w:rsidRDefault="005B29BD" w:rsidP="001A10EA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Flags whether or not a beneficiary has a claim in any of the claim types in each </w:t>
      </w:r>
      <w:proofErr w:type="gramStart"/>
      <w:r>
        <w:rPr>
          <w:rFonts w:cstheme="minorHAnsi"/>
          <w:sz w:val="20"/>
          <w:szCs w:val="20"/>
        </w:rPr>
        <w:t>year</w:t>
      </w:r>
      <w:proofErr w:type="gramEnd"/>
    </w:p>
    <w:p w14:paraId="422345AD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ab/>
      </w:r>
    </w:p>
    <w:p w14:paraId="5E34E47F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bene_demog2016.sas</w:t>
      </w:r>
    </w:p>
    <w:p w14:paraId="2E2ED67F" w14:textId="3977FFB5" w:rsidR="001A10EA" w:rsidRPr="00A11B7B" w:rsidRDefault="001A10EA" w:rsidP="001A10EA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</w:p>
    <w:p w14:paraId="55E7915D" w14:textId="15D6B87D" w:rsidR="001A10EA" w:rsidRPr="00A11B7B" w:rsidRDefault="001A10EA" w:rsidP="001A10EA">
      <w:pPr>
        <w:pStyle w:val="NoSpacing"/>
        <w:numPr>
          <w:ilvl w:val="1"/>
          <w:numId w:val="9"/>
        </w:numPr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 xml:space="preserve">raw </w:t>
      </w:r>
      <w:proofErr w:type="spellStart"/>
      <w:r w:rsidRPr="00A11B7B">
        <w:rPr>
          <w:rFonts w:cstheme="minorHAnsi"/>
          <w:sz w:val="20"/>
          <w:szCs w:val="20"/>
        </w:rPr>
        <w:t>bsf</w:t>
      </w:r>
      <w:proofErr w:type="spellEnd"/>
      <w:r w:rsidRPr="00A11B7B">
        <w:rPr>
          <w:rFonts w:cstheme="minorHAnsi"/>
          <w:sz w:val="20"/>
          <w:szCs w:val="20"/>
        </w:rPr>
        <w:t xml:space="preserve"> files</w:t>
      </w:r>
    </w:p>
    <w:p w14:paraId="2FC084B6" w14:textId="69705498" w:rsidR="001A10EA" w:rsidRPr="00A11B7B" w:rsidRDefault="001A10EA" w:rsidP="001A10EA">
      <w:pPr>
        <w:pStyle w:val="NoSpacing"/>
        <w:numPr>
          <w:ilvl w:val="1"/>
          <w:numId w:val="9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benestat.clmid</w:t>
      </w:r>
      <w:proofErr w:type="gramEnd"/>
      <w:r w:rsidRPr="00A11B7B">
        <w:rPr>
          <w:rFonts w:cstheme="minorHAnsi"/>
          <w:sz w:val="20"/>
          <w:szCs w:val="20"/>
        </w:rPr>
        <w:t>2006-2016</w:t>
      </w:r>
    </w:p>
    <w:p w14:paraId="07B0117D" w14:textId="156A4C79" w:rsidR="001A10EA" w:rsidRPr="00A11B7B" w:rsidRDefault="001A10EA" w:rsidP="001A10EA">
      <w:pPr>
        <w:pStyle w:val="NoSpacing"/>
        <w:numPr>
          <w:ilvl w:val="1"/>
          <w:numId w:val="9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bene.bsfall</w:t>
      </w:r>
      <w:proofErr w:type="gramEnd"/>
      <w:r w:rsidRPr="00A11B7B">
        <w:rPr>
          <w:rFonts w:cstheme="minorHAnsi"/>
          <w:sz w:val="20"/>
          <w:szCs w:val="20"/>
        </w:rPr>
        <w:t>2006-bene.bsfall2014</w:t>
      </w:r>
    </w:p>
    <w:p w14:paraId="089B93F2" w14:textId="3B278557" w:rsidR="001A10EA" w:rsidRPr="00A11B7B" w:rsidRDefault="001A10EA" w:rsidP="001A10EA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</w:p>
    <w:p w14:paraId="538772D8" w14:textId="2A047E19" w:rsidR="001A10EA" w:rsidRDefault="001A10EA" w:rsidP="001A10EA">
      <w:pPr>
        <w:pStyle w:val="NoSpacing"/>
        <w:numPr>
          <w:ilvl w:val="1"/>
          <w:numId w:val="9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bene.bene</w:t>
      </w:r>
      <w:proofErr w:type="gramEnd"/>
      <w:r w:rsidRPr="00A11B7B">
        <w:rPr>
          <w:rFonts w:cstheme="minorHAnsi"/>
          <w:sz w:val="20"/>
          <w:szCs w:val="20"/>
        </w:rPr>
        <w:t>_demog2016</w:t>
      </w:r>
    </w:p>
    <w:p w14:paraId="20521D6B" w14:textId="5CD5F957" w:rsidR="005B29BD" w:rsidRPr="00A11B7B" w:rsidRDefault="005B29BD" w:rsidP="005B29BD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Creates a harmonized beneficiary summary characteristics file bringing together BSF information across years and flagging any </w:t>
      </w:r>
      <w:proofErr w:type="gramStart"/>
      <w:r>
        <w:rPr>
          <w:rFonts w:cstheme="minorHAnsi"/>
          <w:sz w:val="20"/>
          <w:szCs w:val="20"/>
        </w:rPr>
        <w:t>discrepancies</w:t>
      </w:r>
      <w:proofErr w:type="gramEnd"/>
    </w:p>
    <w:p w14:paraId="0E4DB0B3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5580698A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bene_geo.sas</w:t>
      </w:r>
      <w:proofErr w:type="spellEnd"/>
    </w:p>
    <w:p w14:paraId="3A5DBAE9" w14:textId="5BBDCB8F" w:rsidR="001A10EA" w:rsidRPr="00A11B7B" w:rsidRDefault="001A10EA" w:rsidP="001A10EA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 xml:space="preserve">: </w:t>
      </w:r>
    </w:p>
    <w:p w14:paraId="38D84613" w14:textId="2DA142EB" w:rsidR="001A10EA" w:rsidRPr="00A11B7B" w:rsidRDefault="001A10EA" w:rsidP="001A10EA">
      <w:pPr>
        <w:pStyle w:val="NoSpacing"/>
        <w:numPr>
          <w:ilvl w:val="1"/>
          <w:numId w:val="10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bene.bsfall</w:t>
      </w:r>
      <w:proofErr w:type="gramEnd"/>
      <w:r w:rsidRPr="00A11B7B">
        <w:rPr>
          <w:rFonts w:cstheme="minorHAnsi"/>
          <w:sz w:val="20"/>
          <w:szCs w:val="20"/>
        </w:rPr>
        <w:t>2006-2014</w:t>
      </w:r>
    </w:p>
    <w:p w14:paraId="5C05210A" w14:textId="1E910C69" w:rsidR="001A10EA" w:rsidRPr="00A11B7B" w:rsidRDefault="001A10EA" w:rsidP="001A10EA">
      <w:pPr>
        <w:pStyle w:val="NoSpacing"/>
        <w:numPr>
          <w:ilvl w:val="1"/>
          <w:numId w:val="10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bsf.bsfab</w:t>
      </w:r>
      <w:proofErr w:type="gramEnd"/>
      <w:r w:rsidRPr="00A11B7B">
        <w:rPr>
          <w:rFonts w:cstheme="minorHAnsi"/>
          <w:sz w:val="20"/>
          <w:szCs w:val="20"/>
        </w:rPr>
        <w:t>2015-2016</w:t>
      </w:r>
    </w:p>
    <w:p w14:paraId="4BD16A2D" w14:textId="3D95E638" w:rsidR="001A10EA" w:rsidRPr="00A11B7B" w:rsidRDefault="001A10EA" w:rsidP="001A10EA">
      <w:pPr>
        <w:pStyle w:val="NoSpacing"/>
        <w:numPr>
          <w:ilvl w:val="1"/>
          <w:numId w:val="10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bene.bene</w:t>
      </w:r>
      <w:proofErr w:type="gramEnd"/>
      <w:r w:rsidRPr="00A11B7B">
        <w:rPr>
          <w:rFonts w:cstheme="minorHAnsi"/>
          <w:sz w:val="20"/>
          <w:szCs w:val="20"/>
        </w:rPr>
        <w:t>_demog2014</w:t>
      </w:r>
    </w:p>
    <w:p w14:paraId="3BE32F9E" w14:textId="2666FFF7" w:rsidR="001A10EA" w:rsidRPr="00A11B7B" w:rsidRDefault="001A10EA" w:rsidP="001A10EA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 xml:space="preserve">: </w:t>
      </w:r>
    </w:p>
    <w:p w14:paraId="15A69020" w14:textId="3AADD686" w:rsidR="001A10EA" w:rsidRDefault="001A10EA" w:rsidP="001A10EA">
      <w:pPr>
        <w:pStyle w:val="NoSpacing"/>
        <w:numPr>
          <w:ilvl w:val="1"/>
          <w:numId w:val="10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bene.bene</w:t>
      </w:r>
      <w:proofErr w:type="gramEnd"/>
      <w:r w:rsidRPr="00A11B7B">
        <w:rPr>
          <w:rFonts w:cstheme="minorHAnsi"/>
          <w:sz w:val="20"/>
          <w:szCs w:val="20"/>
        </w:rPr>
        <w:t>_geo_2006-2014</w:t>
      </w:r>
    </w:p>
    <w:p w14:paraId="70998D3C" w14:textId="2761FC39" w:rsidR="005B29BD" w:rsidRPr="00A11B7B" w:rsidRDefault="005B29BD" w:rsidP="005B29BD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Harmonize all geographic identifiers from the raw BSF </w:t>
      </w:r>
      <w:proofErr w:type="gramStart"/>
      <w:r>
        <w:rPr>
          <w:rFonts w:cstheme="minorHAnsi"/>
          <w:sz w:val="20"/>
          <w:szCs w:val="20"/>
        </w:rPr>
        <w:t>files</w:t>
      </w:r>
      <w:proofErr w:type="gramEnd"/>
    </w:p>
    <w:p w14:paraId="31F3D94B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72E3D887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bene_status_year</w:t>
      </w:r>
      <w:proofErr w:type="spellEnd"/>
      <w:r w:rsidRPr="00A11B7B">
        <w:rPr>
          <w:rFonts w:cstheme="minorHAnsi"/>
          <w:sz w:val="20"/>
          <w:szCs w:val="20"/>
        </w:rPr>
        <w:t>, bene_status_year2014, bene_status_year2015_2016.sas, statyr.mac, statyr_2015on.mac</w:t>
      </w:r>
    </w:p>
    <w:p w14:paraId="29F69B6B" w14:textId="29AA5DF2" w:rsidR="001A10EA" w:rsidRPr="00A11B7B" w:rsidRDefault="001A10EA" w:rsidP="001A10EA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</w:p>
    <w:p w14:paraId="74B532C2" w14:textId="44891B42" w:rsidR="001A10EA" w:rsidRPr="00A11B7B" w:rsidRDefault="001A10EA" w:rsidP="001A10EA">
      <w:pPr>
        <w:pStyle w:val="NoSpacing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 xml:space="preserve">raw </w:t>
      </w:r>
      <w:proofErr w:type="spellStart"/>
      <w:r w:rsidRPr="00A11B7B">
        <w:rPr>
          <w:rFonts w:cstheme="minorHAnsi"/>
          <w:sz w:val="20"/>
          <w:szCs w:val="20"/>
        </w:rPr>
        <w:t>bsf</w:t>
      </w:r>
      <w:proofErr w:type="spellEnd"/>
      <w:r w:rsidRPr="00A11B7B">
        <w:rPr>
          <w:rFonts w:cstheme="minorHAnsi"/>
          <w:sz w:val="20"/>
          <w:szCs w:val="20"/>
        </w:rPr>
        <w:t xml:space="preserve"> files</w:t>
      </w:r>
    </w:p>
    <w:p w14:paraId="666922FA" w14:textId="5AE779EF" w:rsidR="001A10EA" w:rsidRPr="00A11B7B" w:rsidRDefault="001A10EA" w:rsidP="001A10EA">
      <w:pPr>
        <w:pStyle w:val="NoSpacing"/>
        <w:numPr>
          <w:ilvl w:val="1"/>
          <w:numId w:val="11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bene.bsfall</w:t>
      </w:r>
      <w:proofErr w:type="gramEnd"/>
      <w:r w:rsidRPr="00A11B7B">
        <w:rPr>
          <w:rFonts w:cstheme="minorHAnsi"/>
          <w:sz w:val="20"/>
          <w:szCs w:val="20"/>
        </w:rPr>
        <w:t>2006-2014</w:t>
      </w:r>
    </w:p>
    <w:p w14:paraId="6A6FBD3D" w14:textId="53BF4344" w:rsidR="001A10EA" w:rsidRPr="00A11B7B" w:rsidRDefault="001A10EA" w:rsidP="001A10EA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</w:p>
    <w:p w14:paraId="5BBBC6FE" w14:textId="7D3DA02F" w:rsidR="001A10EA" w:rsidRDefault="001A10EA" w:rsidP="001A10EA">
      <w:pPr>
        <w:pStyle w:val="NoSpacing"/>
        <w:numPr>
          <w:ilvl w:val="1"/>
          <w:numId w:val="11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bene.bene</w:t>
      </w:r>
      <w:proofErr w:type="gramEnd"/>
      <w:r w:rsidRPr="00A11B7B">
        <w:rPr>
          <w:rFonts w:cstheme="minorHAnsi"/>
          <w:sz w:val="20"/>
          <w:szCs w:val="20"/>
        </w:rPr>
        <w:t>_status_year2009-bene.bene_status_month2016</w:t>
      </w:r>
    </w:p>
    <w:p w14:paraId="626A02AE" w14:textId="3F888DD3" w:rsidR="005B29BD" w:rsidRPr="00A11B7B" w:rsidRDefault="005B29BD" w:rsidP="005B29BD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 an annual file summarizing enrollment and demographic information from the BSF </w:t>
      </w:r>
      <w:proofErr w:type="gramStart"/>
      <w:r>
        <w:rPr>
          <w:rFonts w:cstheme="minorHAnsi"/>
          <w:sz w:val="20"/>
          <w:szCs w:val="20"/>
        </w:rPr>
        <w:t>files</w:t>
      </w:r>
      <w:proofErr w:type="gramEnd"/>
    </w:p>
    <w:p w14:paraId="4DCDE573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6EE84B2F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bene_status_month</w:t>
      </w:r>
      <w:proofErr w:type="spellEnd"/>
      <w:r w:rsidRPr="00A11B7B">
        <w:rPr>
          <w:rFonts w:cstheme="minorHAnsi"/>
          <w:sz w:val="20"/>
          <w:szCs w:val="20"/>
        </w:rPr>
        <w:t>, bene_status_month2014, bene_status_month2015_2016.sas, statmo.mac, statmo_2015on.mac</w:t>
      </w:r>
    </w:p>
    <w:p w14:paraId="6099452E" w14:textId="217168B3" w:rsidR="001A10EA" w:rsidRPr="00A11B7B" w:rsidRDefault="001A10EA" w:rsidP="001A10EA">
      <w:pPr>
        <w:pStyle w:val="NoSpacing"/>
        <w:numPr>
          <w:ilvl w:val="0"/>
          <w:numId w:val="1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</w:p>
    <w:p w14:paraId="72FFE055" w14:textId="565DB87F" w:rsidR="001A10EA" w:rsidRPr="00A11B7B" w:rsidRDefault="001A10EA" w:rsidP="001A10EA">
      <w:pPr>
        <w:pStyle w:val="NoSpacing"/>
        <w:numPr>
          <w:ilvl w:val="1"/>
          <w:numId w:val="12"/>
        </w:numPr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 xml:space="preserve">raw </w:t>
      </w:r>
      <w:proofErr w:type="spellStart"/>
      <w:r w:rsidRPr="00A11B7B">
        <w:rPr>
          <w:rFonts w:cstheme="minorHAnsi"/>
          <w:sz w:val="20"/>
          <w:szCs w:val="20"/>
        </w:rPr>
        <w:t>bsf</w:t>
      </w:r>
      <w:proofErr w:type="spellEnd"/>
      <w:r w:rsidRPr="00A11B7B">
        <w:rPr>
          <w:rFonts w:cstheme="minorHAnsi"/>
          <w:sz w:val="20"/>
          <w:szCs w:val="20"/>
        </w:rPr>
        <w:t xml:space="preserve"> files</w:t>
      </w:r>
    </w:p>
    <w:p w14:paraId="5D4E08ED" w14:textId="647BC49D" w:rsidR="001A10EA" w:rsidRPr="00A11B7B" w:rsidRDefault="001A10EA" w:rsidP="001A10EA">
      <w:pPr>
        <w:pStyle w:val="NoSpacing"/>
        <w:numPr>
          <w:ilvl w:val="1"/>
          <w:numId w:val="12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bene.bsfall</w:t>
      </w:r>
      <w:proofErr w:type="gramEnd"/>
      <w:r w:rsidRPr="00A11B7B">
        <w:rPr>
          <w:rFonts w:cstheme="minorHAnsi"/>
          <w:sz w:val="20"/>
          <w:szCs w:val="20"/>
        </w:rPr>
        <w:t>2006-2014</w:t>
      </w:r>
    </w:p>
    <w:p w14:paraId="15B9433E" w14:textId="7B32AB20" w:rsidR="001A10EA" w:rsidRPr="00A11B7B" w:rsidRDefault="001A10EA" w:rsidP="001A10EA">
      <w:pPr>
        <w:pStyle w:val="NoSpacing"/>
        <w:numPr>
          <w:ilvl w:val="1"/>
          <w:numId w:val="12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bene.bene</w:t>
      </w:r>
      <w:proofErr w:type="gramEnd"/>
      <w:r w:rsidRPr="00A11B7B">
        <w:rPr>
          <w:rFonts w:cstheme="minorHAnsi"/>
          <w:sz w:val="20"/>
          <w:szCs w:val="20"/>
        </w:rPr>
        <w:t xml:space="preserve">_status_year2009-bene.bene_status_year2016 </w:t>
      </w:r>
    </w:p>
    <w:p w14:paraId="7F555E83" w14:textId="4F1DB47F" w:rsidR="001A10EA" w:rsidRPr="00A11B7B" w:rsidRDefault="001A10EA" w:rsidP="001A10EA">
      <w:pPr>
        <w:pStyle w:val="NoSpacing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</w:p>
    <w:p w14:paraId="0917C240" w14:textId="61DBE0A3" w:rsidR="001A10EA" w:rsidRDefault="001A10EA" w:rsidP="001A10EA">
      <w:pPr>
        <w:pStyle w:val="NoSpacing"/>
        <w:numPr>
          <w:ilvl w:val="1"/>
          <w:numId w:val="12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bene.bene</w:t>
      </w:r>
      <w:proofErr w:type="gramEnd"/>
      <w:r w:rsidRPr="00A11B7B">
        <w:rPr>
          <w:rFonts w:cstheme="minorHAnsi"/>
          <w:sz w:val="20"/>
          <w:szCs w:val="20"/>
        </w:rPr>
        <w:t>_status_month2009-bene.bene_status_month2016</w:t>
      </w:r>
    </w:p>
    <w:p w14:paraId="798C5EC3" w14:textId="57340E23" w:rsidR="005B29BD" w:rsidRPr="00A11B7B" w:rsidRDefault="005B29BD" w:rsidP="005B29BD">
      <w:pPr>
        <w:pStyle w:val="NoSpacing"/>
        <w:numPr>
          <w:ilvl w:val="0"/>
          <w:numId w:val="1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 monthly files summarizing enrollment and demographic information from the BSF </w:t>
      </w:r>
      <w:proofErr w:type="gramStart"/>
      <w:r>
        <w:rPr>
          <w:rFonts w:cstheme="minorHAnsi"/>
          <w:sz w:val="20"/>
          <w:szCs w:val="20"/>
        </w:rPr>
        <w:t>files</w:t>
      </w:r>
      <w:proofErr w:type="gramEnd"/>
    </w:p>
    <w:p w14:paraId="6F83D20F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2F1E8E39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geoses_2016_zipupdate</w:t>
      </w:r>
    </w:p>
    <w:p w14:paraId="4242F573" w14:textId="6D8DF5DD" w:rsidR="001A10EA" w:rsidRPr="00A11B7B" w:rsidRDefault="001A10EA" w:rsidP="001A10EA">
      <w:pPr>
        <w:pStyle w:val="NoSpacing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</w:p>
    <w:p w14:paraId="1DCF2754" w14:textId="683DCD56" w:rsidR="001A10EA" w:rsidRPr="00A11B7B" w:rsidRDefault="001A10EA" w:rsidP="001A10EA">
      <w:pPr>
        <w:pStyle w:val="NoSpacing"/>
        <w:numPr>
          <w:ilvl w:val="1"/>
          <w:numId w:val="13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geo.bene</w:t>
      </w:r>
      <w:proofErr w:type="gramEnd"/>
      <w:r w:rsidRPr="00A11B7B">
        <w:rPr>
          <w:rFonts w:cstheme="minorHAnsi"/>
          <w:sz w:val="20"/>
          <w:szCs w:val="20"/>
        </w:rPr>
        <w:t>_geo_2007-geo.bene_geo2016</w:t>
      </w:r>
    </w:p>
    <w:p w14:paraId="2F24803B" w14:textId="25FB4B4A" w:rsidR="001A10EA" w:rsidRPr="00A11B7B" w:rsidRDefault="001A10EA" w:rsidP="001A10EA">
      <w:pPr>
        <w:pStyle w:val="NoSpacing"/>
        <w:numPr>
          <w:ilvl w:val="1"/>
          <w:numId w:val="13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zip.ziptozcta</w:t>
      </w:r>
      <w:proofErr w:type="gramEnd"/>
      <w:r w:rsidRPr="00A11B7B">
        <w:rPr>
          <w:rFonts w:cstheme="minorHAnsi"/>
          <w:sz w:val="20"/>
          <w:szCs w:val="20"/>
        </w:rPr>
        <w:t>0719</w:t>
      </w:r>
    </w:p>
    <w:p w14:paraId="2658328C" w14:textId="348410B4" w:rsidR="001A10EA" w:rsidRPr="00A11B7B" w:rsidRDefault="001A10EA" w:rsidP="001A10EA">
      <w:pPr>
        <w:pStyle w:val="NoSpacing"/>
        <w:numPr>
          <w:ilvl w:val="1"/>
          <w:numId w:val="13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acs.educ</w:t>
      </w:r>
      <w:proofErr w:type="gramEnd"/>
      <w:r w:rsidRPr="00A11B7B">
        <w:rPr>
          <w:rFonts w:cstheme="minorHAnsi"/>
          <w:sz w:val="20"/>
          <w:szCs w:val="20"/>
        </w:rPr>
        <w:t>_65up_1117</w:t>
      </w:r>
    </w:p>
    <w:p w14:paraId="2097F9E8" w14:textId="4981936B" w:rsidR="001A10EA" w:rsidRPr="00A11B7B" w:rsidRDefault="001A10EA" w:rsidP="001A10EA">
      <w:pPr>
        <w:pStyle w:val="NoSpacing"/>
        <w:numPr>
          <w:ilvl w:val="1"/>
          <w:numId w:val="13"/>
        </w:numPr>
        <w:rPr>
          <w:rFonts w:cstheme="minorHAnsi"/>
          <w:sz w:val="20"/>
          <w:szCs w:val="20"/>
        </w:rPr>
      </w:pPr>
      <w:proofErr w:type="gramStart"/>
      <w:r w:rsidRPr="00A11B7B">
        <w:rPr>
          <w:rFonts w:cstheme="minorHAnsi"/>
          <w:sz w:val="20"/>
          <w:szCs w:val="20"/>
        </w:rPr>
        <w:t>acs.medinc</w:t>
      </w:r>
      <w:proofErr w:type="gramEnd"/>
      <w:r w:rsidRPr="00A11B7B">
        <w:rPr>
          <w:rFonts w:cstheme="minorHAnsi"/>
          <w:sz w:val="20"/>
          <w:szCs w:val="20"/>
        </w:rPr>
        <w:t>_1117</w:t>
      </w:r>
    </w:p>
    <w:p w14:paraId="015AF2FB" w14:textId="0B96C026" w:rsidR="001A10EA" w:rsidRPr="00A11B7B" w:rsidRDefault="001A10EA" w:rsidP="001A10EA">
      <w:pPr>
        <w:pStyle w:val="NoSpacing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</w:p>
    <w:p w14:paraId="1928356B" w14:textId="0B015B66" w:rsidR="001A10EA" w:rsidRDefault="001A10EA" w:rsidP="001A10EA">
      <w:pPr>
        <w:pStyle w:val="NoSpacing"/>
        <w:numPr>
          <w:ilvl w:val="1"/>
          <w:numId w:val="13"/>
        </w:numPr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geoses_long0716_zipupdate</w:t>
      </w:r>
    </w:p>
    <w:p w14:paraId="7C17659D" w14:textId="509CD988" w:rsidR="005B29BD" w:rsidRDefault="005B29BD" w:rsidP="005B29BD">
      <w:pPr>
        <w:pStyle w:val="NoSpacing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 a beneficiary-zip code level file with information from the </w:t>
      </w:r>
      <w:proofErr w:type="gramStart"/>
      <w:r>
        <w:rPr>
          <w:rFonts w:cstheme="minorHAnsi"/>
          <w:sz w:val="20"/>
          <w:szCs w:val="20"/>
        </w:rPr>
        <w:t>ACS</w:t>
      </w:r>
      <w:proofErr w:type="gramEnd"/>
    </w:p>
    <w:p w14:paraId="5A45DA08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44CA4484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diag_pta02_06.sas, diag_pta06_09.sas, diag_pta10_11.sas, diag_pta2012.sas, diag_pta2013.sas, diag_pta2014.sas, diag_pta2015_2016.sas,</w:t>
      </w:r>
    </w:p>
    <w:p w14:paraId="1EB34D1A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 xml:space="preserve">diag_ptb02_05.sas, diag_ptb06_09.sas, diag_ptb10_11.sas, diag_ptb2012.sas, diag_ptb2013.sas, diag_ptb2015.sas, diag_ptb2015_2016.sas, </w:t>
      </w:r>
    </w:p>
    <w:p w14:paraId="5FA1AD6B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runpta</w:t>
      </w:r>
      <w:proofErr w:type="spellEnd"/>
      <w:r w:rsidRPr="00A11B7B">
        <w:rPr>
          <w:rFonts w:cstheme="minorHAnsi"/>
          <w:sz w:val="20"/>
          <w:szCs w:val="20"/>
        </w:rPr>
        <w:t xml:space="preserve">, </w:t>
      </w:r>
      <w:proofErr w:type="spellStart"/>
      <w:r w:rsidRPr="00A11B7B">
        <w:rPr>
          <w:rFonts w:cstheme="minorHAnsi"/>
          <w:sz w:val="20"/>
          <w:szCs w:val="20"/>
        </w:rPr>
        <w:t>runptb</w:t>
      </w:r>
      <w:proofErr w:type="spellEnd"/>
    </w:p>
    <w:p w14:paraId="5886CCF1" w14:textId="6FEA38BF" w:rsidR="001A10EA" w:rsidRPr="00A11B7B" w:rsidRDefault="001A10EA" w:rsidP="001A10EA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 raw claim files</w:t>
      </w:r>
    </w:p>
    <w:p w14:paraId="1874A59C" w14:textId="507F5139" w:rsidR="00A11B7B" w:rsidRDefault="001A10EA" w:rsidP="001A10EA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 xml:space="preserve">: </w:t>
      </w:r>
      <w:proofErr w:type="gramStart"/>
      <w:r w:rsidRPr="00A11B7B">
        <w:rPr>
          <w:rFonts w:cstheme="minorHAnsi"/>
          <w:sz w:val="20"/>
          <w:szCs w:val="20"/>
        </w:rPr>
        <w:t>dx.[</w:t>
      </w:r>
      <w:proofErr w:type="spellStart"/>
      <w:proofErr w:type="gramEnd"/>
      <w:r w:rsidRPr="00A11B7B">
        <w:rPr>
          <w:rFonts w:cstheme="minorHAnsi"/>
          <w:sz w:val="20"/>
          <w:szCs w:val="20"/>
        </w:rPr>
        <w:t>ctyp</w:t>
      </w:r>
      <w:proofErr w:type="spellEnd"/>
      <w:r w:rsidRPr="00A11B7B">
        <w:rPr>
          <w:rFonts w:cstheme="minorHAnsi"/>
          <w:sz w:val="20"/>
          <w:szCs w:val="20"/>
        </w:rPr>
        <w:t>]_</w:t>
      </w:r>
      <w:proofErr w:type="spellStart"/>
      <w:r w:rsidRPr="00A11B7B">
        <w:rPr>
          <w:rFonts w:cstheme="minorHAnsi"/>
          <w:sz w:val="20"/>
          <w:szCs w:val="20"/>
        </w:rPr>
        <w:t>diag</w:t>
      </w:r>
      <w:proofErr w:type="spellEnd"/>
      <w:r w:rsidRPr="00A11B7B">
        <w:rPr>
          <w:rFonts w:cstheme="minorHAnsi"/>
          <w:sz w:val="20"/>
          <w:szCs w:val="20"/>
        </w:rPr>
        <w:t>[year]</w:t>
      </w:r>
    </w:p>
    <w:p w14:paraId="63EFAAED" w14:textId="2E20F88E" w:rsidR="005B29BD" w:rsidRDefault="005B29BD" w:rsidP="001A10EA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Creates a clean extract of harmonized diagnosis variables from the claims </w:t>
      </w:r>
      <w:proofErr w:type="gramStart"/>
      <w:r>
        <w:rPr>
          <w:rFonts w:cstheme="minorHAnsi"/>
          <w:sz w:val="20"/>
          <w:szCs w:val="20"/>
        </w:rPr>
        <w:t>files</w:t>
      </w:r>
      <w:proofErr w:type="gramEnd"/>
    </w:p>
    <w:p w14:paraId="611A0C97" w14:textId="77777777" w:rsidR="000A528E" w:rsidRDefault="000A528E" w:rsidP="000A528E">
      <w:pPr>
        <w:pStyle w:val="NoSpacing"/>
        <w:rPr>
          <w:rFonts w:cstheme="minorHAnsi"/>
          <w:sz w:val="20"/>
          <w:szCs w:val="20"/>
        </w:rPr>
      </w:pPr>
    </w:p>
    <w:p w14:paraId="2A059EDA" w14:textId="3AEEFF64" w:rsidR="000A528E" w:rsidRDefault="000A528E" w:rsidP="000A528E">
      <w:pPr>
        <w:pStyle w:val="NoSpacing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hcpcs_outp</w:t>
      </w:r>
      <w:proofErr w:type="spellEnd"/>
      <w:r>
        <w:rPr>
          <w:rFonts w:cstheme="minorHAnsi"/>
          <w:sz w:val="20"/>
          <w:szCs w:val="20"/>
        </w:rPr>
        <w:t>[year</w:t>
      </w:r>
      <w:proofErr w:type="gramStart"/>
      <w:r>
        <w:rPr>
          <w:rFonts w:cstheme="minorHAnsi"/>
          <w:sz w:val="20"/>
          <w:szCs w:val="20"/>
        </w:rPr>
        <w:t>].</w:t>
      </w:r>
      <w:proofErr w:type="spellStart"/>
      <w:r>
        <w:rPr>
          <w:rFonts w:cstheme="minorHAnsi"/>
          <w:sz w:val="20"/>
          <w:szCs w:val="20"/>
        </w:rPr>
        <w:t>sas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hcpcs_pta</w:t>
      </w:r>
      <w:proofErr w:type="spellEnd"/>
      <w:r>
        <w:rPr>
          <w:rFonts w:cstheme="minorHAnsi"/>
          <w:sz w:val="20"/>
          <w:szCs w:val="20"/>
        </w:rPr>
        <w:t>[year].</w:t>
      </w:r>
      <w:proofErr w:type="spellStart"/>
      <w:r>
        <w:rPr>
          <w:rFonts w:cstheme="minorHAnsi"/>
          <w:sz w:val="20"/>
          <w:szCs w:val="20"/>
        </w:rPr>
        <w:t>sas</w:t>
      </w:r>
      <w:proofErr w:type="spellEnd"/>
    </w:p>
    <w:p w14:paraId="0DD4C432" w14:textId="2906DE2E" w:rsidR="000A528E" w:rsidRDefault="000A528E" w:rsidP="000A528E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>
        <w:rPr>
          <w:rFonts w:cstheme="minorHAnsi"/>
          <w:sz w:val="20"/>
          <w:szCs w:val="20"/>
        </w:rPr>
        <w:t>: raw claim files</w:t>
      </w:r>
    </w:p>
    <w:p w14:paraId="47178610" w14:textId="5A5ABCE6" w:rsidR="000A528E" w:rsidRDefault="000A528E" w:rsidP="000A528E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Creates</w:t>
      </w:r>
      <w:r>
        <w:rPr>
          <w:rFonts w:cstheme="minorHAnsi"/>
          <w:sz w:val="20"/>
          <w:szCs w:val="20"/>
        </w:rPr>
        <w:t xml:space="preserve">: </w:t>
      </w:r>
      <w:proofErr w:type="gramStart"/>
      <w:r>
        <w:rPr>
          <w:rFonts w:cstheme="minorHAnsi"/>
          <w:sz w:val="20"/>
          <w:szCs w:val="20"/>
        </w:rPr>
        <w:t>dx.[</w:t>
      </w:r>
      <w:proofErr w:type="spellStart"/>
      <w:proofErr w:type="gramEnd"/>
      <w:r>
        <w:rPr>
          <w:rFonts w:cstheme="minorHAnsi"/>
          <w:sz w:val="20"/>
          <w:szCs w:val="20"/>
        </w:rPr>
        <w:t>ctyp</w:t>
      </w:r>
      <w:proofErr w:type="spellEnd"/>
      <w:r>
        <w:rPr>
          <w:rFonts w:cstheme="minorHAnsi"/>
          <w:sz w:val="20"/>
          <w:szCs w:val="20"/>
        </w:rPr>
        <w:t>]_</w:t>
      </w:r>
      <w:proofErr w:type="spellStart"/>
      <w:r>
        <w:rPr>
          <w:rFonts w:cstheme="minorHAnsi"/>
          <w:sz w:val="20"/>
          <w:szCs w:val="20"/>
        </w:rPr>
        <w:t>hcpcs</w:t>
      </w:r>
      <w:proofErr w:type="spellEnd"/>
      <w:r>
        <w:rPr>
          <w:rFonts w:cstheme="minorHAnsi"/>
          <w:sz w:val="20"/>
          <w:szCs w:val="20"/>
        </w:rPr>
        <w:t>[year]</w:t>
      </w:r>
    </w:p>
    <w:p w14:paraId="37D6E9C3" w14:textId="76C3F411" w:rsidR="000A528E" w:rsidRPr="001A10EA" w:rsidRDefault="000A528E" w:rsidP="000A528E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Creates a clean extract of harmonized HCPCS variables from the claims </w:t>
      </w:r>
      <w:proofErr w:type="gramStart"/>
      <w:r>
        <w:rPr>
          <w:rFonts w:cstheme="minorHAnsi"/>
          <w:sz w:val="20"/>
          <w:szCs w:val="20"/>
        </w:rPr>
        <w:t>files</w:t>
      </w:r>
      <w:proofErr w:type="gramEnd"/>
    </w:p>
    <w:p w14:paraId="6CA08071" w14:textId="77777777" w:rsidR="00A11B7B" w:rsidRDefault="00A11B7B" w:rsidP="00A11B7B">
      <w:pPr>
        <w:pStyle w:val="NoSpacing"/>
        <w:rPr>
          <w:rFonts w:cstheme="minorHAnsi"/>
          <w:sz w:val="20"/>
          <w:szCs w:val="20"/>
        </w:rPr>
      </w:pPr>
    </w:p>
    <w:p w14:paraId="33EE5525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build_cc.sas</w:t>
      </w:r>
      <w:proofErr w:type="spellEnd"/>
    </w:p>
    <w:p w14:paraId="5945339F" w14:textId="346E6367" w:rsidR="001A10EA" w:rsidRPr="00A11B7B" w:rsidRDefault="001A10EA" w:rsidP="001A10EA">
      <w:pPr>
        <w:pStyle w:val="NoSpacing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</w:p>
    <w:p w14:paraId="4EDA4A08" w14:textId="06521A18" w:rsidR="001A10EA" w:rsidRPr="00A11B7B" w:rsidRDefault="001A10EA" w:rsidP="001A10EA">
      <w:pPr>
        <w:pStyle w:val="NoSpacing"/>
        <w:numPr>
          <w:ilvl w:val="1"/>
          <w:numId w:val="15"/>
        </w:numPr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 xml:space="preserve">raw </w:t>
      </w:r>
      <w:proofErr w:type="spellStart"/>
      <w:r w:rsidRPr="00A11B7B">
        <w:rPr>
          <w:rFonts w:cstheme="minorHAnsi"/>
          <w:sz w:val="20"/>
          <w:szCs w:val="20"/>
        </w:rPr>
        <w:t>bsfcc</w:t>
      </w:r>
      <w:proofErr w:type="spellEnd"/>
      <w:r w:rsidRPr="00A11B7B">
        <w:rPr>
          <w:rFonts w:cstheme="minorHAnsi"/>
          <w:sz w:val="20"/>
          <w:szCs w:val="20"/>
        </w:rPr>
        <w:t xml:space="preserve"> files</w:t>
      </w:r>
    </w:p>
    <w:p w14:paraId="2756E4A2" w14:textId="44318F1D" w:rsidR="001A10EA" w:rsidRPr="00A11B7B" w:rsidRDefault="001A10EA" w:rsidP="001A10EA">
      <w:pPr>
        <w:pStyle w:val="NoSpacing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</w:p>
    <w:p w14:paraId="65DB94F5" w14:textId="16BFCC5C" w:rsidR="001A10EA" w:rsidRDefault="001A10EA" w:rsidP="001A10EA">
      <w:pPr>
        <w:pStyle w:val="NoSpacing"/>
        <w:numPr>
          <w:ilvl w:val="1"/>
          <w:numId w:val="15"/>
        </w:numPr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demdx.cc_0216</w:t>
      </w:r>
    </w:p>
    <w:p w14:paraId="197E94A9" w14:textId="43456BE4" w:rsidR="005B29BD" w:rsidRDefault="005B29BD" w:rsidP="005B29BD">
      <w:pPr>
        <w:pStyle w:val="NoSpacing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Harmonizes information from the BSF chronic conditions </w:t>
      </w:r>
      <w:proofErr w:type="gramStart"/>
      <w:r>
        <w:rPr>
          <w:rFonts w:cstheme="minorHAnsi"/>
          <w:sz w:val="20"/>
          <w:szCs w:val="20"/>
        </w:rPr>
        <w:t>files</w:t>
      </w:r>
      <w:proofErr w:type="gramEnd"/>
    </w:p>
    <w:p w14:paraId="58EA7ED1" w14:textId="77777777" w:rsidR="001A10EA" w:rsidRDefault="001A10EA" w:rsidP="00A11B7B">
      <w:pPr>
        <w:pStyle w:val="NoSpacing"/>
        <w:rPr>
          <w:rFonts w:cstheme="minorHAnsi"/>
          <w:sz w:val="20"/>
          <w:szCs w:val="20"/>
        </w:rPr>
      </w:pPr>
    </w:p>
    <w:p w14:paraId="7A95340B" w14:textId="068185DF" w:rsidR="001A10EA" w:rsidRDefault="001A10EA" w:rsidP="00A11B7B">
      <w:pPr>
        <w:pStyle w:val="NoSpacing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Dementia</w:t>
      </w:r>
    </w:p>
    <w:p w14:paraId="13853C43" w14:textId="030A488B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dementia_dx.sas</w:t>
      </w:r>
      <w:proofErr w:type="spellEnd"/>
      <w:r w:rsidRPr="00A11B7B">
        <w:rPr>
          <w:rFonts w:cstheme="minorHAnsi"/>
          <w:sz w:val="20"/>
          <w:szCs w:val="20"/>
        </w:rPr>
        <w:t>, dementia_dx2015_2016.sas</w:t>
      </w:r>
    </w:p>
    <w:p w14:paraId="79658CF6" w14:textId="2D241F17" w:rsidR="001A10EA" w:rsidRPr="00A11B7B" w:rsidRDefault="001A10EA" w:rsidP="001A10EA">
      <w:pPr>
        <w:pStyle w:val="NoSpacing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</w:p>
    <w:p w14:paraId="47DDA32A" w14:textId="1937E207" w:rsidR="001A10EA" w:rsidRPr="00A11B7B" w:rsidRDefault="001A10EA" w:rsidP="001A10EA">
      <w:pPr>
        <w:pStyle w:val="NoSpacing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dx.[</w:t>
      </w:r>
      <w:proofErr w:type="spellStart"/>
      <w:r w:rsidRPr="00A11B7B">
        <w:rPr>
          <w:rFonts w:cstheme="minorHAnsi"/>
          <w:sz w:val="20"/>
          <w:szCs w:val="20"/>
        </w:rPr>
        <w:t>ctyp</w:t>
      </w:r>
      <w:proofErr w:type="spellEnd"/>
      <w:r w:rsidRPr="00A11B7B">
        <w:rPr>
          <w:rFonts w:cstheme="minorHAnsi"/>
          <w:sz w:val="20"/>
          <w:szCs w:val="20"/>
        </w:rPr>
        <w:t>]_</w:t>
      </w:r>
      <w:proofErr w:type="spellStart"/>
      <w:r w:rsidRPr="00A11B7B">
        <w:rPr>
          <w:rFonts w:cstheme="minorHAnsi"/>
          <w:sz w:val="20"/>
          <w:szCs w:val="20"/>
        </w:rPr>
        <w:t>diag</w:t>
      </w:r>
      <w:proofErr w:type="spellEnd"/>
      <w:r w:rsidRPr="00A11B7B">
        <w:rPr>
          <w:rFonts w:cstheme="minorHAnsi"/>
          <w:sz w:val="20"/>
          <w:szCs w:val="20"/>
        </w:rPr>
        <w:t>[year]</w:t>
      </w:r>
    </w:p>
    <w:p w14:paraId="1CC96E62" w14:textId="4ED875D7" w:rsidR="001A10EA" w:rsidRPr="00A11B7B" w:rsidRDefault="001A10EA" w:rsidP="001A10EA">
      <w:pPr>
        <w:pStyle w:val="NoSpacing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</w:p>
    <w:p w14:paraId="769C5D32" w14:textId="0FE6D42D" w:rsidR="001A10EA" w:rsidRDefault="001A10EA" w:rsidP="001A10EA">
      <w:pPr>
        <w:pStyle w:val="NoSpacing"/>
        <w:numPr>
          <w:ilvl w:val="1"/>
          <w:numId w:val="16"/>
        </w:numPr>
        <w:rPr>
          <w:rFonts w:cstheme="minorHAnsi"/>
          <w:sz w:val="20"/>
          <w:szCs w:val="20"/>
        </w:rPr>
      </w:pPr>
      <w:proofErr w:type="spellStart"/>
      <w:proofErr w:type="gramStart"/>
      <w:r w:rsidRPr="00A11B7B">
        <w:rPr>
          <w:rFonts w:cstheme="minorHAnsi"/>
          <w:sz w:val="20"/>
          <w:szCs w:val="20"/>
        </w:rPr>
        <w:t>demdx.adrd</w:t>
      </w:r>
      <w:proofErr w:type="gramEnd"/>
      <w:r w:rsidRPr="00A11B7B">
        <w:rPr>
          <w:rFonts w:cstheme="minorHAnsi"/>
          <w:sz w:val="20"/>
          <w:szCs w:val="20"/>
        </w:rPr>
        <w:t>_dx</w:t>
      </w:r>
      <w:proofErr w:type="spellEnd"/>
      <w:r w:rsidRPr="00A11B7B">
        <w:rPr>
          <w:rFonts w:cstheme="minorHAnsi"/>
          <w:sz w:val="20"/>
          <w:szCs w:val="20"/>
        </w:rPr>
        <w:t>_[</w:t>
      </w:r>
      <w:proofErr w:type="spellStart"/>
      <w:r w:rsidRPr="00A11B7B">
        <w:rPr>
          <w:rFonts w:cstheme="minorHAnsi"/>
          <w:sz w:val="20"/>
          <w:szCs w:val="20"/>
        </w:rPr>
        <w:t>ctyp</w:t>
      </w:r>
      <w:proofErr w:type="spellEnd"/>
      <w:r w:rsidRPr="00A11B7B">
        <w:rPr>
          <w:rFonts w:cstheme="minorHAnsi"/>
          <w:sz w:val="20"/>
          <w:szCs w:val="20"/>
        </w:rPr>
        <w:t>]_2002_2016</w:t>
      </w:r>
    </w:p>
    <w:p w14:paraId="598728FE" w14:textId="2ACFD643" w:rsidR="005B29BD" w:rsidRPr="00A11B7B" w:rsidRDefault="00DA460C" w:rsidP="005B29BD">
      <w:pPr>
        <w:pStyle w:val="NoSpacing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Pull dementia diagnoses from the </w:t>
      </w:r>
      <w:proofErr w:type="gramStart"/>
      <w:r>
        <w:rPr>
          <w:rFonts w:cstheme="minorHAnsi"/>
          <w:sz w:val="20"/>
          <w:szCs w:val="20"/>
        </w:rPr>
        <w:t>claims</w:t>
      </w:r>
      <w:proofErr w:type="gramEnd"/>
    </w:p>
    <w:p w14:paraId="67B03ED3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6F6701A3" w14:textId="21B8FFBD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dementia_dxdt_typ2015_2016.sas</w:t>
      </w:r>
    </w:p>
    <w:p w14:paraId="5DB6B403" w14:textId="178D2E17" w:rsidR="001A10EA" w:rsidRPr="00A11B7B" w:rsidRDefault="001A10EA" w:rsidP="001A10EA">
      <w:pPr>
        <w:pStyle w:val="NoSpacing"/>
        <w:numPr>
          <w:ilvl w:val="0"/>
          <w:numId w:val="1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</w:p>
    <w:p w14:paraId="4524C336" w14:textId="734A4D7B" w:rsidR="001A10EA" w:rsidRPr="00A11B7B" w:rsidRDefault="001A10EA" w:rsidP="001A10EA">
      <w:pPr>
        <w:pStyle w:val="NoSpacing"/>
        <w:numPr>
          <w:ilvl w:val="1"/>
          <w:numId w:val="17"/>
        </w:numPr>
        <w:rPr>
          <w:rFonts w:cstheme="minorHAnsi"/>
          <w:sz w:val="20"/>
          <w:szCs w:val="20"/>
        </w:rPr>
      </w:pPr>
      <w:proofErr w:type="spellStart"/>
      <w:proofErr w:type="gramStart"/>
      <w:r w:rsidRPr="00A11B7B">
        <w:rPr>
          <w:rFonts w:cstheme="minorHAnsi"/>
          <w:sz w:val="20"/>
          <w:szCs w:val="20"/>
        </w:rPr>
        <w:t>demdx.adrd</w:t>
      </w:r>
      <w:proofErr w:type="gramEnd"/>
      <w:r w:rsidRPr="00A11B7B">
        <w:rPr>
          <w:rFonts w:cstheme="minorHAnsi"/>
          <w:sz w:val="20"/>
          <w:szCs w:val="20"/>
        </w:rPr>
        <w:t>_dx</w:t>
      </w:r>
      <w:proofErr w:type="spellEnd"/>
      <w:r w:rsidRPr="00A11B7B">
        <w:rPr>
          <w:rFonts w:cstheme="minorHAnsi"/>
          <w:sz w:val="20"/>
          <w:szCs w:val="20"/>
        </w:rPr>
        <w:t>_[</w:t>
      </w:r>
      <w:proofErr w:type="spellStart"/>
      <w:r w:rsidRPr="00A11B7B">
        <w:rPr>
          <w:rFonts w:cstheme="minorHAnsi"/>
          <w:sz w:val="20"/>
          <w:szCs w:val="20"/>
        </w:rPr>
        <w:t>ctyp</w:t>
      </w:r>
      <w:proofErr w:type="spellEnd"/>
      <w:r w:rsidRPr="00A11B7B">
        <w:rPr>
          <w:rFonts w:cstheme="minorHAnsi"/>
          <w:sz w:val="20"/>
          <w:szCs w:val="20"/>
        </w:rPr>
        <w:t>]_2002_2016</w:t>
      </w:r>
    </w:p>
    <w:p w14:paraId="2E61CC94" w14:textId="2F6D7CEE" w:rsidR="001A10EA" w:rsidRPr="00A11B7B" w:rsidRDefault="001A10EA" w:rsidP="001A10EA">
      <w:pPr>
        <w:pStyle w:val="NoSpacing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</w:p>
    <w:p w14:paraId="78F21B0F" w14:textId="048B6006" w:rsidR="001A10EA" w:rsidRDefault="001A10EA" w:rsidP="001A10EA">
      <w:pPr>
        <w:pStyle w:val="NoSpacing"/>
        <w:numPr>
          <w:ilvl w:val="1"/>
          <w:numId w:val="17"/>
        </w:numPr>
        <w:rPr>
          <w:rFonts w:cstheme="minorHAnsi"/>
          <w:sz w:val="20"/>
          <w:szCs w:val="20"/>
        </w:rPr>
      </w:pPr>
      <w:proofErr w:type="spellStart"/>
      <w:proofErr w:type="gramStart"/>
      <w:r w:rsidRPr="00A11B7B">
        <w:rPr>
          <w:rFonts w:cstheme="minorHAnsi"/>
          <w:sz w:val="20"/>
          <w:szCs w:val="20"/>
        </w:rPr>
        <w:t>demdx.adrd</w:t>
      </w:r>
      <w:proofErr w:type="gramEnd"/>
      <w:r w:rsidRPr="00A11B7B">
        <w:rPr>
          <w:rFonts w:cstheme="minorHAnsi"/>
          <w:sz w:val="20"/>
          <w:szCs w:val="20"/>
        </w:rPr>
        <w:t>_dxdt</w:t>
      </w:r>
      <w:proofErr w:type="spellEnd"/>
      <w:r w:rsidRPr="00A11B7B">
        <w:rPr>
          <w:rFonts w:cstheme="minorHAnsi"/>
          <w:sz w:val="20"/>
          <w:szCs w:val="20"/>
        </w:rPr>
        <w:t>_[</w:t>
      </w:r>
      <w:proofErr w:type="spellStart"/>
      <w:r w:rsidRPr="00A11B7B">
        <w:rPr>
          <w:rFonts w:cstheme="minorHAnsi"/>
          <w:sz w:val="20"/>
          <w:szCs w:val="20"/>
        </w:rPr>
        <w:t>ctyp</w:t>
      </w:r>
      <w:proofErr w:type="spellEnd"/>
      <w:r w:rsidRPr="00A11B7B">
        <w:rPr>
          <w:rFonts w:cstheme="minorHAnsi"/>
          <w:sz w:val="20"/>
          <w:szCs w:val="20"/>
        </w:rPr>
        <w:t>]_2002_2016</w:t>
      </w:r>
    </w:p>
    <w:p w14:paraId="0BCC258A" w14:textId="10A8152D" w:rsidR="00DA460C" w:rsidRPr="00A11B7B" w:rsidRDefault="00DA460C" w:rsidP="00DA460C">
      <w:pPr>
        <w:pStyle w:val="NoSpacing"/>
        <w:numPr>
          <w:ilvl w:val="0"/>
          <w:numId w:val="1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Make the dementia diagnoses unique on a beneficiary-date level by claim </w:t>
      </w:r>
      <w:proofErr w:type="gramStart"/>
      <w:r>
        <w:rPr>
          <w:rFonts w:cstheme="minorHAnsi"/>
          <w:sz w:val="20"/>
          <w:szCs w:val="20"/>
        </w:rPr>
        <w:t>type</w:t>
      </w:r>
      <w:proofErr w:type="gramEnd"/>
    </w:p>
    <w:p w14:paraId="7B0511B8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0C85C90A" w14:textId="61A7FB22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dementia_dxdate2015_2016.sas</w:t>
      </w:r>
    </w:p>
    <w:p w14:paraId="2F3263E0" w14:textId="6242D5EF" w:rsidR="001A10EA" w:rsidRDefault="001A10EA" w:rsidP="001A10EA">
      <w:pPr>
        <w:pStyle w:val="NoSpacing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 xml:space="preserve">: </w:t>
      </w:r>
      <w:proofErr w:type="spellStart"/>
      <w:proofErr w:type="gramStart"/>
      <w:r w:rsidRPr="00A11B7B">
        <w:rPr>
          <w:rFonts w:cstheme="minorHAnsi"/>
          <w:sz w:val="20"/>
          <w:szCs w:val="20"/>
        </w:rPr>
        <w:t>demdx.adrd</w:t>
      </w:r>
      <w:proofErr w:type="gramEnd"/>
      <w:r w:rsidRPr="00A11B7B">
        <w:rPr>
          <w:rFonts w:cstheme="minorHAnsi"/>
          <w:sz w:val="20"/>
          <w:szCs w:val="20"/>
        </w:rPr>
        <w:t>_dxdt</w:t>
      </w:r>
      <w:proofErr w:type="spellEnd"/>
      <w:r w:rsidRPr="00A11B7B">
        <w:rPr>
          <w:rFonts w:cstheme="minorHAnsi"/>
          <w:sz w:val="20"/>
          <w:szCs w:val="20"/>
        </w:rPr>
        <w:t>_[</w:t>
      </w:r>
      <w:proofErr w:type="spellStart"/>
      <w:r w:rsidRPr="00A11B7B">
        <w:rPr>
          <w:rFonts w:cstheme="minorHAnsi"/>
          <w:sz w:val="20"/>
          <w:szCs w:val="20"/>
        </w:rPr>
        <w:t>ctyp</w:t>
      </w:r>
      <w:proofErr w:type="spellEnd"/>
      <w:r w:rsidRPr="00A11B7B">
        <w:rPr>
          <w:rFonts w:cstheme="minorHAnsi"/>
          <w:sz w:val="20"/>
          <w:szCs w:val="20"/>
        </w:rPr>
        <w:t>]_2002_2016</w:t>
      </w:r>
    </w:p>
    <w:p w14:paraId="6FFC30F9" w14:textId="7B90DD81" w:rsidR="001A10EA" w:rsidRDefault="001A10EA" w:rsidP="001A10EA">
      <w:pPr>
        <w:pStyle w:val="NoSpacing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demdx.adrd</w:t>
      </w:r>
      <w:proofErr w:type="gramEnd"/>
      <w:r w:rsidRPr="00A11B7B">
        <w:rPr>
          <w:rFonts w:cstheme="minorHAnsi"/>
          <w:sz w:val="20"/>
          <w:szCs w:val="20"/>
        </w:rPr>
        <w:t>_dxdate_2002_2016</w:t>
      </w:r>
    </w:p>
    <w:p w14:paraId="2E16B0D0" w14:textId="295F9B0A" w:rsidR="00DA460C" w:rsidRPr="00A11B7B" w:rsidRDefault="00DA460C" w:rsidP="001A10EA">
      <w:pPr>
        <w:pStyle w:val="NoSpacing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Merge together all the dementia diagnoses across claim types and create a unique beneficiary-date level </w:t>
      </w:r>
      <w:proofErr w:type="gramStart"/>
      <w:r>
        <w:rPr>
          <w:rFonts w:cstheme="minorHAnsi"/>
          <w:sz w:val="20"/>
          <w:szCs w:val="20"/>
        </w:rPr>
        <w:t>dataset</w:t>
      </w:r>
      <w:proofErr w:type="gramEnd"/>
    </w:p>
    <w:p w14:paraId="38EFC442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6148DEEF" w14:textId="11C37A73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pull_ADdrugs_dts.sas</w:t>
      </w:r>
      <w:proofErr w:type="spellEnd"/>
    </w:p>
    <w:p w14:paraId="15A94997" w14:textId="21598170" w:rsidR="001A10EA" w:rsidRPr="00A11B7B" w:rsidRDefault="001A10EA" w:rsidP="001A10EA">
      <w:pPr>
        <w:pStyle w:val="NoSpacing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A11B7B">
        <w:rPr>
          <w:rFonts w:cstheme="minorHAnsi"/>
          <w:sz w:val="20"/>
          <w:szCs w:val="20"/>
        </w:rPr>
        <w:t>fdb.fdb_ndc_extract</w:t>
      </w:r>
      <w:proofErr w:type="spellEnd"/>
      <w:r>
        <w:rPr>
          <w:rFonts w:cstheme="minorHAnsi"/>
          <w:sz w:val="20"/>
          <w:szCs w:val="20"/>
        </w:rPr>
        <w:t xml:space="preserve">, </w:t>
      </w:r>
      <w:r w:rsidRPr="00A11B7B">
        <w:rPr>
          <w:rFonts w:cstheme="minorHAnsi"/>
          <w:sz w:val="20"/>
          <w:szCs w:val="20"/>
        </w:rPr>
        <w:t>pde.opt1pde2006-2016</w:t>
      </w:r>
    </w:p>
    <w:p w14:paraId="75944EBB" w14:textId="682E9319" w:rsidR="001A10EA" w:rsidRDefault="001A10EA" w:rsidP="001A10EA">
      <w:pPr>
        <w:pStyle w:val="NoSpacing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addrugs.ADdrugs</w:t>
      </w:r>
      <w:proofErr w:type="gramEnd"/>
      <w:r w:rsidRPr="00A11B7B">
        <w:rPr>
          <w:rFonts w:cstheme="minorHAnsi"/>
          <w:sz w:val="20"/>
          <w:szCs w:val="20"/>
        </w:rPr>
        <w:t>_0616</w:t>
      </w:r>
      <w:r>
        <w:rPr>
          <w:rFonts w:cstheme="minorHAnsi"/>
          <w:sz w:val="20"/>
          <w:szCs w:val="20"/>
        </w:rPr>
        <w:t xml:space="preserve">, </w:t>
      </w:r>
      <w:r w:rsidRPr="00A11B7B">
        <w:rPr>
          <w:rFonts w:cstheme="minorHAnsi"/>
          <w:sz w:val="20"/>
          <w:szCs w:val="20"/>
        </w:rPr>
        <w:t>addrugs.ADdrugs_dts_0616</w:t>
      </w:r>
    </w:p>
    <w:p w14:paraId="45C90A1D" w14:textId="5E10D699" w:rsidR="00DA460C" w:rsidRPr="00A11B7B" w:rsidRDefault="00DA460C" w:rsidP="001A10EA">
      <w:pPr>
        <w:pStyle w:val="NoSpacing"/>
        <w:numPr>
          <w:ilvl w:val="0"/>
          <w:numId w:val="1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Pull dementia drug claims from the Part D files, uses proprietary FDB data to identify relevant </w:t>
      </w:r>
      <w:proofErr w:type="gramStart"/>
      <w:r>
        <w:rPr>
          <w:rFonts w:cstheme="minorHAnsi"/>
          <w:sz w:val="20"/>
          <w:szCs w:val="20"/>
        </w:rPr>
        <w:t>NDCs</w:t>
      </w:r>
      <w:proofErr w:type="gramEnd"/>
    </w:p>
    <w:p w14:paraId="559D49ED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0E29FBD1" w14:textId="2FFA4C6A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dem_symptoms.sas</w:t>
      </w:r>
      <w:proofErr w:type="spellEnd"/>
    </w:p>
    <w:p w14:paraId="65A43F02" w14:textId="57559632" w:rsidR="001A10EA" w:rsidRPr="00A11B7B" w:rsidRDefault="001A10EA" w:rsidP="001A10EA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extracts.[</w:t>
      </w:r>
      <w:proofErr w:type="spellStart"/>
      <w:proofErr w:type="gramEnd"/>
      <w:r w:rsidRPr="00A11B7B">
        <w:rPr>
          <w:rFonts w:cstheme="minorHAnsi"/>
          <w:sz w:val="20"/>
          <w:szCs w:val="20"/>
        </w:rPr>
        <w:t>ctyp</w:t>
      </w:r>
      <w:proofErr w:type="spellEnd"/>
      <w:r w:rsidRPr="00A11B7B">
        <w:rPr>
          <w:rFonts w:cstheme="minorHAnsi"/>
          <w:sz w:val="20"/>
          <w:szCs w:val="20"/>
        </w:rPr>
        <w:t>]_diag2002-2016</w:t>
      </w:r>
    </w:p>
    <w:p w14:paraId="796F5302" w14:textId="341A2B79" w:rsidR="001A10EA" w:rsidRDefault="001A10EA" w:rsidP="001A10EA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A11B7B">
        <w:rPr>
          <w:rFonts w:cstheme="minorHAnsi"/>
          <w:sz w:val="20"/>
          <w:szCs w:val="20"/>
        </w:rPr>
        <w:t>exp.dem_symptoms2002_</w:t>
      </w:r>
      <w:proofErr w:type="gramStart"/>
      <w:r w:rsidRPr="00A11B7B">
        <w:rPr>
          <w:rFonts w:cstheme="minorHAnsi"/>
          <w:sz w:val="20"/>
          <w:szCs w:val="20"/>
        </w:rPr>
        <w:t>2016</w:t>
      </w:r>
      <w:proofErr w:type="gramEnd"/>
    </w:p>
    <w:p w14:paraId="3D0CAD2E" w14:textId="074D8693" w:rsidR="00DA460C" w:rsidRPr="00A11B7B" w:rsidRDefault="00DA460C" w:rsidP="001A10EA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Pull dementia symptoms diagnoses from the </w:t>
      </w:r>
      <w:proofErr w:type="gramStart"/>
      <w:r>
        <w:rPr>
          <w:rFonts w:cstheme="minorHAnsi"/>
          <w:sz w:val="20"/>
          <w:szCs w:val="20"/>
        </w:rPr>
        <w:t>claims</w:t>
      </w:r>
      <w:proofErr w:type="gramEnd"/>
    </w:p>
    <w:p w14:paraId="3ED07C06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5F32B53D" w14:textId="5496E465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ADRDinc_numscens2016.sas</w:t>
      </w:r>
    </w:p>
    <w:p w14:paraId="442D0E13" w14:textId="258289BC" w:rsidR="001A10EA" w:rsidRPr="00A11B7B" w:rsidRDefault="001A10EA" w:rsidP="001A10EA">
      <w:pPr>
        <w:pStyle w:val="NoSpacing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demdx.adrd</w:t>
      </w:r>
      <w:proofErr w:type="gramEnd"/>
      <w:r w:rsidRPr="00A11B7B">
        <w:rPr>
          <w:rFonts w:cstheme="minorHAnsi"/>
          <w:sz w:val="20"/>
          <w:szCs w:val="20"/>
        </w:rPr>
        <w:t>_dxdate_2002_2016</w:t>
      </w:r>
      <w:r>
        <w:rPr>
          <w:rFonts w:cstheme="minorHAnsi"/>
          <w:sz w:val="20"/>
          <w:szCs w:val="20"/>
        </w:rPr>
        <w:t xml:space="preserve">, </w:t>
      </w:r>
      <w:r w:rsidRPr="00A11B7B">
        <w:rPr>
          <w:rFonts w:cstheme="minorHAnsi"/>
          <w:sz w:val="20"/>
          <w:szCs w:val="20"/>
        </w:rPr>
        <w:t>addrugs.addrugs_dts_0616</w:t>
      </w:r>
      <w:r>
        <w:rPr>
          <w:rFonts w:cstheme="minorHAnsi"/>
          <w:sz w:val="20"/>
          <w:szCs w:val="20"/>
        </w:rPr>
        <w:t xml:space="preserve">, </w:t>
      </w:r>
      <w:r w:rsidRPr="00A11B7B">
        <w:rPr>
          <w:rFonts w:cstheme="minorHAnsi"/>
          <w:sz w:val="20"/>
          <w:szCs w:val="20"/>
        </w:rPr>
        <w:t>exp.dem_symptoms2002_2016</w:t>
      </w:r>
      <w:r>
        <w:rPr>
          <w:rFonts w:cstheme="minorHAnsi"/>
          <w:sz w:val="20"/>
          <w:szCs w:val="20"/>
        </w:rPr>
        <w:t xml:space="preserve">, </w:t>
      </w:r>
      <w:r w:rsidRPr="00A11B7B">
        <w:rPr>
          <w:rFonts w:cstheme="minorHAnsi"/>
          <w:sz w:val="20"/>
          <w:szCs w:val="20"/>
        </w:rPr>
        <w:t>bene.bene_demog2016</w:t>
      </w:r>
    </w:p>
    <w:p w14:paraId="02F31C32" w14:textId="48D61CAB" w:rsidR="001A10EA" w:rsidRDefault="001A10EA" w:rsidP="001A10EA">
      <w:pPr>
        <w:pStyle w:val="NoSpacing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exp.ADRDinc</w:t>
      </w:r>
      <w:proofErr w:type="gramEnd"/>
      <w:r w:rsidRPr="00A11B7B">
        <w:rPr>
          <w:rFonts w:cstheme="minorHAnsi"/>
          <w:sz w:val="20"/>
          <w:szCs w:val="20"/>
        </w:rPr>
        <w:t>_scens_0216</w:t>
      </w:r>
    </w:p>
    <w:p w14:paraId="131FAFCA" w14:textId="336D1037" w:rsidR="00DA460C" w:rsidRPr="00A11B7B" w:rsidRDefault="00DA460C" w:rsidP="001A10EA">
      <w:pPr>
        <w:pStyle w:val="NoSpacing"/>
        <w:numPr>
          <w:ilvl w:val="0"/>
          <w:numId w:val="2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 a verified dementia measure using diagnosis, </w:t>
      </w:r>
      <w:proofErr w:type="gramStart"/>
      <w:r>
        <w:rPr>
          <w:rFonts w:cstheme="minorHAnsi"/>
          <w:sz w:val="20"/>
          <w:szCs w:val="20"/>
        </w:rPr>
        <w:t>drugs</w:t>
      </w:r>
      <w:proofErr w:type="gramEnd"/>
      <w:r>
        <w:rPr>
          <w:rFonts w:cstheme="minorHAnsi"/>
          <w:sz w:val="20"/>
          <w:szCs w:val="20"/>
        </w:rPr>
        <w:t xml:space="preserve"> and symptoms. Dementia is verified in two-years by a second dx, drug use or symptom, or death in 1 </w:t>
      </w:r>
      <w:proofErr w:type="gramStart"/>
      <w:r>
        <w:rPr>
          <w:rFonts w:cstheme="minorHAnsi"/>
          <w:sz w:val="20"/>
          <w:szCs w:val="20"/>
        </w:rPr>
        <w:t>year</w:t>
      </w:r>
      <w:proofErr w:type="gramEnd"/>
    </w:p>
    <w:p w14:paraId="438D6907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23031A99" w14:textId="2CDBC082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  <w:r w:rsidRPr="00A11B7B">
        <w:rPr>
          <w:rFonts w:cstheme="minorHAnsi"/>
          <w:sz w:val="20"/>
          <w:szCs w:val="20"/>
        </w:rPr>
        <w:t>clean_ADRDinc2016.sas</w:t>
      </w:r>
    </w:p>
    <w:p w14:paraId="700646EB" w14:textId="1632B569" w:rsidR="001A10EA" w:rsidRPr="00A11B7B" w:rsidRDefault="001A10EA" w:rsidP="001A10EA">
      <w:pPr>
        <w:pStyle w:val="NoSpacing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exp.ADRDinc</w:t>
      </w:r>
      <w:proofErr w:type="gramEnd"/>
      <w:r w:rsidRPr="00A11B7B">
        <w:rPr>
          <w:rFonts w:cstheme="minorHAnsi"/>
          <w:sz w:val="20"/>
          <w:szCs w:val="20"/>
        </w:rPr>
        <w:t>_scens_0216</w:t>
      </w:r>
    </w:p>
    <w:p w14:paraId="72B3FE02" w14:textId="0F36DC1E" w:rsidR="001A10EA" w:rsidRDefault="001A10EA" w:rsidP="001A10EA">
      <w:pPr>
        <w:pStyle w:val="NoSpacing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exp.ADRDinc</w:t>
      </w:r>
      <w:proofErr w:type="gramEnd"/>
      <w:r w:rsidRPr="00A11B7B">
        <w:rPr>
          <w:rFonts w:cstheme="minorHAnsi"/>
          <w:sz w:val="20"/>
          <w:szCs w:val="20"/>
        </w:rPr>
        <w:t>_verified0216</w:t>
      </w:r>
    </w:p>
    <w:p w14:paraId="65C5D695" w14:textId="651B03FC" w:rsidR="00DA460C" w:rsidRPr="00A11B7B" w:rsidRDefault="00DA460C" w:rsidP="001A10EA">
      <w:pPr>
        <w:pStyle w:val="NoSpacing"/>
        <w:numPr>
          <w:ilvl w:val="0"/>
          <w:numId w:val="2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Clean up an incident verified dementia </w:t>
      </w:r>
      <w:proofErr w:type="gramStart"/>
      <w:r>
        <w:rPr>
          <w:rFonts w:cstheme="minorHAnsi"/>
          <w:sz w:val="20"/>
          <w:szCs w:val="20"/>
        </w:rPr>
        <w:t>dataset</w:t>
      </w:r>
      <w:proofErr w:type="gramEnd"/>
    </w:p>
    <w:p w14:paraId="26F4AC5D" w14:textId="77777777" w:rsidR="001A10EA" w:rsidRPr="001A10EA" w:rsidRDefault="001A10EA" w:rsidP="00A11B7B">
      <w:pPr>
        <w:pStyle w:val="NoSpacing"/>
        <w:rPr>
          <w:rFonts w:cstheme="minorHAnsi"/>
          <w:b/>
          <w:bCs/>
          <w:sz w:val="20"/>
          <w:szCs w:val="20"/>
        </w:rPr>
      </w:pPr>
    </w:p>
    <w:p w14:paraId="61A7831E" w14:textId="77777777" w:rsidR="00A11B7B" w:rsidRPr="00A11B7B" w:rsidRDefault="00A11B7B" w:rsidP="00A11B7B">
      <w:pPr>
        <w:pStyle w:val="NoSpacing"/>
        <w:rPr>
          <w:rFonts w:cstheme="minorHAnsi"/>
          <w:sz w:val="20"/>
          <w:szCs w:val="20"/>
        </w:rPr>
      </w:pPr>
    </w:p>
    <w:p w14:paraId="666D33E8" w14:textId="4E3D17EE" w:rsidR="006C6CF1" w:rsidRDefault="00A11B7B" w:rsidP="001A10EA">
      <w:pPr>
        <w:pStyle w:val="NoSpacing"/>
        <w:rPr>
          <w:rFonts w:cstheme="minorHAnsi"/>
          <w:b/>
          <w:bCs/>
          <w:sz w:val="20"/>
          <w:szCs w:val="20"/>
        </w:rPr>
      </w:pPr>
      <w:r w:rsidRPr="001A10EA">
        <w:rPr>
          <w:rFonts w:cstheme="minorHAnsi"/>
          <w:b/>
          <w:bCs/>
          <w:sz w:val="20"/>
          <w:szCs w:val="20"/>
        </w:rPr>
        <w:t>Build</w:t>
      </w:r>
    </w:p>
    <w:p w14:paraId="5EF7CD84" w14:textId="161482DB" w:rsidR="000A528E" w:rsidRDefault="000A528E" w:rsidP="001A10EA">
      <w:pPr>
        <w:pStyle w:val="NoSpacing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lastRenderedPageBreak/>
        <w:t>awv_procedure_codes.sas</w:t>
      </w:r>
      <w:proofErr w:type="spellEnd"/>
    </w:p>
    <w:p w14:paraId="6F120961" w14:textId="03B927EE" w:rsidR="000A528E" w:rsidRDefault="000A528E" w:rsidP="000A528E">
      <w:pPr>
        <w:pStyle w:val="NoSpacing"/>
        <w:numPr>
          <w:ilvl w:val="0"/>
          <w:numId w:val="2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>
        <w:rPr>
          <w:rFonts w:cstheme="minorHAnsi"/>
          <w:sz w:val="20"/>
          <w:szCs w:val="20"/>
        </w:rPr>
        <w:t>: procedure code extracts</w:t>
      </w:r>
    </w:p>
    <w:p w14:paraId="34F81174" w14:textId="7C585EAC" w:rsidR="000A528E" w:rsidRDefault="000A528E" w:rsidP="000A528E">
      <w:pPr>
        <w:pStyle w:val="NoSpacing"/>
        <w:numPr>
          <w:ilvl w:val="0"/>
          <w:numId w:val="2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Creates</w:t>
      </w:r>
      <w:r>
        <w:rPr>
          <w:rFonts w:cstheme="minorHAnsi"/>
          <w:sz w:val="20"/>
          <w:szCs w:val="20"/>
        </w:rPr>
        <w:t xml:space="preserve">: </w:t>
      </w:r>
      <w:proofErr w:type="gramStart"/>
      <w:r w:rsidR="00D54011">
        <w:rPr>
          <w:rFonts w:cstheme="minorHAnsi"/>
          <w:sz w:val="20"/>
          <w:szCs w:val="20"/>
        </w:rPr>
        <w:t>awv.preventive</w:t>
      </w:r>
      <w:proofErr w:type="gramEnd"/>
      <w:r w:rsidR="00D54011">
        <w:rPr>
          <w:rFonts w:cstheme="minorHAnsi"/>
          <w:sz w:val="20"/>
          <w:szCs w:val="20"/>
        </w:rPr>
        <w:t>_procedures2002_2016</w:t>
      </w:r>
    </w:p>
    <w:p w14:paraId="391B7CB0" w14:textId="1E330EE0" w:rsidR="00D54011" w:rsidRPr="000A528E" w:rsidRDefault="00D54011" w:rsidP="000A528E">
      <w:pPr>
        <w:pStyle w:val="NoSpacing"/>
        <w:numPr>
          <w:ilvl w:val="0"/>
          <w:numId w:val="2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Pulls</w:t>
      </w:r>
      <w:r w:rsidR="00CD1BDA">
        <w:rPr>
          <w:rFonts w:cstheme="minorHAnsi"/>
          <w:sz w:val="20"/>
          <w:szCs w:val="20"/>
        </w:rPr>
        <w:t xml:space="preserve"> claims with</w:t>
      </w:r>
      <w:r>
        <w:rPr>
          <w:rFonts w:cstheme="minorHAnsi"/>
          <w:sz w:val="20"/>
          <w:szCs w:val="20"/>
        </w:rPr>
        <w:t xml:space="preserve"> procedure codes for preventive dementia </w:t>
      </w:r>
      <w:proofErr w:type="gramStart"/>
      <w:r>
        <w:rPr>
          <w:rFonts w:cstheme="minorHAnsi"/>
          <w:sz w:val="20"/>
          <w:szCs w:val="20"/>
        </w:rPr>
        <w:t>care</w:t>
      </w:r>
      <w:proofErr w:type="gramEnd"/>
    </w:p>
    <w:p w14:paraId="06BEC78C" w14:textId="77777777" w:rsidR="006C6CF1" w:rsidRPr="006C6CF1" w:rsidRDefault="006C6CF1" w:rsidP="001A10EA">
      <w:pPr>
        <w:pStyle w:val="NoSpacing"/>
        <w:rPr>
          <w:rFonts w:cstheme="minorHAnsi"/>
          <w:sz w:val="20"/>
          <w:szCs w:val="20"/>
        </w:rPr>
      </w:pPr>
    </w:p>
    <w:p w14:paraId="4B6D7F3B" w14:textId="0756CCB2" w:rsidR="001A10EA" w:rsidRPr="001A10EA" w:rsidRDefault="001A10EA" w:rsidP="001A10EA">
      <w:pPr>
        <w:pStyle w:val="NoSpacing"/>
        <w:rPr>
          <w:rFonts w:cstheme="minorHAnsi"/>
          <w:b/>
          <w:bCs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build_analytical_dataset</w:t>
      </w:r>
      <w:proofErr w:type="spellEnd"/>
    </w:p>
    <w:p w14:paraId="4B17F2A9" w14:textId="06096D31" w:rsidR="001A10EA" w:rsidRPr="00A11B7B" w:rsidRDefault="001A10EA" w:rsidP="001A10EA">
      <w:pPr>
        <w:pStyle w:val="NoSpacing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A11B7B">
        <w:rPr>
          <w:rFonts w:cstheme="minorHAnsi"/>
          <w:sz w:val="20"/>
          <w:szCs w:val="20"/>
        </w:rPr>
        <w:t>exp.demsymptoms</w:t>
      </w:r>
      <w:proofErr w:type="spellEnd"/>
      <w:proofErr w:type="gramEnd"/>
      <w:r w:rsidRPr="00A11B7B">
        <w:rPr>
          <w:rFonts w:cstheme="minorHAnsi"/>
          <w:sz w:val="20"/>
          <w:szCs w:val="20"/>
        </w:rPr>
        <w:t>_[</w:t>
      </w:r>
      <w:proofErr w:type="spellStart"/>
      <w:r w:rsidRPr="00A11B7B">
        <w:rPr>
          <w:rFonts w:cstheme="minorHAnsi"/>
          <w:sz w:val="20"/>
          <w:szCs w:val="20"/>
        </w:rPr>
        <w:t>ctyp</w:t>
      </w:r>
      <w:proofErr w:type="spellEnd"/>
      <w:r w:rsidRPr="00A11B7B">
        <w:rPr>
          <w:rFonts w:cstheme="minorHAnsi"/>
          <w:sz w:val="20"/>
          <w:szCs w:val="20"/>
        </w:rPr>
        <w:t>]_2002_2016</w:t>
      </w:r>
      <w:r>
        <w:rPr>
          <w:rFonts w:cstheme="minorHAnsi"/>
          <w:sz w:val="20"/>
          <w:szCs w:val="20"/>
        </w:rPr>
        <w:t xml:space="preserve">, </w:t>
      </w:r>
      <w:proofErr w:type="spellStart"/>
      <w:r w:rsidRPr="00A11B7B">
        <w:rPr>
          <w:rFonts w:cstheme="minorHAnsi"/>
          <w:sz w:val="20"/>
          <w:szCs w:val="20"/>
        </w:rPr>
        <w:t>demdx.adrd_dx</w:t>
      </w:r>
      <w:proofErr w:type="spellEnd"/>
      <w:r w:rsidRPr="00A11B7B">
        <w:rPr>
          <w:rFonts w:cstheme="minorHAnsi"/>
          <w:sz w:val="20"/>
          <w:szCs w:val="20"/>
        </w:rPr>
        <w:t>_[</w:t>
      </w:r>
      <w:proofErr w:type="spellStart"/>
      <w:r w:rsidRPr="00A11B7B">
        <w:rPr>
          <w:rFonts w:cstheme="minorHAnsi"/>
          <w:sz w:val="20"/>
          <w:szCs w:val="20"/>
        </w:rPr>
        <w:t>ctyp</w:t>
      </w:r>
      <w:proofErr w:type="spellEnd"/>
      <w:r w:rsidRPr="00A11B7B">
        <w:rPr>
          <w:rFonts w:cstheme="minorHAnsi"/>
          <w:sz w:val="20"/>
          <w:szCs w:val="20"/>
        </w:rPr>
        <w:t>]_2002_2016</w:t>
      </w:r>
      <w:r w:rsidR="006C6CF1">
        <w:rPr>
          <w:rFonts w:cstheme="minorHAnsi"/>
          <w:sz w:val="20"/>
          <w:szCs w:val="20"/>
        </w:rPr>
        <w:t>, awv.preventive_procedures_2002_2016</w:t>
      </w:r>
    </w:p>
    <w:p w14:paraId="52923C0E" w14:textId="3B94C56A" w:rsidR="001A10EA" w:rsidRDefault="001A10EA" w:rsidP="001A10EA">
      <w:pPr>
        <w:pStyle w:val="NoSpacing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 xml:space="preserve">: </w:t>
      </w:r>
      <w:proofErr w:type="gramStart"/>
      <w:r w:rsidRPr="00A11B7B">
        <w:rPr>
          <w:rFonts w:cstheme="minorHAnsi"/>
          <w:sz w:val="20"/>
          <w:szCs w:val="20"/>
        </w:rPr>
        <w:t>awv.analytical</w:t>
      </w:r>
      <w:proofErr w:type="gramEnd"/>
      <w:r w:rsidRPr="00A11B7B">
        <w:rPr>
          <w:rFonts w:cstheme="minorHAnsi"/>
          <w:sz w:val="20"/>
          <w:szCs w:val="20"/>
        </w:rPr>
        <w:t>2016</w:t>
      </w:r>
    </w:p>
    <w:p w14:paraId="4FC0ABDE" w14:textId="3C2ED2B4" w:rsidR="006C6CF1" w:rsidRPr="00A11B7B" w:rsidRDefault="006C6CF1" w:rsidP="001A10EA">
      <w:pPr>
        <w:pStyle w:val="NoSpacing"/>
        <w:numPr>
          <w:ilvl w:val="0"/>
          <w:numId w:val="2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Bring together dementia diagnoses, dementia symptom diagnoses, and preventive procedure </w:t>
      </w:r>
      <w:proofErr w:type="gramStart"/>
      <w:r>
        <w:rPr>
          <w:rFonts w:cstheme="minorHAnsi"/>
          <w:sz w:val="20"/>
          <w:szCs w:val="20"/>
        </w:rPr>
        <w:t>claims</w:t>
      </w:r>
      <w:proofErr w:type="gramEnd"/>
    </w:p>
    <w:p w14:paraId="4F16D601" w14:textId="77777777" w:rsidR="001A10EA" w:rsidRPr="00A11B7B" w:rsidRDefault="001A10EA" w:rsidP="001A10EA">
      <w:pPr>
        <w:pStyle w:val="NoSpacing"/>
        <w:rPr>
          <w:rFonts w:cstheme="minorHAnsi"/>
          <w:sz w:val="20"/>
          <w:szCs w:val="20"/>
        </w:rPr>
      </w:pPr>
    </w:p>
    <w:p w14:paraId="25AF4907" w14:textId="77777777" w:rsidR="004A4529" w:rsidRDefault="001A10EA" w:rsidP="004A4529">
      <w:pPr>
        <w:pStyle w:val="NoSpacing"/>
        <w:rPr>
          <w:rFonts w:cstheme="minorHAnsi"/>
          <w:sz w:val="20"/>
          <w:szCs w:val="20"/>
        </w:rPr>
      </w:pPr>
      <w:proofErr w:type="spellStart"/>
      <w:r w:rsidRPr="00A11B7B">
        <w:rPr>
          <w:rFonts w:cstheme="minorHAnsi"/>
          <w:sz w:val="20"/>
          <w:szCs w:val="20"/>
        </w:rPr>
        <w:t>modelprep</w:t>
      </w:r>
      <w:proofErr w:type="spellEnd"/>
      <w:r w:rsidRPr="00A11B7B">
        <w:rPr>
          <w:rFonts w:cstheme="minorHAnsi"/>
          <w:sz w:val="20"/>
          <w:szCs w:val="20"/>
        </w:rPr>
        <w:t xml:space="preserve"> </w:t>
      </w:r>
    </w:p>
    <w:p w14:paraId="1615062A" w14:textId="322F8AAF" w:rsidR="001A10EA" w:rsidRPr="00A11B7B" w:rsidRDefault="001A10EA" w:rsidP="004A4529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Source data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awv.analytical</w:t>
      </w:r>
      <w:proofErr w:type="gramEnd"/>
      <w:r w:rsidRPr="00A11B7B">
        <w:rPr>
          <w:rFonts w:cstheme="minorHAnsi"/>
          <w:sz w:val="20"/>
          <w:szCs w:val="20"/>
        </w:rPr>
        <w:t>0216</w:t>
      </w:r>
      <w:r>
        <w:rPr>
          <w:rFonts w:cstheme="minorHAnsi"/>
          <w:sz w:val="20"/>
          <w:szCs w:val="20"/>
        </w:rPr>
        <w:t xml:space="preserve">, </w:t>
      </w:r>
      <w:r w:rsidRPr="00A11B7B">
        <w:rPr>
          <w:rFonts w:cstheme="minorHAnsi"/>
          <w:sz w:val="20"/>
          <w:szCs w:val="20"/>
        </w:rPr>
        <w:t>exp.ffsptd_samp_0416</w:t>
      </w:r>
      <w:r>
        <w:rPr>
          <w:rFonts w:cstheme="minorHAnsi"/>
          <w:sz w:val="20"/>
          <w:szCs w:val="20"/>
        </w:rPr>
        <w:t xml:space="preserve">, </w:t>
      </w:r>
      <w:r w:rsidRPr="00A11B7B">
        <w:rPr>
          <w:rFonts w:cstheme="minorHAnsi"/>
          <w:sz w:val="20"/>
          <w:szCs w:val="20"/>
        </w:rPr>
        <w:t>bene.bene_status_month2009-bene.bene_status_month2016</w:t>
      </w:r>
      <w:r>
        <w:rPr>
          <w:rFonts w:cstheme="minorHAnsi"/>
          <w:sz w:val="20"/>
          <w:szCs w:val="20"/>
        </w:rPr>
        <w:t xml:space="preserve">, </w:t>
      </w:r>
      <w:r w:rsidRPr="00A11B7B">
        <w:rPr>
          <w:rFonts w:cstheme="minorHAnsi"/>
          <w:sz w:val="20"/>
          <w:szCs w:val="20"/>
        </w:rPr>
        <w:t>repbase.geoses_long0716</w:t>
      </w:r>
      <w:r>
        <w:rPr>
          <w:rFonts w:cstheme="minorHAnsi"/>
          <w:sz w:val="20"/>
          <w:szCs w:val="20"/>
        </w:rPr>
        <w:t xml:space="preserve">_zipupdate, </w:t>
      </w:r>
      <w:r w:rsidRPr="00A11B7B">
        <w:rPr>
          <w:rFonts w:cstheme="minorHAnsi"/>
          <w:sz w:val="20"/>
          <w:szCs w:val="20"/>
        </w:rPr>
        <w:t>hcc.bene_hccscores2008-bene_hccscores2016</w:t>
      </w:r>
      <w:r>
        <w:rPr>
          <w:rFonts w:cstheme="minorHAnsi"/>
          <w:sz w:val="20"/>
          <w:szCs w:val="20"/>
        </w:rPr>
        <w:t xml:space="preserve">, demdx.cc_0216, </w:t>
      </w:r>
    </w:p>
    <w:p w14:paraId="59241F3B" w14:textId="132533FD" w:rsidR="001A10EA" w:rsidRDefault="001A10EA" w:rsidP="001A10EA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1A10EA">
        <w:rPr>
          <w:rFonts w:cstheme="minorHAnsi"/>
          <w:sz w:val="20"/>
          <w:szCs w:val="20"/>
          <w:u w:val="single"/>
        </w:rPr>
        <w:t>creates</w:t>
      </w:r>
      <w:r w:rsidRPr="00A11B7B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11B7B">
        <w:rPr>
          <w:rFonts w:cstheme="minorHAnsi"/>
          <w:sz w:val="20"/>
          <w:szCs w:val="20"/>
        </w:rPr>
        <w:t>awv.analytical</w:t>
      </w:r>
      <w:proofErr w:type="gramEnd"/>
      <w:r w:rsidRPr="00A11B7B">
        <w:rPr>
          <w:rFonts w:cstheme="minorHAnsi"/>
          <w:sz w:val="20"/>
          <w:szCs w:val="20"/>
        </w:rPr>
        <w:t>_benemo_prev2016</w:t>
      </w:r>
      <w:r>
        <w:rPr>
          <w:rFonts w:cstheme="minorHAnsi"/>
          <w:sz w:val="20"/>
          <w:szCs w:val="20"/>
        </w:rPr>
        <w:t xml:space="preserve">, </w:t>
      </w:r>
      <w:r w:rsidRPr="00A11B7B">
        <w:rPr>
          <w:rFonts w:cstheme="minorHAnsi"/>
          <w:sz w:val="20"/>
          <w:szCs w:val="20"/>
        </w:rPr>
        <w:t>awv.analytical_benemo_inc20</w:t>
      </w:r>
      <w:r>
        <w:rPr>
          <w:rFonts w:cstheme="minorHAnsi"/>
          <w:sz w:val="20"/>
          <w:szCs w:val="20"/>
        </w:rPr>
        <w:t>191216</w:t>
      </w:r>
    </w:p>
    <w:p w14:paraId="3870568C" w14:textId="211618D5" w:rsidR="004A4529" w:rsidRPr="00A11B7B" w:rsidRDefault="004A4529" w:rsidP="001A10EA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Merges together all covariates, sample information, and outcomes to create an analytical file. HCC scores are built from CMS released HCC </w:t>
      </w:r>
      <w:proofErr w:type="gramStart"/>
      <w:r>
        <w:rPr>
          <w:rFonts w:cstheme="minorHAnsi"/>
          <w:sz w:val="20"/>
          <w:szCs w:val="20"/>
        </w:rPr>
        <w:t>programs</w:t>
      </w:r>
      <w:proofErr w:type="gramEnd"/>
    </w:p>
    <w:p w14:paraId="57A9F91B" w14:textId="77777777" w:rsidR="00A11B7B" w:rsidRPr="00A11B7B" w:rsidRDefault="00A11B7B" w:rsidP="00A11B7B">
      <w:pPr>
        <w:pStyle w:val="NoSpacing"/>
        <w:rPr>
          <w:rFonts w:cstheme="minorHAnsi"/>
          <w:sz w:val="20"/>
          <w:szCs w:val="20"/>
        </w:rPr>
      </w:pPr>
    </w:p>
    <w:p w14:paraId="31A09DF8" w14:textId="62C89B0B" w:rsidR="00A11B7B" w:rsidRDefault="00A11B7B" w:rsidP="001A10EA">
      <w:pPr>
        <w:pStyle w:val="NoSpacing"/>
        <w:rPr>
          <w:rFonts w:cstheme="minorHAnsi"/>
          <w:b/>
          <w:bCs/>
          <w:sz w:val="20"/>
          <w:szCs w:val="20"/>
        </w:rPr>
      </w:pPr>
      <w:r w:rsidRPr="001A10EA">
        <w:rPr>
          <w:rFonts w:cstheme="minorHAnsi"/>
          <w:b/>
          <w:bCs/>
          <w:sz w:val="20"/>
          <w:szCs w:val="20"/>
        </w:rPr>
        <w:t>Analysis</w:t>
      </w:r>
    </w:p>
    <w:p w14:paraId="6CBCA133" w14:textId="34BC8775" w:rsidR="00DF30F2" w:rsidRDefault="00DF30F2" w:rsidP="001A10EA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awv_master_vars.do</w:t>
      </w:r>
    </w:p>
    <w:p w14:paraId="4818BDE0" w14:textId="2F985B82" w:rsidR="00DF30F2" w:rsidRDefault="00DF30F2" w:rsidP="00DF30F2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>
        <w:rPr>
          <w:rFonts w:cstheme="minorHAnsi"/>
          <w:sz w:val="20"/>
          <w:szCs w:val="20"/>
        </w:rPr>
        <w:t xml:space="preserve">: </w:t>
      </w:r>
    </w:p>
    <w:p w14:paraId="704B6CE6" w14:textId="5D95FC81" w:rsidR="00DF30F2" w:rsidRDefault="00DF30F2" w:rsidP="00DF30F2">
      <w:pPr>
        <w:pStyle w:val="NoSpacing"/>
        <w:numPr>
          <w:ilvl w:val="1"/>
          <w:numId w:val="2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adrdinc_verified0216</w:t>
      </w:r>
    </w:p>
    <w:p w14:paraId="77A92F7B" w14:textId="6A2C1F95" w:rsidR="00DF30F2" w:rsidRDefault="00DF30F2" w:rsidP="00DF30F2">
      <w:pPr>
        <w:pStyle w:val="NoSpacing"/>
        <w:numPr>
          <w:ilvl w:val="1"/>
          <w:numId w:val="2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analytical_benemo_inc_20191216</w:t>
      </w:r>
    </w:p>
    <w:p w14:paraId="43D7C19B" w14:textId="48A8965F" w:rsidR="00DF30F2" w:rsidRDefault="00DF30F2" w:rsidP="00DF30F2">
      <w:pPr>
        <w:pStyle w:val="NoSpacing"/>
        <w:numPr>
          <w:ilvl w:val="1"/>
          <w:numId w:val="24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urbanruralcont</w:t>
      </w:r>
      <w:proofErr w:type="spellEnd"/>
    </w:p>
    <w:p w14:paraId="695EEF30" w14:textId="45C82F7C" w:rsidR="00DF30F2" w:rsidRDefault="00DF30F2" w:rsidP="00DF30F2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creates</w:t>
      </w:r>
      <w:r>
        <w:rPr>
          <w:rFonts w:cstheme="minorHAnsi"/>
          <w:sz w:val="20"/>
          <w:szCs w:val="20"/>
        </w:rPr>
        <w:t xml:space="preserve">: </w:t>
      </w:r>
      <w:proofErr w:type="spellStart"/>
      <w:r>
        <w:rPr>
          <w:rFonts w:cstheme="minorHAnsi"/>
          <w:sz w:val="20"/>
          <w:szCs w:val="20"/>
        </w:rPr>
        <w:t>awv_</w:t>
      </w:r>
      <w:proofErr w:type="gramStart"/>
      <w:r>
        <w:rPr>
          <w:rFonts w:cstheme="minorHAnsi"/>
          <w:sz w:val="20"/>
          <w:szCs w:val="20"/>
        </w:rPr>
        <w:t>yrly</w:t>
      </w:r>
      <w:proofErr w:type="spellEnd"/>
      <w:proofErr w:type="gramEnd"/>
    </w:p>
    <w:p w14:paraId="44B3FFD0" w14:textId="1AB88869" w:rsidR="00DF30F2" w:rsidRDefault="00DF30F2" w:rsidP="00DF30F2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Cleans up covariates for the model and brings in urban/rural </w:t>
      </w:r>
      <w:proofErr w:type="gramStart"/>
      <w:r>
        <w:rPr>
          <w:rFonts w:cstheme="minorHAnsi"/>
          <w:sz w:val="20"/>
          <w:szCs w:val="20"/>
        </w:rPr>
        <w:t>indicator</w:t>
      </w:r>
      <w:proofErr w:type="gramEnd"/>
    </w:p>
    <w:p w14:paraId="5C1B41FC" w14:textId="77777777" w:rsidR="00DF30F2" w:rsidRPr="00DF30F2" w:rsidRDefault="00DF30F2" w:rsidP="00DF30F2">
      <w:pPr>
        <w:pStyle w:val="NoSpacing"/>
        <w:rPr>
          <w:rFonts w:cstheme="minorHAnsi"/>
          <w:sz w:val="20"/>
          <w:szCs w:val="20"/>
        </w:rPr>
      </w:pPr>
    </w:p>
    <w:p w14:paraId="7F2DE5D4" w14:textId="011DF325" w:rsidR="00DF30F2" w:rsidRDefault="00DF30F2" w:rsidP="001A10EA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awv_master_analysis_post.do</w:t>
      </w:r>
    </w:p>
    <w:p w14:paraId="725B61B7" w14:textId="35B12316" w:rsidR="00DF30F2" w:rsidRDefault="00DF30F2" w:rsidP="00DF30F2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Source data</w:t>
      </w:r>
      <w:r>
        <w:rPr>
          <w:rFonts w:cstheme="minorHAnsi"/>
          <w:sz w:val="20"/>
          <w:szCs w:val="20"/>
        </w:rPr>
        <w:t xml:space="preserve">: </w:t>
      </w:r>
      <w:proofErr w:type="spellStart"/>
      <w:r>
        <w:rPr>
          <w:rFonts w:cstheme="minorHAnsi"/>
          <w:sz w:val="20"/>
          <w:szCs w:val="20"/>
        </w:rPr>
        <w:t>awv_yrly</w:t>
      </w:r>
      <w:proofErr w:type="spellEnd"/>
    </w:p>
    <w:p w14:paraId="5EADA8FE" w14:textId="3CDA0975" w:rsidR="00DF30F2" w:rsidRPr="00DF30F2" w:rsidRDefault="00DF30F2" w:rsidP="00DF30F2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Runs statistical models and tests looking at impact of AWV on dementia </w:t>
      </w:r>
      <w:proofErr w:type="gramStart"/>
      <w:r>
        <w:rPr>
          <w:rFonts w:cstheme="minorHAnsi"/>
          <w:sz w:val="20"/>
          <w:szCs w:val="20"/>
        </w:rPr>
        <w:t>diagnoses</w:t>
      </w:r>
      <w:proofErr w:type="gramEnd"/>
    </w:p>
    <w:p w14:paraId="1E72522C" w14:textId="3F4A193D" w:rsidR="00A11B7B" w:rsidRPr="001A10EA" w:rsidRDefault="00A11B7B" w:rsidP="00A11B7B">
      <w:pPr>
        <w:pStyle w:val="NoSpacing"/>
        <w:rPr>
          <w:rFonts w:cstheme="minorHAnsi"/>
          <w:b/>
          <w:bCs/>
          <w:sz w:val="20"/>
          <w:szCs w:val="20"/>
        </w:rPr>
      </w:pPr>
      <w:r w:rsidRPr="001A10EA">
        <w:rPr>
          <w:rFonts w:cstheme="minorHAnsi"/>
          <w:b/>
          <w:bCs/>
          <w:sz w:val="20"/>
          <w:szCs w:val="20"/>
        </w:rPr>
        <w:tab/>
      </w:r>
    </w:p>
    <w:p w14:paraId="47238BF0" w14:textId="77777777" w:rsidR="00A11B7B" w:rsidRPr="00A11B7B" w:rsidRDefault="00A11B7B" w:rsidP="00A11B7B">
      <w:pPr>
        <w:pStyle w:val="NoSpacing"/>
        <w:rPr>
          <w:rFonts w:cstheme="minorHAnsi"/>
          <w:sz w:val="20"/>
          <w:szCs w:val="20"/>
        </w:rPr>
      </w:pPr>
    </w:p>
    <w:p w14:paraId="39BC574C" w14:textId="77777777" w:rsidR="00A11B7B" w:rsidRPr="00A11B7B" w:rsidRDefault="00A11B7B" w:rsidP="00A11B7B">
      <w:pPr>
        <w:pStyle w:val="NoSpacing"/>
        <w:rPr>
          <w:rFonts w:cstheme="minorHAnsi"/>
          <w:sz w:val="20"/>
          <w:szCs w:val="20"/>
        </w:rPr>
      </w:pPr>
    </w:p>
    <w:p w14:paraId="6030A1AA" w14:textId="77777777" w:rsidR="00A11B7B" w:rsidRPr="00A11B7B" w:rsidRDefault="00A11B7B" w:rsidP="00A11B7B">
      <w:pPr>
        <w:pStyle w:val="NoSpacing"/>
        <w:rPr>
          <w:rFonts w:cstheme="minorHAnsi"/>
          <w:sz w:val="20"/>
          <w:szCs w:val="20"/>
        </w:rPr>
      </w:pPr>
    </w:p>
    <w:sectPr w:rsidR="00A11B7B" w:rsidRPr="00A1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514"/>
    <w:multiLevelType w:val="hybridMultilevel"/>
    <w:tmpl w:val="670C9F78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0D05"/>
    <w:multiLevelType w:val="hybridMultilevel"/>
    <w:tmpl w:val="3EB40D82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10B58"/>
    <w:multiLevelType w:val="hybridMultilevel"/>
    <w:tmpl w:val="9D9E31CA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95120"/>
    <w:multiLevelType w:val="hybridMultilevel"/>
    <w:tmpl w:val="09125908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B4F4E"/>
    <w:multiLevelType w:val="hybridMultilevel"/>
    <w:tmpl w:val="62524798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A4D0C"/>
    <w:multiLevelType w:val="hybridMultilevel"/>
    <w:tmpl w:val="6B8AEF8E"/>
    <w:lvl w:ilvl="0" w:tplc="09F098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168E9"/>
    <w:multiLevelType w:val="hybridMultilevel"/>
    <w:tmpl w:val="224E7542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A306F"/>
    <w:multiLevelType w:val="hybridMultilevel"/>
    <w:tmpl w:val="B830C044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051C9"/>
    <w:multiLevelType w:val="hybridMultilevel"/>
    <w:tmpl w:val="0C3832B2"/>
    <w:lvl w:ilvl="0" w:tplc="4C3C32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792853"/>
    <w:multiLevelType w:val="hybridMultilevel"/>
    <w:tmpl w:val="77124764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57A1F"/>
    <w:multiLevelType w:val="hybridMultilevel"/>
    <w:tmpl w:val="8722980E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71B63"/>
    <w:multiLevelType w:val="hybridMultilevel"/>
    <w:tmpl w:val="B6D8F4C6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66C6E"/>
    <w:multiLevelType w:val="hybridMultilevel"/>
    <w:tmpl w:val="FE70995E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2F5F"/>
    <w:multiLevelType w:val="hybridMultilevel"/>
    <w:tmpl w:val="F35A4A92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46098"/>
    <w:multiLevelType w:val="hybridMultilevel"/>
    <w:tmpl w:val="BE7C10CE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592C"/>
    <w:multiLevelType w:val="hybridMultilevel"/>
    <w:tmpl w:val="CA1C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463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A1B24"/>
    <w:multiLevelType w:val="hybridMultilevel"/>
    <w:tmpl w:val="CC8E2056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446B8"/>
    <w:multiLevelType w:val="hybridMultilevel"/>
    <w:tmpl w:val="8A985D44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06839"/>
    <w:multiLevelType w:val="hybridMultilevel"/>
    <w:tmpl w:val="63BEC9DA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0112D"/>
    <w:multiLevelType w:val="hybridMultilevel"/>
    <w:tmpl w:val="473C1658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15240"/>
    <w:multiLevelType w:val="hybridMultilevel"/>
    <w:tmpl w:val="3D30D164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96E7E"/>
    <w:multiLevelType w:val="hybridMultilevel"/>
    <w:tmpl w:val="9968994E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27A96"/>
    <w:multiLevelType w:val="hybridMultilevel"/>
    <w:tmpl w:val="551A5DAC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A11B0"/>
    <w:multiLevelType w:val="hybridMultilevel"/>
    <w:tmpl w:val="810657A2"/>
    <w:lvl w:ilvl="0" w:tplc="C7546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755385">
    <w:abstractNumId w:val="15"/>
  </w:num>
  <w:num w:numId="2" w16cid:durableId="675152759">
    <w:abstractNumId w:val="6"/>
  </w:num>
  <w:num w:numId="3" w16cid:durableId="356809774">
    <w:abstractNumId w:val="21"/>
  </w:num>
  <w:num w:numId="4" w16cid:durableId="1047098619">
    <w:abstractNumId w:val="2"/>
  </w:num>
  <w:num w:numId="5" w16cid:durableId="1464806943">
    <w:abstractNumId w:val="8"/>
  </w:num>
  <w:num w:numId="6" w16cid:durableId="1081487279">
    <w:abstractNumId w:val="5"/>
  </w:num>
  <w:num w:numId="7" w16cid:durableId="1409039112">
    <w:abstractNumId w:val="17"/>
  </w:num>
  <w:num w:numId="8" w16cid:durableId="395593994">
    <w:abstractNumId w:val="10"/>
  </w:num>
  <w:num w:numId="9" w16cid:durableId="1791437999">
    <w:abstractNumId w:val="23"/>
  </w:num>
  <w:num w:numId="10" w16cid:durableId="256720922">
    <w:abstractNumId w:val="22"/>
  </w:num>
  <w:num w:numId="11" w16cid:durableId="836195232">
    <w:abstractNumId w:val="18"/>
  </w:num>
  <w:num w:numId="12" w16cid:durableId="1780635348">
    <w:abstractNumId w:val="11"/>
  </w:num>
  <w:num w:numId="13" w16cid:durableId="1937321745">
    <w:abstractNumId w:val="20"/>
  </w:num>
  <w:num w:numId="14" w16cid:durableId="1146974485">
    <w:abstractNumId w:val="3"/>
  </w:num>
  <w:num w:numId="15" w16cid:durableId="1729261884">
    <w:abstractNumId w:val="13"/>
  </w:num>
  <w:num w:numId="16" w16cid:durableId="1853101160">
    <w:abstractNumId w:val="1"/>
  </w:num>
  <w:num w:numId="17" w16cid:durableId="1655375460">
    <w:abstractNumId w:val="16"/>
  </w:num>
  <w:num w:numId="18" w16cid:durableId="242839918">
    <w:abstractNumId w:val="14"/>
  </w:num>
  <w:num w:numId="19" w16cid:durableId="1854416822">
    <w:abstractNumId w:val="7"/>
  </w:num>
  <w:num w:numId="20" w16cid:durableId="163521736">
    <w:abstractNumId w:val="9"/>
  </w:num>
  <w:num w:numId="21" w16cid:durableId="1320881875">
    <w:abstractNumId w:val="19"/>
  </w:num>
  <w:num w:numId="22" w16cid:durableId="776485862">
    <w:abstractNumId w:val="4"/>
  </w:num>
  <w:num w:numId="23" w16cid:durableId="1798600137">
    <w:abstractNumId w:val="0"/>
  </w:num>
  <w:num w:numId="24" w16cid:durableId="2114203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7B"/>
    <w:rsid w:val="000A528E"/>
    <w:rsid w:val="000B578C"/>
    <w:rsid w:val="001A10EA"/>
    <w:rsid w:val="004A4529"/>
    <w:rsid w:val="005B29BD"/>
    <w:rsid w:val="006C6CF1"/>
    <w:rsid w:val="00A11B7B"/>
    <w:rsid w:val="00CD1BDA"/>
    <w:rsid w:val="00D54011"/>
    <w:rsid w:val="00DA460C"/>
    <w:rsid w:val="00D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9E1C"/>
  <w15:chartTrackingRefBased/>
  <w15:docId w15:val="{94341135-82E0-4592-9C74-E9D7CB9E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7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6</cp:revision>
  <dcterms:created xsi:type="dcterms:W3CDTF">2023-11-07T21:05:00Z</dcterms:created>
  <dcterms:modified xsi:type="dcterms:W3CDTF">2023-11-07T22:08:00Z</dcterms:modified>
</cp:coreProperties>
</file>