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1FC8" w14:textId="77777777" w:rsidR="00EE53F3" w:rsidRDefault="00000000">
      <w:pPr>
        <w:spacing w:after="448"/>
      </w:pPr>
      <w:r>
        <w:t xml:space="preserve"> </w:t>
      </w:r>
    </w:p>
    <w:p w14:paraId="42861499" w14:textId="77777777" w:rsidR="00EE53F3" w:rsidRDefault="00000000">
      <w:pPr>
        <w:spacing w:after="159"/>
        <w:ind w:left="10" w:hanging="10"/>
      </w:pPr>
      <w:r>
        <w:rPr>
          <w:sz w:val="24"/>
        </w:rPr>
        <w:t xml:space="preserve">Literature Survey: </w:t>
      </w:r>
    </w:p>
    <w:p w14:paraId="2CD0FC5D" w14:textId="29B054FB" w:rsidR="00EE53F3" w:rsidRDefault="00EE53F3">
      <w:pPr>
        <w:spacing w:after="22"/>
        <w:ind w:left="10" w:hanging="10"/>
      </w:pPr>
    </w:p>
    <w:tbl>
      <w:tblPr>
        <w:tblStyle w:val="TableGrid"/>
        <w:tblW w:w="9461" w:type="dxa"/>
        <w:tblInd w:w="-110" w:type="dxa"/>
        <w:tblLayout w:type="fixed"/>
        <w:tblCellMar>
          <w:top w:w="55" w:type="dxa"/>
          <w:right w:w="52" w:type="dxa"/>
        </w:tblCellMar>
        <w:tblLook w:val="04A0" w:firstRow="1" w:lastRow="0" w:firstColumn="1" w:lastColumn="0" w:noHBand="0" w:noVBand="1"/>
      </w:tblPr>
      <w:tblGrid>
        <w:gridCol w:w="531"/>
        <w:gridCol w:w="1559"/>
        <w:gridCol w:w="992"/>
        <w:gridCol w:w="246"/>
        <w:gridCol w:w="1871"/>
        <w:gridCol w:w="4262"/>
      </w:tblGrid>
      <w:tr w:rsidR="00EE53F3" w14:paraId="1C4DABB9" w14:textId="77777777" w:rsidTr="00B33CC1">
        <w:trPr>
          <w:trHeight w:val="60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39E6" w14:textId="77777777" w:rsidR="00EE53F3" w:rsidRDefault="00000000">
            <w:pPr>
              <w:ind w:left="110"/>
            </w:pPr>
            <w:r>
              <w:rPr>
                <w:sz w:val="24"/>
              </w:rPr>
              <w:t xml:space="preserve">Sr. No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1CA5" w14:textId="77777777" w:rsidR="00EE53F3" w:rsidRDefault="00000000">
            <w:pPr>
              <w:ind w:left="110"/>
            </w:pPr>
            <w:r>
              <w:rPr>
                <w:sz w:val="24"/>
              </w:rPr>
              <w:t xml:space="preserve">Title of Paper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47DBF4" w14:textId="15558D8F" w:rsidR="00EE53F3" w:rsidRDefault="00000000">
            <w:pPr>
              <w:ind w:left="106"/>
            </w:pPr>
            <w:r>
              <w:rPr>
                <w:sz w:val="24"/>
              </w:rPr>
              <w:t>Name</w:t>
            </w:r>
            <w:r w:rsidR="00137320">
              <w:rPr>
                <w:sz w:val="24"/>
              </w:rPr>
              <w:t xml:space="preserve"> of </w:t>
            </w:r>
            <w:proofErr w:type="spellStart"/>
            <w:r w:rsidR="00137320">
              <w:rPr>
                <w:sz w:val="24"/>
              </w:rPr>
              <w:t>Authers</w:t>
            </w:r>
            <w:proofErr w:type="spellEnd"/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CDFCB3" w14:textId="77777777" w:rsidR="00EE53F3" w:rsidRDefault="00000000" w:rsidP="00137320">
            <w:pPr>
              <w:ind w:left="-1602"/>
              <w:jc w:val="both"/>
            </w:pPr>
            <w:r>
              <w:rPr>
                <w:sz w:val="24"/>
              </w:rPr>
              <w:t xml:space="preserve">of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4FCC" w14:textId="77777777" w:rsidR="00EE53F3" w:rsidRDefault="00000000">
            <w:pPr>
              <w:ind w:left="110"/>
            </w:pPr>
            <w:r>
              <w:rPr>
                <w:sz w:val="24"/>
              </w:rPr>
              <w:t xml:space="preserve">Published Year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06BF" w14:textId="77777777" w:rsidR="00EE53F3" w:rsidRDefault="00000000">
            <w:pPr>
              <w:ind w:left="106"/>
            </w:pPr>
            <w:r>
              <w:rPr>
                <w:sz w:val="24"/>
              </w:rPr>
              <w:t xml:space="preserve">Remarks </w:t>
            </w:r>
          </w:p>
        </w:tc>
      </w:tr>
      <w:tr w:rsidR="00EE53F3" w14:paraId="219C125E" w14:textId="77777777" w:rsidTr="00B33CC1">
        <w:trPr>
          <w:trHeight w:val="302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A5FB" w14:textId="12D3393A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9E5B98">
              <w:rPr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7CDB" w14:textId="7A972A92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D20DC5">
              <w:t>Stress Detection with Machine Learning and Deep Learning using Multimodal Physiological 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E33EF9" w14:textId="77777777" w:rsidR="00EE53F3" w:rsidRDefault="00000000">
            <w:pPr>
              <w:ind w:left="106"/>
            </w:pPr>
            <w:r>
              <w:rPr>
                <w:sz w:val="24"/>
              </w:rPr>
              <w:t xml:space="preserve"> </w:t>
            </w:r>
            <w:r w:rsidR="00D20DC5">
              <w:t xml:space="preserve">Pramod </w:t>
            </w:r>
            <w:proofErr w:type="spellStart"/>
            <w:r w:rsidR="00D20DC5">
              <w:t>Bobade</w:t>
            </w:r>
            <w:proofErr w:type="spellEnd"/>
          </w:p>
          <w:p w14:paraId="0B8219F6" w14:textId="77777777" w:rsidR="00D20DC5" w:rsidRDefault="00D20DC5">
            <w:pPr>
              <w:ind w:left="106"/>
            </w:pPr>
          </w:p>
          <w:p w14:paraId="61079BE6" w14:textId="7A52C440" w:rsidR="00D20DC5" w:rsidRDefault="00D20DC5">
            <w:pPr>
              <w:ind w:left="106"/>
            </w:pPr>
            <w:r>
              <w:t>Vani M.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F4A530" w14:textId="77777777" w:rsidR="00EE53F3" w:rsidRDefault="00EE53F3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0C15" w14:textId="5CE0E79F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D20DC5">
              <w:t>2020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7252" w14:textId="77777777" w:rsidR="00EE53F3" w:rsidRDefault="00000000">
            <w:pPr>
              <w:ind w:left="106"/>
            </w:pPr>
            <w:r>
              <w:rPr>
                <w:sz w:val="24"/>
              </w:rPr>
              <w:t xml:space="preserve"> </w:t>
            </w:r>
            <w:r w:rsidR="00D20DC5">
              <w:rPr>
                <w:sz w:val="24"/>
              </w:rPr>
              <w:t xml:space="preserve">WESAD dataset was used which </w:t>
            </w:r>
            <w:proofErr w:type="gramStart"/>
            <w:r w:rsidR="00D20DC5">
              <w:rPr>
                <w:sz w:val="24"/>
              </w:rPr>
              <w:t xml:space="preserve">contains </w:t>
            </w:r>
            <w:r w:rsidR="00D20DC5">
              <w:t xml:space="preserve"> (</w:t>
            </w:r>
            <w:proofErr w:type="gramEnd"/>
            <w:r w:rsidR="00D20DC5">
              <w:t>ACC), (RESP), (EDA), (ECG), (TEMP),  (EMG) e (BVP).</w:t>
            </w:r>
          </w:p>
          <w:p w14:paraId="471293D3" w14:textId="77777777" w:rsidR="009F3A37" w:rsidRDefault="009F3A37">
            <w:pPr>
              <w:ind w:left="106"/>
            </w:pPr>
          </w:p>
          <w:p w14:paraId="79468653" w14:textId="75C6CBE6" w:rsidR="009F3A37" w:rsidRDefault="009F3A37">
            <w:pPr>
              <w:ind w:left="106"/>
            </w:pPr>
            <w:r>
              <w:t xml:space="preserve"> K-Nearest Neighbour, Linear Discriminant Analysis, Random Forest, Decision Tree, AdaBoost and Kernel Support Vector Machine.</w:t>
            </w:r>
          </w:p>
        </w:tc>
      </w:tr>
      <w:tr w:rsidR="00EE53F3" w14:paraId="2B736B46" w14:textId="77777777" w:rsidTr="00B33CC1">
        <w:trPr>
          <w:trHeight w:val="302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6F7F" w14:textId="4C472D67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9E5B98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42AF" w14:textId="292E7BB6" w:rsidR="00B33CC1" w:rsidRDefault="00000000" w:rsidP="00B33CC1">
            <w:pPr>
              <w:ind w:left="110"/>
            </w:pPr>
            <w:r>
              <w:rPr>
                <w:sz w:val="24"/>
              </w:rPr>
              <w:t xml:space="preserve"> </w:t>
            </w:r>
            <w:r w:rsidR="00B33CC1">
              <w:t xml:space="preserve">A Decision Tree Optimised SVM Model for Stress Detection using </w:t>
            </w:r>
            <w:proofErr w:type="spellStart"/>
            <w:r w:rsidR="00B33CC1">
              <w:t>Biosignals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8634FA" w14:textId="41225A67" w:rsidR="00EE53F3" w:rsidRDefault="00000000">
            <w:pPr>
              <w:ind w:left="106"/>
            </w:pPr>
            <w:r>
              <w:rPr>
                <w:sz w:val="24"/>
              </w:rPr>
              <w:t xml:space="preserve"> </w:t>
            </w:r>
            <w:r w:rsidR="00B33CC1">
              <w:t xml:space="preserve">Alana Paul Cruz, Aravind Pradeep, </w:t>
            </w:r>
            <w:proofErr w:type="spellStart"/>
            <w:r w:rsidR="00B33CC1">
              <w:t>Kavali</w:t>
            </w:r>
            <w:proofErr w:type="spellEnd"/>
            <w:r w:rsidR="00B33CC1">
              <w:t xml:space="preserve"> Riya </w:t>
            </w:r>
            <w:proofErr w:type="spellStart"/>
            <w:r w:rsidR="00B33CC1">
              <w:t>Sivasankar</w:t>
            </w:r>
            <w:proofErr w:type="spellEnd"/>
            <w:r w:rsidR="00B33CC1">
              <w:t xml:space="preserve"> and </w:t>
            </w:r>
            <w:proofErr w:type="spellStart"/>
            <w:r w:rsidR="00B33CC1">
              <w:t>Krishnaveni</w:t>
            </w:r>
            <w:proofErr w:type="spellEnd"/>
            <w:r w:rsidR="00B33CC1">
              <w:t xml:space="preserve"> </w:t>
            </w:r>
            <w:proofErr w:type="gramStart"/>
            <w:r w:rsidR="00B33CC1">
              <w:t>K.S</w:t>
            </w:r>
            <w:proofErr w:type="gramEnd"/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AB28F9" w14:textId="77777777" w:rsidR="00EE53F3" w:rsidRDefault="00EE53F3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D3F" w14:textId="6CB8DDF3" w:rsidR="00EE53F3" w:rsidRDefault="00E37A1D">
            <w:pPr>
              <w:ind w:left="110"/>
            </w:pPr>
            <w:r>
              <w:rPr>
                <w:sz w:val="24"/>
              </w:rPr>
              <w:t xml:space="preserve"> </w:t>
            </w:r>
            <w:r w:rsidR="00B33CC1">
              <w:rPr>
                <w:sz w:val="24"/>
              </w:rPr>
              <w:t>2020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E562" w14:textId="77777777" w:rsidR="00EE53F3" w:rsidRDefault="00000000">
            <w:pPr>
              <w:ind w:left="106"/>
            </w:pPr>
            <w:r>
              <w:rPr>
                <w:sz w:val="24"/>
              </w:rPr>
              <w:t xml:space="preserve"> </w:t>
            </w:r>
            <w:r w:rsidR="00335B4D">
              <w:t>Tree Optimised Cubic SVM</w:t>
            </w:r>
          </w:p>
          <w:p w14:paraId="7B3FCEB8" w14:textId="77777777" w:rsidR="00335B4D" w:rsidRDefault="00335B4D">
            <w:pPr>
              <w:ind w:left="106"/>
            </w:pPr>
            <w:r>
              <w:t>Linear, Quadratic and Cubic SVM</w:t>
            </w:r>
          </w:p>
          <w:p w14:paraId="6650239F" w14:textId="4F6F4891" w:rsidR="00335B4D" w:rsidRDefault="00335B4D">
            <w:pPr>
              <w:ind w:left="106"/>
            </w:pPr>
          </w:p>
        </w:tc>
      </w:tr>
      <w:tr w:rsidR="00EE53F3" w14:paraId="254CE9E7" w14:textId="77777777" w:rsidTr="00B33CC1">
        <w:trPr>
          <w:trHeight w:val="302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1993" w14:textId="61A59F42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9E5B98"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D846" w14:textId="5446000A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E37A1D">
              <w:t>Machine Learning and IoT for Prediction and Detection of Stress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91ADEE" w14:textId="2840F6AD" w:rsidR="00EE53F3" w:rsidRDefault="00000000">
            <w:pPr>
              <w:ind w:left="106"/>
            </w:pPr>
            <w:r>
              <w:rPr>
                <w:sz w:val="24"/>
              </w:rPr>
              <w:t xml:space="preserve"> </w:t>
            </w:r>
            <w:proofErr w:type="spellStart"/>
            <w:proofErr w:type="gramStart"/>
            <w:r w:rsidR="00E37A1D">
              <w:t>Mr.Purnendu</w:t>
            </w:r>
            <w:proofErr w:type="spellEnd"/>
            <w:proofErr w:type="gramEnd"/>
            <w:r w:rsidR="00E37A1D">
              <w:t xml:space="preserve"> Shekhar Pandey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CA354A" w14:textId="77777777" w:rsidR="00EE53F3" w:rsidRDefault="00EE53F3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29B4" w14:textId="45BF9455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E37A1D">
              <w:rPr>
                <w:sz w:val="24"/>
              </w:rPr>
              <w:t>2017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985F" w14:textId="77777777" w:rsidR="00EE53F3" w:rsidRDefault="00000000">
            <w:pPr>
              <w:ind w:left="106"/>
            </w:pPr>
            <w:r>
              <w:rPr>
                <w:sz w:val="24"/>
              </w:rPr>
              <w:t xml:space="preserve"> </w:t>
            </w:r>
            <w:r w:rsidR="00E37A1D">
              <w:t>Classifier Test Accuracy VF - 15 62 % Naive Bayes 50 % VF - 15 with weights to features 68 %</w:t>
            </w:r>
          </w:p>
          <w:p w14:paraId="372BC5B8" w14:textId="413F56F2" w:rsidR="00E37A1D" w:rsidRDefault="00E37A1D">
            <w:pPr>
              <w:ind w:left="106"/>
            </w:pPr>
            <w:r>
              <w:t>Internet of Things (IoT)</w:t>
            </w:r>
          </w:p>
        </w:tc>
      </w:tr>
      <w:tr w:rsidR="00EE53F3" w14:paraId="21DFAA10" w14:textId="77777777" w:rsidTr="00B33CC1">
        <w:trPr>
          <w:trHeight w:val="303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1664" w14:textId="29DB94D3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9E5B98">
              <w:rPr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BB23" w14:textId="6D407CA3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E37A1D">
              <w:t>Stress detection using deep neural networks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69327E" w14:textId="68E7E8D1" w:rsidR="00EE53F3" w:rsidRDefault="00000000">
            <w:pPr>
              <w:ind w:left="106"/>
            </w:pPr>
            <w:r>
              <w:rPr>
                <w:sz w:val="24"/>
              </w:rPr>
              <w:t xml:space="preserve"> </w:t>
            </w:r>
            <w:r w:rsidR="00E37A1D">
              <w:t xml:space="preserve">Russell Li1 and </w:t>
            </w:r>
            <w:proofErr w:type="spellStart"/>
            <w:r w:rsidR="00E37A1D">
              <w:t>Zhandong</w:t>
            </w:r>
            <w:proofErr w:type="spellEnd"/>
            <w:r w:rsidR="00E37A1D">
              <w:t xml:space="preserve"> Liu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2BA28" w14:textId="77777777" w:rsidR="00EE53F3" w:rsidRDefault="00EE53F3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54B8" w14:textId="193C06EA" w:rsidR="00EE53F3" w:rsidRDefault="00000000">
            <w:pPr>
              <w:ind w:left="110"/>
            </w:pPr>
            <w:r>
              <w:rPr>
                <w:sz w:val="24"/>
              </w:rPr>
              <w:t xml:space="preserve"> </w:t>
            </w:r>
            <w:r w:rsidR="00E37A1D">
              <w:rPr>
                <w:sz w:val="24"/>
              </w:rPr>
              <w:t>2020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7A06" w14:textId="77777777" w:rsidR="00EE53F3" w:rsidRDefault="00000000">
            <w:pPr>
              <w:ind w:left="106"/>
            </w:pPr>
            <w:r>
              <w:rPr>
                <w:sz w:val="24"/>
              </w:rPr>
              <w:t xml:space="preserve"> </w:t>
            </w:r>
            <w:r w:rsidR="00E37A1D">
              <w:t xml:space="preserve">binary stress detection and 3-class emotion </w:t>
            </w:r>
            <w:proofErr w:type="spellStart"/>
            <w:r w:rsidR="00E37A1D">
              <w:t>classifcation</w:t>
            </w:r>
            <w:proofErr w:type="spellEnd"/>
            <w:r w:rsidR="00E37A1D">
              <w:t>.</w:t>
            </w:r>
          </w:p>
          <w:p w14:paraId="7DB8D20D" w14:textId="77777777" w:rsidR="00E37A1D" w:rsidRDefault="00E37A1D">
            <w:pPr>
              <w:ind w:left="106"/>
            </w:pPr>
            <w:r>
              <w:t xml:space="preserve">AdaBoost </w:t>
            </w:r>
            <w:proofErr w:type="gramStart"/>
            <w:r>
              <w:t>Random forest</w:t>
            </w:r>
            <w:proofErr w:type="gramEnd"/>
          </w:p>
          <w:p w14:paraId="30FAD58F" w14:textId="56D7D039" w:rsidR="00E37A1D" w:rsidRDefault="00E37A1D">
            <w:pPr>
              <w:ind w:left="106"/>
            </w:pPr>
            <w:r>
              <w:t>Neural network training</w:t>
            </w:r>
          </w:p>
        </w:tc>
      </w:tr>
    </w:tbl>
    <w:p w14:paraId="1C8BFCDC" w14:textId="304E7B50" w:rsidR="00EE53F3" w:rsidRDefault="00000000">
      <w:pPr>
        <w:spacing w:after="159"/>
      </w:pPr>
      <w:r>
        <w:rPr>
          <w:sz w:val="24"/>
        </w:rPr>
        <w:t xml:space="preserve"> </w:t>
      </w:r>
    </w:p>
    <w:p w14:paraId="0921669A" w14:textId="0B279909" w:rsidR="00CF0A3A" w:rsidRDefault="00CF0A3A" w:rsidP="00CF0A3A">
      <w:pPr>
        <w:spacing w:after="241"/>
        <w:rPr>
          <w:sz w:val="24"/>
        </w:rPr>
      </w:pPr>
    </w:p>
    <w:p w14:paraId="4DF920E8" w14:textId="09269529" w:rsidR="00EE53F3" w:rsidRDefault="00EE53F3" w:rsidP="00A150A3">
      <w:pPr>
        <w:spacing w:after="22"/>
      </w:pPr>
    </w:p>
    <w:sectPr w:rsidR="00EE53F3">
      <w:pgSz w:w="11904" w:h="16838"/>
      <w:pgMar w:top="766" w:right="143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40A0B"/>
    <w:multiLevelType w:val="hybridMultilevel"/>
    <w:tmpl w:val="EF1A6CD4"/>
    <w:lvl w:ilvl="0" w:tplc="5F3611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6D0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68B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8CE9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AFF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675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043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EA0A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E52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498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F3"/>
    <w:rsid w:val="00137320"/>
    <w:rsid w:val="00335B4D"/>
    <w:rsid w:val="009E5B98"/>
    <w:rsid w:val="009F3A37"/>
    <w:rsid w:val="00A150A3"/>
    <w:rsid w:val="00B33CC1"/>
    <w:rsid w:val="00CF0A3A"/>
    <w:rsid w:val="00D20DC5"/>
    <w:rsid w:val="00E37A1D"/>
    <w:rsid w:val="00E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8EE2"/>
  <w15:docId w15:val="{15AC80C0-E972-4F36-B925-E273E4C3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cp:lastModifiedBy>Uddesh Deshmukh</cp:lastModifiedBy>
  <cp:revision>8</cp:revision>
  <dcterms:created xsi:type="dcterms:W3CDTF">2023-01-04T03:33:00Z</dcterms:created>
  <dcterms:modified xsi:type="dcterms:W3CDTF">2023-01-27T16:48:00Z</dcterms:modified>
</cp:coreProperties>
</file>