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Nov 22,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versions loaded today add CO2 and O2 gas transport. New parameter files were added and new columns for the soil data (CO2 and O2 concentrations are soil properties). A new sheet “GAS” was added to hold the gas params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new categories for fertilization litter and manure carbon and nitrogen. These are Kg/ha total carbon and nitrogen for any fertilizer as incorporated manure or litter (like biomass from prev crop)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Added a tillage operation - only moldboard for now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Added the ability to read weather from a csv file and create weather files for each folder.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Also started adding units to some of the field headers to reduce confusion when creating data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