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15A9" w14:textId="2F323937" w:rsidR="007F276F" w:rsidRPr="00824FE5" w:rsidRDefault="007F276F" w:rsidP="00DB0D4C">
      <w:pPr>
        <w:pStyle w:val="Heading3"/>
        <w:rPr>
          <w:rFonts w:cs="Times New Roman"/>
        </w:rPr>
      </w:pPr>
    </w:p>
    <w:sectPr w:rsidR="007F276F" w:rsidRPr="00824FE5" w:rsidSect="002F34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A9A86" w14:textId="77777777" w:rsidR="002A3D22" w:rsidRDefault="002A3D22" w:rsidP="004C2E82">
      <w:r>
        <w:separator/>
      </w:r>
    </w:p>
  </w:endnote>
  <w:endnote w:type="continuationSeparator" w:id="0">
    <w:p w14:paraId="0F53A380" w14:textId="77777777" w:rsidR="002A3D22" w:rsidRDefault="002A3D22" w:rsidP="004C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3599" w14:textId="77777777" w:rsidR="005129CA" w:rsidRDefault="00512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039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535470" w14:textId="4731AAF4" w:rsidR="00CD5699" w:rsidRDefault="00CD5699" w:rsidP="004C2E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9F467A" w14:textId="170C95E4" w:rsidR="00CD5699" w:rsidRDefault="00CD5699" w:rsidP="004C2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B83C" w14:textId="199E40AB" w:rsidR="00CD5699" w:rsidRDefault="005129CA" w:rsidP="004C2E82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033065C" wp14:editId="5BFA7F63">
              <wp:simplePos x="0" y="0"/>
              <wp:positionH relativeFrom="margin">
                <wp:align>center</wp:align>
              </wp:positionH>
              <wp:positionV relativeFrom="paragraph">
                <wp:posOffset>9773</wp:posOffset>
              </wp:positionV>
              <wp:extent cx="3434715" cy="2857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715" cy="28624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72AD70" w14:textId="02B02657" w:rsidR="005129CA" w:rsidRDefault="005129CA">
                          <w:r>
                            <w:rPr>
                              <w:rFonts w:cs="Times New Roman"/>
                            </w:rPr>
                            <w:t>USDA is an equal opportunity provider, employer, and lender.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3306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.75pt;width:270.45pt;height:22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" filled="f" stroked="f">
              <v:textbox>
                <w:txbxContent>
                  <w:p w14:paraId="4172AD70" w14:textId="02B02657" w:rsidR="005129CA" w:rsidRDefault="005129CA">
                    <w:r>
                      <w:rPr>
                        <w:rFonts w:cs="Times New Roman"/>
                      </w:rPr>
                      <w:t>USDA is an equal opportunity provider, employer, and lender.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3591191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D5699">
          <w:fldChar w:fldCharType="begin"/>
        </w:r>
        <w:r w:rsidR="00CD5699">
          <w:instrText xml:space="preserve"> PAGE   \* MERGEFORMAT </w:instrText>
        </w:r>
        <w:r w:rsidR="00CD5699">
          <w:fldChar w:fldCharType="separate"/>
        </w:r>
        <w:r w:rsidR="00CD5699">
          <w:rPr>
            <w:noProof/>
          </w:rPr>
          <w:t>2</w:t>
        </w:r>
        <w:r w:rsidR="00CD5699">
          <w:rPr>
            <w:noProof/>
          </w:rPr>
          <w:fldChar w:fldCharType="end"/>
        </w:r>
        <w:r w:rsidR="00CD5699">
          <w:t xml:space="preserve"> | </w:t>
        </w:r>
        <w:r w:rsidR="00CD5699">
          <w:rPr>
            <w:color w:val="7F7F7F" w:themeColor="background1" w:themeShade="7F"/>
            <w:spacing w:val="60"/>
          </w:rPr>
          <w:t>Page</w:t>
        </w:r>
      </w:sdtContent>
    </w:sdt>
  </w:p>
  <w:p w14:paraId="469E27FA" w14:textId="7CA0C19E" w:rsidR="00CD5699" w:rsidRDefault="00CD5699" w:rsidP="004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15C9" w14:textId="77777777" w:rsidR="002A3D22" w:rsidRDefault="002A3D22" w:rsidP="004C2E82">
      <w:r>
        <w:separator/>
      </w:r>
    </w:p>
  </w:footnote>
  <w:footnote w:type="continuationSeparator" w:id="0">
    <w:p w14:paraId="33A2217F" w14:textId="77777777" w:rsidR="002A3D22" w:rsidRDefault="002A3D22" w:rsidP="004C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AC41C" w14:textId="77777777" w:rsidR="005129CA" w:rsidRDefault="00512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BD68E" w14:textId="77777777" w:rsidR="005129CA" w:rsidRDefault="005129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DF2E" w14:textId="14EBCADF" w:rsidR="00CD5699" w:rsidRDefault="00B763F8" w:rsidP="004C2E82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34D29611" wp14:editId="566E841E">
          <wp:simplePos x="0" y="0"/>
          <wp:positionH relativeFrom="column">
            <wp:posOffset>0</wp:posOffset>
          </wp:positionH>
          <wp:positionV relativeFrom="paragraph">
            <wp:posOffset>-173990</wp:posOffset>
          </wp:positionV>
          <wp:extent cx="1911096" cy="530352"/>
          <wp:effectExtent l="0" t="0" r="0" b="3175"/>
          <wp:wrapThrough wrapText="bothSides">
            <wp:wrapPolygon edited="0">
              <wp:start x="0" y="0"/>
              <wp:lineTo x="0" y="20953"/>
              <wp:lineTo x="21320" y="20953"/>
              <wp:lineTo x="21320" y="0"/>
              <wp:lineTo x="0" y="0"/>
            </wp:wrapPolygon>
          </wp:wrapThrough>
          <wp:docPr id="2" name="Picture 2" descr="Text, tab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, tab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096" cy="530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B4DF73" w14:textId="7FCB86C3" w:rsidR="00CD5699" w:rsidRDefault="00CD5699" w:rsidP="004C2E82">
    <w:pPr>
      <w:pStyle w:val="Header"/>
    </w:pPr>
  </w:p>
  <w:p w14:paraId="0E3FC11F" w14:textId="2977A8D0" w:rsidR="00CD5699" w:rsidRDefault="00CD5699" w:rsidP="004C2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447C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FCA0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00A7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A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AA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8A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3821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6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CCD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6C2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FAE0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1AE"/>
    <w:rsid w:val="00072310"/>
    <w:rsid w:val="000A3D92"/>
    <w:rsid w:val="000C00F4"/>
    <w:rsid w:val="000C694C"/>
    <w:rsid w:val="00106A9A"/>
    <w:rsid w:val="00106F67"/>
    <w:rsid w:val="00161052"/>
    <w:rsid w:val="001C7062"/>
    <w:rsid w:val="001D7685"/>
    <w:rsid w:val="002055F9"/>
    <w:rsid w:val="00225BBE"/>
    <w:rsid w:val="00243AC5"/>
    <w:rsid w:val="002461A1"/>
    <w:rsid w:val="002767D1"/>
    <w:rsid w:val="002A3D22"/>
    <w:rsid w:val="002B7596"/>
    <w:rsid w:val="002F3436"/>
    <w:rsid w:val="003273F6"/>
    <w:rsid w:val="00330BF6"/>
    <w:rsid w:val="003B34BE"/>
    <w:rsid w:val="003E6B4E"/>
    <w:rsid w:val="0041597D"/>
    <w:rsid w:val="004571F7"/>
    <w:rsid w:val="00484479"/>
    <w:rsid w:val="004B054D"/>
    <w:rsid w:val="004C2E82"/>
    <w:rsid w:val="004E29B3"/>
    <w:rsid w:val="005129CA"/>
    <w:rsid w:val="00522948"/>
    <w:rsid w:val="0054310D"/>
    <w:rsid w:val="00551747"/>
    <w:rsid w:val="0057364F"/>
    <w:rsid w:val="00590D07"/>
    <w:rsid w:val="00591DE9"/>
    <w:rsid w:val="005E1F29"/>
    <w:rsid w:val="006138FE"/>
    <w:rsid w:val="00670CEC"/>
    <w:rsid w:val="00673DF6"/>
    <w:rsid w:val="006D39DF"/>
    <w:rsid w:val="00707DD6"/>
    <w:rsid w:val="0072768D"/>
    <w:rsid w:val="00775236"/>
    <w:rsid w:val="007769CD"/>
    <w:rsid w:val="00784D58"/>
    <w:rsid w:val="007E5A80"/>
    <w:rsid w:val="007F276F"/>
    <w:rsid w:val="00824FE5"/>
    <w:rsid w:val="008A5A7D"/>
    <w:rsid w:val="008D6863"/>
    <w:rsid w:val="008E7C0B"/>
    <w:rsid w:val="00962347"/>
    <w:rsid w:val="00971133"/>
    <w:rsid w:val="009A1232"/>
    <w:rsid w:val="00A31596"/>
    <w:rsid w:val="00A4272E"/>
    <w:rsid w:val="00A97251"/>
    <w:rsid w:val="00AD42C0"/>
    <w:rsid w:val="00B013B0"/>
    <w:rsid w:val="00B42628"/>
    <w:rsid w:val="00B460F8"/>
    <w:rsid w:val="00B54427"/>
    <w:rsid w:val="00B6334F"/>
    <w:rsid w:val="00B763F8"/>
    <w:rsid w:val="00B86B75"/>
    <w:rsid w:val="00BA3ECA"/>
    <w:rsid w:val="00BC48D5"/>
    <w:rsid w:val="00BE3A8B"/>
    <w:rsid w:val="00C36279"/>
    <w:rsid w:val="00C56338"/>
    <w:rsid w:val="00CA3340"/>
    <w:rsid w:val="00CD5699"/>
    <w:rsid w:val="00D52425"/>
    <w:rsid w:val="00D5796B"/>
    <w:rsid w:val="00DB0D4C"/>
    <w:rsid w:val="00DB2CA6"/>
    <w:rsid w:val="00DB6CEF"/>
    <w:rsid w:val="00DC6427"/>
    <w:rsid w:val="00DE6EAD"/>
    <w:rsid w:val="00E315A3"/>
    <w:rsid w:val="00EA3C74"/>
    <w:rsid w:val="00EA6DE1"/>
    <w:rsid w:val="00EB67F5"/>
    <w:rsid w:val="00ED0840"/>
    <w:rsid w:val="00EF3074"/>
    <w:rsid w:val="00F4415E"/>
    <w:rsid w:val="00F72B38"/>
    <w:rsid w:val="00FA35DE"/>
    <w:rsid w:val="00FB5429"/>
    <w:rsid w:val="00FC342A"/>
    <w:rsid w:val="00FE3557"/>
    <w:rsid w:val="00FE4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8A06"/>
  <w15:docId w15:val="{DBBDB8D9-C3D4-4FDE-A322-BB58154D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7DD6"/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uiPriority w:val="9"/>
    <w:qFormat/>
    <w:rsid w:val="00707DD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7364F"/>
    <w:pPr>
      <w:keepNext/>
      <w:keepLines/>
      <w:spacing w:after="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E1F29"/>
    <w:pPr>
      <w:keepNext/>
      <w:keepLines/>
      <w:spacing w:after="0"/>
      <w:ind w:left="1008"/>
      <w:outlineLvl w:val="2"/>
    </w:pPr>
    <w:rPr>
      <w:rFonts w:eastAsiaTheme="majorEastAsia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D39DF"/>
    <w:pPr>
      <w:keepNext/>
      <w:keepLines/>
      <w:spacing w:after="120"/>
      <w:ind w:left="1008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707DD6"/>
    <w:pPr>
      <w:keepNext/>
      <w:keepLines/>
      <w:spacing w:after="0"/>
      <w:jc w:val="right"/>
      <w:outlineLvl w:val="4"/>
    </w:pPr>
    <w:rPr>
      <w:rFonts w:eastAsiaTheme="majorEastAsia" w:cstheme="majorBidi"/>
      <w:b/>
      <w:i/>
      <w:iCs/>
      <w:color w:val="8DB3E2" w:themeColor="text2" w:themeTint="6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D42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42C0"/>
  </w:style>
  <w:style w:type="paragraph" w:styleId="Footer">
    <w:name w:val="footer"/>
    <w:basedOn w:val="Normal"/>
    <w:link w:val="FooterChar"/>
    <w:uiPriority w:val="99"/>
    <w:unhideWhenUsed/>
    <w:rsid w:val="00AD42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42C0"/>
  </w:style>
  <w:style w:type="character" w:customStyle="1" w:styleId="BodyTextChar">
    <w:name w:val="Body Text Char"/>
    <w:basedOn w:val="DefaultParagraphFont"/>
    <w:link w:val="BodyText"/>
    <w:rsid w:val="00C5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Muniz, Edwin - NRCS, Somerset, NJ</dc:creator>
  <cp:keywords/>
  <cp:lastModifiedBy>Muniz, Edwin - NRCS, Somerset, NJ</cp:lastModifiedBy>
  <cp:revision>49</cp:revision>
  <dcterms:created xsi:type="dcterms:W3CDTF">2020-07-22T15:58:00Z</dcterms:created>
  <dcterms:modified xsi:type="dcterms:W3CDTF">2021-09-17T13:56:00Z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