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1CE" w:rsidRPr="00251EF9" w:rsidRDefault="002641CE" w:rsidP="002641CE">
      <w:pPr>
        <w:pStyle w:val="NoSpacing"/>
        <w:rPr>
          <w:rFonts w:cs="Times New Roman"/>
          <w:b/>
          <w:sz w:val="20"/>
          <w:szCs w:val="20"/>
        </w:rPr>
      </w:pPr>
      <w:r>
        <w:rPr>
          <w:rFonts w:cs="Times New Roman"/>
          <w:b/>
          <w:sz w:val="20"/>
          <w:szCs w:val="20"/>
        </w:rPr>
        <w:t>Ecosystem Type: GRASSLANDS</w:t>
      </w:r>
    </w:p>
    <w:p w:rsidR="002641CE" w:rsidRPr="00251EF9" w:rsidRDefault="002641CE" w:rsidP="002641CE">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Clean Air</w:t>
      </w:r>
    </w:p>
    <w:p w:rsidR="002641CE" w:rsidRPr="00251EF9" w:rsidRDefault="002641CE" w:rsidP="002641CE">
      <w:pPr>
        <w:pStyle w:val="NoSpacing"/>
        <w:rPr>
          <w:rFonts w:cs="Times New Roman"/>
          <w:b/>
          <w:sz w:val="20"/>
          <w:szCs w:val="20"/>
        </w:rPr>
      </w:pPr>
    </w:p>
    <w:p w:rsidR="002641CE" w:rsidRPr="00251EF9" w:rsidRDefault="002641CE" w:rsidP="002641CE">
      <w:pPr>
        <w:pStyle w:val="NoSpacing"/>
        <w:rPr>
          <w:rFonts w:cs="Times New Roman"/>
          <w:b/>
          <w:sz w:val="20"/>
          <w:szCs w:val="20"/>
        </w:rPr>
      </w:pPr>
    </w:p>
    <w:p w:rsidR="002641CE" w:rsidRPr="00251EF9" w:rsidRDefault="002641CE" w:rsidP="002641CE">
      <w:pPr>
        <w:pStyle w:val="NoSpacing"/>
        <w:numPr>
          <w:ilvl w:val="0"/>
          <w:numId w:val="1"/>
        </w:numPr>
        <w:rPr>
          <w:rFonts w:cs="Times New Roman"/>
          <w:b/>
          <w:sz w:val="20"/>
          <w:szCs w:val="20"/>
        </w:rPr>
      </w:pPr>
      <w:r w:rsidRPr="00251EF9">
        <w:rPr>
          <w:rFonts w:cs="Times New Roman"/>
          <w:b/>
          <w:sz w:val="20"/>
          <w:szCs w:val="20"/>
        </w:rPr>
        <w:t>Materials</w:t>
      </w:r>
    </w:p>
    <w:p w:rsidR="002641CE" w:rsidRPr="00251EF9" w:rsidRDefault="002641CE" w:rsidP="002641CE">
      <w:pPr>
        <w:pStyle w:val="NoSpacing"/>
        <w:rPr>
          <w:rFonts w:cs="Times New Roman"/>
          <w:b/>
          <w:sz w:val="20"/>
          <w:szCs w:val="20"/>
        </w:rPr>
      </w:pPr>
    </w:p>
    <w:p w:rsidR="002641CE" w:rsidRDefault="002641CE" w:rsidP="002641CE">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7C67DE">
        <w:rPr>
          <w:rFonts w:cs="Times New Roman"/>
          <w:sz w:val="20"/>
          <w:szCs w:val="20"/>
        </w:rPr>
        <w:t>Studies have found that grasslands are important ecosystems that help capture air pollutants to reduce greenhouse gases (</w:t>
      </w:r>
      <w:proofErr w:type="spellStart"/>
      <w:r w:rsidR="007C67DE">
        <w:rPr>
          <w:rFonts w:cs="Times New Roman"/>
          <w:sz w:val="20"/>
          <w:szCs w:val="20"/>
        </w:rPr>
        <w:t>Heil</w:t>
      </w:r>
      <w:proofErr w:type="spellEnd"/>
      <w:r w:rsidR="007C67DE">
        <w:rPr>
          <w:rFonts w:cs="Times New Roman"/>
          <w:sz w:val="20"/>
          <w:szCs w:val="20"/>
        </w:rPr>
        <w:t xml:space="preserve"> et al., 1988; Osborne, 2007). </w:t>
      </w:r>
      <w:r w:rsidR="00DF5FD8">
        <w:rPr>
          <w:rFonts w:cs="Times New Roman"/>
          <w:sz w:val="20"/>
          <w:szCs w:val="20"/>
        </w:rPr>
        <w:t>Grasslands can absorb pollutants like carbon dioxide (</w:t>
      </w:r>
      <w:proofErr w:type="spellStart"/>
      <w:r w:rsidR="00DF5FD8">
        <w:rPr>
          <w:rFonts w:cs="Times New Roman"/>
          <w:sz w:val="20"/>
          <w:szCs w:val="20"/>
        </w:rPr>
        <w:t>Saigusa</w:t>
      </w:r>
      <w:proofErr w:type="spellEnd"/>
      <w:r w:rsidR="00DF5FD8">
        <w:rPr>
          <w:rFonts w:cs="Times New Roman"/>
          <w:sz w:val="20"/>
          <w:szCs w:val="20"/>
        </w:rPr>
        <w:t xml:space="preserve">, Oikawa, and Liu, 1998). </w:t>
      </w:r>
    </w:p>
    <w:p w:rsidR="002641CE" w:rsidRPr="00F0111F" w:rsidRDefault="002641CE" w:rsidP="002641CE">
      <w:pPr>
        <w:pStyle w:val="NoSpacing"/>
        <w:rPr>
          <w:rFonts w:cs="Times New Roman"/>
          <w:sz w:val="20"/>
          <w:szCs w:val="20"/>
        </w:rPr>
      </w:pPr>
    </w:p>
    <w:p w:rsidR="002641CE" w:rsidRDefault="002641CE" w:rsidP="002641CE">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894424">
        <w:rPr>
          <w:rFonts w:cs="Times New Roman"/>
          <w:sz w:val="20"/>
          <w:szCs w:val="20"/>
        </w:rPr>
        <w:t>not applicable</w:t>
      </w:r>
    </w:p>
    <w:p w:rsidR="00894424" w:rsidRDefault="00894424" w:rsidP="002641CE">
      <w:pPr>
        <w:pStyle w:val="NoSpacing"/>
        <w:rPr>
          <w:rFonts w:cs="Times New Roman"/>
          <w:b/>
          <w:i/>
          <w:color w:val="00B0F0"/>
          <w:sz w:val="20"/>
          <w:szCs w:val="20"/>
        </w:rPr>
      </w:pPr>
    </w:p>
    <w:p w:rsidR="002641CE" w:rsidRDefault="002641CE" w:rsidP="002641CE">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2641CE" w:rsidRPr="00251EF9" w:rsidRDefault="002641CE" w:rsidP="002641CE">
      <w:pPr>
        <w:pStyle w:val="NoSpacing"/>
        <w:rPr>
          <w:rFonts w:cs="Times New Roman"/>
          <w:b/>
          <w:i/>
          <w:sz w:val="20"/>
          <w:szCs w:val="20"/>
        </w:rPr>
      </w:pPr>
    </w:p>
    <w:p w:rsidR="002641CE" w:rsidRPr="00251EF9" w:rsidRDefault="002641CE" w:rsidP="002641CE">
      <w:pPr>
        <w:pStyle w:val="NoSpacing"/>
        <w:numPr>
          <w:ilvl w:val="0"/>
          <w:numId w:val="1"/>
        </w:numPr>
        <w:rPr>
          <w:rFonts w:cs="Times New Roman"/>
          <w:b/>
          <w:sz w:val="20"/>
          <w:szCs w:val="20"/>
        </w:rPr>
      </w:pPr>
      <w:r w:rsidRPr="00251EF9">
        <w:rPr>
          <w:rFonts w:cs="Times New Roman"/>
          <w:b/>
          <w:sz w:val="20"/>
          <w:szCs w:val="20"/>
        </w:rPr>
        <w:t>Nutrition</w:t>
      </w:r>
    </w:p>
    <w:p w:rsidR="002641CE" w:rsidRPr="00251EF9" w:rsidRDefault="002641CE" w:rsidP="002641CE">
      <w:pPr>
        <w:pStyle w:val="NoSpacing"/>
        <w:rPr>
          <w:rFonts w:cs="Times New Roman"/>
          <w:b/>
          <w:sz w:val="20"/>
          <w:szCs w:val="20"/>
        </w:rPr>
      </w:pPr>
    </w:p>
    <w:p w:rsidR="00894424" w:rsidRPr="00251EF9" w:rsidRDefault="002641CE" w:rsidP="00894424">
      <w:pPr>
        <w:pStyle w:val="NoSpacing"/>
        <w:rPr>
          <w:rFonts w:cs="Times New Roman"/>
          <w:b/>
          <w:sz w:val="20"/>
          <w:szCs w:val="20"/>
          <w:u w:val="single"/>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894424" w:rsidRPr="00251EF9">
        <w:rPr>
          <w:rFonts w:cs="Times New Roman"/>
          <w:sz w:val="20"/>
          <w:szCs w:val="20"/>
        </w:rPr>
        <w:t>not applicable</w:t>
      </w:r>
    </w:p>
    <w:p w:rsidR="002641CE" w:rsidRPr="00251EF9" w:rsidRDefault="002641CE" w:rsidP="002641CE">
      <w:pPr>
        <w:pStyle w:val="NoSpacing"/>
        <w:rPr>
          <w:rFonts w:cs="Times New Roman"/>
          <w:b/>
          <w:sz w:val="20"/>
          <w:szCs w:val="20"/>
          <w:u w:val="single"/>
        </w:rPr>
      </w:pPr>
    </w:p>
    <w:p w:rsidR="002641CE" w:rsidRPr="00251EF9" w:rsidRDefault="002641CE" w:rsidP="002641CE">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2641CE" w:rsidRPr="00251EF9" w:rsidRDefault="002641CE" w:rsidP="002641CE">
      <w:pPr>
        <w:pStyle w:val="NoSpacing"/>
        <w:rPr>
          <w:rFonts w:cs="Times New Roman"/>
          <w:b/>
          <w:i/>
          <w:sz w:val="20"/>
          <w:szCs w:val="20"/>
        </w:rPr>
      </w:pPr>
    </w:p>
    <w:p w:rsidR="002641CE" w:rsidRPr="00251EF9" w:rsidRDefault="002641CE" w:rsidP="002641CE">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2641CE" w:rsidRPr="00251EF9" w:rsidRDefault="002641CE" w:rsidP="002641CE">
      <w:pPr>
        <w:pStyle w:val="NoSpacing"/>
        <w:rPr>
          <w:rFonts w:cs="Times New Roman"/>
          <w:b/>
          <w:sz w:val="20"/>
          <w:szCs w:val="20"/>
        </w:rPr>
      </w:pPr>
    </w:p>
    <w:p w:rsidR="002641CE" w:rsidRPr="00251EF9" w:rsidRDefault="002641CE" w:rsidP="002641CE">
      <w:pPr>
        <w:pStyle w:val="NoSpacing"/>
        <w:numPr>
          <w:ilvl w:val="0"/>
          <w:numId w:val="1"/>
        </w:numPr>
        <w:rPr>
          <w:rFonts w:cs="Times New Roman"/>
          <w:b/>
          <w:sz w:val="20"/>
          <w:szCs w:val="20"/>
        </w:rPr>
      </w:pPr>
      <w:r w:rsidRPr="00251EF9">
        <w:rPr>
          <w:rFonts w:cs="Times New Roman"/>
          <w:b/>
          <w:sz w:val="20"/>
          <w:szCs w:val="20"/>
        </w:rPr>
        <w:t>Energy</w:t>
      </w:r>
    </w:p>
    <w:p w:rsidR="002641CE" w:rsidRPr="00251EF9" w:rsidRDefault="002641CE" w:rsidP="002641CE">
      <w:pPr>
        <w:pStyle w:val="NoSpacing"/>
        <w:ind w:left="360"/>
        <w:rPr>
          <w:rFonts w:cs="Times New Roman"/>
          <w:b/>
          <w:sz w:val="20"/>
          <w:szCs w:val="20"/>
        </w:rPr>
      </w:pPr>
    </w:p>
    <w:p w:rsidR="002641CE" w:rsidRPr="00251EF9" w:rsidRDefault="002641CE" w:rsidP="002641CE">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2641CE" w:rsidRPr="00251EF9" w:rsidRDefault="002641CE" w:rsidP="002641CE">
      <w:pPr>
        <w:pStyle w:val="NoSpacing"/>
        <w:rPr>
          <w:rFonts w:cs="Times New Roman"/>
          <w:b/>
          <w:i/>
          <w:sz w:val="20"/>
          <w:szCs w:val="20"/>
        </w:rPr>
      </w:pPr>
    </w:p>
    <w:p w:rsidR="002641CE" w:rsidRPr="00251EF9" w:rsidRDefault="002641CE" w:rsidP="002641CE">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894424" w:rsidRDefault="00894424" w:rsidP="002641CE">
      <w:pPr>
        <w:pStyle w:val="NoSpacing"/>
        <w:rPr>
          <w:rFonts w:cs="Times New Roman"/>
          <w:b/>
          <w:i/>
          <w:color w:val="00B0F0"/>
          <w:sz w:val="20"/>
          <w:szCs w:val="20"/>
        </w:rPr>
      </w:pPr>
    </w:p>
    <w:p w:rsidR="002641CE" w:rsidRPr="00251EF9" w:rsidRDefault="002641CE" w:rsidP="002641CE">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2641CE" w:rsidRPr="00251EF9" w:rsidRDefault="002641CE" w:rsidP="002641CE">
      <w:pPr>
        <w:pStyle w:val="NoSpacing"/>
        <w:rPr>
          <w:rFonts w:cs="Times New Roman"/>
          <w:b/>
          <w:sz w:val="20"/>
          <w:szCs w:val="20"/>
        </w:rPr>
      </w:pPr>
    </w:p>
    <w:p w:rsidR="002641CE" w:rsidRPr="00251EF9" w:rsidRDefault="002641CE" w:rsidP="002641CE">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2641CE" w:rsidRPr="00251EF9" w:rsidRDefault="002641CE" w:rsidP="002641CE">
      <w:pPr>
        <w:pStyle w:val="NoSpacing"/>
        <w:rPr>
          <w:rFonts w:cs="Times New Roman"/>
          <w:b/>
          <w:sz w:val="20"/>
          <w:szCs w:val="20"/>
        </w:rPr>
      </w:pPr>
    </w:p>
    <w:p w:rsidR="002641CE" w:rsidRDefault="002641CE" w:rsidP="002641CE">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E52589">
        <w:rPr>
          <w:rFonts w:cs="Times New Roman"/>
          <w:sz w:val="20"/>
          <w:szCs w:val="20"/>
        </w:rPr>
        <w:t xml:space="preserve">Grasslands can absorb and transform nitrogen for their own productivity, which can minimize the amount of nitrogen in the air (Mosier et al., 2002). </w:t>
      </w:r>
    </w:p>
    <w:p w:rsidR="002641CE" w:rsidRPr="00F0111F" w:rsidRDefault="002641CE" w:rsidP="002641CE">
      <w:pPr>
        <w:pStyle w:val="NoSpacing"/>
        <w:rPr>
          <w:rFonts w:cs="Times New Roman"/>
          <w:sz w:val="20"/>
          <w:szCs w:val="20"/>
        </w:rPr>
      </w:pPr>
    </w:p>
    <w:p w:rsidR="002641CE" w:rsidRPr="0046247B" w:rsidRDefault="002641CE" w:rsidP="002641CE">
      <w:pPr>
        <w:rPr>
          <w:sz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894424" w:rsidRPr="00251EF9" w:rsidRDefault="002641CE" w:rsidP="00894424">
      <w:pPr>
        <w:pStyle w:val="NoSpacing"/>
        <w:rPr>
          <w:rFonts w:cs="Times New Roman"/>
          <w:b/>
          <w:sz w:val="20"/>
          <w:szCs w:val="20"/>
          <w:u w:val="single"/>
        </w:rPr>
      </w:pPr>
      <w:r w:rsidRPr="00251EF9">
        <w:rPr>
          <w:rFonts w:cs="Times New Roman"/>
          <w:b/>
          <w:i/>
          <w:color w:val="00B0F0"/>
          <w:sz w:val="20"/>
          <w:szCs w:val="20"/>
        </w:rPr>
        <w:t xml:space="preserve">Demander </w:t>
      </w:r>
      <w:r>
        <w:rPr>
          <w:rFonts w:cs="Times New Roman"/>
          <w:sz w:val="20"/>
          <w:szCs w:val="20"/>
        </w:rPr>
        <w:t xml:space="preserve">– </w:t>
      </w:r>
      <w:r w:rsidR="00894424" w:rsidRPr="00251EF9">
        <w:rPr>
          <w:rFonts w:cs="Times New Roman"/>
          <w:sz w:val="20"/>
          <w:szCs w:val="20"/>
        </w:rPr>
        <w:t>not applicable</w:t>
      </w:r>
    </w:p>
    <w:p w:rsidR="002641CE" w:rsidRPr="00251EF9" w:rsidRDefault="002641CE" w:rsidP="002641CE">
      <w:pPr>
        <w:pStyle w:val="NoSpacing"/>
        <w:rPr>
          <w:rFonts w:cs="Times New Roman"/>
          <w:b/>
          <w:sz w:val="20"/>
          <w:szCs w:val="20"/>
        </w:rPr>
      </w:pPr>
    </w:p>
    <w:p w:rsidR="002641CE" w:rsidRPr="00251EF9" w:rsidRDefault="002641CE" w:rsidP="002641CE">
      <w:pPr>
        <w:pStyle w:val="NoSpacing"/>
        <w:numPr>
          <w:ilvl w:val="0"/>
          <w:numId w:val="1"/>
        </w:numPr>
        <w:rPr>
          <w:rFonts w:cs="Times New Roman"/>
          <w:b/>
          <w:sz w:val="20"/>
          <w:szCs w:val="20"/>
        </w:rPr>
      </w:pPr>
      <w:r w:rsidRPr="00251EF9">
        <w:rPr>
          <w:rFonts w:cs="Times New Roman"/>
          <w:b/>
          <w:sz w:val="20"/>
          <w:szCs w:val="20"/>
        </w:rPr>
        <w:t>Mediation of Flows</w:t>
      </w:r>
    </w:p>
    <w:p w:rsidR="002641CE" w:rsidRPr="00251EF9" w:rsidRDefault="002641CE" w:rsidP="002641CE">
      <w:pPr>
        <w:pStyle w:val="NoSpacing"/>
        <w:rPr>
          <w:rFonts w:cs="Times New Roman"/>
          <w:b/>
          <w:sz w:val="20"/>
          <w:szCs w:val="20"/>
        </w:rPr>
      </w:pPr>
    </w:p>
    <w:p w:rsidR="002641CE" w:rsidRDefault="002641CE" w:rsidP="002641CE">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347E78">
        <w:rPr>
          <w:rFonts w:cs="Times New Roman"/>
          <w:sz w:val="20"/>
          <w:szCs w:val="20"/>
        </w:rPr>
        <w:t xml:space="preserve">Grasslands manage the flow of nitrogen emissions, such as ammonia, released to and absorbed from the air to help maintain clean air (Sutton et al., 2001). Disturbance of these ecosystems can cause greater nitrogen emissions into the atmosphere. </w:t>
      </w:r>
    </w:p>
    <w:p w:rsidR="00894424" w:rsidRDefault="00894424" w:rsidP="002641CE">
      <w:pPr>
        <w:pStyle w:val="NoSpacing"/>
        <w:rPr>
          <w:rFonts w:cs="Times New Roman"/>
          <w:b/>
          <w:i/>
          <w:color w:val="FF00FF"/>
          <w:sz w:val="20"/>
          <w:szCs w:val="20"/>
        </w:rPr>
      </w:pPr>
    </w:p>
    <w:p w:rsidR="00894424" w:rsidRPr="00251EF9" w:rsidRDefault="002641CE" w:rsidP="00894424">
      <w:pPr>
        <w:pStyle w:val="NoSpacing"/>
        <w:rPr>
          <w:rFonts w:cs="Times New Roman"/>
          <w:b/>
          <w:sz w:val="20"/>
          <w:szCs w:val="20"/>
          <w:u w:val="single"/>
        </w:rPr>
      </w:pPr>
      <w:r w:rsidRPr="00251EF9">
        <w:rPr>
          <w:rFonts w:cs="Times New Roman"/>
          <w:b/>
          <w:i/>
          <w:color w:val="FF00FF"/>
          <w:sz w:val="20"/>
          <w:szCs w:val="20"/>
        </w:rPr>
        <w:t xml:space="preserve">Driver </w:t>
      </w:r>
      <w:r w:rsidRPr="00251EF9">
        <w:rPr>
          <w:rFonts w:cs="Times New Roman"/>
          <w:sz w:val="20"/>
          <w:szCs w:val="20"/>
        </w:rPr>
        <w:t xml:space="preserve">– </w:t>
      </w:r>
      <w:r w:rsidR="00894424" w:rsidRPr="00251EF9">
        <w:rPr>
          <w:rFonts w:cs="Times New Roman"/>
          <w:sz w:val="20"/>
          <w:szCs w:val="20"/>
        </w:rPr>
        <w:t>not applicable</w:t>
      </w:r>
    </w:p>
    <w:p w:rsidR="00894424" w:rsidRDefault="00894424" w:rsidP="002641CE">
      <w:pPr>
        <w:pStyle w:val="NoSpacing"/>
        <w:rPr>
          <w:rFonts w:cs="Times New Roman"/>
          <w:b/>
          <w:i/>
          <w:color w:val="00B0F0"/>
          <w:sz w:val="20"/>
          <w:szCs w:val="20"/>
        </w:rPr>
      </w:pPr>
    </w:p>
    <w:p w:rsidR="002641CE" w:rsidRPr="00251EF9" w:rsidRDefault="002641CE" w:rsidP="002641CE">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2641CE" w:rsidRPr="00251EF9" w:rsidRDefault="002641CE" w:rsidP="002641CE">
      <w:pPr>
        <w:pStyle w:val="NoSpacing"/>
        <w:rPr>
          <w:rFonts w:cs="Times New Roman"/>
          <w:b/>
          <w:sz w:val="20"/>
          <w:szCs w:val="20"/>
        </w:rPr>
      </w:pPr>
    </w:p>
    <w:p w:rsidR="002641CE" w:rsidRPr="00251EF9" w:rsidRDefault="002641CE" w:rsidP="002641CE">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2641CE" w:rsidRPr="00251EF9" w:rsidRDefault="002641CE" w:rsidP="002641CE">
      <w:pPr>
        <w:pStyle w:val="NoSpacing"/>
        <w:rPr>
          <w:rFonts w:cs="Times New Roman"/>
          <w:b/>
          <w:sz w:val="20"/>
          <w:szCs w:val="20"/>
        </w:rPr>
      </w:pPr>
    </w:p>
    <w:p w:rsidR="002641CE" w:rsidRDefault="002641CE" w:rsidP="002641CE">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C75D8F">
        <w:rPr>
          <w:rFonts w:cs="Times New Roman"/>
          <w:sz w:val="20"/>
          <w:szCs w:val="20"/>
        </w:rPr>
        <w:t xml:space="preserve"> Grasslands sequester carbon, which helps reduce overall greenhouse gas pollutants in the atmosphere (</w:t>
      </w:r>
      <w:proofErr w:type="spellStart"/>
      <w:r w:rsidR="00C75D8F">
        <w:rPr>
          <w:rFonts w:cs="Times New Roman"/>
          <w:sz w:val="20"/>
          <w:szCs w:val="20"/>
        </w:rPr>
        <w:t>Jongen</w:t>
      </w:r>
      <w:proofErr w:type="spellEnd"/>
      <w:r w:rsidR="00C75D8F">
        <w:rPr>
          <w:rFonts w:cs="Times New Roman"/>
          <w:sz w:val="20"/>
          <w:szCs w:val="20"/>
        </w:rPr>
        <w:t xml:space="preserve"> et al., 2011). </w:t>
      </w:r>
    </w:p>
    <w:p w:rsidR="00C75D8F" w:rsidRPr="00251EF9" w:rsidRDefault="00C75D8F" w:rsidP="002641CE">
      <w:pPr>
        <w:pStyle w:val="NoSpacing"/>
        <w:rPr>
          <w:rFonts w:cs="Times New Roman"/>
          <w:b/>
          <w:i/>
          <w:sz w:val="20"/>
          <w:szCs w:val="20"/>
        </w:rPr>
      </w:pPr>
    </w:p>
    <w:p w:rsidR="00894424" w:rsidRPr="00251EF9" w:rsidRDefault="002641CE" w:rsidP="00894424">
      <w:pPr>
        <w:pStyle w:val="NoSpacing"/>
        <w:rPr>
          <w:rFonts w:cs="Times New Roman"/>
          <w:b/>
          <w:sz w:val="20"/>
          <w:szCs w:val="20"/>
          <w:u w:val="single"/>
        </w:rPr>
      </w:pPr>
      <w:r w:rsidRPr="00251EF9">
        <w:rPr>
          <w:rFonts w:cs="Times New Roman"/>
          <w:b/>
          <w:i/>
          <w:color w:val="FF00FF"/>
          <w:sz w:val="20"/>
          <w:szCs w:val="20"/>
        </w:rPr>
        <w:t xml:space="preserve">Driver </w:t>
      </w:r>
      <w:r>
        <w:rPr>
          <w:rFonts w:cs="Times New Roman"/>
          <w:sz w:val="20"/>
          <w:szCs w:val="20"/>
        </w:rPr>
        <w:t xml:space="preserve">– </w:t>
      </w:r>
      <w:r w:rsidR="00894424" w:rsidRPr="00251EF9">
        <w:rPr>
          <w:rFonts w:cs="Times New Roman"/>
          <w:sz w:val="20"/>
          <w:szCs w:val="20"/>
        </w:rPr>
        <w:t>not applicable</w:t>
      </w:r>
    </w:p>
    <w:p w:rsidR="00894424" w:rsidRDefault="00894424" w:rsidP="002641CE">
      <w:pPr>
        <w:pStyle w:val="NoSpacing"/>
        <w:rPr>
          <w:rFonts w:cs="Times New Roman"/>
          <w:b/>
          <w:i/>
          <w:color w:val="00B0F0"/>
          <w:sz w:val="20"/>
          <w:szCs w:val="20"/>
        </w:rPr>
      </w:pPr>
    </w:p>
    <w:p w:rsidR="00894424" w:rsidRPr="00251EF9" w:rsidRDefault="002641CE" w:rsidP="00894424">
      <w:pPr>
        <w:pStyle w:val="NoSpacing"/>
        <w:rPr>
          <w:rFonts w:cs="Times New Roman"/>
          <w:b/>
          <w:sz w:val="20"/>
          <w:szCs w:val="20"/>
          <w:u w:val="single"/>
        </w:rPr>
      </w:pPr>
      <w:r w:rsidRPr="00251EF9">
        <w:rPr>
          <w:rFonts w:cs="Times New Roman"/>
          <w:b/>
          <w:i/>
          <w:color w:val="00B0F0"/>
          <w:sz w:val="20"/>
          <w:szCs w:val="20"/>
        </w:rPr>
        <w:t xml:space="preserve">Demander </w:t>
      </w:r>
      <w:r>
        <w:rPr>
          <w:rFonts w:cs="Times New Roman"/>
          <w:sz w:val="20"/>
          <w:szCs w:val="20"/>
        </w:rPr>
        <w:t xml:space="preserve">– </w:t>
      </w:r>
      <w:r w:rsidR="00894424" w:rsidRPr="00251EF9">
        <w:rPr>
          <w:rFonts w:cs="Times New Roman"/>
          <w:sz w:val="20"/>
          <w:szCs w:val="20"/>
        </w:rPr>
        <w:t>not applicable</w:t>
      </w:r>
    </w:p>
    <w:p w:rsidR="00D80ECC" w:rsidRPr="00251EF9" w:rsidRDefault="00D80ECC" w:rsidP="002641CE">
      <w:pPr>
        <w:pStyle w:val="NoSpacing"/>
        <w:rPr>
          <w:rFonts w:cs="Times New Roman"/>
          <w:b/>
          <w:sz w:val="20"/>
          <w:szCs w:val="20"/>
        </w:rPr>
      </w:pPr>
    </w:p>
    <w:p w:rsidR="002641CE" w:rsidRPr="00251EF9" w:rsidRDefault="002641CE" w:rsidP="002641CE">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2641CE" w:rsidRPr="00251EF9" w:rsidRDefault="002641CE" w:rsidP="002641CE">
      <w:pPr>
        <w:pStyle w:val="NoSpacing"/>
        <w:rPr>
          <w:rFonts w:cs="Times New Roman"/>
          <w:b/>
          <w:sz w:val="20"/>
          <w:szCs w:val="20"/>
        </w:rPr>
      </w:pPr>
    </w:p>
    <w:p w:rsidR="00894424" w:rsidRPr="00251EF9" w:rsidRDefault="002641CE" w:rsidP="00894424">
      <w:pPr>
        <w:pStyle w:val="NoSpacing"/>
        <w:rPr>
          <w:rFonts w:cs="Times New Roman"/>
          <w:b/>
          <w:sz w:val="20"/>
          <w:szCs w:val="20"/>
          <w:u w:val="single"/>
        </w:rPr>
      </w:pPr>
      <w:r w:rsidRPr="00251EF9">
        <w:rPr>
          <w:rFonts w:cs="Times New Roman"/>
          <w:b/>
          <w:i/>
          <w:color w:val="00B050"/>
          <w:sz w:val="20"/>
          <w:szCs w:val="20"/>
        </w:rPr>
        <w:t xml:space="preserve">Supplier </w:t>
      </w:r>
      <w:r>
        <w:rPr>
          <w:rFonts w:cs="Times New Roman"/>
          <w:sz w:val="20"/>
          <w:szCs w:val="20"/>
        </w:rPr>
        <w:t xml:space="preserve">– </w:t>
      </w:r>
      <w:r w:rsidR="00894424" w:rsidRPr="00251EF9">
        <w:rPr>
          <w:rFonts w:cs="Times New Roman"/>
          <w:sz w:val="20"/>
          <w:szCs w:val="20"/>
        </w:rPr>
        <w:t>not applicable</w:t>
      </w:r>
    </w:p>
    <w:p w:rsidR="002641CE" w:rsidRPr="00E7749D" w:rsidRDefault="002641CE" w:rsidP="002641CE">
      <w:pPr>
        <w:pStyle w:val="NoSpacing"/>
        <w:rPr>
          <w:rFonts w:cs="Times New Roman"/>
          <w:sz w:val="20"/>
          <w:szCs w:val="20"/>
        </w:rPr>
      </w:pPr>
    </w:p>
    <w:p w:rsidR="00894424" w:rsidRPr="00251EF9" w:rsidRDefault="002641CE" w:rsidP="00894424">
      <w:pPr>
        <w:pStyle w:val="NoSpacing"/>
        <w:rPr>
          <w:rFonts w:cs="Times New Roman"/>
          <w:b/>
          <w:sz w:val="20"/>
          <w:szCs w:val="20"/>
          <w:u w:val="single"/>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894424" w:rsidRPr="00251EF9">
        <w:rPr>
          <w:rFonts w:cs="Times New Roman"/>
          <w:sz w:val="20"/>
          <w:szCs w:val="20"/>
        </w:rPr>
        <w:t>not applicable</w:t>
      </w:r>
    </w:p>
    <w:p w:rsidR="002641CE" w:rsidRPr="00251EF9" w:rsidRDefault="002641CE" w:rsidP="002641CE">
      <w:pPr>
        <w:pStyle w:val="NoSpacing"/>
        <w:rPr>
          <w:rFonts w:cs="Times New Roman"/>
          <w:b/>
          <w:i/>
          <w:sz w:val="20"/>
          <w:szCs w:val="20"/>
        </w:rPr>
      </w:pPr>
    </w:p>
    <w:p w:rsidR="002641CE" w:rsidRPr="00E7749D" w:rsidRDefault="002641CE" w:rsidP="002641CE">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2641CE" w:rsidRPr="00251EF9" w:rsidRDefault="002641CE" w:rsidP="002641CE">
      <w:pPr>
        <w:pStyle w:val="NoSpacing"/>
        <w:rPr>
          <w:rFonts w:cs="Times New Roman"/>
          <w:b/>
          <w:sz w:val="20"/>
          <w:szCs w:val="20"/>
        </w:rPr>
      </w:pPr>
    </w:p>
    <w:p w:rsidR="002641CE" w:rsidRPr="00251EF9" w:rsidRDefault="002641CE" w:rsidP="002641CE">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2641CE" w:rsidRPr="00251EF9" w:rsidRDefault="002641CE" w:rsidP="002641CE">
      <w:pPr>
        <w:pStyle w:val="NoSpacing"/>
        <w:rPr>
          <w:rFonts w:cs="Times New Roman"/>
          <w:b/>
          <w:sz w:val="20"/>
          <w:szCs w:val="20"/>
        </w:rPr>
      </w:pPr>
    </w:p>
    <w:p w:rsidR="00894424" w:rsidRPr="00251EF9" w:rsidRDefault="002641CE" w:rsidP="00894424">
      <w:pPr>
        <w:pStyle w:val="NoSpacing"/>
        <w:rPr>
          <w:rFonts w:cs="Times New Roman"/>
          <w:b/>
          <w:sz w:val="20"/>
          <w:szCs w:val="20"/>
          <w:u w:val="single"/>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894424" w:rsidRPr="00251EF9">
        <w:rPr>
          <w:rFonts w:cs="Times New Roman"/>
          <w:sz w:val="20"/>
          <w:szCs w:val="20"/>
        </w:rPr>
        <w:t>not applicable</w:t>
      </w:r>
    </w:p>
    <w:p w:rsidR="002641CE" w:rsidRPr="00E7749D" w:rsidRDefault="002641CE" w:rsidP="002641CE">
      <w:pPr>
        <w:pStyle w:val="NoSpacing"/>
        <w:rPr>
          <w:rFonts w:cs="Times New Roman"/>
          <w:sz w:val="20"/>
          <w:szCs w:val="20"/>
        </w:rPr>
      </w:pPr>
    </w:p>
    <w:p w:rsidR="00894424" w:rsidRPr="00251EF9" w:rsidRDefault="002641CE" w:rsidP="00894424">
      <w:pPr>
        <w:pStyle w:val="NoSpacing"/>
        <w:rPr>
          <w:rFonts w:cs="Times New Roman"/>
          <w:b/>
          <w:sz w:val="20"/>
          <w:szCs w:val="20"/>
          <w:u w:val="single"/>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894424" w:rsidRPr="00894424">
        <w:rPr>
          <w:rFonts w:cs="Times New Roman"/>
          <w:sz w:val="20"/>
          <w:szCs w:val="20"/>
        </w:rPr>
        <w:t xml:space="preserve"> </w:t>
      </w:r>
      <w:r w:rsidR="00894424" w:rsidRPr="00251EF9">
        <w:rPr>
          <w:rFonts w:cs="Times New Roman"/>
          <w:sz w:val="20"/>
          <w:szCs w:val="20"/>
        </w:rPr>
        <w:t>not applicable</w:t>
      </w:r>
    </w:p>
    <w:p w:rsidR="002641CE" w:rsidRDefault="002641CE" w:rsidP="002641CE">
      <w:pPr>
        <w:pStyle w:val="NoSpacing"/>
        <w:rPr>
          <w:rFonts w:cs="Times New Roman"/>
          <w:sz w:val="20"/>
          <w:szCs w:val="20"/>
        </w:rPr>
      </w:pPr>
    </w:p>
    <w:p w:rsidR="002641CE" w:rsidRDefault="002641CE" w:rsidP="002641CE">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2641CE" w:rsidRDefault="002641CE" w:rsidP="002641CE">
      <w:pPr>
        <w:pStyle w:val="NoSpacing"/>
        <w:rPr>
          <w:rFonts w:cs="Times New Roman"/>
          <w:sz w:val="20"/>
          <w:szCs w:val="20"/>
        </w:rPr>
      </w:pPr>
    </w:p>
    <w:p w:rsidR="00894424" w:rsidRPr="00E7749D" w:rsidRDefault="00894424" w:rsidP="002641CE">
      <w:pPr>
        <w:pStyle w:val="NoSpacing"/>
        <w:rPr>
          <w:rFonts w:cs="Times New Roman"/>
          <w:sz w:val="20"/>
          <w:szCs w:val="20"/>
        </w:rPr>
      </w:pPr>
    </w:p>
    <w:p w:rsidR="002641CE" w:rsidRDefault="002641CE" w:rsidP="002641CE">
      <w:pPr>
        <w:pStyle w:val="NoSpacing"/>
        <w:rPr>
          <w:rFonts w:cs="Times New Roman"/>
          <w:b/>
          <w:sz w:val="20"/>
          <w:szCs w:val="20"/>
        </w:rPr>
      </w:pPr>
      <w:r w:rsidRPr="00251EF9">
        <w:rPr>
          <w:rFonts w:cs="Times New Roman"/>
          <w:b/>
          <w:sz w:val="20"/>
          <w:szCs w:val="20"/>
        </w:rPr>
        <w:t>Sources:</w:t>
      </w:r>
    </w:p>
    <w:p w:rsidR="007C67DE" w:rsidRDefault="007C67DE" w:rsidP="002641CE">
      <w:pPr>
        <w:pStyle w:val="NoSpacing"/>
        <w:rPr>
          <w:rFonts w:cs="Times New Roman"/>
          <w:b/>
          <w:sz w:val="20"/>
          <w:szCs w:val="20"/>
        </w:rPr>
      </w:pPr>
    </w:p>
    <w:p w:rsidR="007C67DE" w:rsidRDefault="007C67DE" w:rsidP="002641CE">
      <w:pPr>
        <w:pStyle w:val="NoSpacing"/>
        <w:rPr>
          <w:rFonts w:cs="Times New Roman"/>
          <w:sz w:val="20"/>
          <w:szCs w:val="20"/>
        </w:rPr>
      </w:pPr>
      <w:proofErr w:type="spellStart"/>
      <w:r>
        <w:rPr>
          <w:rFonts w:cs="Times New Roman"/>
          <w:sz w:val="20"/>
          <w:szCs w:val="20"/>
        </w:rPr>
        <w:t>Heil</w:t>
      </w:r>
      <w:proofErr w:type="spellEnd"/>
      <w:r>
        <w:rPr>
          <w:rFonts w:cs="Times New Roman"/>
          <w:sz w:val="20"/>
          <w:szCs w:val="20"/>
        </w:rPr>
        <w:t xml:space="preserve">, G.W. et al. (1988) Capture of atmospheric ammonium by grassland canopies. </w:t>
      </w:r>
      <w:r>
        <w:rPr>
          <w:rFonts w:cs="Times New Roman"/>
          <w:i/>
          <w:sz w:val="20"/>
          <w:szCs w:val="20"/>
        </w:rPr>
        <w:t>Science, 239</w:t>
      </w:r>
      <w:r>
        <w:rPr>
          <w:rFonts w:cs="Times New Roman"/>
          <w:sz w:val="20"/>
          <w:szCs w:val="20"/>
        </w:rPr>
        <w:t xml:space="preserve">(4841), 764-765. </w:t>
      </w:r>
      <w:r w:rsidRPr="007C67DE">
        <w:rPr>
          <w:rFonts w:cs="Times New Roman"/>
          <w:sz w:val="20"/>
          <w:szCs w:val="20"/>
        </w:rPr>
        <w:t>DOI: 10.1126/science.239.4841.764</w:t>
      </w:r>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w:t>
      </w:r>
    </w:p>
    <w:p w:rsidR="007C67DE" w:rsidRDefault="007C67DE" w:rsidP="002641CE">
      <w:pPr>
        <w:pStyle w:val="NoSpacing"/>
        <w:rPr>
          <w:rFonts w:cs="Times New Roman"/>
          <w:sz w:val="20"/>
          <w:szCs w:val="20"/>
        </w:rPr>
      </w:pPr>
    </w:p>
    <w:p w:rsidR="00C75D8F" w:rsidRDefault="00C75D8F" w:rsidP="002641CE">
      <w:pPr>
        <w:pStyle w:val="NoSpacing"/>
        <w:rPr>
          <w:rFonts w:cs="Times New Roman"/>
          <w:sz w:val="20"/>
          <w:szCs w:val="20"/>
        </w:rPr>
      </w:pPr>
      <w:proofErr w:type="spellStart"/>
      <w:r>
        <w:rPr>
          <w:rFonts w:cs="Times New Roman"/>
          <w:sz w:val="20"/>
          <w:szCs w:val="20"/>
        </w:rPr>
        <w:t>Jongen</w:t>
      </w:r>
      <w:proofErr w:type="spellEnd"/>
      <w:r>
        <w:rPr>
          <w:rFonts w:cs="Times New Roman"/>
          <w:sz w:val="20"/>
          <w:szCs w:val="20"/>
        </w:rPr>
        <w:t xml:space="preserve">, M. et al. (2011) </w:t>
      </w:r>
      <w:proofErr w:type="gramStart"/>
      <w:r>
        <w:rPr>
          <w:rFonts w:cs="Times New Roman"/>
          <w:sz w:val="20"/>
          <w:szCs w:val="20"/>
        </w:rPr>
        <w:t>The</w:t>
      </w:r>
      <w:proofErr w:type="gramEnd"/>
      <w:r>
        <w:rPr>
          <w:rFonts w:cs="Times New Roman"/>
          <w:sz w:val="20"/>
          <w:szCs w:val="20"/>
        </w:rPr>
        <w:t xml:space="preserve"> effects of drought and timing of precipitation on the inter-annual variation in ecosystem-atmosphere exchange in a Mediterranean grassland. </w:t>
      </w:r>
      <w:r>
        <w:rPr>
          <w:rFonts w:cs="Times New Roman"/>
          <w:i/>
          <w:sz w:val="20"/>
          <w:szCs w:val="20"/>
        </w:rPr>
        <w:t>Agricultural and Forest Meteorology, 151</w:t>
      </w:r>
      <w:r>
        <w:rPr>
          <w:rFonts w:cs="Times New Roman"/>
          <w:sz w:val="20"/>
          <w:szCs w:val="20"/>
        </w:rPr>
        <w:t xml:space="preserve">(5), 595-606. </w:t>
      </w:r>
      <w:hyperlink r:id="rId5" w:history="1">
        <w:r w:rsidRPr="00B107C3">
          <w:rPr>
            <w:rStyle w:val="Hyperlink"/>
            <w:rFonts w:cs="Times New Roman"/>
            <w:sz w:val="20"/>
            <w:szCs w:val="20"/>
          </w:rPr>
          <w:t>https://doi.org/10.1016/j.agrformet.2011.01.008</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E52589" w:rsidRDefault="00E52589" w:rsidP="002641CE">
      <w:pPr>
        <w:pStyle w:val="NoSpacing"/>
        <w:rPr>
          <w:rFonts w:cs="Times New Roman"/>
          <w:sz w:val="20"/>
          <w:szCs w:val="20"/>
        </w:rPr>
      </w:pPr>
    </w:p>
    <w:p w:rsidR="00E52589" w:rsidRPr="00E52589" w:rsidRDefault="00E52589" w:rsidP="002641CE">
      <w:pPr>
        <w:pStyle w:val="NoSpacing"/>
        <w:rPr>
          <w:rFonts w:cs="Times New Roman"/>
          <w:sz w:val="20"/>
          <w:szCs w:val="20"/>
        </w:rPr>
      </w:pPr>
      <w:r>
        <w:rPr>
          <w:rFonts w:cs="Times New Roman"/>
          <w:sz w:val="20"/>
          <w:szCs w:val="20"/>
        </w:rPr>
        <w:t>Mosier, A.R. et al. (2002) Soil-atmosphere exchange of CH</w:t>
      </w:r>
      <w:r>
        <w:rPr>
          <w:rFonts w:cs="Times New Roman"/>
          <w:sz w:val="20"/>
          <w:szCs w:val="20"/>
          <w:vertAlign w:val="subscript"/>
        </w:rPr>
        <w:t>4</w:t>
      </w:r>
      <w:r>
        <w:rPr>
          <w:rFonts w:cs="Times New Roman"/>
          <w:sz w:val="20"/>
          <w:szCs w:val="20"/>
        </w:rPr>
        <w:t>, CO</w:t>
      </w:r>
      <w:r>
        <w:rPr>
          <w:rFonts w:cs="Times New Roman"/>
          <w:sz w:val="20"/>
          <w:szCs w:val="20"/>
          <w:vertAlign w:val="subscript"/>
        </w:rPr>
        <w:t>2</w:t>
      </w:r>
      <w:r>
        <w:rPr>
          <w:rFonts w:cs="Times New Roman"/>
          <w:sz w:val="20"/>
          <w:szCs w:val="20"/>
        </w:rPr>
        <w:t>, NO</w:t>
      </w:r>
      <w:r>
        <w:rPr>
          <w:rFonts w:cs="Times New Roman"/>
          <w:sz w:val="20"/>
          <w:szCs w:val="20"/>
          <w:vertAlign w:val="subscript"/>
        </w:rPr>
        <w:t>X</w:t>
      </w:r>
      <w:r>
        <w:rPr>
          <w:rFonts w:cs="Times New Roman"/>
          <w:sz w:val="20"/>
          <w:szCs w:val="20"/>
        </w:rPr>
        <w:t>, and N</w:t>
      </w:r>
      <w:r>
        <w:rPr>
          <w:rFonts w:cs="Times New Roman"/>
          <w:sz w:val="20"/>
          <w:szCs w:val="20"/>
          <w:vertAlign w:val="subscript"/>
        </w:rPr>
        <w:t>2</w:t>
      </w:r>
      <w:r>
        <w:rPr>
          <w:rFonts w:cs="Times New Roman"/>
          <w:sz w:val="20"/>
          <w:szCs w:val="20"/>
        </w:rPr>
        <w:t>O in the Colorado shortgrass steppe under elevated CO</w:t>
      </w:r>
      <w:r>
        <w:rPr>
          <w:rFonts w:cs="Times New Roman"/>
          <w:sz w:val="20"/>
          <w:szCs w:val="20"/>
          <w:vertAlign w:val="subscript"/>
        </w:rPr>
        <w:t>2</w:t>
      </w:r>
      <w:r>
        <w:rPr>
          <w:rFonts w:cs="Times New Roman"/>
          <w:sz w:val="20"/>
          <w:szCs w:val="20"/>
        </w:rPr>
        <w:t xml:space="preserve">. </w:t>
      </w:r>
      <w:r>
        <w:rPr>
          <w:rFonts w:cs="Times New Roman"/>
          <w:i/>
          <w:sz w:val="20"/>
          <w:szCs w:val="20"/>
        </w:rPr>
        <w:t>Plant and Soil, 240</w:t>
      </w:r>
      <w:r>
        <w:rPr>
          <w:rFonts w:cs="Times New Roman"/>
          <w:sz w:val="20"/>
          <w:szCs w:val="20"/>
        </w:rPr>
        <w:t xml:space="preserve">(2), 201-211. </w:t>
      </w:r>
      <w:hyperlink r:id="rId6" w:history="1">
        <w:r w:rsidRPr="00B107C3">
          <w:rPr>
            <w:rStyle w:val="Hyperlink"/>
            <w:rFonts w:cs="Times New Roman"/>
            <w:sz w:val="20"/>
            <w:szCs w:val="20"/>
          </w:rPr>
          <w:t>https://doi.org/10.1023/A:1015783801324</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C75D8F" w:rsidRPr="00C75D8F" w:rsidRDefault="00C75D8F" w:rsidP="002641CE">
      <w:pPr>
        <w:pStyle w:val="NoSpacing"/>
        <w:rPr>
          <w:rFonts w:cs="Times New Roman"/>
          <w:sz w:val="20"/>
          <w:szCs w:val="20"/>
        </w:rPr>
      </w:pPr>
    </w:p>
    <w:p w:rsidR="007C67DE" w:rsidRDefault="007C67DE" w:rsidP="002641CE">
      <w:pPr>
        <w:pStyle w:val="NoSpacing"/>
        <w:rPr>
          <w:rFonts w:cs="Times New Roman"/>
          <w:sz w:val="20"/>
          <w:szCs w:val="20"/>
        </w:rPr>
      </w:pPr>
      <w:r>
        <w:rPr>
          <w:rFonts w:cs="Times New Roman"/>
          <w:sz w:val="20"/>
          <w:szCs w:val="20"/>
        </w:rPr>
        <w:t>Osborne, C.P. (2007) Atmosphere, ecology and evolution: what drove the Miocene expansion of C</w:t>
      </w:r>
      <w:r>
        <w:rPr>
          <w:rFonts w:cs="Times New Roman"/>
          <w:sz w:val="20"/>
          <w:szCs w:val="20"/>
          <w:vertAlign w:val="subscript"/>
        </w:rPr>
        <w:t>4</w:t>
      </w:r>
      <w:r>
        <w:rPr>
          <w:rFonts w:cs="Times New Roman"/>
          <w:sz w:val="20"/>
          <w:szCs w:val="20"/>
        </w:rPr>
        <w:t xml:space="preserve"> grasslands? </w:t>
      </w:r>
      <w:r>
        <w:rPr>
          <w:rFonts w:cs="Times New Roman"/>
          <w:i/>
          <w:sz w:val="20"/>
          <w:szCs w:val="20"/>
        </w:rPr>
        <w:t>Journal of Ecology, 96</w:t>
      </w:r>
      <w:r>
        <w:rPr>
          <w:rFonts w:cs="Times New Roman"/>
          <w:sz w:val="20"/>
          <w:szCs w:val="20"/>
        </w:rPr>
        <w:t xml:space="preserve">(1), 35-45. </w:t>
      </w:r>
      <w:r w:rsidRPr="007C67DE">
        <w:rPr>
          <w:rFonts w:cs="Times New Roman"/>
          <w:sz w:val="20"/>
          <w:szCs w:val="20"/>
        </w:rPr>
        <w:t>DOI: 10.1111/j.1365-2745.2007.01323.x</w:t>
      </w:r>
      <w:r>
        <w:rPr>
          <w:rFonts w:cs="Times New Roman"/>
          <w:sz w:val="20"/>
          <w:szCs w:val="20"/>
        </w:rPr>
        <w:t xml:space="preserve">. </w:t>
      </w:r>
    </w:p>
    <w:p w:rsidR="00347E78" w:rsidRDefault="00347E78" w:rsidP="002641CE">
      <w:pPr>
        <w:pStyle w:val="NoSpacing"/>
        <w:rPr>
          <w:rFonts w:cs="Times New Roman"/>
          <w:sz w:val="20"/>
          <w:szCs w:val="20"/>
        </w:rPr>
      </w:pPr>
    </w:p>
    <w:p w:rsidR="00DF5FD8" w:rsidRPr="00DF5FD8" w:rsidRDefault="00DF5FD8" w:rsidP="002641CE">
      <w:pPr>
        <w:pStyle w:val="NoSpacing"/>
        <w:rPr>
          <w:rFonts w:cs="Times New Roman"/>
          <w:sz w:val="20"/>
          <w:szCs w:val="20"/>
        </w:rPr>
      </w:pPr>
      <w:proofErr w:type="spellStart"/>
      <w:r>
        <w:rPr>
          <w:rFonts w:cs="Times New Roman"/>
          <w:sz w:val="20"/>
          <w:szCs w:val="20"/>
        </w:rPr>
        <w:t>Saigusa</w:t>
      </w:r>
      <w:proofErr w:type="spellEnd"/>
      <w:r>
        <w:rPr>
          <w:rFonts w:cs="Times New Roman"/>
          <w:sz w:val="20"/>
          <w:szCs w:val="20"/>
        </w:rPr>
        <w:t>, N., Oikawa, T., and Liu, S. (1998) Seasonal variations of the exchange of CO</w:t>
      </w:r>
      <w:r>
        <w:rPr>
          <w:rFonts w:cs="Times New Roman"/>
          <w:sz w:val="20"/>
          <w:szCs w:val="20"/>
          <w:vertAlign w:val="subscript"/>
        </w:rPr>
        <w:t>2</w:t>
      </w:r>
      <w:r>
        <w:rPr>
          <w:rFonts w:cs="Times New Roman"/>
          <w:sz w:val="20"/>
          <w:szCs w:val="20"/>
        </w:rPr>
        <w:t xml:space="preserve"> and H</w:t>
      </w:r>
      <w:r>
        <w:rPr>
          <w:rFonts w:cs="Times New Roman"/>
          <w:sz w:val="20"/>
          <w:szCs w:val="20"/>
          <w:vertAlign w:val="subscript"/>
        </w:rPr>
        <w:t>2</w:t>
      </w:r>
      <w:r>
        <w:rPr>
          <w:rFonts w:cs="Times New Roman"/>
          <w:sz w:val="20"/>
          <w:szCs w:val="20"/>
        </w:rPr>
        <w:t xml:space="preserve">O between a grassland and the atmosphere: An experimental study. </w:t>
      </w:r>
      <w:r>
        <w:rPr>
          <w:rFonts w:cs="Times New Roman"/>
          <w:i/>
          <w:sz w:val="20"/>
          <w:szCs w:val="20"/>
        </w:rPr>
        <w:t>Agricultural and Forest Meteorology, 89</w:t>
      </w:r>
      <w:r>
        <w:rPr>
          <w:rFonts w:cs="Times New Roman"/>
          <w:sz w:val="20"/>
          <w:szCs w:val="20"/>
        </w:rPr>
        <w:t xml:space="preserve">(2), 131-139. </w:t>
      </w:r>
      <w:hyperlink r:id="rId7" w:history="1">
        <w:r w:rsidRPr="00B107C3">
          <w:rPr>
            <w:rStyle w:val="Hyperlink"/>
            <w:rFonts w:cs="Times New Roman"/>
            <w:sz w:val="20"/>
            <w:szCs w:val="20"/>
          </w:rPr>
          <w:t>https://doi.org/10.1016/S0168-1923(97)00060-9</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DF5FD8" w:rsidRDefault="00DF5FD8" w:rsidP="002641CE">
      <w:pPr>
        <w:pStyle w:val="NoSpacing"/>
        <w:rPr>
          <w:rFonts w:cs="Times New Roman"/>
          <w:sz w:val="20"/>
          <w:szCs w:val="20"/>
        </w:rPr>
      </w:pPr>
    </w:p>
    <w:p w:rsidR="00D77AC6" w:rsidRPr="00894424" w:rsidRDefault="00347E78" w:rsidP="00894424">
      <w:pPr>
        <w:pStyle w:val="NoSpacing"/>
        <w:rPr>
          <w:rFonts w:cs="Times New Roman"/>
          <w:sz w:val="20"/>
          <w:szCs w:val="20"/>
        </w:rPr>
      </w:pPr>
      <w:r>
        <w:rPr>
          <w:rFonts w:cs="Times New Roman"/>
          <w:sz w:val="20"/>
          <w:szCs w:val="20"/>
        </w:rPr>
        <w:t xml:space="preserve">Sutton, M.A. et al. (2001) Biosphere-atmosphere interactions of ammonia with grasslands: Experimental strategy and results from a new European initiative. </w:t>
      </w:r>
      <w:r>
        <w:rPr>
          <w:rFonts w:cs="Times New Roman"/>
          <w:i/>
          <w:sz w:val="20"/>
          <w:szCs w:val="20"/>
        </w:rPr>
        <w:t>Plant and Soil, 228</w:t>
      </w:r>
      <w:r>
        <w:rPr>
          <w:rFonts w:cs="Times New Roman"/>
          <w:sz w:val="20"/>
          <w:szCs w:val="20"/>
        </w:rPr>
        <w:t xml:space="preserve">(1), 131-145. </w:t>
      </w:r>
      <w:hyperlink r:id="rId8" w:history="1">
        <w:r w:rsidRPr="007F2106">
          <w:rPr>
            <w:rStyle w:val="Hyperlink"/>
            <w:rFonts w:cs="Times New Roman"/>
            <w:sz w:val="20"/>
            <w:szCs w:val="20"/>
          </w:rPr>
          <w:t>https://doi.org/10.1023/A:1004822100016</w:t>
        </w:r>
      </w:hyperlink>
      <w:r>
        <w:rPr>
          <w:rFonts w:cs="Times New Roman"/>
          <w:sz w:val="20"/>
          <w:szCs w:val="20"/>
        </w:rPr>
        <w:t xml:space="preserve">. [abstract only] </w:t>
      </w:r>
      <w:bookmarkStart w:id="0" w:name="_GoBack"/>
      <w:bookmarkEnd w:id="0"/>
    </w:p>
    <w:sectPr w:rsidR="00D77AC6" w:rsidRPr="00894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CE"/>
    <w:rsid w:val="002641CE"/>
    <w:rsid w:val="00347E78"/>
    <w:rsid w:val="007C67DE"/>
    <w:rsid w:val="00894424"/>
    <w:rsid w:val="00A61CB7"/>
    <w:rsid w:val="00AE1ECB"/>
    <w:rsid w:val="00C75D8F"/>
    <w:rsid w:val="00D80ECC"/>
    <w:rsid w:val="00DF5FD8"/>
    <w:rsid w:val="00E5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ACD9-05A9-452A-BA4D-3CD408D7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1CE"/>
    <w:pPr>
      <w:spacing w:after="0" w:line="240" w:lineRule="auto"/>
    </w:pPr>
  </w:style>
  <w:style w:type="character" w:styleId="Hyperlink">
    <w:name w:val="Hyperlink"/>
    <w:basedOn w:val="DefaultParagraphFont"/>
    <w:uiPriority w:val="99"/>
    <w:unhideWhenUsed/>
    <w:rsid w:val="00347E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3/A:1004822100016" TargetMode="External"/><Relationship Id="rId3" Type="http://schemas.openxmlformats.org/officeDocument/2006/relationships/settings" Target="settings.xml"/><Relationship Id="rId7" Type="http://schemas.openxmlformats.org/officeDocument/2006/relationships/hyperlink" Target="https://doi.org/10.1016/S0168-1923(97)0006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23/A:1015783801324" TargetMode="External"/><Relationship Id="rId5" Type="http://schemas.openxmlformats.org/officeDocument/2006/relationships/hyperlink" Target="https://doi.org/10.1016/j.agrformet.2011.01.0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7</cp:revision>
  <dcterms:created xsi:type="dcterms:W3CDTF">2018-01-23T19:59:00Z</dcterms:created>
  <dcterms:modified xsi:type="dcterms:W3CDTF">2018-03-09T19:00:00Z</dcterms:modified>
</cp:coreProperties>
</file>