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Ecosystem Type: </w:t>
      </w:r>
      <w:r w:rsidR="00C80E44">
        <w:rPr>
          <w:rFonts w:cs="Times New Roman"/>
          <w:b/>
          <w:sz w:val="20"/>
          <w:szCs w:val="20"/>
        </w:rPr>
        <w:t>TUNDRA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>Clean Air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</w:p>
    <w:p w:rsidR="00D84020" w:rsidRPr="00251EF9" w:rsidRDefault="00D84020" w:rsidP="00D84020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79394A" w:rsidRDefault="00D84020" w:rsidP="0079394A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proofErr w:type="gramStart"/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 </w:t>
      </w:r>
      <w:proofErr w:type="spellStart"/>
      <w:r w:rsidR="0079394A">
        <w:rPr>
          <w:rFonts w:cs="Times New Roman"/>
          <w:sz w:val="20"/>
          <w:szCs w:val="20"/>
        </w:rPr>
        <w:t>Tundras</w:t>
      </w:r>
      <w:proofErr w:type="spellEnd"/>
      <w:proofErr w:type="gramEnd"/>
      <w:r w:rsidR="0079394A">
        <w:rPr>
          <w:rFonts w:cs="Times New Roman"/>
          <w:sz w:val="20"/>
          <w:szCs w:val="20"/>
        </w:rPr>
        <w:t xml:space="preserve"> exchange carbon with the atmosphere, which can support clean air (Fan et al., 1992; </w:t>
      </w:r>
      <w:proofErr w:type="spellStart"/>
      <w:r w:rsidR="0079394A">
        <w:rPr>
          <w:rFonts w:cs="Times New Roman"/>
          <w:sz w:val="20"/>
          <w:szCs w:val="20"/>
        </w:rPr>
        <w:t>Tagesson</w:t>
      </w:r>
      <w:proofErr w:type="spellEnd"/>
      <w:r w:rsidR="0079394A">
        <w:rPr>
          <w:rFonts w:cs="Times New Roman"/>
          <w:sz w:val="20"/>
          <w:szCs w:val="20"/>
        </w:rPr>
        <w:t xml:space="preserve"> et al., 2012). </w:t>
      </w:r>
      <w:r w:rsidR="006F5515">
        <w:rPr>
          <w:rFonts w:cs="Times New Roman"/>
          <w:sz w:val="20"/>
          <w:szCs w:val="20"/>
        </w:rPr>
        <w:t xml:space="preserve">These ecosystems are important sinks of carbon because they are often frozen over (Schuur et al., 2009). </w:t>
      </w:r>
      <w:r w:rsidR="007451AB">
        <w:rPr>
          <w:rFonts w:cs="Times New Roman"/>
          <w:sz w:val="20"/>
          <w:szCs w:val="20"/>
        </w:rPr>
        <w:t>In fact, mosses in tundra’s accounted for 76% of the carbon dioxide uptake by photosynthesis (</w:t>
      </w:r>
      <w:proofErr w:type="spellStart"/>
      <w:r w:rsidR="007451AB">
        <w:rPr>
          <w:rFonts w:cs="Times New Roman"/>
          <w:sz w:val="20"/>
          <w:szCs w:val="20"/>
        </w:rPr>
        <w:t>Kutzbach</w:t>
      </w:r>
      <w:proofErr w:type="spellEnd"/>
      <w:r w:rsidR="007451AB">
        <w:rPr>
          <w:rFonts w:cs="Times New Roman"/>
          <w:sz w:val="20"/>
          <w:szCs w:val="20"/>
        </w:rPr>
        <w:t xml:space="preserve">, </w:t>
      </w:r>
      <w:proofErr w:type="spellStart"/>
      <w:r w:rsidR="007451AB">
        <w:rPr>
          <w:rFonts w:cs="Times New Roman"/>
          <w:sz w:val="20"/>
          <w:szCs w:val="20"/>
        </w:rPr>
        <w:t>Wille</w:t>
      </w:r>
      <w:proofErr w:type="spellEnd"/>
      <w:r w:rsidR="007451AB">
        <w:rPr>
          <w:rFonts w:cs="Times New Roman"/>
          <w:sz w:val="20"/>
          <w:szCs w:val="20"/>
        </w:rPr>
        <w:t>, and Pfeiffer</w:t>
      </w:r>
      <w:r w:rsidR="003266AB">
        <w:rPr>
          <w:rFonts w:cs="Times New Roman"/>
          <w:sz w:val="20"/>
          <w:szCs w:val="20"/>
        </w:rPr>
        <w:t xml:space="preserve">, 2007). </w:t>
      </w:r>
    </w:p>
    <w:p w:rsidR="00D84020" w:rsidRPr="00251EF9" w:rsidRDefault="00D84020" w:rsidP="00D84020">
      <w:pPr>
        <w:pStyle w:val="NoSpacing"/>
        <w:rPr>
          <w:rFonts w:cs="Times New Roman"/>
          <w:b/>
          <w:i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="0078624C">
        <w:rPr>
          <w:rFonts w:cs="Times New Roman"/>
          <w:sz w:val="20"/>
          <w:szCs w:val="20"/>
        </w:rPr>
        <w:t>–</w:t>
      </w:r>
      <w:r w:rsidR="0078624C">
        <w:rPr>
          <w:rFonts w:cs="Times New Roman"/>
          <w:sz w:val="20"/>
          <w:szCs w:val="20"/>
        </w:rPr>
        <w:t xml:space="preserve"> not applicable</w:t>
      </w: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not applicable 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84020" w:rsidRPr="00251EF9" w:rsidRDefault="00D84020" w:rsidP="00D84020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 w:rsidR="0078624C">
        <w:rPr>
          <w:rFonts w:cs="Times New Roman"/>
          <w:sz w:val="20"/>
          <w:szCs w:val="20"/>
        </w:rPr>
        <w:t xml:space="preserve"> 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i/>
          <w:sz w:val="20"/>
          <w:szCs w:val="20"/>
        </w:rPr>
      </w:pPr>
    </w:p>
    <w:p w:rsidR="00D84020" w:rsidRPr="00251EF9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78624C" w:rsidRDefault="0078624C" w:rsidP="00D84020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</w:p>
    <w:p w:rsidR="00D84020" w:rsidRPr="00251EF9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84020" w:rsidRPr="00251EF9" w:rsidRDefault="00D84020" w:rsidP="00D84020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D84020" w:rsidRPr="00251EF9" w:rsidRDefault="00D84020" w:rsidP="00D84020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D84020" w:rsidRPr="00251EF9" w:rsidRDefault="00D84020" w:rsidP="00D84020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i/>
          <w:sz w:val="20"/>
          <w:szCs w:val="20"/>
        </w:rPr>
      </w:pPr>
    </w:p>
    <w:p w:rsidR="00D84020" w:rsidRPr="00251EF9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84020" w:rsidRPr="00251EF9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84020" w:rsidRPr="00251EF9" w:rsidRDefault="00D84020" w:rsidP="00D84020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78624C">
        <w:rPr>
          <w:rFonts w:cs="Times New Roman"/>
          <w:sz w:val="20"/>
          <w:szCs w:val="20"/>
        </w:rPr>
        <w:t xml:space="preserve"> 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i/>
          <w:sz w:val="20"/>
          <w:szCs w:val="20"/>
        </w:rPr>
      </w:pPr>
    </w:p>
    <w:p w:rsidR="00D84020" w:rsidRPr="0046247B" w:rsidRDefault="00D84020" w:rsidP="00D84020">
      <w:pPr>
        <w:rPr>
          <w:sz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D84020" w:rsidRPr="00251EF9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="0078624C">
        <w:rPr>
          <w:rFonts w:cs="Times New Roman"/>
          <w:sz w:val="20"/>
          <w:szCs w:val="20"/>
        </w:rPr>
        <w:t>–</w:t>
      </w:r>
      <w:r w:rsidR="0078624C">
        <w:rPr>
          <w:rFonts w:cs="Times New Roman"/>
          <w:sz w:val="20"/>
          <w:szCs w:val="20"/>
        </w:rPr>
        <w:t xml:space="preserve"> 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Pr="00251EF9" w:rsidRDefault="00D84020" w:rsidP="00D84020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Default="00D84020" w:rsidP="00C80E44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7B6B50">
        <w:rPr>
          <w:rFonts w:cs="Times New Roman"/>
          <w:sz w:val="20"/>
          <w:szCs w:val="20"/>
        </w:rPr>
        <w:t>The vegetated surfaces of tundra’s mediate the flow of carbon into the atmosphere, which helps control air quality (Whiting</w:t>
      </w:r>
      <w:r w:rsidR="00F65E30">
        <w:rPr>
          <w:rFonts w:cs="Times New Roman"/>
          <w:sz w:val="20"/>
          <w:szCs w:val="20"/>
        </w:rPr>
        <w:t xml:space="preserve"> et al.</w:t>
      </w:r>
      <w:r w:rsidR="007B6B50">
        <w:rPr>
          <w:rFonts w:cs="Times New Roman"/>
          <w:sz w:val="20"/>
          <w:szCs w:val="20"/>
        </w:rPr>
        <w:t xml:space="preserve">, 1992). </w:t>
      </w:r>
    </w:p>
    <w:p w:rsidR="00D84020" w:rsidRPr="00F0111F" w:rsidRDefault="00D84020" w:rsidP="00D84020">
      <w:pPr>
        <w:pStyle w:val="NoSpacing"/>
        <w:rPr>
          <w:rFonts w:cs="Times New Roman"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="0078624C">
        <w:rPr>
          <w:rFonts w:cs="Times New Roman"/>
          <w:sz w:val="20"/>
          <w:szCs w:val="20"/>
        </w:rPr>
        <w:t>–</w:t>
      </w:r>
      <w:r w:rsidR="0078624C">
        <w:rPr>
          <w:rFonts w:cs="Times New Roman"/>
          <w:sz w:val="20"/>
          <w:szCs w:val="20"/>
        </w:rPr>
        <w:t xml:space="preserve"> 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i/>
          <w:sz w:val="20"/>
          <w:szCs w:val="20"/>
        </w:rPr>
      </w:pPr>
    </w:p>
    <w:p w:rsidR="00D84020" w:rsidRPr="00251EF9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84020" w:rsidRPr="00251EF9" w:rsidRDefault="00D84020" w:rsidP="00D84020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F65E30">
        <w:rPr>
          <w:rFonts w:cs="Times New Roman"/>
          <w:sz w:val="20"/>
          <w:szCs w:val="20"/>
        </w:rPr>
        <w:t xml:space="preserve"> Tundra’s exchange and transform carbon to support clean air (Whiting et al., 1992; Fan et al., 1992; Schuur et al., 2009; </w:t>
      </w:r>
      <w:proofErr w:type="spellStart"/>
      <w:r w:rsidR="00F65E30">
        <w:rPr>
          <w:rFonts w:cs="Times New Roman"/>
          <w:sz w:val="20"/>
          <w:szCs w:val="20"/>
        </w:rPr>
        <w:t>Tagesson</w:t>
      </w:r>
      <w:proofErr w:type="spellEnd"/>
      <w:r w:rsidR="00F65E30">
        <w:rPr>
          <w:rFonts w:cs="Times New Roman"/>
          <w:sz w:val="20"/>
          <w:szCs w:val="20"/>
        </w:rPr>
        <w:t xml:space="preserve"> et al., 2012). </w:t>
      </w:r>
    </w:p>
    <w:p w:rsidR="007451AB" w:rsidRPr="00251EF9" w:rsidRDefault="007451AB" w:rsidP="00D84020">
      <w:pPr>
        <w:pStyle w:val="NoSpacing"/>
        <w:rPr>
          <w:rFonts w:cs="Times New Roman"/>
          <w:b/>
          <w:i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="0078624C">
        <w:rPr>
          <w:rFonts w:cs="Times New Roman"/>
          <w:sz w:val="20"/>
          <w:szCs w:val="20"/>
        </w:rPr>
        <w:t>–</w:t>
      </w:r>
      <w:r w:rsidR="0078624C">
        <w:rPr>
          <w:rFonts w:cs="Times New Roman"/>
          <w:sz w:val="20"/>
          <w:szCs w:val="20"/>
        </w:rPr>
        <w:t xml:space="preserve"> not applicable</w:t>
      </w: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</w:p>
    <w:p w:rsidR="00D84020" w:rsidRPr="00251EF9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="0078624C">
        <w:rPr>
          <w:rFonts w:cs="Times New Roman"/>
          <w:sz w:val="20"/>
          <w:szCs w:val="20"/>
        </w:rPr>
        <w:t>–</w:t>
      </w:r>
      <w:r w:rsidR="0078624C">
        <w:rPr>
          <w:rFonts w:cs="Times New Roman"/>
          <w:sz w:val="20"/>
          <w:szCs w:val="20"/>
        </w:rPr>
        <w:t xml:space="preserve"> 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84020" w:rsidRPr="00251EF9" w:rsidRDefault="00D84020" w:rsidP="00D84020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Default="00D84020" w:rsidP="0078624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="0078624C">
        <w:rPr>
          <w:rFonts w:cs="Times New Roman"/>
          <w:sz w:val="20"/>
          <w:szCs w:val="20"/>
        </w:rPr>
        <w:t>–</w:t>
      </w:r>
      <w:r w:rsidR="0078624C">
        <w:rPr>
          <w:rFonts w:cs="Times New Roman"/>
          <w:sz w:val="20"/>
          <w:szCs w:val="20"/>
        </w:rPr>
        <w:t xml:space="preserve"> not applicable</w:t>
      </w:r>
      <w:r w:rsidRPr="00251EF9">
        <w:rPr>
          <w:rFonts w:cs="Times New Roman"/>
          <w:sz w:val="20"/>
          <w:szCs w:val="20"/>
        </w:rPr>
        <w:t xml:space="preserve"> </w:t>
      </w:r>
    </w:p>
    <w:p w:rsidR="00D84020" w:rsidRPr="00E7749D" w:rsidRDefault="00D84020" w:rsidP="00D84020">
      <w:pPr>
        <w:pStyle w:val="NoSpacing"/>
        <w:rPr>
          <w:rFonts w:cs="Times New Roman"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 w:rsidR="0078624C">
        <w:rPr>
          <w:rFonts w:cs="Times New Roman"/>
          <w:sz w:val="20"/>
          <w:szCs w:val="20"/>
        </w:rPr>
        <w:t xml:space="preserve"> 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i/>
          <w:sz w:val="20"/>
          <w:szCs w:val="20"/>
        </w:rPr>
      </w:pPr>
    </w:p>
    <w:p w:rsidR="00D84020" w:rsidRPr="00E7749D" w:rsidRDefault="00D84020" w:rsidP="00D84020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Pr="00251EF9" w:rsidRDefault="00D84020" w:rsidP="00D84020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Default="00D84020" w:rsidP="0078624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 w:rsidR="0078624C">
        <w:rPr>
          <w:rFonts w:cs="Times New Roman"/>
          <w:sz w:val="20"/>
          <w:szCs w:val="20"/>
        </w:rPr>
        <w:t xml:space="preserve"> not applicable</w:t>
      </w:r>
      <w:r w:rsidRPr="00251EF9">
        <w:rPr>
          <w:rFonts w:cs="Times New Roman"/>
          <w:sz w:val="20"/>
          <w:szCs w:val="20"/>
        </w:rPr>
        <w:t xml:space="preserve"> </w:t>
      </w:r>
    </w:p>
    <w:p w:rsidR="00D84020" w:rsidRPr="00E7749D" w:rsidRDefault="00D84020" w:rsidP="00D84020">
      <w:pPr>
        <w:pStyle w:val="NoSpacing"/>
        <w:rPr>
          <w:rFonts w:cs="Times New Roman"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="0078624C">
        <w:rPr>
          <w:rFonts w:cs="Times New Roman"/>
          <w:sz w:val="20"/>
          <w:szCs w:val="20"/>
        </w:rPr>
        <w:t xml:space="preserve"> not applicable</w:t>
      </w:r>
    </w:p>
    <w:p w:rsidR="0078624C" w:rsidRDefault="0078624C" w:rsidP="00D84020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</w:p>
    <w:p w:rsidR="0078624C" w:rsidRPr="00E7749D" w:rsidRDefault="0078624C" w:rsidP="00D84020">
      <w:pPr>
        <w:pStyle w:val="NoSpacing"/>
        <w:rPr>
          <w:rFonts w:cs="Times New Roman"/>
          <w:sz w:val="20"/>
          <w:szCs w:val="20"/>
        </w:rPr>
      </w:pPr>
    </w:p>
    <w:p w:rsidR="00D40126" w:rsidRDefault="00D84020" w:rsidP="00D84020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Sources:</w:t>
      </w:r>
    </w:p>
    <w:p w:rsidR="0079394A" w:rsidRPr="00C73F6E" w:rsidRDefault="0079394A" w:rsidP="0079394A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Fan, S.M. et al. (1992) Micrometeorological measurements of CH</w:t>
      </w:r>
      <w:r>
        <w:rPr>
          <w:rFonts w:cs="Times New Roman"/>
          <w:sz w:val="20"/>
          <w:szCs w:val="20"/>
          <w:vertAlign w:val="subscript"/>
        </w:rPr>
        <w:t>4</w:t>
      </w:r>
      <w:r>
        <w:rPr>
          <w:rFonts w:cs="Times New Roman"/>
          <w:sz w:val="20"/>
          <w:szCs w:val="20"/>
          <w:vertAlign w:val="superscript"/>
        </w:rPr>
        <w:t xml:space="preserve"> </w:t>
      </w:r>
      <w:r>
        <w:rPr>
          <w:rFonts w:cs="Times New Roman"/>
          <w:sz w:val="20"/>
          <w:szCs w:val="20"/>
        </w:rPr>
        <w:t>and CO</w:t>
      </w:r>
      <w:r>
        <w:rPr>
          <w:rFonts w:cs="Times New Roman"/>
          <w:sz w:val="20"/>
          <w:szCs w:val="20"/>
          <w:vertAlign w:val="subscript"/>
        </w:rPr>
        <w:t>2</w:t>
      </w:r>
      <w:r>
        <w:rPr>
          <w:rFonts w:cs="Times New Roman"/>
          <w:sz w:val="20"/>
          <w:szCs w:val="20"/>
        </w:rPr>
        <w:t xml:space="preserve"> exchange between the atmosphere and subarctic tundra. </w:t>
      </w:r>
      <w:r>
        <w:rPr>
          <w:rFonts w:cs="Times New Roman"/>
          <w:i/>
          <w:sz w:val="20"/>
          <w:szCs w:val="20"/>
        </w:rPr>
        <w:t>Journal of Geophysical Research, 97</w:t>
      </w:r>
      <w:r>
        <w:rPr>
          <w:rFonts w:cs="Times New Roman"/>
          <w:sz w:val="20"/>
          <w:szCs w:val="20"/>
        </w:rPr>
        <w:t xml:space="preserve">(D15), 16627-16643. </w:t>
      </w:r>
      <w:r w:rsidRPr="00C73F6E">
        <w:rPr>
          <w:rFonts w:cs="Times New Roman"/>
          <w:sz w:val="20"/>
          <w:szCs w:val="20"/>
        </w:rPr>
        <w:t>DOI: 10.1029/91JD02531</w:t>
      </w:r>
      <w:r>
        <w:rPr>
          <w:rFonts w:cs="Times New Roman"/>
          <w:sz w:val="20"/>
          <w:szCs w:val="20"/>
        </w:rPr>
        <w:t>. [</w:t>
      </w:r>
      <w:proofErr w:type="gramStart"/>
      <w:r>
        <w:rPr>
          <w:rFonts w:cs="Times New Roman"/>
          <w:sz w:val="20"/>
          <w:szCs w:val="20"/>
        </w:rPr>
        <w:t>abstract</w:t>
      </w:r>
      <w:proofErr w:type="gramEnd"/>
      <w:r>
        <w:rPr>
          <w:rFonts w:cs="Times New Roman"/>
          <w:sz w:val="20"/>
          <w:szCs w:val="20"/>
        </w:rPr>
        <w:t xml:space="preserve"> only] </w:t>
      </w:r>
    </w:p>
    <w:p w:rsidR="0079394A" w:rsidRDefault="0079394A" w:rsidP="0079394A">
      <w:pPr>
        <w:pStyle w:val="NoSpacing"/>
        <w:rPr>
          <w:rFonts w:cs="Times New Roman"/>
          <w:sz w:val="20"/>
          <w:szCs w:val="20"/>
        </w:rPr>
      </w:pPr>
    </w:p>
    <w:p w:rsidR="003266AB" w:rsidRPr="003266AB" w:rsidRDefault="003266AB" w:rsidP="0079394A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Kutzbach</w:t>
      </w:r>
      <w:proofErr w:type="spellEnd"/>
      <w:r>
        <w:rPr>
          <w:rFonts w:cs="Times New Roman"/>
          <w:sz w:val="20"/>
          <w:szCs w:val="20"/>
        </w:rPr>
        <w:t xml:space="preserve">, L., </w:t>
      </w:r>
      <w:proofErr w:type="spellStart"/>
      <w:r>
        <w:rPr>
          <w:rFonts w:cs="Times New Roman"/>
          <w:sz w:val="20"/>
          <w:szCs w:val="20"/>
        </w:rPr>
        <w:t>Wille</w:t>
      </w:r>
      <w:proofErr w:type="spellEnd"/>
      <w:r>
        <w:rPr>
          <w:rFonts w:cs="Times New Roman"/>
          <w:sz w:val="20"/>
          <w:szCs w:val="20"/>
        </w:rPr>
        <w:t xml:space="preserve">, C., and Pfeiffer, E.M. (2007) </w:t>
      </w: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exchange of carbon dioxide between wet arctic tundra and the atmosphere at the Lena River Delta, Northern Siberia. </w:t>
      </w:r>
      <w:proofErr w:type="spellStart"/>
      <w:r>
        <w:rPr>
          <w:rFonts w:cs="Times New Roman"/>
          <w:i/>
          <w:sz w:val="20"/>
          <w:szCs w:val="20"/>
        </w:rPr>
        <w:t>Biogeosciences</w:t>
      </w:r>
      <w:proofErr w:type="spellEnd"/>
      <w:r>
        <w:rPr>
          <w:rFonts w:cs="Times New Roman"/>
          <w:i/>
          <w:sz w:val="20"/>
          <w:szCs w:val="20"/>
        </w:rPr>
        <w:t>, 4</w:t>
      </w:r>
      <w:r>
        <w:rPr>
          <w:rFonts w:cs="Times New Roman"/>
          <w:sz w:val="20"/>
          <w:szCs w:val="20"/>
        </w:rPr>
        <w:t xml:space="preserve">(5), 869-890. </w:t>
      </w:r>
      <w:r w:rsidRPr="003266AB">
        <w:rPr>
          <w:rFonts w:cs="Times New Roman"/>
          <w:sz w:val="20"/>
          <w:szCs w:val="20"/>
        </w:rPr>
        <w:t>HAL Id: hal-00297647</w:t>
      </w:r>
      <w:r>
        <w:rPr>
          <w:rFonts w:cs="Times New Roman"/>
          <w:sz w:val="20"/>
          <w:szCs w:val="20"/>
        </w:rPr>
        <w:t xml:space="preserve">. </w:t>
      </w:r>
    </w:p>
    <w:p w:rsidR="003266AB" w:rsidRDefault="003266AB" w:rsidP="0079394A">
      <w:pPr>
        <w:pStyle w:val="NoSpacing"/>
        <w:rPr>
          <w:rFonts w:cs="Times New Roman"/>
          <w:sz w:val="20"/>
          <w:szCs w:val="20"/>
        </w:rPr>
      </w:pPr>
    </w:p>
    <w:p w:rsidR="006F5515" w:rsidRPr="006F5515" w:rsidRDefault="006F5515" w:rsidP="0079394A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Schuur, E.A.G. (2009) </w:t>
      </w: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effect of permafrost thaw on old carbon release and net carbon exchange from tundra. </w:t>
      </w:r>
      <w:r>
        <w:rPr>
          <w:rFonts w:cs="Times New Roman"/>
          <w:i/>
          <w:sz w:val="20"/>
          <w:szCs w:val="20"/>
        </w:rPr>
        <w:t xml:space="preserve">Nature, 459, </w:t>
      </w:r>
      <w:r>
        <w:rPr>
          <w:rFonts w:cs="Times New Roman"/>
          <w:sz w:val="20"/>
          <w:szCs w:val="20"/>
        </w:rPr>
        <w:t xml:space="preserve">556-559. DOI: </w:t>
      </w:r>
      <w:r w:rsidRPr="006F5515">
        <w:rPr>
          <w:rFonts w:cs="Times New Roman"/>
          <w:sz w:val="20"/>
          <w:szCs w:val="20"/>
        </w:rPr>
        <w:t>10.1038/nature08031</w:t>
      </w:r>
      <w:r>
        <w:rPr>
          <w:rFonts w:cs="Times New Roman"/>
          <w:sz w:val="20"/>
          <w:szCs w:val="20"/>
        </w:rPr>
        <w:t>. [</w:t>
      </w:r>
      <w:proofErr w:type="gramStart"/>
      <w:r>
        <w:rPr>
          <w:rFonts w:cs="Times New Roman"/>
          <w:sz w:val="20"/>
          <w:szCs w:val="20"/>
        </w:rPr>
        <w:t>abstract</w:t>
      </w:r>
      <w:proofErr w:type="gramEnd"/>
      <w:r>
        <w:rPr>
          <w:rFonts w:cs="Times New Roman"/>
          <w:sz w:val="20"/>
          <w:szCs w:val="20"/>
        </w:rPr>
        <w:t xml:space="preserve"> only] </w:t>
      </w:r>
    </w:p>
    <w:p w:rsidR="006F5515" w:rsidRDefault="006F5515" w:rsidP="0079394A">
      <w:pPr>
        <w:pStyle w:val="NoSpacing"/>
        <w:rPr>
          <w:rFonts w:cs="Times New Roman"/>
          <w:sz w:val="20"/>
          <w:szCs w:val="20"/>
        </w:rPr>
      </w:pPr>
    </w:p>
    <w:p w:rsidR="0079394A" w:rsidRDefault="0079394A" w:rsidP="0079394A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Tagesson</w:t>
      </w:r>
      <w:proofErr w:type="spellEnd"/>
      <w:r>
        <w:rPr>
          <w:rFonts w:cs="Times New Roman"/>
          <w:sz w:val="20"/>
          <w:szCs w:val="20"/>
        </w:rPr>
        <w:t xml:space="preserve">, T. et al. (2012) Land-atmosphere exchange of methane from soil thawing to soil freezing in a high-Arctic wet tundra ecosystem. </w:t>
      </w:r>
      <w:r>
        <w:rPr>
          <w:rFonts w:cs="Times New Roman"/>
          <w:i/>
          <w:sz w:val="20"/>
          <w:szCs w:val="20"/>
        </w:rPr>
        <w:t>Global Change Biology, 18</w:t>
      </w:r>
      <w:r>
        <w:rPr>
          <w:rFonts w:cs="Times New Roman"/>
          <w:sz w:val="20"/>
          <w:szCs w:val="20"/>
        </w:rPr>
        <w:t xml:space="preserve">(6), 1928-1940. </w:t>
      </w:r>
      <w:r w:rsidRPr="007D56EE">
        <w:rPr>
          <w:rFonts w:cs="Times New Roman"/>
          <w:sz w:val="20"/>
          <w:szCs w:val="20"/>
        </w:rPr>
        <w:t>DOI: 10.1111/j.1365-2486.2012.02647.x</w:t>
      </w:r>
      <w:r>
        <w:rPr>
          <w:rFonts w:cs="Times New Roman"/>
          <w:sz w:val="20"/>
          <w:szCs w:val="20"/>
        </w:rPr>
        <w:t>. [</w:t>
      </w:r>
      <w:proofErr w:type="gramStart"/>
      <w:r>
        <w:rPr>
          <w:rFonts w:cs="Times New Roman"/>
          <w:sz w:val="20"/>
          <w:szCs w:val="20"/>
        </w:rPr>
        <w:t>abstract</w:t>
      </w:r>
      <w:proofErr w:type="gramEnd"/>
      <w:r>
        <w:rPr>
          <w:rFonts w:cs="Times New Roman"/>
          <w:sz w:val="20"/>
          <w:szCs w:val="20"/>
        </w:rPr>
        <w:t xml:space="preserve"> only]  </w:t>
      </w:r>
    </w:p>
    <w:p w:rsidR="007B6B50" w:rsidRDefault="007B6B50" w:rsidP="0079394A">
      <w:pPr>
        <w:pStyle w:val="NoSpacing"/>
        <w:rPr>
          <w:rFonts w:cs="Times New Roman"/>
          <w:sz w:val="20"/>
          <w:szCs w:val="20"/>
        </w:rPr>
      </w:pPr>
    </w:p>
    <w:p w:rsidR="007B6B50" w:rsidRPr="007B6B50" w:rsidRDefault="007B6B50" w:rsidP="0079394A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Whiting, G.J. et al. (1992) Biosphere/atmosphere CO</w:t>
      </w:r>
      <w:r>
        <w:rPr>
          <w:rFonts w:cs="Times New Roman"/>
          <w:sz w:val="20"/>
          <w:szCs w:val="20"/>
          <w:vertAlign w:val="subscript"/>
        </w:rPr>
        <w:t>2</w:t>
      </w:r>
      <w:r>
        <w:rPr>
          <w:rFonts w:cs="Times New Roman"/>
          <w:sz w:val="20"/>
          <w:szCs w:val="20"/>
        </w:rPr>
        <w:t xml:space="preserve"> exchange in tundra ecosystems: Community characteristics and relationships with multispectral surface reflectance. </w:t>
      </w:r>
      <w:r>
        <w:rPr>
          <w:rFonts w:cs="Times New Roman"/>
          <w:i/>
          <w:sz w:val="20"/>
          <w:szCs w:val="20"/>
        </w:rPr>
        <w:t>Journal of Geophysical Research, 97</w:t>
      </w:r>
      <w:r>
        <w:rPr>
          <w:rFonts w:cs="Times New Roman"/>
          <w:sz w:val="20"/>
          <w:szCs w:val="20"/>
        </w:rPr>
        <w:t xml:space="preserve">(D15), 16671-16680. </w:t>
      </w:r>
      <w:r w:rsidRPr="007B6B50">
        <w:rPr>
          <w:rFonts w:cs="Times New Roman"/>
          <w:sz w:val="20"/>
          <w:szCs w:val="20"/>
        </w:rPr>
        <w:t>DOI: 10.1029/91JD01027</w:t>
      </w:r>
      <w:r>
        <w:rPr>
          <w:rFonts w:cs="Times New Roman"/>
          <w:sz w:val="20"/>
          <w:szCs w:val="20"/>
        </w:rPr>
        <w:t>. [</w:t>
      </w:r>
      <w:proofErr w:type="gramStart"/>
      <w:r>
        <w:rPr>
          <w:rFonts w:cs="Times New Roman"/>
          <w:sz w:val="20"/>
          <w:szCs w:val="20"/>
        </w:rPr>
        <w:t>abstract</w:t>
      </w:r>
      <w:proofErr w:type="gramEnd"/>
      <w:r>
        <w:rPr>
          <w:rFonts w:cs="Times New Roman"/>
          <w:sz w:val="20"/>
          <w:szCs w:val="20"/>
        </w:rPr>
        <w:t xml:space="preserve"> </w:t>
      </w:r>
      <w:r w:rsidR="003377F6">
        <w:rPr>
          <w:rFonts w:cs="Times New Roman"/>
          <w:sz w:val="20"/>
          <w:szCs w:val="20"/>
        </w:rPr>
        <w:t>only]</w:t>
      </w:r>
    </w:p>
    <w:p w:rsidR="0079394A" w:rsidRDefault="0079394A" w:rsidP="00D84020">
      <w:pPr>
        <w:pStyle w:val="NoSpacing"/>
        <w:rPr>
          <w:rFonts w:cs="Times New Roman"/>
          <w:b/>
          <w:sz w:val="20"/>
          <w:szCs w:val="20"/>
        </w:rPr>
      </w:pPr>
    </w:p>
    <w:p w:rsidR="00D40126" w:rsidRDefault="00D40126" w:rsidP="00D84020">
      <w:pPr>
        <w:pStyle w:val="NoSpacing"/>
        <w:rPr>
          <w:rFonts w:cs="Times New Roman"/>
          <w:b/>
          <w:sz w:val="20"/>
          <w:szCs w:val="20"/>
        </w:rPr>
      </w:pPr>
    </w:p>
    <w:p w:rsidR="00B87020" w:rsidRDefault="00B87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Default="00D84020" w:rsidP="00D84020"/>
    <w:p w:rsidR="00D84020" w:rsidRDefault="00D84020" w:rsidP="00D84020"/>
    <w:p w:rsidR="00D84020" w:rsidRDefault="00D84020" w:rsidP="00D84020"/>
    <w:p w:rsidR="00D77AC6" w:rsidRDefault="0078624C"/>
    <w:sectPr w:rsidR="00D7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20"/>
    <w:rsid w:val="0020646F"/>
    <w:rsid w:val="003266AB"/>
    <w:rsid w:val="003377F6"/>
    <w:rsid w:val="006F5515"/>
    <w:rsid w:val="007451AB"/>
    <w:rsid w:val="0078624C"/>
    <w:rsid w:val="0079394A"/>
    <w:rsid w:val="007B6B50"/>
    <w:rsid w:val="008331FC"/>
    <w:rsid w:val="00A61CB7"/>
    <w:rsid w:val="00AE1ECB"/>
    <w:rsid w:val="00B87020"/>
    <w:rsid w:val="00C80E44"/>
    <w:rsid w:val="00D40126"/>
    <w:rsid w:val="00D84020"/>
    <w:rsid w:val="00F6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286A1-2BA0-419B-8985-0300092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0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4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4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10D30-76C0-4606-911F-E17D8D0F5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8</cp:revision>
  <dcterms:created xsi:type="dcterms:W3CDTF">2018-01-31T18:51:00Z</dcterms:created>
  <dcterms:modified xsi:type="dcterms:W3CDTF">2018-03-09T19:07:00Z</dcterms:modified>
</cp:coreProperties>
</file>