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297" w:rsidRPr="00251EF9" w:rsidRDefault="008C3297" w:rsidP="008C3297">
      <w:pPr>
        <w:pStyle w:val="NoSpacing"/>
        <w:rPr>
          <w:rFonts w:cs="Times New Roman"/>
          <w:b/>
          <w:sz w:val="20"/>
          <w:szCs w:val="20"/>
        </w:rPr>
      </w:pPr>
      <w:r>
        <w:rPr>
          <w:rFonts w:cs="Times New Roman"/>
          <w:b/>
          <w:sz w:val="20"/>
          <w:szCs w:val="20"/>
        </w:rPr>
        <w:t>Ecosystem Type: AGROECOSYSTEM</w:t>
      </w:r>
    </w:p>
    <w:p w:rsidR="008C3297" w:rsidRPr="00251EF9" w:rsidRDefault="008C3297" w:rsidP="008C3297">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and Plentiful Waters</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Materials</w:t>
      </w:r>
    </w:p>
    <w:p w:rsidR="008C3297" w:rsidRPr="00251EF9" w:rsidRDefault="008C3297" w:rsidP="008C3297">
      <w:pPr>
        <w:pStyle w:val="NoSpacing"/>
        <w:rPr>
          <w:rFonts w:cs="Times New Roman"/>
          <w:b/>
          <w:sz w:val="20"/>
          <w:szCs w:val="20"/>
        </w:rPr>
      </w:pPr>
    </w:p>
    <w:p w:rsidR="00E8529E" w:rsidRDefault="008C3297" w:rsidP="00E8529E">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8E192F">
        <w:rPr>
          <w:rFonts w:cs="Times New Roman"/>
          <w:sz w:val="20"/>
          <w:szCs w:val="20"/>
        </w:rPr>
        <w:t xml:space="preserve">Agroecosystems contain species that help clean and retain water resources for human </w:t>
      </w:r>
      <w:r w:rsidR="00EC37C8">
        <w:rPr>
          <w:rFonts w:cs="Times New Roman"/>
          <w:sz w:val="20"/>
          <w:szCs w:val="20"/>
        </w:rPr>
        <w:t xml:space="preserve">use and </w:t>
      </w:r>
      <w:r w:rsidR="008E192F">
        <w:rPr>
          <w:rFonts w:cs="Times New Roman"/>
          <w:sz w:val="20"/>
          <w:szCs w:val="20"/>
        </w:rPr>
        <w:t>consumption (</w:t>
      </w:r>
      <w:proofErr w:type="spellStart"/>
      <w:r w:rsidR="008E192F">
        <w:rPr>
          <w:rFonts w:cs="Times New Roman"/>
          <w:sz w:val="20"/>
          <w:szCs w:val="20"/>
        </w:rPr>
        <w:t>Reicosky</w:t>
      </w:r>
      <w:proofErr w:type="spellEnd"/>
      <w:r w:rsidR="008E192F">
        <w:rPr>
          <w:rFonts w:cs="Times New Roman"/>
          <w:sz w:val="20"/>
          <w:szCs w:val="20"/>
        </w:rPr>
        <w:t xml:space="preserve"> and </w:t>
      </w:r>
      <w:proofErr w:type="spellStart"/>
      <w:r w:rsidR="008E192F">
        <w:rPr>
          <w:rFonts w:cs="Times New Roman"/>
          <w:sz w:val="20"/>
          <w:szCs w:val="20"/>
        </w:rPr>
        <w:t>Forcella</w:t>
      </w:r>
      <w:proofErr w:type="spellEnd"/>
      <w:r w:rsidR="008E192F">
        <w:rPr>
          <w:rFonts w:cs="Times New Roman"/>
          <w:sz w:val="20"/>
          <w:szCs w:val="20"/>
        </w:rPr>
        <w:t xml:space="preserve">, 1998). </w:t>
      </w:r>
      <w:r w:rsidR="00E8529E">
        <w:rPr>
          <w:rFonts w:cs="Times New Roman"/>
          <w:sz w:val="20"/>
          <w:szCs w:val="20"/>
        </w:rPr>
        <w:t xml:space="preserve">For example, aquaculture agroecosystems can filter domestic waste water resources that would have otherwise drained into downstream waterways (Coates et al., 2013). These waterways are now cleaner </w:t>
      </w:r>
      <w:r w:rsidR="006404BF">
        <w:rPr>
          <w:rFonts w:cs="Times New Roman"/>
          <w:sz w:val="20"/>
          <w:szCs w:val="20"/>
        </w:rPr>
        <w:t xml:space="preserve">and improved for continued use. </w:t>
      </w:r>
    </w:p>
    <w:p w:rsidR="0030215B" w:rsidRPr="00F0111F" w:rsidRDefault="0030215B" w:rsidP="0030215B">
      <w:pPr>
        <w:pStyle w:val="NoSpacing"/>
        <w:rPr>
          <w:rFonts w:cs="Times New Roman"/>
          <w:sz w:val="20"/>
          <w:szCs w:val="20"/>
        </w:rPr>
      </w:pPr>
    </w:p>
    <w:p w:rsidR="008C3297" w:rsidRDefault="008C3297" w:rsidP="008C3297">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9A092C">
        <w:rPr>
          <w:rFonts w:cs="Times New Roman"/>
          <w:sz w:val="20"/>
          <w:szCs w:val="20"/>
        </w:rPr>
        <w:t xml:space="preserve">Overabundance of wastes that flow into </w:t>
      </w:r>
      <w:r w:rsidR="00B22F60">
        <w:rPr>
          <w:rFonts w:cs="Times New Roman"/>
          <w:sz w:val="20"/>
          <w:szCs w:val="20"/>
        </w:rPr>
        <w:t xml:space="preserve">agroecosystems can affect the materials they provide to support clean and plentiful waters. </w:t>
      </w:r>
      <w:r w:rsidR="009A092C">
        <w:rPr>
          <w:rFonts w:cs="Times New Roman"/>
          <w:sz w:val="20"/>
          <w:szCs w:val="20"/>
        </w:rPr>
        <w:t xml:space="preserve">Wastes might include an excess of fertilizers (Randall and </w:t>
      </w:r>
      <w:proofErr w:type="spellStart"/>
      <w:r w:rsidR="009A092C">
        <w:rPr>
          <w:rFonts w:cs="Times New Roman"/>
          <w:sz w:val="20"/>
          <w:szCs w:val="20"/>
        </w:rPr>
        <w:t>Mulla</w:t>
      </w:r>
      <w:proofErr w:type="spellEnd"/>
      <w:r w:rsidR="009A092C">
        <w:rPr>
          <w:rFonts w:cs="Times New Roman"/>
          <w:sz w:val="20"/>
          <w:szCs w:val="20"/>
        </w:rPr>
        <w:t>, 2001) or manure (Coates et al., 2013).</w:t>
      </w:r>
      <w:r w:rsidR="00B22F60">
        <w:rPr>
          <w:rFonts w:cs="Times New Roman"/>
          <w:sz w:val="20"/>
          <w:szCs w:val="20"/>
        </w:rPr>
        <w:t xml:space="preserve"> Nutrient surpluses can result in eutrophication of waters</w:t>
      </w:r>
      <w:r w:rsidR="00196C8C">
        <w:rPr>
          <w:rFonts w:cs="Times New Roman"/>
          <w:sz w:val="20"/>
          <w:szCs w:val="20"/>
        </w:rPr>
        <w:t xml:space="preserve"> (Pert et al., 2013)</w:t>
      </w:r>
      <w:r w:rsidR="00B22F60">
        <w:rPr>
          <w:rFonts w:cs="Times New Roman"/>
          <w:sz w:val="20"/>
          <w:szCs w:val="20"/>
        </w:rPr>
        <w:t xml:space="preserve">, which degrades the habitat quality for agroecosystem species to survive and provide ecosystem services.  </w:t>
      </w:r>
    </w:p>
    <w:p w:rsidR="008C3297" w:rsidRDefault="008C3297" w:rsidP="008C3297">
      <w:pPr>
        <w:pStyle w:val="NoSpacing"/>
        <w:rPr>
          <w:rFonts w:cs="Times New Roman"/>
          <w:sz w:val="20"/>
          <w:szCs w:val="20"/>
        </w:rPr>
      </w:pPr>
    </w:p>
    <w:p w:rsidR="008C3297" w:rsidRDefault="008C3297" w:rsidP="008C3297">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8C3297" w:rsidRPr="00251EF9" w:rsidRDefault="008C3297" w:rsidP="008C3297">
      <w:pPr>
        <w:pStyle w:val="NoSpacing"/>
        <w:rPr>
          <w:rFonts w:cs="Times New Roman"/>
          <w:b/>
          <w:i/>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Nutrition</w:t>
      </w:r>
    </w:p>
    <w:p w:rsidR="008C3297" w:rsidRPr="00251EF9" w:rsidRDefault="008C3297" w:rsidP="008C3297">
      <w:pPr>
        <w:pStyle w:val="NoSpacing"/>
        <w:rPr>
          <w:rFonts w:cs="Times New Roman"/>
          <w:b/>
          <w:sz w:val="20"/>
          <w:szCs w:val="20"/>
        </w:rPr>
      </w:pPr>
    </w:p>
    <w:p w:rsidR="008C3297" w:rsidRDefault="008C3297" w:rsidP="008C3297">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8C3297" w:rsidRPr="00F951CF" w:rsidRDefault="008C3297" w:rsidP="008C3297">
      <w:pPr>
        <w:pStyle w:val="NoSpacing"/>
        <w:rPr>
          <w:rFonts w:cs="Times New Roman"/>
          <w:sz w:val="20"/>
          <w:szCs w:val="20"/>
        </w:rPr>
      </w:pPr>
    </w:p>
    <w:p w:rsidR="008C3297" w:rsidRPr="00251EF9" w:rsidRDefault="008C3297" w:rsidP="008C329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8C3297" w:rsidRPr="00251EF9" w:rsidRDefault="008C3297" w:rsidP="008C3297">
      <w:pPr>
        <w:pStyle w:val="NoSpacing"/>
        <w:rPr>
          <w:rFonts w:cs="Times New Roman"/>
          <w:b/>
          <w:i/>
          <w:sz w:val="20"/>
          <w:szCs w:val="20"/>
        </w:rPr>
      </w:pPr>
    </w:p>
    <w:p w:rsidR="008C3297" w:rsidRPr="00251EF9" w:rsidRDefault="008C3297" w:rsidP="008C3297">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C3297" w:rsidRPr="00251EF9" w:rsidRDefault="008C3297" w:rsidP="008C3297">
      <w:pPr>
        <w:pStyle w:val="NoSpacing"/>
        <w:rPr>
          <w:rFonts w:cs="Times New Roman"/>
          <w:b/>
          <w:sz w:val="20"/>
          <w:szCs w:val="20"/>
          <w:u w:val="single"/>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Energy</w:t>
      </w:r>
    </w:p>
    <w:p w:rsidR="008C3297" w:rsidRPr="00251EF9" w:rsidRDefault="008C3297" w:rsidP="008C3297">
      <w:pPr>
        <w:pStyle w:val="NoSpacing"/>
        <w:ind w:left="360"/>
        <w:rPr>
          <w:rFonts w:cs="Times New Roman"/>
          <w:b/>
          <w:sz w:val="20"/>
          <w:szCs w:val="20"/>
        </w:rPr>
      </w:pPr>
    </w:p>
    <w:p w:rsidR="008C3297" w:rsidRPr="00251EF9" w:rsidRDefault="008C3297" w:rsidP="008C3297">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895C92" w:rsidRDefault="00895C92" w:rsidP="008C3297">
      <w:pPr>
        <w:pStyle w:val="NoSpacing"/>
        <w:rPr>
          <w:rFonts w:cs="Times New Roman"/>
          <w:b/>
          <w:sz w:val="20"/>
          <w:szCs w:val="20"/>
          <w:u w:val="single"/>
        </w:rPr>
      </w:pPr>
    </w:p>
    <w:p w:rsidR="008C3297" w:rsidRPr="00251EF9" w:rsidRDefault="008C3297" w:rsidP="008C329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8C3297" w:rsidRPr="00251EF9" w:rsidRDefault="008C3297" w:rsidP="008C3297">
      <w:pPr>
        <w:pStyle w:val="NoSpacing"/>
        <w:rPr>
          <w:rFonts w:cs="Times New Roman"/>
          <w:b/>
          <w:i/>
          <w:sz w:val="20"/>
          <w:szCs w:val="20"/>
        </w:rPr>
      </w:pPr>
    </w:p>
    <w:p w:rsidR="008C3297" w:rsidRPr="00251EF9" w:rsidRDefault="008C3297" w:rsidP="008C3297">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8C3297" w:rsidRPr="00251EF9" w:rsidRDefault="008C3297" w:rsidP="008C3297">
      <w:pPr>
        <w:pStyle w:val="NoSpacing"/>
        <w:rPr>
          <w:rFonts w:cs="Times New Roman"/>
          <w:b/>
          <w:sz w:val="20"/>
          <w:szCs w:val="20"/>
        </w:rPr>
      </w:pPr>
    </w:p>
    <w:p w:rsidR="008C3297" w:rsidRDefault="008C3297" w:rsidP="008C329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CB646B">
        <w:rPr>
          <w:rFonts w:cs="Times New Roman"/>
          <w:sz w:val="20"/>
          <w:szCs w:val="20"/>
        </w:rPr>
        <w:t xml:space="preserve"> Water quality is protected by species in agroecosystems th</w:t>
      </w:r>
      <w:r w:rsidR="00402DB8">
        <w:rPr>
          <w:rFonts w:cs="Times New Roman"/>
          <w:sz w:val="20"/>
          <w:szCs w:val="20"/>
        </w:rPr>
        <w:t>at help mediate wastes found in runoff or waste water</w:t>
      </w:r>
      <w:r w:rsidR="00CB646B">
        <w:rPr>
          <w:rFonts w:cs="Times New Roman"/>
          <w:sz w:val="20"/>
          <w:szCs w:val="20"/>
        </w:rPr>
        <w:t>. For example, aquaculture agroecosystems can filter domestic waste water resources that would have otherwise drained into downstream w</w:t>
      </w:r>
      <w:r w:rsidR="00402DB8">
        <w:rPr>
          <w:rFonts w:cs="Times New Roman"/>
          <w:sz w:val="20"/>
          <w:szCs w:val="20"/>
        </w:rPr>
        <w:t xml:space="preserve">aterways (Coates et al., 2013). </w:t>
      </w:r>
    </w:p>
    <w:p w:rsidR="0030215B" w:rsidRPr="00251EF9" w:rsidRDefault="0030215B" w:rsidP="008C3297">
      <w:pPr>
        <w:pStyle w:val="NoSpacing"/>
        <w:rPr>
          <w:rFonts w:cs="Times New Roman"/>
          <w:b/>
          <w:i/>
          <w:sz w:val="20"/>
          <w:szCs w:val="20"/>
        </w:rPr>
      </w:pPr>
    </w:p>
    <w:p w:rsidR="008C3297" w:rsidRPr="00895C92" w:rsidRDefault="008C3297" w:rsidP="00895C92">
      <w:pPr>
        <w:rPr>
          <w:sz w:val="20"/>
        </w:rPr>
      </w:pPr>
      <w:r w:rsidRPr="00251EF9">
        <w:rPr>
          <w:rFonts w:cs="Times New Roman"/>
          <w:b/>
          <w:i/>
          <w:color w:val="FF00FF"/>
          <w:sz w:val="20"/>
          <w:szCs w:val="20"/>
        </w:rPr>
        <w:t xml:space="preserve">Driver </w:t>
      </w:r>
      <w:r w:rsidRPr="00251EF9">
        <w:rPr>
          <w:rFonts w:cs="Times New Roman"/>
          <w:sz w:val="20"/>
          <w:szCs w:val="20"/>
        </w:rPr>
        <w:t>–</w:t>
      </w:r>
      <w:r w:rsidR="008E192F">
        <w:rPr>
          <w:rFonts w:cs="Times New Roman"/>
          <w:sz w:val="20"/>
          <w:szCs w:val="20"/>
        </w:rPr>
        <w:t xml:space="preserve">  The amount of</w:t>
      </w:r>
      <w:r w:rsidR="00402DB8">
        <w:rPr>
          <w:rFonts w:cs="Times New Roman"/>
          <w:sz w:val="20"/>
          <w:szCs w:val="20"/>
        </w:rPr>
        <w:t xml:space="preserve"> fertilizer and manure</w:t>
      </w:r>
      <w:r w:rsidR="008E192F">
        <w:rPr>
          <w:rFonts w:cs="Times New Roman"/>
          <w:sz w:val="20"/>
          <w:szCs w:val="20"/>
        </w:rPr>
        <w:t xml:space="preserve"> applied to an agroecosystem impacts the ability of the habitat to provide services that sup</w:t>
      </w:r>
      <w:r w:rsidR="00402DB8">
        <w:rPr>
          <w:rFonts w:cs="Times New Roman"/>
          <w:sz w:val="20"/>
          <w:szCs w:val="20"/>
        </w:rPr>
        <w:t>port clean and plentiful waters</w:t>
      </w:r>
      <w:r w:rsidR="008E192F">
        <w:rPr>
          <w:rFonts w:cs="Times New Roman"/>
          <w:sz w:val="20"/>
          <w:szCs w:val="20"/>
        </w:rPr>
        <w:t xml:space="preserve"> (Randall and </w:t>
      </w:r>
      <w:proofErr w:type="spellStart"/>
      <w:r w:rsidR="008E192F">
        <w:rPr>
          <w:rFonts w:cs="Times New Roman"/>
          <w:sz w:val="20"/>
          <w:szCs w:val="20"/>
        </w:rPr>
        <w:t>Mulla</w:t>
      </w:r>
      <w:proofErr w:type="spellEnd"/>
      <w:r w:rsidR="008E192F">
        <w:rPr>
          <w:rFonts w:cs="Times New Roman"/>
          <w:sz w:val="20"/>
          <w:szCs w:val="20"/>
        </w:rPr>
        <w:t>, 2001).</w:t>
      </w:r>
      <w:r w:rsidR="00512D2B">
        <w:rPr>
          <w:rFonts w:cs="Times New Roman"/>
          <w:sz w:val="20"/>
          <w:szCs w:val="20"/>
        </w:rPr>
        <w:t xml:space="preserve"> Over </w:t>
      </w:r>
      <w:r w:rsidR="00402DB8">
        <w:rPr>
          <w:rFonts w:cs="Times New Roman"/>
          <w:sz w:val="20"/>
          <w:szCs w:val="20"/>
        </w:rPr>
        <w:t xml:space="preserve">fertilizing and application of manure can lead to eutrophication of nearby waterways (Pert et al., 2013). </w:t>
      </w:r>
      <w:r w:rsidR="008E192F">
        <w:rPr>
          <w:rFonts w:cs="Times New Roman"/>
          <w:sz w:val="20"/>
          <w:szCs w:val="20"/>
        </w:rPr>
        <w:t xml:space="preserve"> </w:t>
      </w:r>
    </w:p>
    <w:p w:rsidR="008C3297" w:rsidRPr="00251EF9" w:rsidRDefault="008C3297" w:rsidP="008C3297">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00895C92">
        <w:rPr>
          <w:rFonts w:cs="Times New Roman"/>
          <w:sz w:val="20"/>
          <w:szCs w:val="20"/>
        </w:rPr>
        <w:t xml:space="preserve"> not applicable</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Mediation of Flows</w:t>
      </w:r>
    </w:p>
    <w:p w:rsidR="008C3297" w:rsidRPr="00251EF9" w:rsidRDefault="008C3297" w:rsidP="008C3297">
      <w:pPr>
        <w:pStyle w:val="NoSpacing"/>
        <w:rPr>
          <w:rFonts w:cs="Times New Roman"/>
          <w:b/>
          <w:sz w:val="20"/>
          <w:szCs w:val="20"/>
        </w:rPr>
      </w:pPr>
    </w:p>
    <w:p w:rsidR="008C3297" w:rsidRDefault="008C3297" w:rsidP="008C329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0E32C9">
        <w:rPr>
          <w:rFonts w:cs="Times New Roman"/>
          <w:sz w:val="20"/>
          <w:szCs w:val="20"/>
        </w:rPr>
        <w:t xml:space="preserve"> Agroecosystems contain resources that control the flow of water and sediment, maintaining the available supply of</w:t>
      </w:r>
      <w:r w:rsidR="00C0506C">
        <w:rPr>
          <w:rFonts w:cs="Times New Roman"/>
          <w:sz w:val="20"/>
          <w:szCs w:val="20"/>
        </w:rPr>
        <w:t xml:space="preserve"> clean</w:t>
      </w:r>
      <w:r w:rsidR="000E32C9">
        <w:rPr>
          <w:rFonts w:cs="Times New Roman"/>
          <w:sz w:val="20"/>
          <w:szCs w:val="20"/>
        </w:rPr>
        <w:t xml:space="preserve"> water (</w:t>
      </w:r>
      <w:proofErr w:type="spellStart"/>
      <w:r w:rsidR="000E32C9">
        <w:rPr>
          <w:rFonts w:cs="Times New Roman"/>
          <w:sz w:val="20"/>
          <w:szCs w:val="20"/>
        </w:rPr>
        <w:t>Reicosky</w:t>
      </w:r>
      <w:proofErr w:type="spellEnd"/>
      <w:r w:rsidR="000E32C9">
        <w:rPr>
          <w:rFonts w:cs="Times New Roman"/>
          <w:sz w:val="20"/>
          <w:szCs w:val="20"/>
        </w:rPr>
        <w:t xml:space="preserve"> and </w:t>
      </w:r>
      <w:proofErr w:type="spellStart"/>
      <w:r w:rsidR="000E32C9">
        <w:rPr>
          <w:rFonts w:cs="Times New Roman"/>
          <w:sz w:val="20"/>
          <w:szCs w:val="20"/>
        </w:rPr>
        <w:t>Forcella</w:t>
      </w:r>
      <w:proofErr w:type="spellEnd"/>
      <w:r w:rsidR="000E32C9">
        <w:rPr>
          <w:rFonts w:cs="Times New Roman"/>
          <w:sz w:val="20"/>
          <w:szCs w:val="20"/>
        </w:rPr>
        <w:t>, 1998</w:t>
      </w:r>
      <w:r w:rsidR="00C0506C">
        <w:rPr>
          <w:rFonts w:cs="Times New Roman"/>
          <w:sz w:val="20"/>
          <w:szCs w:val="20"/>
        </w:rPr>
        <w:t>; Dabney, Delgado, and Reeves, 2007</w:t>
      </w:r>
      <w:r w:rsidR="000E32C9">
        <w:rPr>
          <w:rFonts w:cs="Times New Roman"/>
          <w:sz w:val="20"/>
          <w:szCs w:val="20"/>
        </w:rPr>
        <w:t xml:space="preserve">). </w:t>
      </w:r>
      <w:r w:rsidR="00E375FA">
        <w:rPr>
          <w:rFonts w:cs="Times New Roman"/>
          <w:sz w:val="20"/>
          <w:szCs w:val="20"/>
        </w:rPr>
        <w:t>Since these habitats are controlled by humans, agroecosystems that are managed using drainage ditches can allow for water to drain back into downstream and other nearby waterways (</w:t>
      </w:r>
      <w:proofErr w:type="spellStart"/>
      <w:r w:rsidR="00E375FA">
        <w:rPr>
          <w:rFonts w:cs="Times New Roman"/>
          <w:sz w:val="20"/>
          <w:szCs w:val="20"/>
        </w:rPr>
        <w:t>Needelman</w:t>
      </w:r>
      <w:proofErr w:type="spellEnd"/>
      <w:r w:rsidR="00E375FA">
        <w:rPr>
          <w:rFonts w:cs="Times New Roman"/>
          <w:sz w:val="20"/>
          <w:szCs w:val="20"/>
        </w:rPr>
        <w:t xml:space="preserve"> et al., 2007). </w:t>
      </w:r>
    </w:p>
    <w:p w:rsidR="008C3297" w:rsidRPr="00F0111F" w:rsidRDefault="008C3297" w:rsidP="008C3297">
      <w:pPr>
        <w:pStyle w:val="NoSpacing"/>
        <w:rPr>
          <w:rFonts w:cs="Times New Roman"/>
          <w:sz w:val="20"/>
          <w:szCs w:val="20"/>
        </w:rPr>
      </w:pPr>
    </w:p>
    <w:p w:rsidR="008C3297" w:rsidRDefault="008C3297" w:rsidP="008C3297">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 xml:space="preserve">– </w:t>
      </w:r>
      <w:r w:rsidR="00E375FA">
        <w:rPr>
          <w:rFonts w:cs="Times New Roman"/>
          <w:sz w:val="20"/>
          <w:szCs w:val="20"/>
        </w:rPr>
        <w:t>Agroecosystems managed on poorly draining landscapes can affect this habitat’s ability to clean and flush out water to support nearby waterways (</w:t>
      </w:r>
      <w:proofErr w:type="spellStart"/>
      <w:r w:rsidR="00E375FA">
        <w:rPr>
          <w:rFonts w:cs="Times New Roman"/>
          <w:sz w:val="20"/>
          <w:szCs w:val="20"/>
        </w:rPr>
        <w:t>Needelman</w:t>
      </w:r>
      <w:proofErr w:type="spellEnd"/>
      <w:r w:rsidR="00E375FA">
        <w:rPr>
          <w:rFonts w:cs="Times New Roman"/>
          <w:sz w:val="20"/>
          <w:szCs w:val="20"/>
        </w:rPr>
        <w:t xml:space="preserve"> et al., 2007).</w:t>
      </w:r>
      <w:r w:rsidR="00B61EEB">
        <w:rPr>
          <w:rFonts w:cs="Times New Roman"/>
          <w:sz w:val="20"/>
          <w:szCs w:val="20"/>
        </w:rPr>
        <w:t xml:space="preserve"> </w:t>
      </w:r>
      <w:r w:rsidR="00541C2A">
        <w:rPr>
          <w:rFonts w:cs="Times New Roman"/>
          <w:sz w:val="20"/>
          <w:szCs w:val="20"/>
        </w:rPr>
        <w:t>Further, these ecosystems depend on water for productivity, which limits the available water that could flow into nearby waterways. Rather, this ecosystem extracts water for crop and pasture production (</w:t>
      </w:r>
      <w:proofErr w:type="spellStart"/>
      <w:r w:rsidR="00541C2A">
        <w:rPr>
          <w:rFonts w:cs="Times New Roman"/>
          <w:sz w:val="20"/>
          <w:szCs w:val="20"/>
        </w:rPr>
        <w:t>Fleiner</w:t>
      </w:r>
      <w:proofErr w:type="spellEnd"/>
      <w:r w:rsidR="00541C2A">
        <w:rPr>
          <w:rFonts w:cs="Times New Roman"/>
          <w:sz w:val="20"/>
          <w:szCs w:val="20"/>
        </w:rPr>
        <w:t xml:space="preserve"> et al., 2013). </w:t>
      </w:r>
    </w:p>
    <w:p w:rsidR="008C3297" w:rsidRPr="00251EF9" w:rsidRDefault="008C3297" w:rsidP="008C3297">
      <w:pPr>
        <w:pStyle w:val="NoSpacing"/>
        <w:rPr>
          <w:rFonts w:cs="Times New Roman"/>
          <w:b/>
          <w:i/>
          <w:sz w:val="20"/>
          <w:szCs w:val="20"/>
        </w:rPr>
      </w:pPr>
    </w:p>
    <w:p w:rsidR="008C3297" w:rsidRPr="00251EF9" w:rsidRDefault="008C3297" w:rsidP="008C3297">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8C3297" w:rsidRPr="00251EF9" w:rsidRDefault="008C3297" w:rsidP="008C3297">
      <w:pPr>
        <w:pStyle w:val="NoSpacing"/>
        <w:rPr>
          <w:rFonts w:cs="Times New Roman"/>
          <w:b/>
          <w:sz w:val="20"/>
          <w:szCs w:val="20"/>
        </w:rPr>
      </w:pPr>
    </w:p>
    <w:p w:rsidR="008C3297" w:rsidRDefault="008C3297" w:rsidP="008C329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505BA9">
        <w:rPr>
          <w:rFonts w:cs="Times New Roman"/>
          <w:sz w:val="20"/>
          <w:szCs w:val="20"/>
        </w:rPr>
        <w:t>Crops in agroecosystems play a critical role in maintaining water quality because of their ability to cycle nutrients (</w:t>
      </w:r>
      <w:proofErr w:type="spellStart"/>
      <w:r w:rsidR="00505BA9">
        <w:rPr>
          <w:rFonts w:cs="Times New Roman"/>
          <w:sz w:val="20"/>
          <w:szCs w:val="20"/>
        </w:rPr>
        <w:t>Reicosky</w:t>
      </w:r>
      <w:proofErr w:type="spellEnd"/>
      <w:r w:rsidR="00505BA9">
        <w:rPr>
          <w:rFonts w:cs="Times New Roman"/>
          <w:sz w:val="20"/>
          <w:szCs w:val="20"/>
        </w:rPr>
        <w:t xml:space="preserve"> and </w:t>
      </w:r>
      <w:proofErr w:type="spellStart"/>
      <w:r w:rsidR="00505BA9">
        <w:rPr>
          <w:rFonts w:cs="Times New Roman"/>
          <w:sz w:val="20"/>
          <w:szCs w:val="20"/>
        </w:rPr>
        <w:t>Forcella</w:t>
      </w:r>
      <w:proofErr w:type="spellEnd"/>
      <w:r w:rsidR="00505BA9">
        <w:rPr>
          <w:rFonts w:cs="Times New Roman"/>
          <w:sz w:val="20"/>
          <w:szCs w:val="20"/>
        </w:rPr>
        <w:t xml:space="preserve">, 1998). </w:t>
      </w:r>
      <w:r w:rsidR="004E5C02">
        <w:rPr>
          <w:rFonts w:cs="Times New Roman"/>
          <w:sz w:val="20"/>
          <w:szCs w:val="20"/>
        </w:rPr>
        <w:t>Agroecosystems also encourage alternative practices to improve the use of water resources, such as drip irrigation, which not only maintains the growth of species on the terrestrial habitat, but also retains the physical structure of the nearby waterways (</w:t>
      </w:r>
      <w:proofErr w:type="spellStart"/>
      <w:r w:rsidR="004E5C02">
        <w:rPr>
          <w:rFonts w:cs="Times New Roman"/>
          <w:sz w:val="20"/>
          <w:szCs w:val="20"/>
        </w:rPr>
        <w:t>Belder</w:t>
      </w:r>
      <w:proofErr w:type="spellEnd"/>
      <w:r w:rsidR="004E5C02">
        <w:rPr>
          <w:rFonts w:cs="Times New Roman"/>
          <w:sz w:val="20"/>
          <w:szCs w:val="20"/>
        </w:rPr>
        <w:t xml:space="preserve"> et al., 2007). </w:t>
      </w:r>
    </w:p>
    <w:p w:rsidR="00895C92" w:rsidRDefault="00895C92" w:rsidP="006F5D5C">
      <w:pPr>
        <w:rPr>
          <w:rFonts w:cs="Times New Roman"/>
          <w:b/>
          <w:i/>
          <w:color w:val="FF00FF"/>
          <w:sz w:val="20"/>
          <w:szCs w:val="20"/>
        </w:rPr>
      </w:pPr>
    </w:p>
    <w:p w:rsidR="008C3297" w:rsidRPr="00895C92" w:rsidRDefault="008C3297" w:rsidP="00895C92">
      <w:pPr>
        <w:rPr>
          <w:sz w:val="20"/>
        </w:rPr>
      </w:pPr>
      <w:r w:rsidRPr="00251EF9">
        <w:rPr>
          <w:rFonts w:cs="Times New Roman"/>
          <w:b/>
          <w:i/>
          <w:color w:val="FF00FF"/>
          <w:sz w:val="20"/>
          <w:szCs w:val="20"/>
        </w:rPr>
        <w:t xml:space="preserve">Driver </w:t>
      </w:r>
      <w:r>
        <w:rPr>
          <w:rFonts w:cs="Times New Roman"/>
          <w:sz w:val="20"/>
          <w:szCs w:val="20"/>
        </w:rPr>
        <w:t xml:space="preserve">– </w:t>
      </w:r>
      <w:r w:rsidR="00201D5D">
        <w:rPr>
          <w:rFonts w:cs="Times New Roman"/>
          <w:sz w:val="20"/>
          <w:szCs w:val="20"/>
        </w:rPr>
        <w:t xml:space="preserve">The species that support clean and plentiful waters in agroecosystems are affected by </w:t>
      </w:r>
      <w:r w:rsidR="00476AF3">
        <w:rPr>
          <w:rFonts w:cs="Times New Roman"/>
          <w:sz w:val="20"/>
          <w:szCs w:val="20"/>
        </w:rPr>
        <w:t xml:space="preserve">changes in nutrient inputs and soil saturation (Randall and </w:t>
      </w:r>
      <w:proofErr w:type="spellStart"/>
      <w:r w:rsidR="00476AF3">
        <w:rPr>
          <w:rFonts w:cs="Times New Roman"/>
          <w:sz w:val="20"/>
          <w:szCs w:val="20"/>
        </w:rPr>
        <w:t>Mulla</w:t>
      </w:r>
      <w:proofErr w:type="spellEnd"/>
      <w:r w:rsidR="00476AF3">
        <w:rPr>
          <w:rFonts w:cs="Times New Roman"/>
          <w:sz w:val="20"/>
          <w:szCs w:val="20"/>
        </w:rPr>
        <w:t xml:space="preserve">, 2001; Lloyd et al., 2013). For example, over application of fertilizer on these ecosystems can create issues in the downstream waterways, such as eutrophication and oxygen loss resulting from polluted runoff. The effects are exacerbated if an agroecosystem’s soil is saturated, which forces water to overflow into adjacent waterways carrying with it nutrients and other application wastes. </w:t>
      </w:r>
    </w:p>
    <w:p w:rsidR="008C3297" w:rsidRPr="00251EF9" w:rsidRDefault="008C3297" w:rsidP="008C3297">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w:t>
      </w:r>
      <w:r w:rsidR="00895C92">
        <w:rPr>
          <w:rFonts w:cs="Times New Roman"/>
          <w:sz w:val="20"/>
          <w:szCs w:val="20"/>
        </w:rPr>
        <w:t xml:space="preserve"> </w:t>
      </w:r>
      <w:r w:rsidRPr="00251EF9">
        <w:rPr>
          <w:rFonts w:cs="Times New Roman"/>
          <w:sz w:val="20"/>
          <w:szCs w:val="20"/>
        </w:rPr>
        <w:t>not applicable</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8C3297" w:rsidRPr="00251EF9" w:rsidRDefault="008C3297" w:rsidP="008C3297">
      <w:pPr>
        <w:pStyle w:val="NoSpacing"/>
        <w:rPr>
          <w:rFonts w:cs="Times New Roman"/>
          <w:b/>
          <w:sz w:val="20"/>
          <w:szCs w:val="20"/>
        </w:rPr>
      </w:pPr>
    </w:p>
    <w:p w:rsidR="00CC39A4" w:rsidRDefault="008C3297" w:rsidP="00CC39A4">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00CC39A4">
        <w:rPr>
          <w:rFonts w:cs="Times New Roman"/>
          <w:sz w:val="20"/>
          <w:szCs w:val="20"/>
        </w:rPr>
        <w:t>Agroecosystems provide spiritual and social experiences because they supply clean and plentiful waters. For example, aquacultures are suppliers of clean water</w:t>
      </w:r>
      <w:r w:rsidR="00932DE0">
        <w:rPr>
          <w:rFonts w:cs="Times New Roman"/>
          <w:sz w:val="20"/>
          <w:szCs w:val="20"/>
        </w:rPr>
        <w:t xml:space="preserve"> and provide enjoyment for managers of these landscapes (Barron, </w:t>
      </w:r>
      <w:proofErr w:type="spellStart"/>
      <w:r w:rsidR="00932DE0">
        <w:rPr>
          <w:rFonts w:cs="Times New Roman"/>
          <w:sz w:val="20"/>
          <w:szCs w:val="20"/>
        </w:rPr>
        <w:t>Tharme</w:t>
      </w:r>
      <w:proofErr w:type="spellEnd"/>
      <w:r w:rsidR="00932DE0">
        <w:rPr>
          <w:rFonts w:cs="Times New Roman"/>
          <w:sz w:val="20"/>
          <w:szCs w:val="20"/>
        </w:rPr>
        <w:t>, and Herrero, 2013</w:t>
      </w:r>
      <w:r w:rsidR="00513BF7">
        <w:rPr>
          <w:rFonts w:cs="Times New Roman"/>
          <w:sz w:val="20"/>
          <w:szCs w:val="20"/>
        </w:rPr>
        <w:t xml:space="preserve">; </w:t>
      </w:r>
      <w:proofErr w:type="spellStart"/>
      <w:r w:rsidR="00513BF7">
        <w:rPr>
          <w:rFonts w:cs="Times New Roman"/>
          <w:sz w:val="20"/>
          <w:szCs w:val="20"/>
        </w:rPr>
        <w:t>Boelee</w:t>
      </w:r>
      <w:proofErr w:type="spellEnd"/>
      <w:r w:rsidR="00513BF7">
        <w:rPr>
          <w:rFonts w:cs="Times New Roman"/>
          <w:sz w:val="20"/>
          <w:szCs w:val="20"/>
        </w:rPr>
        <w:t xml:space="preserve"> et al, 2013</w:t>
      </w:r>
      <w:r w:rsidR="00932DE0">
        <w:rPr>
          <w:rFonts w:cs="Times New Roman"/>
          <w:sz w:val="20"/>
          <w:szCs w:val="20"/>
        </w:rPr>
        <w:t xml:space="preserve">). </w:t>
      </w:r>
    </w:p>
    <w:p w:rsidR="008C3297" w:rsidRDefault="008C3297" w:rsidP="008C3297">
      <w:pPr>
        <w:pStyle w:val="NoSpacing"/>
        <w:rPr>
          <w:rFonts w:cs="Times New Roman"/>
          <w:sz w:val="20"/>
          <w:szCs w:val="20"/>
        </w:rPr>
      </w:pPr>
    </w:p>
    <w:p w:rsidR="008C3297" w:rsidRPr="00E7749D" w:rsidRDefault="008C3297" w:rsidP="008C329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8C3297" w:rsidRPr="00251EF9" w:rsidRDefault="008C3297" w:rsidP="008C3297">
      <w:pPr>
        <w:pStyle w:val="NoSpacing"/>
        <w:rPr>
          <w:rFonts w:cs="Times New Roman"/>
          <w:b/>
          <w:i/>
          <w:sz w:val="20"/>
          <w:szCs w:val="20"/>
        </w:rPr>
      </w:pPr>
    </w:p>
    <w:p w:rsidR="008C3297" w:rsidRPr="00E7749D" w:rsidRDefault="008C3297" w:rsidP="008C3297">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C3297" w:rsidRPr="00251EF9" w:rsidRDefault="008C3297" w:rsidP="008C3297">
      <w:pPr>
        <w:pStyle w:val="NoSpacing"/>
        <w:rPr>
          <w:rFonts w:cs="Times New Roman"/>
          <w:b/>
          <w:sz w:val="20"/>
          <w:szCs w:val="20"/>
        </w:rPr>
      </w:pPr>
    </w:p>
    <w:p w:rsidR="008C3297" w:rsidRPr="00251EF9" w:rsidRDefault="008C3297" w:rsidP="008C3297">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8C3297" w:rsidRPr="00251EF9" w:rsidRDefault="008C3297" w:rsidP="008C3297">
      <w:pPr>
        <w:pStyle w:val="NoSpacing"/>
        <w:rPr>
          <w:rFonts w:cs="Times New Roman"/>
          <w:b/>
          <w:sz w:val="20"/>
          <w:szCs w:val="20"/>
        </w:rPr>
      </w:pPr>
    </w:p>
    <w:p w:rsidR="00C300A3" w:rsidRDefault="008C3297" w:rsidP="00C300A3">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932DE0">
        <w:rPr>
          <w:rFonts w:cs="Times New Roman"/>
          <w:sz w:val="20"/>
          <w:szCs w:val="20"/>
        </w:rPr>
        <w:t xml:space="preserve"> </w:t>
      </w:r>
      <w:r w:rsidR="00C300A3">
        <w:rPr>
          <w:rFonts w:cs="Times New Roman"/>
          <w:sz w:val="20"/>
          <w:szCs w:val="20"/>
        </w:rPr>
        <w:t>Agroecosystems supply clean and plentiful waters for experiential uses of landscapes. For example, these ecosystems contain resources that control the flow of water maintaining the available supply of clean water that can be used to support habitats like aquaculture and pastures (</w:t>
      </w:r>
      <w:proofErr w:type="spellStart"/>
      <w:r w:rsidR="00C300A3">
        <w:rPr>
          <w:rFonts w:cs="Times New Roman"/>
          <w:sz w:val="20"/>
          <w:szCs w:val="20"/>
        </w:rPr>
        <w:t>Reicosky</w:t>
      </w:r>
      <w:proofErr w:type="spellEnd"/>
      <w:r w:rsidR="00C300A3">
        <w:rPr>
          <w:rFonts w:cs="Times New Roman"/>
          <w:sz w:val="20"/>
          <w:szCs w:val="20"/>
        </w:rPr>
        <w:t xml:space="preserve"> and </w:t>
      </w:r>
      <w:proofErr w:type="spellStart"/>
      <w:r w:rsidR="00C300A3">
        <w:rPr>
          <w:rFonts w:cs="Times New Roman"/>
          <w:sz w:val="20"/>
          <w:szCs w:val="20"/>
        </w:rPr>
        <w:t>Forcella</w:t>
      </w:r>
      <w:proofErr w:type="spellEnd"/>
      <w:r w:rsidR="00C300A3">
        <w:rPr>
          <w:rFonts w:cs="Times New Roman"/>
          <w:sz w:val="20"/>
          <w:szCs w:val="20"/>
        </w:rPr>
        <w:t xml:space="preserve">, 1998; Dabney, Delgado, and Reeves, 2007; Barron, </w:t>
      </w:r>
      <w:proofErr w:type="spellStart"/>
      <w:r w:rsidR="00C300A3">
        <w:rPr>
          <w:rFonts w:cs="Times New Roman"/>
          <w:sz w:val="20"/>
          <w:szCs w:val="20"/>
        </w:rPr>
        <w:t>Tharme</w:t>
      </w:r>
      <w:proofErr w:type="spellEnd"/>
      <w:r w:rsidR="00C300A3">
        <w:rPr>
          <w:rFonts w:cs="Times New Roman"/>
          <w:sz w:val="20"/>
          <w:szCs w:val="20"/>
        </w:rPr>
        <w:t xml:space="preserve">, and Herrero, 2013). Water used in </w:t>
      </w:r>
      <w:proofErr w:type="gramStart"/>
      <w:r w:rsidR="00C300A3">
        <w:rPr>
          <w:rFonts w:cs="Times New Roman"/>
          <w:sz w:val="20"/>
          <w:szCs w:val="20"/>
        </w:rPr>
        <w:t>both of these</w:t>
      </w:r>
      <w:proofErr w:type="gramEnd"/>
      <w:r w:rsidR="00C300A3">
        <w:rPr>
          <w:rFonts w:cs="Times New Roman"/>
          <w:sz w:val="20"/>
          <w:szCs w:val="20"/>
        </w:rPr>
        <w:t xml:space="preserve"> systems can be enjoyed along trails or resources for boating.  </w:t>
      </w:r>
    </w:p>
    <w:p w:rsidR="00895C92" w:rsidRDefault="00895C92" w:rsidP="008C3297">
      <w:pPr>
        <w:pStyle w:val="NoSpacing"/>
        <w:rPr>
          <w:rFonts w:cs="Times New Roman"/>
          <w:b/>
          <w:i/>
          <w:color w:val="FF00FF"/>
          <w:sz w:val="20"/>
          <w:szCs w:val="20"/>
        </w:rPr>
      </w:pPr>
    </w:p>
    <w:p w:rsidR="008C3297" w:rsidRDefault="008C3297" w:rsidP="008C329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8C3297" w:rsidRPr="00251EF9" w:rsidRDefault="008C3297" w:rsidP="008C3297">
      <w:pPr>
        <w:pStyle w:val="NoSpacing"/>
        <w:rPr>
          <w:rFonts w:cs="Times New Roman"/>
          <w:b/>
          <w:i/>
          <w:sz w:val="20"/>
          <w:szCs w:val="20"/>
        </w:rPr>
      </w:pPr>
    </w:p>
    <w:p w:rsidR="008C3297" w:rsidRDefault="008C3297" w:rsidP="008C3297">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C3297" w:rsidRPr="00E7749D" w:rsidRDefault="008C3297" w:rsidP="008C3297">
      <w:pPr>
        <w:pStyle w:val="NoSpacing"/>
        <w:rPr>
          <w:rFonts w:cs="Times New Roman"/>
          <w:sz w:val="20"/>
          <w:szCs w:val="20"/>
        </w:rPr>
      </w:pPr>
    </w:p>
    <w:p w:rsidR="00895C92" w:rsidRDefault="00895C92" w:rsidP="008C3297">
      <w:pPr>
        <w:pStyle w:val="NoSpacing"/>
        <w:rPr>
          <w:rFonts w:cs="Times New Roman"/>
          <w:b/>
          <w:sz w:val="20"/>
          <w:szCs w:val="20"/>
        </w:rPr>
      </w:pPr>
    </w:p>
    <w:p w:rsidR="008C3297" w:rsidRDefault="008C3297" w:rsidP="008C3297">
      <w:pPr>
        <w:pStyle w:val="NoSpacing"/>
        <w:rPr>
          <w:rFonts w:cs="Times New Roman"/>
          <w:b/>
          <w:sz w:val="20"/>
          <w:szCs w:val="20"/>
        </w:rPr>
      </w:pPr>
      <w:r w:rsidRPr="00251EF9">
        <w:rPr>
          <w:rFonts w:cs="Times New Roman"/>
          <w:b/>
          <w:sz w:val="20"/>
          <w:szCs w:val="20"/>
        </w:rPr>
        <w:t xml:space="preserve">Sources: </w:t>
      </w:r>
    </w:p>
    <w:p w:rsidR="000E32C9" w:rsidRDefault="000E32C9" w:rsidP="008C3297">
      <w:pPr>
        <w:pStyle w:val="NoSpacing"/>
        <w:rPr>
          <w:rFonts w:cs="Times New Roman"/>
          <w:b/>
          <w:sz w:val="20"/>
          <w:szCs w:val="20"/>
        </w:rPr>
      </w:pPr>
    </w:p>
    <w:p w:rsidR="004E5C02" w:rsidRDefault="004E5C02" w:rsidP="00C0506C">
      <w:pPr>
        <w:rPr>
          <w:sz w:val="20"/>
        </w:rPr>
      </w:pPr>
      <w:proofErr w:type="spellStart"/>
      <w:r>
        <w:rPr>
          <w:sz w:val="20"/>
        </w:rPr>
        <w:t>Belder</w:t>
      </w:r>
      <w:proofErr w:type="spellEnd"/>
      <w:r>
        <w:rPr>
          <w:sz w:val="20"/>
        </w:rPr>
        <w:t xml:space="preserve">, P. et al. (2007) Can drip irrigation improve the livelihoods or smallholders? Lessons learned from Zimbabwe: Global Theme on Agroecosystems Report no. 33. </w:t>
      </w:r>
      <w:r w:rsidR="00987001">
        <w:rPr>
          <w:i/>
          <w:sz w:val="20"/>
        </w:rPr>
        <w:t>International Crops Research Institute for the Semi-Arid Tropics</w:t>
      </w:r>
      <w:r w:rsidR="00406C14">
        <w:rPr>
          <w:i/>
          <w:sz w:val="20"/>
        </w:rPr>
        <w:t xml:space="preserve">, </w:t>
      </w:r>
      <w:r w:rsidR="00406C14">
        <w:rPr>
          <w:sz w:val="20"/>
        </w:rPr>
        <w:t xml:space="preserve">Bulawayo, Zimbabwe. Retrieved from </w:t>
      </w:r>
      <w:hyperlink r:id="rId5" w:history="1">
        <w:r w:rsidR="00406C14" w:rsidRPr="00B31EF3">
          <w:rPr>
            <w:rStyle w:val="Hyperlink"/>
            <w:sz w:val="20"/>
          </w:rPr>
          <w:t>http://oar.icrisat.org/2386/1/Can_drip_irrigation_improve1.pdf</w:t>
        </w:r>
      </w:hyperlink>
      <w:r w:rsidR="00406C14">
        <w:rPr>
          <w:sz w:val="20"/>
        </w:rPr>
        <w:t xml:space="preserve">. </w:t>
      </w:r>
    </w:p>
    <w:p w:rsidR="009A092C" w:rsidRPr="00406C14" w:rsidRDefault="009A092C" w:rsidP="00C0506C">
      <w:pPr>
        <w:rPr>
          <w:sz w:val="20"/>
        </w:rPr>
      </w:pPr>
      <w:r>
        <w:rPr>
          <w:rFonts w:cs="Times New Roman"/>
          <w:sz w:val="20"/>
          <w:szCs w:val="20"/>
        </w:rPr>
        <w:lastRenderedPageBreak/>
        <w:t xml:space="preserve">Coates, D. et al. (2013) Water-related Ecosystem Services and Food Security.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C0506C" w:rsidRDefault="00C0506C" w:rsidP="00C0506C">
      <w:pPr>
        <w:rPr>
          <w:sz w:val="20"/>
        </w:rPr>
      </w:pPr>
      <w:r w:rsidRPr="00C0506C">
        <w:rPr>
          <w:sz w:val="20"/>
        </w:rPr>
        <w:t xml:space="preserve">Dabney, S.M., Delgado, J.A., and Reeves, D.W. (2007) Using Winter Cover Crops to Improve Soil and Water Quality. </w:t>
      </w:r>
      <w:r w:rsidRPr="00C0506C">
        <w:rPr>
          <w:i/>
          <w:sz w:val="20"/>
        </w:rPr>
        <w:t>Communications in Soil Science and Plant Analysis, 32</w:t>
      </w:r>
      <w:r w:rsidRPr="00C0506C">
        <w:rPr>
          <w:sz w:val="20"/>
        </w:rPr>
        <w:t xml:space="preserve">(7-8), 1221-1250. </w:t>
      </w:r>
      <w:hyperlink r:id="rId6" w:history="1">
        <w:r w:rsidRPr="00C0506C">
          <w:rPr>
            <w:rStyle w:val="Hyperlink"/>
            <w:sz w:val="20"/>
          </w:rPr>
          <w:t>https://doi.org/10.1081/CSS-100104110</w:t>
        </w:r>
      </w:hyperlink>
      <w:r w:rsidRPr="00C0506C">
        <w:rPr>
          <w:sz w:val="20"/>
        </w:rPr>
        <w:t xml:space="preserve">. [abstract only] </w:t>
      </w:r>
    </w:p>
    <w:p w:rsidR="00541C2A" w:rsidRDefault="00541C2A" w:rsidP="00C0506C">
      <w:pPr>
        <w:rPr>
          <w:sz w:val="20"/>
        </w:rPr>
      </w:pPr>
      <w:proofErr w:type="spellStart"/>
      <w:r>
        <w:rPr>
          <w:sz w:val="20"/>
        </w:rPr>
        <w:t>Fleiner</w:t>
      </w:r>
      <w:proofErr w:type="spellEnd"/>
      <w:r>
        <w:rPr>
          <w:sz w:val="20"/>
        </w:rPr>
        <w:t xml:space="preserve">, R. et al. (2013) Water Use in Agroecosystems. </w:t>
      </w:r>
      <w:r>
        <w:rPr>
          <w:rFonts w:cs="Times New Roman"/>
          <w:sz w:val="20"/>
          <w:szCs w:val="20"/>
        </w:rPr>
        <w:t xml:space="preserve">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E375FA" w:rsidRDefault="00E375FA" w:rsidP="00C0506C">
      <w:pPr>
        <w:rPr>
          <w:sz w:val="20"/>
        </w:rPr>
      </w:pPr>
      <w:proofErr w:type="spellStart"/>
      <w:r>
        <w:rPr>
          <w:sz w:val="20"/>
        </w:rPr>
        <w:t>Needelman</w:t>
      </w:r>
      <w:proofErr w:type="spellEnd"/>
      <w:r>
        <w:rPr>
          <w:sz w:val="20"/>
        </w:rPr>
        <w:t xml:space="preserve">, B.A. et al. (2007) Drainage Ditches: Improved management of agricultural drainage ditches for water quality protection: An overview. </w:t>
      </w:r>
      <w:r>
        <w:rPr>
          <w:i/>
          <w:sz w:val="20"/>
        </w:rPr>
        <w:t>Journal of Soil and Water Conservation, 62</w:t>
      </w:r>
      <w:r>
        <w:rPr>
          <w:sz w:val="20"/>
        </w:rPr>
        <w:t xml:space="preserve">(4), 171-178. [abstract only] </w:t>
      </w:r>
    </w:p>
    <w:p w:rsidR="002A7558" w:rsidRPr="00E375FA" w:rsidRDefault="002A7558" w:rsidP="00C0506C">
      <w:pPr>
        <w:rPr>
          <w:sz w:val="20"/>
        </w:rPr>
      </w:pPr>
      <w:r>
        <w:rPr>
          <w:sz w:val="20"/>
        </w:rPr>
        <w:t xml:space="preserve">Pert, P.L. et al. (2013) Challenges to Agroecosystem Management. </w:t>
      </w:r>
      <w:r>
        <w:rPr>
          <w:rFonts w:cs="Times New Roman"/>
          <w:sz w:val="20"/>
          <w:szCs w:val="20"/>
        </w:rPr>
        <w:t xml:space="preserve">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Boston, MA: Library of Congress Cataloging-in-Publication Data.</w:t>
      </w:r>
    </w:p>
    <w:p w:rsidR="008E192F" w:rsidRPr="008E192F" w:rsidRDefault="008E192F" w:rsidP="008C3297">
      <w:pPr>
        <w:pStyle w:val="NoSpacing"/>
        <w:rPr>
          <w:rFonts w:cs="Times New Roman"/>
          <w:sz w:val="20"/>
          <w:szCs w:val="20"/>
        </w:rPr>
      </w:pPr>
      <w:r>
        <w:rPr>
          <w:rFonts w:cs="Times New Roman"/>
          <w:sz w:val="20"/>
          <w:szCs w:val="20"/>
        </w:rPr>
        <w:t xml:space="preserve">Randall, G.W. and </w:t>
      </w:r>
      <w:proofErr w:type="spellStart"/>
      <w:r>
        <w:rPr>
          <w:rFonts w:cs="Times New Roman"/>
          <w:sz w:val="20"/>
          <w:szCs w:val="20"/>
        </w:rPr>
        <w:t>Mulla</w:t>
      </w:r>
      <w:proofErr w:type="spellEnd"/>
      <w:r>
        <w:rPr>
          <w:rFonts w:cs="Times New Roman"/>
          <w:sz w:val="20"/>
          <w:szCs w:val="20"/>
        </w:rPr>
        <w:t xml:space="preserve">, D.J. (2001) Nitrate Nitrogen in Surface Waters as Influenced by Climatic Conditions and Agricultural Practices. </w:t>
      </w:r>
      <w:r>
        <w:rPr>
          <w:rFonts w:cs="Times New Roman"/>
          <w:i/>
          <w:sz w:val="20"/>
          <w:szCs w:val="20"/>
        </w:rPr>
        <w:t>Journal of Environmental Quality, 30</w:t>
      </w:r>
      <w:r>
        <w:rPr>
          <w:rFonts w:cs="Times New Roman"/>
          <w:sz w:val="20"/>
          <w:szCs w:val="20"/>
        </w:rPr>
        <w:t>(2), 337-344. DOI</w:t>
      </w:r>
      <w:r w:rsidRPr="008E192F">
        <w:rPr>
          <w:rFonts w:cs="Times New Roman"/>
          <w:sz w:val="20"/>
          <w:szCs w:val="20"/>
        </w:rPr>
        <w:t>:</w:t>
      </w:r>
      <w:r>
        <w:rPr>
          <w:rFonts w:cs="Times New Roman"/>
          <w:sz w:val="20"/>
          <w:szCs w:val="20"/>
        </w:rPr>
        <w:t xml:space="preserve"> </w:t>
      </w:r>
      <w:r w:rsidRPr="008E192F">
        <w:rPr>
          <w:rFonts w:cs="Times New Roman"/>
          <w:sz w:val="20"/>
          <w:szCs w:val="20"/>
        </w:rPr>
        <w:t>10.2134/jeq2001.302337x</w:t>
      </w:r>
      <w:r>
        <w:rPr>
          <w:rFonts w:cs="Times New Roman"/>
          <w:sz w:val="20"/>
          <w:szCs w:val="20"/>
        </w:rPr>
        <w:t xml:space="preserve">. [abstract only] </w:t>
      </w:r>
    </w:p>
    <w:p w:rsidR="008E192F" w:rsidRDefault="008E192F" w:rsidP="008C3297">
      <w:pPr>
        <w:pStyle w:val="NoSpacing"/>
        <w:rPr>
          <w:rFonts w:cs="Times New Roman"/>
          <w:sz w:val="20"/>
          <w:szCs w:val="20"/>
        </w:rPr>
      </w:pPr>
    </w:p>
    <w:p w:rsidR="000E32C9" w:rsidRPr="000E32C9" w:rsidRDefault="000E32C9" w:rsidP="008C3297">
      <w:pPr>
        <w:pStyle w:val="NoSpacing"/>
        <w:rPr>
          <w:rFonts w:cs="Times New Roman"/>
          <w:sz w:val="20"/>
          <w:szCs w:val="20"/>
        </w:rPr>
      </w:pPr>
      <w:proofErr w:type="spellStart"/>
      <w:r>
        <w:rPr>
          <w:rFonts w:cs="Times New Roman"/>
          <w:sz w:val="20"/>
          <w:szCs w:val="20"/>
        </w:rPr>
        <w:t>Reicosky</w:t>
      </w:r>
      <w:proofErr w:type="spellEnd"/>
      <w:r>
        <w:rPr>
          <w:rFonts w:cs="Times New Roman"/>
          <w:sz w:val="20"/>
          <w:szCs w:val="20"/>
        </w:rPr>
        <w:t xml:space="preserve">, D.C. and </w:t>
      </w:r>
      <w:proofErr w:type="spellStart"/>
      <w:r>
        <w:rPr>
          <w:rFonts w:cs="Times New Roman"/>
          <w:sz w:val="20"/>
          <w:szCs w:val="20"/>
        </w:rPr>
        <w:t>Forcella</w:t>
      </w:r>
      <w:proofErr w:type="spellEnd"/>
      <w:r>
        <w:rPr>
          <w:rFonts w:cs="Times New Roman"/>
          <w:sz w:val="20"/>
          <w:szCs w:val="20"/>
        </w:rPr>
        <w:t xml:space="preserve">, F. (1998) Cover crop and soil quality interactions in agroecosystems. </w:t>
      </w:r>
      <w:r>
        <w:rPr>
          <w:rFonts w:cs="Times New Roman"/>
          <w:i/>
          <w:sz w:val="20"/>
          <w:szCs w:val="20"/>
        </w:rPr>
        <w:t>Journal of Soil and Water Conservation, 53</w:t>
      </w:r>
      <w:r>
        <w:rPr>
          <w:rFonts w:cs="Times New Roman"/>
          <w:sz w:val="20"/>
          <w:szCs w:val="20"/>
        </w:rPr>
        <w:t xml:space="preserve">(3), 224-229. </w:t>
      </w:r>
    </w:p>
    <w:p w:rsidR="008C3297" w:rsidRDefault="008C3297" w:rsidP="008C3297">
      <w:pPr>
        <w:pStyle w:val="NoSpacing"/>
        <w:rPr>
          <w:rFonts w:cs="Times New Roman"/>
          <w:sz w:val="20"/>
          <w:szCs w:val="20"/>
        </w:rPr>
      </w:pPr>
    </w:p>
    <w:p w:rsidR="00D77AC6" w:rsidRDefault="00895C92">
      <w:bookmarkStart w:id="0" w:name="_GoBack"/>
      <w:bookmarkEnd w:id="0"/>
    </w:p>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97"/>
    <w:rsid w:val="000E32C9"/>
    <w:rsid w:val="00196C8C"/>
    <w:rsid w:val="00201D5D"/>
    <w:rsid w:val="002A7558"/>
    <w:rsid w:val="0030215B"/>
    <w:rsid w:val="00402DB8"/>
    <w:rsid w:val="00406C14"/>
    <w:rsid w:val="00476AF3"/>
    <w:rsid w:val="004E5C02"/>
    <w:rsid w:val="00505BA9"/>
    <w:rsid w:val="00512D2B"/>
    <w:rsid w:val="00513BF7"/>
    <w:rsid w:val="00541C2A"/>
    <w:rsid w:val="0057019D"/>
    <w:rsid w:val="005901F1"/>
    <w:rsid w:val="006404BF"/>
    <w:rsid w:val="006F5D5C"/>
    <w:rsid w:val="00895C92"/>
    <w:rsid w:val="008C3297"/>
    <w:rsid w:val="008E192F"/>
    <w:rsid w:val="00932DE0"/>
    <w:rsid w:val="00987001"/>
    <w:rsid w:val="009A092C"/>
    <w:rsid w:val="00A61CB7"/>
    <w:rsid w:val="00AE1ECB"/>
    <w:rsid w:val="00B22F60"/>
    <w:rsid w:val="00B61EEB"/>
    <w:rsid w:val="00C0506C"/>
    <w:rsid w:val="00C300A3"/>
    <w:rsid w:val="00CB646B"/>
    <w:rsid w:val="00CC39A4"/>
    <w:rsid w:val="00E23C41"/>
    <w:rsid w:val="00E375FA"/>
    <w:rsid w:val="00E8529E"/>
    <w:rsid w:val="00EC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E4FE"/>
  <w15:chartTrackingRefBased/>
  <w15:docId w15:val="{EA8432CF-8EE8-4ECD-BE75-AB56DD73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297"/>
    <w:pPr>
      <w:spacing w:after="0" w:line="240" w:lineRule="auto"/>
    </w:pPr>
  </w:style>
  <w:style w:type="character" w:styleId="Hyperlink">
    <w:name w:val="Hyperlink"/>
    <w:basedOn w:val="DefaultParagraphFont"/>
    <w:uiPriority w:val="99"/>
    <w:unhideWhenUsed/>
    <w:rsid w:val="008C3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1/CSS-100104110" TargetMode="External"/><Relationship Id="rId5" Type="http://schemas.openxmlformats.org/officeDocument/2006/relationships/hyperlink" Target="http://oar.icrisat.org/2386/1/Can_drip_irrigation_improve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23</cp:revision>
  <dcterms:created xsi:type="dcterms:W3CDTF">2018-01-16T18:41:00Z</dcterms:created>
  <dcterms:modified xsi:type="dcterms:W3CDTF">2018-03-10T20:00:00Z</dcterms:modified>
</cp:coreProperties>
</file>