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 xml:space="preserve">Ecosystem Type: </w:t>
      </w:r>
      <w:r w:rsidR="00503CFF">
        <w:rPr>
          <w:rFonts w:cs="Times New Roman"/>
          <w:b/>
          <w:sz w:val="20"/>
          <w:szCs w:val="20"/>
        </w:rPr>
        <w:t>ESTUARIES AND NEAR COASTAL MARINE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 xml:space="preserve">Category: </w:t>
      </w:r>
      <w:r w:rsidR="00BB6FF7">
        <w:rPr>
          <w:rFonts w:cs="Times New Roman"/>
          <w:b/>
          <w:sz w:val="20"/>
          <w:szCs w:val="20"/>
        </w:rPr>
        <w:t>Clean and Plentiful Waters</w:t>
      </w:r>
      <w:bookmarkStart w:id="0" w:name="_GoBack"/>
      <w:bookmarkEnd w:id="0"/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Materials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880C8A">
        <w:rPr>
          <w:rFonts w:cs="Times New Roman"/>
          <w:sz w:val="20"/>
          <w:szCs w:val="20"/>
        </w:rPr>
        <w:t>–</w:t>
      </w:r>
      <w:r w:rsidR="00550F4B">
        <w:rPr>
          <w:rFonts w:cs="Times New Roman"/>
          <w:sz w:val="20"/>
          <w:szCs w:val="20"/>
        </w:rPr>
        <w:t xml:space="preserve">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 xml:space="preserve">–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i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880C8A">
        <w:rPr>
          <w:rFonts w:cs="Times New Roman"/>
          <w:sz w:val="20"/>
          <w:szCs w:val="20"/>
        </w:rPr>
        <w:t xml:space="preserve">– 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Nutrition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i/>
          <w:color w:val="00B050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>Supplier</w:t>
      </w:r>
      <w:r w:rsidRPr="00880C8A">
        <w:rPr>
          <w:rFonts w:cs="Times New Roman"/>
          <w:sz w:val="20"/>
          <w:szCs w:val="20"/>
        </w:rPr>
        <w:t xml:space="preserve"> –not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i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>Driver</w:t>
      </w:r>
      <w:r w:rsidRPr="00880C8A">
        <w:rPr>
          <w:rFonts w:cs="Times New Roman"/>
          <w:sz w:val="20"/>
          <w:szCs w:val="20"/>
        </w:rPr>
        <w:t xml:space="preserve"> -not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>Demander</w:t>
      </w:r>
      <w:r w:rsidRPr="00880C8A">
        <w:rPr>
          <w:rFonts w:cs="Times New Roman"/>
          <w:sz w:val="20"/>
          <w:szCs w:val="20"/>
        </w:rPr>
        <w:t xml:space="preserve"> -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Energy</w:t>
      </w:r>
    </w:p>
    <w:p w:rsidR="00CA1DD7" w:rsidRPr="00880C8A" w:rsidRDefault="00CA1DD7" w:rsidP="00CA1DD7">
      <w:pPr>
        <w:pStyle w:val="NoSpacing"/>
        <w:ind w:left="360"/>
        <w:rPr>
          <w:rFonts w:cs="Times New Roman"/>
          <w:b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i/>
          <w:color w:val="00B050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>Supplier</w:t>
      </w:r>
      <w:r w:rsidRPr="00880C8A">
        <w:rPr>
          <w:rFonts w:cs="Times New Roman"/>
          <w:sz w:val="20"/>
          <w:szCs w:val="20"/>
        </w:rPr>
        <w:t xml:space="preserve"> –not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i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>Driver</w:t>
      </w:r>
      <w:r w:rsidRPr="00880C8A">
        <w:rPr>
          <w:rFonts w:cs="Times New Roman"/>
          <w:sz w:val="20"/>
          <w:szCs w:val="20"/>
        </w:rPr>
        <w:t xml:space="preserve"> -not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>Demander</w:t>
      </w:r>
      <w:r w:rsidRPr="00880C8A">
        <w:rPr>
          <w:rFonts w:cs="Times New Roman"/>
          <w:sz w:val="20"/>
          <w:szCs w:val="20"/>
        </w:rPr>
        <w:t xml:space="preserve"> -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Mediation of Waste, Toxics, and Other Nuisances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880C8A">
        <w:rPr>
          <w:rFonts w:cs="Times New Roman"/>
          <w:sz w:val="20"/>
          <w:szCs w:val="20"/>
        </w:rPr>
        <w:t>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>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880C8A">
        <w:rPr>
          <w:rFonts w:cs="Times New Roman"/>
          <w:sz w:val="20"/>
          <w:szCs w:val="20"/>
        </w:rPr>
        <w:t>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Mediation of Flows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880C8A">
        <w:rPr>
          <w:rFonts w:cs="Times New Roman"/>
          <w:sz w:val="20"/>
          <w:szCs w:val="20"/>
        </w:rPr>
        <w:t xml:space="preserve">–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>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880C8A">
        <w:rPr>
          <w:rFonts w:cs="Times New Roman"/>
          <w:sz w:val="20"/>
          <w:szCs w:val="20"/>
        </w:rPr>
        <w:t xml:space="preserve">–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Maintenance of Physical, Chemical, and Biological Indicators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880C8A">
        <w:rPr>
          <w:rFonts w:cs="Times New Roman"/>
          <w:sz w:val="20"/>
          <w:szCs w:val="20"/>
        </w:rPr>
        <w:t xml:space="preserve">–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>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880C8A">
        <w:rPr>
          <w:rFonts w:cs="Times New Roman"/>
          <w:sz w:val="20"/>
          <w:szCs w:val="20"/>
        </w:rPr>
        <w:t xml:space="preserve">– 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CA1DD7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Spiritual, Symbolic, Religious, and Social Experiences</w:t>
      </w:r>
    </w:p>
    <w:p w:rsidR="00CA1DD7" w:rsidRPr="00880C8A" w:rsidRDefault="00CA1DD7" w:rsidP="00CA1DD7">
      <w:pPr>
        <w:pStyle w:val="NoSpacing"/>
        <w:ind w:left="360"/>
        <w:rPr>
          <w:rFonts w:cs="Times New Roman"/>
          <w:b/>
          <w:sz w:val="20"/>
          <w:szCs w:val="20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lastRenderedPageBreak/>
        <w:t>Supplier</w:t>
      </w:r>
      <w:r>
        <w:rPr>
          <w:sz w:val="20"/>
          <w:szCs w:val="20"/>
        </w:rPr>
        <w:t>—</w:t>
      </w:r>
      <w:r w:rsidR="00BB1E45" w:rsidRPr="00BB1E45">
        <w:rPr>
          <w:sz w:val="20"/>
          <w:szCs w:val="20"/>
        </w:rPr>
        <w:t xml:space="preserve">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FE6D05" w:rsidRDefault="00FE6D05" w:rsidP="00CA1DD7">
      <w:pPr>
        <w:pStyle w:val="NoSpacing"/>
        <w:rPr>
          <w:rFonts w:cs="Times New Roman"/>
          <w:b/>
          <w:i/>
          <w:color w:val="FF00FF"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i/>
          <w:color w:val="FF00FF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 xml:space="preserve">– 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i/>
          <w:color w:val="00B0F0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>Demander</w:t>
      </w:r>
      <w:r w:rsidRPr="00880C8A">
        <w:rPr>
          <w:rFonts w:cs="Times New Roman"/>
          <w:sz w:val="20"/>
          <w:szCs w:val="20"/>
        </w:rPr>
        <w:t xml:space="preserve"> 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Physical and Intellectual Interactions w/ Biota, Ecosystems, and Land/Seascapes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>Supplier</w:t>
      </w:r>
      <w:r w:rsidRPr="00880C8A">
        <w:rPr>
          <w:rFonts w:cs="Times New Roman"/>
          <w:sz w:val="20"/>
          <w:szCs w:val="20"/>
        </w:rPr>
        <w:t xml:space="preserve"> </w:t>
      </w:r>
      <w:r w:rsidR="00436D82">
        <w:rPr>
          <w:rFonts w:cs="Times New Roman"/>
          <w:sz w:val="20"/>
          <w:szCs w:val="20"/>
        </w:rPr>
        <w:t xml:space="preserve">–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i/>
          <w:color w:val="FF00FF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 xml:space="preserve">– 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>Demander</w:t>
      </w:r>
      <w:r w:rsidRPr="00880C8A">
        <w:rPr>
          <w:rFonts w:cs="Times New Roman"/>
          <w:sz w:val="20"/>
          <w:szCs w:val="20"/>
        </w:rPr>
        <w:t xml:space="preserve"> -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D77AC6" w:rsidRPr="00543C68" w:rsidRDefault="00CA1DD7" w:rsidP="00543C68">
      <w:pPr>
        <w:pStyle w:val="NoSpacing"/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 xml:space="preserve">Sources: </w:t>
      </w:r>
    </w:p>
    <w:sectPr w:rsidR="00D77AC6" w:rsidRPr="00543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23159F"/>
    <w:multiLevelType w:val="hybridMultilevel"/>
    <w:tmpl w:val="13A294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0DA"/>
    <w:rsid w:val="00013602"/>
    <w:rsid w:val="00197B8C"/>
    <w:rsid w:val="00234386"/>
    <w:rsid w:val="00436D82"/>
    <w:rsid w:val="00503CFF"/>
    <w:rsid w:val="00543C68"/>
    <w:rsid w:val="00550F4B"/>
    <w:rsid w:val="005D4BB2"/>
    <w:rsid w:val="00671ACC"/>
    <w:rsid w:val="007A637E"/>
    <w:rsid w:val="00A61CB7"/>
    <w:rsid w:val="00AE1ECB"/>
    <w:rsid w:val="00B76628"/>
    <w:rsid w:val="00BB1E45"/>
    <w:rsid w:val="00BB64A6"/>
    <w:rsid w:val="00BB6FF7"/>
    <w:rsid w:val="00C350DA"/>
    <w:rsid w:val="00CA1DD7"/>
    <w:rsid w:val="00E209B6"/>
    <w:rsid w:val="00FE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021F5A-7089-41C1-A273-304DAF931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0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1DD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A1D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Tetra Tech</Company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Lenart, Jenn</dc:creator>
  <cp:keywords/>
  <dc:description/>
  <cp:lastModifiedBy>Cada, Peter</cp:lastModifiedBy>
  <cp:revision>14</cp:revision>
  <dcterms:created xsi:type="dcterms:W3CDTF">2018-01-17T14:05:00Z</dcterms:created>
  <dcterms:modified xsi:type="dcterms:W3CDTF">2018-03-08T18:44:00Z</dcterms:modified>
</cp:coreProperties>
</file>