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E4F" w:rsidRPr="00251EF9" w:rsidRDefault="00801E4F" w:rsidP="00801E4F">
      <w:pPr>
        <w:pStyle w:val="NoSpacing"/>
        <w:rPr>
          <w:rFonts w:cs="Times New Roman"/>
          <w:b/>
          <w:sz w:val="20"/>
          <w:szCs w:val="20"/>
        </w:rPr>
      </w:pPr>
      <w:bookmarkStart w:id="0" w:name="_GoBack"/>
      <w:bookmarkEnd w:id="0"/>
      <w:r>
        <w:rPr>
          <w:rFonts w:cs="Times New Roman"/>
          <w:b/>
          <w:sz w:val="20"/>
          <w:szCs w:val="20"/>
        </w:rPr>
        <w:t>Ecosystem Type: AGROECOSYSTEM</w:t>
      </w:r>
    </w:p>
    <w:p w:rsidR="00801E4F" w:rsidRPr="00251EF9" w:rsidRDefault="00801E4F" w:rsidP="00801E4F">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Food, Fuel, and Materials</w:t>
      </w:r>
    </w:p>
    <w:p w:rsidR="00801E4F" w:rsidRPr="00251EF9" w:rsidRDefault="00801E4F" w:rsidP="00801E4F">
      <w:pPr>
        <w:pStyle w:val="NoSpacing"/>
        <w:rPr>
          <w:rFonts w:cs="Times New Roman"/>
          <w:b/>
          <w:sz w:val="20"/>
          <w:szCs w:val="20"/>
        </w:rPr>
      </w:pPr>
    </w:p>
    <w:p w:rsidR="00801E4F" w:rsidRPr="00251EF9" w:rsidRDefault="00801E4F" w:rsidP="00801E4F">
      <w:pPr>
        <w:pStyle w:val="NoSpacing"/>
        <w:numPr>
          <w:ilvl w:val="0"/>
          <w:numId w:val="1"/>
        </w:numPr>
        <w:rPr>
          <w:rFonts w:cs="Times New Roman"/>
          <w:b/>
          <w:sz w:val="20"/>
          <w:szCs w:val="20"/>
        </w:rPr>
      </w:pPr>
      <w:r w:rsidRPr="00251EF9">
        <w:rPr>
          <w:rFonts w:cs="Times New Roman"/>
          <w:b/>
          <w:sz w:val="20"/>
          <w:szCs w:val="20"/>
        </w:rPr>
        <w:t>Materials</w:t>
      </w:r>
    </w:p>
    <w:p w:rsidR="00801E4F" w:rsidRPr="00251EF9" w:rsidRDefault="00801E4F" w:rsidP="00801E4F">
      <w:pPr>
        <w:pStyle w:val="NoSpacing"/>
        <w:rPr>
          <w:rFonts w:cs="Times New Roman"/>
          <w:b/>
          <w:sz w:val="20"/>
          <w:szCs w:val="20"/>
        </w:rPr>
      </w:pPr>
    </w:p>
    <w:p w:rsidR="0053262C" w:rsidRPr="00251EF9" w:rsidRDefault="00801E4F" w:rsidP="0053262C">
      <w:pPr>
        <w:pStyle w:val="NoSpacing"/>
        <w:rPr>
          <w:rFonts w:cs="Times New Roman"/>
          <w:b/>
          <w:i/>
          <w:color w:val="00B050"/>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53262C">
        <w:rPr>
          <w:rFonts w:cs="Times New Roman"/>
          <w:sz w:val="20"/>
          <w:szCs w:val="20"/>
        </w:rPr>
        <w:t>Agroecosystems are important suppliers of food</w:t>
      </w:r>
      <w:r w:rsidR="00FF29EB">
        <w:rPr>
          <w:rFonts w:cs="Times New Roman"/>
          <w:sz w:val="20"/>
          <w:szCs w:val="20"/>
        </w:rPr>
        <w:t xml:space="preserve"> (</w:t>
      </w:r>
      <w:r w:rsidR="00FF29EB">
        <w:rPr>
          <w:sz w:val="20"/>
          <w:szCs w:val="20"/>
        </w:rPr>
        <w:t>Altieri and Toledo, 2011)</w:t>
      </w:r>
      <w:r w:rsidR="0053262C">
        <w:rPr>
          <w:sz w:val="20"/>
          <w:szCs w:val="20"/>
        </w:rPr>
        <w:t xml:space="preserve"> and for materials that can be harvested and used as fuels</w:t>
      </w:r>
      <w:r w:rsidR="00B252FE">
        <w:rPr>
          <w:rFonts w:cs="Times New Roman"/>
          <w:sz w:val="20"/>
          <w:szCs w:val="20"/>
        </w:rPr>
        <w:t xml:space="preserve"> </w:t>
      </w:r>
      <w:r w:rsidR="000F2BCE">
        <w:rPr>
          <w:rFonts w:cs="Times New Roman"/>
          <w:sz w:val="20"/>
          <w:szCs w:val="20"/>
        </w:rPr>
        <w:t>(</w:t>
      </w:r>
      <w:proofErr w:type="spellStart"/>
      <w:r w:rsidR="000F2BCE">
        <w:rPr>
          <w:rFonts w:cs="Times New Roman"/>
          <w:sz w:val="20"/>
          <w:szCs w:val="20"/>
        </w:rPr>
        <w:t>Smil</w:t>
      </w:r>
      <w:proofErr w:type="spellEnd"/>
      <w:r w:rsidR="000F2BCE">
        <w:rPr>
          <w:rFonts w:cs="Times New Roman"/>
          <w:sz w:val="20"/>
          <w:szCs w:val="20"/>
        </w:rPr>
        <w:t xml:space="preserve">, 1999). </w:t>
      </w:r>
      <w:r w:rsidR="0053262C">
        <w:rPr>
          <w:rFonts w:cs="Times New Roman"/>
          <w:sz w:val="20"/>
          <w:szCs w:val="20"/>
        </w:rPr>
        <w:t xml:space="preserve">In fact, global cropland, coarse grain use and vegetable oil use account for 2 percent, 7 percent, and 9 percent of biofuels, respectively, generated in the world (Barron, </w:t>
      </w:r>
      <w:proofErr w:type="spellStart"/>
      <w:r w:rsidR="0053262C">
        <w:rPr>
          <w:rFonts w:cs="Times New Roman"/>
          <w:sz w:val="20"/>
          <w:szCs w:val="20"/>
        </w:rPr>
        <w:t>Tharme</w:t>
      </w:r>
      <w:proofErr w:type="spellEnd"/>
      <w:r w:rsidR="0053262C">
        <w:rPr>
          <w:rFonts w:cs="Times New Roman"/>
          <w:sz w:val="20"/>
          <w:szCs w:val="20"/>
        </w:rPr>
        <w:t xml:space="preserve">, and Herrero, 2013). </w:t>
      </w:r>
    </w:p>
    <w:p w:rsidR="00D446DD" w:rsidRDefault="00D446DD" w:rsidP="00A675B7">
      <w:pPr>
        <w:pStyle w:val="NoSpacing"/>
        <w:rPr>
          <w:rFonts w:cs="Times New Roman"/>
          <w:b/>
          <w:sz w:val="20"/>
          <w:szCs w:val="20"/>
          <w:u w:val="single"/>
        </w:rPr>
      </w:pPr>
    </w:p>
    <w:p w:rsidR="00A675B7" w:rsidRPr="00880C8A" w:rsidRDefault="00801E4F" w:rsidP="00A675B7">
      <w:pPr>
        <w:pStyle w:val="NoSpacing"/>
        <w:rPr>
          <w:rFonts w:cs="Times New Roman"/>
          <w:b/>
          <w:i/>
          <w:color w:val="FF00FF"/>
          <w:sz w:val="20"/>
          <w:szCs w:val="20"/>
        </w:rPr>
      </w:pPr>
      <w:r w:rsidRPr="00251EF9">
        <w:rPr>
          <w:rFonts w:cs="Times New Roman"/>
          <w:b/>
          <w:i/>
          <w:color w:val="FF00FF"/>
          <w:sz w:val="20"/>
          <w:szCs w:val="20"/>
        </w:rPr>
        <w:t xml:space="preserve">Driver </w:t>
      </w:r>
      <w:r>
        <w:rPr>
          <w:rFonts w:cs="Times New Roman"/>
          <w:sz w:val="20"/>
          <w:szCs w:val="20"/>
        </w:rPr>
        <w:t xml:space="preserve">– </w:t>
      </w:r>
      <w:r w:rsidR="00A675B7">
        <w:rPr>
          <w:rFonts w:cs="Times New Roman"/>
          <w:sz w:val="20"/>
          <w:szCs w:val="20"/>
        </w:rPr>
        <w:t>Agroecosystems need nitrogen inputs to maintain its overall productivity (Janzen et al., 2003), which helps support the availability of species used for food and fuel. These ecosystems that are near or on wet soils can experience a flux of nitrogen and other chemicals. For example, a wet soil agroecosystem that supplies food and is frequently affected by these changes are rice-wheat crops (</w:t>
      </w:r>
      <w:proofErr w:type="spellStart"/>
      <w:r w:rsidR="00A675B7">
        <w:rPr>
          <w:rFonts w:cs="Times New Roman"/>
          <w:sz w:val="20"/>
          <w:szCs w:val="20"/>
        </w:rPr>
        <w:t>Xie</w:t>
      </w:r>
      <w:proofErr w:type="spellEnd"/>
      <w:r w:rsidR="00A675B7">
        <w:rPr>
          <w:rFonts w:cs="Times New Roman"/>
          <w:sz w:val="20"/>
          <w:szCs w:val="20"/>
        </w:rPr>
        <w:t xml:space="preserve"> et al., 2008).</w:t>
      </w:r>
    </w:p>
    <w:p w:rsidR="002918C0" w:rsidRDefault="002918C0" w:rsidP="002918C0">
      <w:pPr>
        <w:pStyle w:val="NoSpacing"/>
        <w:rPr>
          <w:rFonts w:cs="Times New Roman"/>
          <w:sz w:val="20"/>
          <w:szCs w:val="20"/>
        </w:rPr>
      </w:pPr>
    </w:p>
    <w:p w:rsidR="00801E4F" w:rsidRPr="00251EF9" w:rsidRDefault="00801E4F" w:rsidP="00801E4F">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801E4F" w:rsidRPr="00251EF9" w:rsidRDefault="00801E4F" w:rsidP="00801E4F">
      <w:pPr>
        <w:pStyle w:val="NoSpacing"/>
        <w:rPr>
          <w:rFonts w:cs="Times New Roman"/>
          <w:b/>
          <w:i/>
          <w:sz w:val="20"/>
          <w:szCs w:val="20"/>
        </w:rPr>
      </w:pPr>
    </w:p>
    <w:p w:rsidR="00801E4F" w:rsidRPr="00251EF9" w:rsidRDefault="00801E4F" w:rsidP="00801E4F">
      <w:pPr>
        <w:pStyle w:val="NoSpacing"/>
        <w:numPr>
          <w:ilvl w:val="0"/>
          <w:numId w:val="1"/>
        </w:numPr>
        <w:rPr>
          <w:rFonts w:cs="Times New Roman"/>
          <w:b/>
          <w:sz w:val="20"/>
          <w:szCs w:val="20"/>
        </w:rPr>
      </w:pPr>
      <w:r w:rsidRPr="00251EF9">
        <w:rPr>
          <w:rFonts w:cs="Times New Roman"/>
          <w:b/>
          <w:sz w:val="20"/>
          <w:szCs w:val="20"/>
        </w:rPr>
        <w:t>Nutrition</w:t>
      </w:r>
    </w:p>
    <w:p w:rsidR="00801E4F" w:rsidRPr="00251EF9" w:rsidRDefault="00801E4F" w:rsidP="00801E4F">
      <w:pPr>
        <w:pStyle w:val="NoSpacing"/>
        <w:rPr>
          <w:rFonts w:cs="Times New Roman"/>
          <w:b/>
          <w:sz w:val="20"/>
          <w:szCs w:val="20"/>
        </w:rPr>
      </w:pPr>
    </w:p>
    <w:p w:rsidR="00801E4F" w:rsidRDefault="00801E4F" w:rsidP="00801E4F">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sidR="00587BB1">
        <w:rPr>
          <w:rFonts w:cs="Times New Roman"/>
          <w:sz w:val="20"/>
          <w:szCs w:val="20"/>
        </w:rPr>
        <w:t xml:space="preserve"> Agroecosystems supply food for the entire world, in which over half of the commercial agriculture produced is cereals and legumes (</w:t>
      </w:r>
      <w:proofErr w:type="spellStart"/>
      <w:r w:rsidR="00587BB1">
        <w:rPr>
          <w:rFonts w:cs="Times New Roman"/>
          <w:sz w:val="20"/>
          <w:szCs w:val="20"/>
        </w:rPr>
        <w:t>Smil</w:t>
      </w:r>
      <w:proofErr w:type="spellEnd"/>
      <w:r w:rsidR="00587BB1">
        <w:rPr>
          <w:rFonts w:cs="Times New Roman"/>
          <w:sz w:val="20"/>
          <w:szCs w:val="20"/>
        </w:rPr>
        <w:t xml:space="preserve">, 1999). </w:t>
      </w:r>
      <w:r w:rsidR="00352BD0">
        <w:rPr>
          <w:rFonts w:cs="Times New Roman"/>
          <w:sz w:val="20"/>
          <w:szCs w:val="20"/>
        </w:rPr>
        <w:t xml:space="preserve">The resources provided by agroecosystems are particularly important for </w:t>
      </w:r>
      <w:r w:rsidR="00585A81">
        <w:rPr>
          <w:rFonts w:cs="Times New Roman"/>
          <w:sz w:val="20"/>
          <w:szCs w:val="20"/>
        </w:rPr>
        <w:t>areas where there are food shortages (</w:t>
      </w:r>
      <w:proofErr w:type="spellStart"/>
      <w:r w:rsidR="00585A81">
        <w:rPr>
          <w:rFonts w:cs="Times New Roman"/>
          <w:sz w:val="20"/>
          <w:szCs w:val="20"/>
        </w:rPr>
        <w:t>Boelee</w:t>
      </w:r>
      <w:proofErr w:type="spellEnd"/>
      <w:r w:rsidR="00585A81">
        <w:rPr>
          <w:rFonts w:cs="Times New Roman"/>
          <w:sz w:val="20"/>
          <w:szCs w:val="20"/>
        </w:rPr>
        <w:t xml:space="preserve"> et al., 2013). </w:t>
      </w:r>
    </w:p>
    <w:p w:rsidR="00801E4F" w:rsidRPr="00F951CF" w:rsidRDefault="00801E4F" w:rsidP="00801E4F">
      <w:pPr>
        <w:pStyle w:val="NoSpacing"/>
        <w:rPr>
          <w:rFonts w:cs="Times New Roman"/>
          <w:sz w:val="20"/>
          <w:szCs w:val="20"/>
        </w:rPr>
      </w:pPr>
    </w:p>
    <w:p w:rsidR="00801E4F" w:rsidRPr="00251EF9" w:rsidRDefault="00801E4F" w:rsidP="00801E4F">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sidR="008C2A43">
        <w:rPr>
          <w:rFonts w:cs="Times New Roman"/>
          <w:sz w:val="20"/>
          <w:szCs w:val="20"/>
        </w:rPr>
        <w:t>– Water stress and av</w:t>
      </w:r>
      <w:r w:rsidR="00E472E0">
        <w:rPr>
          <w:rFonts w:cs="Times New Roman"/>
          <w:sz w:val="20"/>
          <w:szCs w:val="20"/>
        </w:rPr>
        <w:t xml:space="preserve">ailability is a major driver </w:t>
      </w:r>
      <w:r w:rsidR="008C2A43">
        <w:rPr>
          <w:rFonts w:cs="Times New Roman"/>
          <w:sz w:val="20"/>
          <w:szCs w:val="20"/>
        </w:rPr>
        <w:t xml:space="preserve">affecting the productivity of agroecosystems (Barron, </w:t>
      </w:r>
      <w:proofErr w:type="spellStart"/>
      <w:r w:rsidR="008C2A43">
        <w:rPr>
          <w:rFonts w:cs="Times New Roman"/>
          <w:sz w:val="20"/>
          <w:szCs w:val="20"/>
        </w:rPr>
        <w:t>Tharme</w:t>
      </w:r>
      <w:proofErr w:type="spellEnd"/>
      <w:r w:rsidR="008C2A43">
        <w:rPr>
          <w:rFonts w:cs="Times New Roman"/>
          <w:sz w:val="20"/>
          <w:szCs w:val="20"/>
        </w:rPr>
        <w:t xml:space="preserve">, and Herrero, 2013). </w:t>
      </w:r>
      <w:r w:rsidR="00C33BAA">
        <w:rPr>
          <w:rFonts w:cs="Times New Roman"/>
          <w:sz w:val="20"/>
          <w:szCs w:val="20"/>
        </w:rPr>
        <w:t xml:space="preserve">There is also a shift in what these ecosystems are producing because of the demand change for higher value products that are of lower nutritional content (e.g., feed for meat) (Barron, </w:t>
      </w:r>
      <w:proofErr w:type="spellStart"/>
      <w:r w:rsidR="00C33BAA">
        <w:rPr>
          <w:rFonts w:cs="Times New Roman"/>
          <w:sz w:val="20"/>
          <w:szCs w:val="20"/>
        </w:rPr>
        <w:t>Tharme</w:t>
      </w:r>
      <w:proofErr w:type="spellEnd"/>
      <w:r w:rsidR="00C33BAA">
        <w:rPr>
          <w:rFonts w:cs="Times New Roman"/>
          <w:sz w:val="20"/>
          <w:szCs w:val="20"/>
        </w:rPr>
        <w:t>, and Herrero, 2013).</w:t>
      </w:r>
      <w:r w:rsidR="00E472E0">
        <w:rPr>
          <w:rFonts w:cs="Times New Roman"/>
          <w:sz w:val="20"/>
          <w:szCs w:val="20"/>
        </w:rPr>
        <w:t xml:space="preserve"> </w:t>
      </w:r>
    </w:p>
    <w:p w:rsidR="00801E4F" w:rsidRPr="00251EF9" w:rsidRDefault="00801E4F" w:rsidP="00801E4F">
      <w:pPr>
        <w:pStyle w:val="NoSpacing"/>
        <w:rPr>
          <w:rFonts w:cs="Times New Roman"/>
          <w:b/>
          <w:i/>
          <w:sz w:val="20"/>
          <w:szCs w:val="20"/>
        </w:rPr>
      </w:pPr>
    </w:p>
    <w:p w:rsidR="00801E4F" w:rsidRPr="00251EF9" w:rsidRDefault="00801E4F" w:rsidP="00801E4F">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801E4F" w:rsidRPr="00251EF9" w:rsidRDefault="00801E4F" w:rsidP="00801E4F">
      <w:pPr>
        <w:pStyle w:val="NoSpacing"/>
        <w:rPr>
          <w:rFonts w:cs="Times New Roman"/>
          <w:b/>
          <w:sz w:val="20"/>
          <w:szCs w:val="20"/>
        </w:rPr>
      </w:pPr>
    </w:p>
    <w:p w:rsidR="00801E4F" w:rsidRPr="00251EF9" w:rsidRDefault="00801E4F" w:rsidP="00801E4F">
      <w:pPr>
        <w:pStyle w:val="NoSpacing"/>
        <w:numPr>
          <w:ilvl w:val="0"/>
          <w:numId w:val="1"/>
        </w:numPr>
        <w:rPr>
          <w:rFonts w:cs="Times New Roman"/>
          <w:b/>
          <w:sz w:val="20"/>
          <w:szCs w:val="20"/>
        </w:rPr>
      </w:pPr>
      <w:r w:rsidRPr="00251EF9">
        <w:rPr>
          <w:rFonts w:cs="Times New Roman"/>
          <w:b/>
          <w:sz w:val="20"/>
          <w:szCs w:val="20"/>
        </w:rPr>
        <w:t>Energy</w:t>
      </w:r>
    </w:p>
    <w:p w:rsidR="00801E4F" w:rsidRPr="00251EF9" w:rsidRDefault="00801E4F" w:rsidP="00801E4F">
      <w:pPr>
        <w:pStyle w:val="NoSpacing"/>
        <w:ind w:left="360"/>
        <w:rPr>
          <w:rFonts w:cs="Times New Roman"/>
          <w:b/>
          <w:sz w:val="20"/>
          <w:szCs w:val="20"/>
        </w:rPr>
      </w:pPr>
    </w:p>
    <w:p w:rsidR="00801E4F" w:rsidRPr="00251EF9" w:rsidRDefault="00801E4F" w:rsidP="00801E4F">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BA1B2B">
        <w:rPr>
          <w:rFonts w:cs="Times New Roman"/>
          <w:sz w:val="20"/>
          <w:szCs w:val="20"/>
        </w:rPr>
        <w:t xml:space="preserve">Agroecosystems are producers of materials that can be used to generate fuel </w:t>
      </w:r>
      <w:r w:rsidR="00792A35">
        <w:rPr>
          <w:rFonts w:cs="Times New Roman"/>
          <w:sz w:val="20"/>
          <w:szCs w:val="20"/>
        </w:rPr>
        <w:t xml:space="preserve">energy because these ecosystems </w:t>
      </w:r>
      <w:r w:rsidR="00BA1B2B">
        <w:rPr>
          <w:rFonts w:cs="Times New Roman"/>
          <w:sz w:val="20"/>
          <w:szCs w:val="20"/>
        </w:rPr>
        <w:t xml:space="preserve">are suppliers of crops that can be transformed into biofuels. </w:t>
      </w:r>
      <w:r w:rsidR="00792A35">
        <w:rPr>
          <w:rFonts w:cs="Times New Roman"/>
          <w:sz w:val="20"/>
          <w:szCs w:val="20"/>
        </w:rPr>
        <w:t xml:space="preserve">In fact, global cropland, coarse grain use and vegetable oil use account for 2 percent, 7 percent, and 9 percent of biofuels, respectively, generated in the world (Barron, </w:t>
      </w:r>
      <w:proofErr w:type="spellStart"/>
      <w:r w:rsidR="00792A35">
        <w:rPr>
          <w:rFonts w:cs="Times New Roman"/>
          <w:sz w:val="20"/>
          <w:szCs w:val="20"/>
        </w:rPr>
        <w:t>Tharme</w:t>
      </w:r>
      <w:proofErr w:type="spellEnd"/>
      <w:r w:rsidR="00792A35">
        <w:rPr>
          <w:rFonts w:cs="Times New Roman"/>
          <w:sz w:val="20"/>
          <w:szCs w:val="20"/>
        </w:rPr>
        <w:t xml:space="preserve">, and Herrero, 2013). </w:t>
      </w:r>
    </w:p>
    <w:p w:rsidR="00065EBE" w:rsidRPr="00065EBE" w:rsidRDefault="00065EBE" w:rsidP="00801E4F">
      <w:pPr>
        <w:pStyle w:val="NoSpacing"/>
        <w:rPr>
          <w:rFonts w:cs="Times New Roman"/>
          <w:sz w:val="20"/>
          <w:szCs w:val="20"/>
        </w:rPr>
      </w:pPr>
    </w:p>
    <w:p w:rsidR="00801E4F" w:rsidRPr="00251EF9" w:rsidRDefault="00801E4F" w:rsidP="00801E4F">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xml:space="preserve">– </w:t>
      </w:r>
      <w:r w:rsidR="00180AC1">
        <w:rPr>
          <w:rFonts w:cs="Times New Roman"/>
          <w:sz w:val="20"/>
          <w:szCs w:val="20"/>
        </w:rPr>
        <w:t xml:space="preserve">Agroecosystems need nitrogen inputs to maintain its overall productivity (Janzen et al., 2003), which helps support the availability of species used for fuel. </w:t>
      </w:r>
      <w:r w:rsidR="00A320A2">
        <w:rPr>
          <w:rFonts w:cs="Times New Roman"/>
          <w:sz w:val="20"/>
          <w:szCs w:val="20"/>
        </w:rPr>
        <w:t>M</w:t>
      </w:r>
      <w:r w:rsidR="00180AC1">
        <w:rPr>
          <w:rFonts w:cs="Times New Roman"/>
          <w:sz w:val="20"/>
          <w:szCs w:val="20"/>
        </w:rPr>
        <w:t>arket value of goods produced on these ecosystems</w:t>
      </w:r>
      <w:r w:rsidR="00A320A2">
        <w:rPr>
          <w:rFonts w:cs="Times New Roman"/>
          <w:sz w:val="20"/>
          <w:szCs w:val="20"/>
        </w:rPr>
        <w:t xml:space="preserve"> also affect their use for fuel (Barron, </w:t>
      </w:r>
      <w:proofErr w:type="spellStart"/>
      <w:r w:rsidR="00A320A2">
        <w:rPr>
          <w:rFonts w:cs="Times New Roman"/>
          <w:sz w:val="20"/>
          <w:szCs w:val="20"/>
        </w:rPr>
        <w:t>Tharme</w:t>
      </w:r>
      <w:proofErr w:type="spellEnd"/>
      <w:r w:rsidR="00A320A2">
        <w:rPr>
          <w:rFonts w:cs="Times New Roman"/>
          <w:sz w:val="20"/>
          <w:szCs w:val="20"/>
        </w:rPr>
        <w:t xml:space="preserve">, and Herrero, 2013). </w:t>
      </w:r>
      <w:r w:rsidR="00471A89">
        <w:rPr>
          <w:rFonts w:cs="Times New Roman"/>
          <w:sz w:val="20"/>
          <w:szCs w:val="20"/>
        </w:rPr>
        <w:t xml:space="preserve">This driver is especially impactful in the poor rural communities because it will affect the types of goods they grow and depend on to generate income and support their livelihoods. </w:t>
      </w:r>
      <w:r w:rsidR="00180AC1">
        <w:rPr>
          <w:rFonts w:cs="Times New Roman"/>
          <w:sz w:val="20"/>
          <w:szCs w:val="20"/>
        </w:rPr>
        <w:t xml:space="preserve"> </w:t>
      </w:r>
    </w:p>
    <w:p w:rsidR="00801E4F" w:rsidRPr="00251EF9" w:rsidRDefault="00801E4F" w:rsidP="00801E4F">
      <w:pPr>
        <w:pStyle w:val="NoSpacing"/>
        <w:rPr>
          <w:rFonts w:cs="Times New Roman"/>
          <w:b/>
          <w:i/>
          <w:sz w:val="20"/>
          <w:szCs w:val="20"/>
        </w:rPr>
      </w:pPr>
    </w:p>
    <w:p w:rsidR="00801E4F" w:rsidRPr="00251EF9" w:rsidRDefault="00801E4F" w:rsidP="00801E4F">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801E4F" w:rsidRPr="00251EF9" w:rsidRDefault="00801E4F" w:rsidP="00801E4F">
      <w:pPr>
        <w:pStyle w:val="NoSpacing"/>
        <w:rPr>
          <w:rFonts w:cs="Times New Roman"/>
          <w:b/>
          <w:sz w:val="20"/>
          <w:szCs w:val="20"/>
        </w:rPr>
      </w:pPr>
    </w:p>
    <w:p w:rsidR="00801E4F" w:rsidRPr="00251EF9" w:rsidRDefault="00801E4F" w:rsidP="00801E4F">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801E4F" w:rsidRPr="00251EF9" w:rsidRDefault="00801E4F" w:rsidP="00801E4F">
      <w:pPr>
        <w:pStyle w:val="NoSpacing"/>
        <w:rPr>
          <w:rFonts w:cs="Times New Roman"/>
          <w:b/>
          <w:sz w:val="20"/>
          <w:szCs w:val="20"/>
        </w:rPr>
      </w:pPr>
    </w:p>
    <w:p w:rsidR="00801E4F" w:rsidRDefault="00801E4F" w:rsidP="00801E4F">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9E4D59">
        <w:rPr>
          <w:rFonts w:cs="Times New Roman"/>
          <w:sz w:val="20"/>
          <w:szCs w:val="20"/>
        </w:rPr>
        <w:t xml:space="preserve"> Species in agroecosystems</w:t>
      </w:r>
      <w:r w:rsidR="00AB4502">
        <w:rPr>
          <w:rFonts w:cs="Times New Roman"/>
          <w:sz w:val="20"/>
          <w:szCs w:val="20"/>
        </w:rPr>
        <w:t xml:space="preserve"> help mediate wastes that come from nutrients and chemicals, which increases the</w:t>
      </w:r>
      <w:r w:rsidR="009E4D59">
        <w:rPr>
          <w:rFonts w:cs="Times New Roman"/>
          <w:sz w:val="20"/>
          <w:szCs w:val="20"/>
        </w:rPr>
        <w:t xml:space="preserve"> availability and</w:t>
      </w:r>
      <w:r w:rsidR="00AB4502">
        <w:rPr>
          <w:rFonts w:cs="Times New Roman"/>
          <w:sz w:val="20"/>
          <w:szCs w:val="20"/>
        </w:rPr>
        <w:t xml:space="preserve"> productivity of </w:t>
      </w:r>
      <w:r w:rsidR="009E4D59">
        <w:rPr>
          <w:rFonts w:cs="Times New Roman"/>
          <w:sz w:val="20"/>
          <w:szCs w:val="20"/>
        </w:rPr>
        <w:t xml:space="preserve">resources </w:t>
      </w:r>
      <w:r w:rsidR="00AB4502">
        <w:rPr>
          <w:rFonts w:cs="Times New Roman"/>
          <w:sz w:val="20"/>
          <w:szCs w:val="20"/>
        </w:rPr>
        <w:t>for food (Altieri, 1999).</w:t>
      </w:r>
      <w:r w:rsidR="003E1950">
        <w:rPr>
          <w:rFonts w:cs="Times New Roman"/>
          <w:sz w:val="20"/>
          <w:szCs w:val="20"/>
        </w:rPr>
        <w:t xml:space="preserve"> For example, aquaculture agroecosy</w:t>
      </w:r>
      <w:r w:rsidR="001806A4">
        <w:rPr>
          <w:rFonts w:cs="Times New Roman"/>
          <w:sz w:val="20"/>
          <w:szCs w:val="20"/>
        </w:rPr>
        <w:t xml:space="preserve">stems can </w:t>
      </w:r>
      <w:r w:rsidR="009E4D59">
        <w:rPr>
          <w:rFonts w:cs="Times New Roman"/>
          <w:sz w:val="20"/>
          <w:szCs w:val="20"/>
        </w:rPr>
        <w:t xml:space="preserve">filter </w:t>
      </w:r>
      <w:r w:rsidR="003E1950">
        <w:rPr>
          <w:rFonts w:cs="Times New Roman"/>
          <w:sz w:val="20"/>
          <w:szCs w:val="20"/>
        </w:rPr>
        <w:t xml:space="preserve">domestic waste water resources that would have otherwise drained into downstream waterways (Coates et al., 2013). </w:t>
      </w:r>
      <w:r w:rsidR="001806A4">
        <w:rPr>
          <w:rFonts w:cs="Times New Roman"/>
          <w:sz w:val="20"/>
          <w:szCs w:val="20"/>
        </w:rPr>
        <w:t>These waterways are now cleaner</w:t>
      </w:r>
      <w:r w:rsidR="009E4D59">
        <w:rPr>
          <w:rFonts w:cs="Times New Roman"/>
          <w:sz w:val="20"/>
          <w:szCs w:val="20"/>
        </w:rPr>
        <w:t xml:space="preserve"> and better resources to be used for food production. </w:t>
      </w:r>
      <w:r w:rsidR="001806A4">
        <w:rPr>
          <w:rFonts w:cs="Times New Roman"/>
          <w:sz w:val="20"/>
          <w:szCs w:val="20"/>
        </w:rPr>
        <w:t xml:space="preserve"> </w:t>
      </w:r>
    </w:p>
    <w:p w:rsidR="00801E4F" w:rsidRPr="00251EF9" w:rsidRDefault="00801E4F" w:rsidP="00801E4F">
      <w:pPr>
        <w:pStyle w:val="NoSpacing"/>
        <w:rPr>
          <w:rFonts w:cs="Times New Roman"/>
          <w:b/>
          <w:i/>
          <w:sz w:val="20"/>
          <w:szCs w:val="20"/>
        </w:rPr>
      </w:pPr>
    </w:p>
    <w:p w:rsidR="001147A3" w:rsidRDefault="00801E4F" w:rsidP="001147A3">
      <w:pPr>
        <w:pStyle w:val="NoSpacing"/>
        <w:rPr>
          <w:rFonts w:cs="Times New Roman"/>
          <w:sz w:val="20"/>
          <w:szCs w:val="20"/>
        </w:rPr>
      </w:pPr>
      <w:r w:rsidRPr="00251EF9">
        <w:rPr>
          <w:rFonts w:cs="Times New Roman"/>
          <w:b/>
          <w:i/>
          <w:color w:val="FF00FF"/>
          <w:sz w:val="20"/>
          <w:szCs w:val="20"/>
        </w:rPr>
        <w:lastRenderedPageBreak/>
        <w:t xml:space="preserve">Driver </w:t>
      </w:r>
      <w:r w:rsidRPr="00251EF9">
        <w:rPr>
          <w:rFonts w:cs="Times New Roman"/>
          <w:sz w:val="20"/>
          <w:szCs w:val="20"/>
        </w:rPr>
        <w:t>–</w:t>
      </w:r>
      <w:r>
        <w:rPr>
          <w:rFonts w:cs="Times New Roman"/>
          <w:sz w:val="20"/>
          <w:szCs w:val="20"/>
        </w:rPr>
        <w:t xml:space="preserve">  </w:t>
      </w:r>
      <w:r w:rsidR="001147A3">
        <w:rPr>
          <w:rFonts w:cs="Times New Roman"/>
          <w:sz w:val="20"/>
          <w:szCs w:val="20"/>
        </w:rPr>
        <w:t xml:space="preserve">Overabundance of wastes that flow into agroecosystems can affect their ability to mediate nuisances from entering connecting waterways and adjacent habitats. Wastes might include an excess of fertilizers (Randall and </w:t>
      </w:r>
      <w:proofErr w:type="spellStart"/>
      <w:r w:rsidR="001147A3">
        <w:rPr>
          <w:rFonts w:cs="Times New Roman"/>
          <w:sz w:val="20"/>
          <w:szCs w:val="20"/>
        </w:rPr>
        <w:t>Mulla</w:t>
      </w:r>
      <w:proofErr w:type="spellEnd"/>
      <w:r w:rsidR="001147A3">
        <w:rPr>
          <w:rFonts w:cs="Times New Roman"/>
          <w:sz w:val="20"/>
          <w:szCs w:val="20"/>
        </w:rPr>
        <w:t xml:space="preserve">, 2001) or manure (Coates et al., 2013). The number </w:t>
      </w:r>
      <w:r w:rsidR="006B7794">
        <w:rPr>
          <w:rFonts w:cs="Times New Roman"/>
          <w:sz w:val="20"/>
          <w:szCs w:val="20"/>
        </w:rPr>
        <w:t xml:space="preserve">and types </w:t>
      </w:r>
      <w:r w:rsidR="001147A3">
        <w:rPr>
          <w:rFonts w:cs="Times New Roman"/>
          <w:sz w:val="20"/>
          <w:szCs w:val="20"/>
        </w:rPr>
        <w:t>of pests that migrate into an agroecosystem can also affect the</w:t>
      </w:r>
      <w:r w:rsidR="006B7794">
        <w:rPr>
          <w:rFonts w:cs="Times New Roman"/>
          <w:sz w:val="20"/>
          <w:szCs w:val="20"/>
        </w:rPr>
        <w:t xml:space="preserve">se ecosystems (Pert et al., 2013). For example, pests may carry a disease that impacts the health of agroecosystem plants that provide a mediation of wastes and toxics. </w:t>
      </w:r>
    </w:p>
    <w:p w:rsidR="007B0D3E" w:rsidRPr="00DD2874" w:rsidRDefault="007B0D3E" w:rsidP="007B0D3E">
      <w:pPr>
        <w:pStyle w:val="NoSpacing"/>
        <w:rPr>
          <w:rFonts w:cs="Times New Roman"/>
          <w:sz w:val="20"/>
          <w:szCs w:val="20"/>
        </w:rPr>
      </w:pPr>
    </w:p>
    <w:p w:rsidR="00801E4F" w:rsidRPr="00251EF9" w:rsidRDefault="00801E4F" w:rsidP="00801E4F">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w:t>
      </w:r>
    </w:p>
    <w:p w:rsidR="00801E4F" w:rsidRPr="00251EF9" w:rsidRDefault="00801E4F" w:rsidP="00801E4F">
      <w:pPr>
        <w:pStyle w:val="NoSpacing"/>
        <w:rPr>
          <w:rFonts w:cs="Times New Roman"/>
          <w:b/>
          <w:sz w:val="20"/>
          <w:szCs w:val="20"/>
        </w:rPr>
      </w:pPr>
    </w:p>
    <w:p w:rsidR="00801E4F" w:rsidRPr="00251EF9" w:rsidRDefault="00801E4F" w:rsidP="00801E4F">
      <w:pPr>
        <w:pStyle w:val="NoSpacing"/>
        <w:numPr>
          <w:ilvl w:val="0"/>
          <w:numId w:val="1"/>
        </w:numPr>
        <w:rPr>
          <w:rFonts w:cs="Times New Roman"/>
          <w:b/>
          <w:sz w:val="20"/>
          <w:szCs w:val="20"/>
        </w:rPr>
      </w:pPr>
      <w:r w:rsidRPr="00251EF9">
        <w:rPr>
          <w:rFonts w:cs="Times New Roman"/>
          <w:b/>
          <w:sz w:val="20"/>
          <w:szCs w:val="20"/>
        </w:rPr>
        <w:t>Mediation of Flows</w:t>
      </w:r>
    </w:p>
    <w:p w:rsidR="00801E4F" w:rsidRPr="00251EF9" w:rsidRDefault="00801E4F" w:rsidP="00801E4F">
      <w:pPr>
        <w:pStyle w:val="NoSpacing"/>
        <w:rPr>
          <w:rFonts w:cs="Times New Roman"/>
          <w:b/>
          <w:sz w:val="20"/>
          <w:szCs w:val="20"/>
        </w:rPr>
      </w:pPr>
    </w:p>
    <w:p w:rsidR="00801E4F" w:rsidRDefault="00801E4F" w:rsidP="00801E4F">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1D0581">
        <w:rPr>
          <w:rFonts w:cs="Times New Roman"/>
          <w:sz w:val="20"/>
          <w:szCs w:val="20"/>
        </w:rPr>
        <w:t>Agroecosystems contain resources that control the flow of water and sediment, maintaining the available supply of clean water</w:t>
      </w:r>
      <w:r w:rsidR="00E058BE">
        <w:rPr>
          <w:rFonts w:cs="Times New Roman"/>
          <w:sz w:val="20"/>
          <w:szCs w:val="20"/>
        </w:rPr>
        <w:t xml:space="preserve"> that can be used to support the production of materials for food and fuel</w:t>
      </w:r>
      <w:r w:rsidR="001D0581">
        <w:rPr>
          <w:rFonts w:cs="Times New Roman"/>
          <w:sz w:val="20"/>
          <w:szCs w:val="20"/>
        </w:rPr>
        <w:t xml:space="preserve"> (</w:t>
      </w:r>
      <w:proofErr w:type="spellStart"/>
      <w:r w:rsidR="001D0581">
        <w:rPr>
          <w:rFonts w:cs="Times New Roman"/>
          <w:sz w:val="20"/>
          <w:szCs w:val="20"/>
        </w:rPr>
        <w:t>Reicosky</w:t>
      </w:r>
      <w:proofErr w:type="spellEnd"/>
      <w:r w:rsidR="001D0581">
        <w:rPr>
          <w:rFonts w:cs="Times New Roman"/>
          <w:sz w:val="20"/>
          <w:szCs w:val="20"/>
        </w:rPr>
        <w:t xml:space="preserve"> and </w:t>
      </w:r>
      <w:proofErr w:type="spellStart"/>
      <w:r w:rsidR="001D0581">
        <w:rPr>
          <w:rFonts w:cs="Times New Roman"/>
          <w:sz w:val="20"/>
          <w:szCs w:val="20"/>
        </w:rPr>
        <w:t>Forcella</w:t>
      </w:r>
      <w:proofErr w:type="spellEnd"/>
      <w:r w:rsidR="001D0581">
        <w:rPr>
          <w:rFonts w:cs="Times New Roman"/>
          <w:sz w:val="20"/>
          <w:szCs w:val="20"/>
        </w:rPr>
        <w:t xml:space="preserve">, 1998; Dabney, Delgado, and Reeves, 2007). </w:t>
      </w:r>
      <w:r w:rsidR="00163A98">
        <w:rPr>
          <w:rFonts w:cs="Times New Roman"/>
          <w:sz w:val="20"/>
          <w:szCs w:val="20"/>
        </w:rPr>
        <w:t xml:space="preserve">Since </w:t>
      </w:r>
      <w:r w:rsidR="00542363">
        <w:rPr>
          <w:rFonts w:cs="Times New Roman"/>
          <w:sz w:val="20"/>
          <w:szCs w:val="20"/>
        </w:rPr>
        <w:t>these ecosystems</w:t>
      </w:r>
      <w:r w:rsidR="00163A98">
        <w:rPr>
          <w:rFonts w:cs="Times New Roman"/>
          <w:sz w:val="20"/>
          <w:szCs w:val="20"/>
        </w:rPr>
        <w:t xml:space="preserve"> are</w:t>
      </w:r>
      <w:r w:rsidR="00542363">
        <w:rPr>
          <w:rFonts w:cs="Times New Roman"/>
          <w:sz w:val="20"/>
          <w:szCs w:val="20"/>
        </w:rPr>
        <w:t xml:space="preserve"> more</w:t>
      </w:r>
      <w:r w:rsidR="00163A98">
        <w:rPr>
          <w:rFonts w:cs="Times New Roman"/>
          <w:sz w:val="20"/>
          <w:szCs w:val="20"/>
        </w:rPr>
        <w:t xml:space="preserve"> </w:t>
      </w:r>
      <w:r w:rsidR="00542363">
        <w:rPr>
          <w:rFonts w:cs="Times New Roman"/>
          <w:sz w:val="20"/>
          <w:szCs w:val="20"/>
        </w:rPr>
        <w:t xml:space="preserve">frequently </w:t>
      </w:r>
      <w:r w:rsidR="00163A98">
        <w:rPr>
          <w:rFonts w:cs="Times New Roman"/>
          <w:sz w:val="20"/>
          <w:szCs w:val="20"/>
        </w:rPr>
        <w:t>managed by humans</w:t>
      </w:r>
      <w:r w:rsidR="00542363">
        <w:rPr>
          <w:rFonts w:cs="Times New Roman"/>
          <w:sz w:val="20"/>
          <w:szCs w:val="20"/>
        </w:rPr>
        <w:t xml:space="preserve"> compared to others</w:t>
      </w:r>
      <w:r w:rsidR="00163A98">
        <w:rPr>
          <w:rFonts w:cs="Times New Roman"/>
          <w:sz w:val="20"/>
          <w:szCs w:val="20"/>
        </w:rPr>
        <w:t>, they have been modified</w:t>
      </w:r>
      <w:r w:rsidR="00F67787">
        <w:rPr>
          <w:rFonts w:cs="Times New Roman"/>
          <w:sz w:val="20"/>
          <w:szCs w:val="20"/>
        </w:rPr>
        <w:t xml:space="preserve"> to capture and retain water to support the</w:t>
      </w:r>
      <w:r w:rsidR="00163A98">
        <w:rPr>
          <w:rFonts w:cs="Times New Roman"/>
          <w:sz w:val="20"/>
          <w:szCs w:val="20"/>
        </w:rPr>
        <w:t xml:space="preserve"> production of various materials. For example, beef products among other protein sources consume nearly a third of the world’s global agricultural water use (</w:t>
      </w:r>
      <w:proofErr w:type="spellStart"/>
      <w:r w:rsidR="00163A98">
        <w:rPr>
          <w:rFonts w:cs="Times New Roman"/>
          <w:sz w:val="20"/>
          <w:szCs w:val="20"/>
        </w:rPr>
        <w:t>Boelee</w:t>
      </w:r>
      <w:proofErr w:type="spellEnd"/>
      <w:r w:rsidR="00163A98">
        <w:rPr>
          <w:rFonts w:cs="Times New Roman"/>
          <w:sz w:val="20"/>
          <w:szCs w:val="20"/>
        </w:rPr>
        <w:t xml:space="preserve"> et al., 2013).  </w:t>
      </w:r>
    </w:p>
    <w:p w:rsidR="00801E4F" w:rsidRPr="00F0111F" w:rsidRDefault="00801E4F" w:rsidP="00801E4F">
      <w:pPr>
        <w:pStyle w:val="NoSpacing"/>
        <w:rPr>
          <w:rFonts w:cs="Times New Roman"/>
          <w:sz w:val="20"/>
          <w:szCs w:val="20"/>
        </w:rPr>
      </w:pPr>
    </w:p>
    <w:p w:rsidR="00801E4F" w:rsidRDefault="00801E4F" w:rsidP="00801E4F">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F8154B">
        <w:rPr>
          <w:rFonts w:cs="Times New Roman"/>
          <w:sz w:val="20"/>
          <w:szCs w:val="20"/>
        </w:rPr>
        <w:t>The ability for these ecosystems to manage the flow of materials (e.g., water and sediment) to support food and fuel production depends on environmental factors such as soil drainage (Lloyd et al., 2013)</w:t>
      </w:r>
      <w:r w:rsidR="00FD304D">
        <w:rPr>
          <w:rFonts w:cs="Times New Roman"/>
          <w:sz w:val="20"/>
          <w:szCs w:val="20"/>
        </w:rPr>
        <w:t xml:space="preserve"> and </w:t>
      </w:r>
      <w:r w:rsidR="00F8154B">
        <w:rPr>
          <w:rFonts w:cs="Times New Roman"/>
          <w:sz w:val="20"/>
          <w:szCs w:val="20"/>
        </w:rPr>
        <w:t>availability of water (</w:t>
      </w:r>
      <w:proofErr w:type="spellStart"/>
      <w:r w:rsidR="00F8154B">
        <w:rPr>
          <w:rFonts w:cs="Times New Roman"/>
          <w:sz w:val="20"/>
          <w:szCs w:val="20"/>
        </w:rPr>
        <w:t>Boelee</w:t>
      </w:r>
      <w:proofErr w:type="spellEnd"/>
      <w:r w:rsidR="00F8154B">
        <w:rPr>
          <w:rFonts w:cs="Times New Roman"/>
          <w:sz w:val="20"/>
          <w:szCs w:val="20"/>
        </w:rPr>
        <w:t xml:space="preserve"> et al., 2013; Lloyd et al., 2013</w:t>
      </w:r>
      <w:r w:rsidR="00FD304D">
        <w:rPr>
          <w:rFonts w:cs="Times New Roman"/>
          <w:sz w:val="20"/>
          <w:szCs w:val="20"/>
        </w:rPr>
        <w:t xml:space="preserve">). </w:t>
      </w:r>
      <w:r w:rsidR="00F819F2">
        <w:rPr>
          <w:rFonts w:cs="Times New Roman"/>
          <w:sz w:val="20"/>
          <w:szCs w:val="20"/>
        </w:rPr>
        <w:t>Soils with poor drainage can have a negative effect on crops that are sensitive</w:t>
      </w:r>
      <w:r w:rsidR="004A05D7">
        <w:rPr>
          <w:rFonts w:cs="Times New Roman"/>
          <w:sz w:val="20"/>
          <w:szCs w:val="20"/>
        </w:rPr>
        <w:t xml:space="preserve"> to</w:t>
      </w:r>
      <w:r w:rsidR="00F819F2">
        <w:rPr>
          <w:rFonts w:cs="Times New Roman"/>
          <w:sz w:val="20"/>
          <w:szCs w:val="20"/>
        </w:rPr>
        <w:t xml:space="preserve"> saturated conditions. </w:t>
      </w:r>
      <w:r w:rsidR="00F8154B">
        <w:rPr>
          <w:rFonts w:cs="Times New Roman"/>
          <w:sz w:val="20"/>
          <w:szCs w:val="20"/>
        </w:rPr>
        <w:t xml:space="preserve">  </w:t>
      </w:r>
    </w:p>
    <w:p w:rsidR="00D446DD" w:rsidRDefault="00D446DD" w:rsidP="00801E4F">
      <w:pPr>
        <w:pStyle w:val="NoSpacing"/>
        <w:rPr>
          <w:rFonts w:cs="Times New Roman"/>
          <w:b/>
          <w:sz w:val="20"/>
          <w:szCs w:val="20"/>
          <w:u w:val="single"/>
        </w:rPr>
      </w:pPr>
    </w:p>
    <w:p w:rsidR="00801E4F" w:rsidRPr="00251EF9" w:rsidRDefault="00801E4F" w:rsidP="00801E4F">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801E4F" w:rsidRPr="00251EF9" w:rsidRDefault="00801E4F" w:rsidP="00801E4F">
      <w:pPr>
        <w:pStyle w:val="NoSpacing"/>
        <w:rPr>
          <w:rFonts w:cs="Times New Roman"/>
          <w:b/>
          <w:sz w:val="20"/>
          <w:szCs w:val="20"/>
        </w:rPr>
      </w:pPr>
    </w:p>
    <w:p w:rsidR="00801E4F" w:rsidRPr="00251EF9" w:rsidRDefault="00801E4F" w:rsidP="00801E4F">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801E4F" w:rsidRPr="00251EF9" w:rsidRDefault="00801E4F" w:rsidP="00801E4F">
      <w:pPr>
        <w:pStyle w:val="NoSpacing"/>
        <w:rPr>
          <w:rFonts w:cs="Times New Roman"/>
          <w:b/>
          <w:sz w:val="20"/>
          <w:szCs w:val="20"/>
        </w:rPr>
      </w:pPr>
    </w:p>
    <w:p w:rsidR="00801E4F" w:rsidRDefault="00801E4F" w:rsidP="00801E4F">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BB46D4">
        <w:rPr>
          <w:rFonts w:cs="Times New Roman"/>
          <w:sz w:val="20"/>
          <w:szCs w:val="20"/>
        </w:rPr>
        <w:t xml:space="preserve">Agroecosystems maintain the physical, chemical, and biological factors of the habitat to support the production of food and fuel materials. For example, </w:t>
      </w:r>
      <w:bookmarkStart w:id="1" w:name="_Hlk508371344"/>
      <w:r w:rsidR="00BB46D4">
        <w:rPr>
          <w:rFonts w:cs="Times New Roman"/>
          <w:sz w:val="20"/>
          <w:szCs w:val="20"/>
        </w:rPr>
        <w:t>these ecosystems control the biophysical process of cycling water (Coates et al., 2013) because its plants uptake water from the soil through its roots, which transpires back into the atmosphere. This process</w:t>
      </w:r>
      <w:r w:rsidR="00095D1D">
        <w:rPr>
          <w:rFonts w:cs="Times New Roman"/>
          <w:sz w:val="20"/>
          <w:szCs w:val="20"/>
        </w:rPr>
        <w:t xml:space="preserve"> sustains the life cycle of species within the habitat because the soil moisture is regulated. </w:t>
      </w:r>
      <w:bookmarkEnd w:id="1"/>
    </w:p>
    <w:p w:rsidR="007C2CD3" w:rsidRPr="00F0111F" w:rsidRDefault="007C2CD3" w:rsidP="00801E4F">
      <w:pPr>
        <w:pStyle w:val="NoSpacing"/>
        <w:rPr>
          <w:rFonts w:cs="Times New Roman"/>
          <w:sz w:val="20"/>
          <w:szCs w:val="20"/>
        </w:rPr>
      </w:pPr>
    </w:p>
    <w:p w:rsidR="00801E4F" w:rsidRDefault="00801E4F" w:rsidP="00801E4F">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w:t>
      </w:r>
      <w:r w:rsidR="001336E0">
        <w:rPr>
          <w:rFonts w:cs="Times New Roman"/>
          <w:sz w:val="20"/>
          <w:szCs w:val="20"/>
        </w:rPr>
        <w:t>Agroecosystems near or on wet soils can experience changes in productivity based on the amount of nitrogen and other chemicals flowing into ecosystem. Agroecosystems that may contain wet soils include rice-wheat crops (</w:t>
      </w:r>
      <w:proofErr w:type="spellStart"/>
      <w:r w:rsidR="001336E0">
        <w:rPr>
          <w:rFonts w:cs="Times New Roman"/>
          <w:sz w:val="20"/>
          <w:szCs w:val="20"/>
        </w:rPr>
        <w:t>Xie</w:t>
      </w:r>
      <w:proofErr w:type="spellEnd"/>
      <w:r w:rsidR="001336E0">
        <w:rPr>
          <w:rFonts w:cs="Times New Roman"/>
          <w:sz w:val="20"/>
          <w:szCs w:val="20"/>
        </w:rPr>
        <w:t xml:space="preserve"> et al., 2008). </w:t>
      </w:r>
    </w:p>
    <w:p w:rsidR="00801E4F" w:rsidRPr="00251EF9" w:rsidRDefault="00801E4F" w:rsidP="00801E4F">
      <w:pPr>
        <w:pStyle w:val="NoSpacing"/>
        <w:rPr>
          <w:rFonts w:cs="Times New Roman"/>
          <w:b/>
          <w:i/>
          <w:sz w:val="20"/>
          <w:szCs w:val="20"/>
        </w:rPr>
      </w:pPr>
    </w:p>
    <w:p w:rsidR="00801E4F" w:rsidRPr="00251EF9" w:rsidRDefault="00801E4F" w:rsidP="00801E4F">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w:t>
      </w:r>
      <w:r w:rsidRPr="00251EF9">
        <w:rPr>
          <w:rFonts w:cs="Times New Roman"/>
          <w:sz w:val="20"/>
          <w:szCs w:val="20"/>
        </w:rPr>
        <w:t>not applicable</w:t>
      </w:r>
    </w:p>
    <w:p w:rsidR="00801E4F" w:rsidRPr="00251EF9" w:rsidRDefault="00801E4F" w:rsidP="00801E4F">
      <w:pPr>
        <w:pStyle w:val="NoSpacing"/>
        <w:rPr>
          <w:rFonts w:cs="Times New Roman"/>
          <w:b/>
          <w:sz w:val="20"/>
          <w:szCs w:val="20"/>
        </w:rPr>
      </w:pPr>
    </w:p>
    <w:p w:rsidR="00801E4F" w:rsidRPr="00251EF9" w:rsidRDefault="00801E4F" w:rsidP="00801E4F">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801E4F" w:rsidRPr="00251EF9" w:rsidRDefault="00801E4F" w:rsidP="00801E4F">
      <w:pPr>
        <w:pStyle w:val="NoSpacing"/>
        <w:rPr>
          <w:rFonts w:cs="Times New Roman"/>
          <w:b/>
          <w:sz w:val="20"/>
          <w:szCs w:val="20"/>
        </w:rPr>
      </w:pPr>
    </w:p>
    <w:p w:rsidR="00801E4F" w:rsidRDefault="00801E4F" w:rsidP="00801E4F">
      <w:pPr>
        <w:pStyle w:val="NoSpacing"/>
        <w:rPr>
          <w:rFonts w:cs="Times New Roman"/>
          <w:sz w:val="20"/>
          <w:szCs w:val="20"/>
        </w:rPr>
      </w:pPr>
      <w:r w:rsidRPr="00251EF9">
        <w:rPr>
          <w:rFonts w:cs="Times New Roman"/>
          <w:b/>
          <w:i/>
          <w:color w:val="00B050"/>
          <w:sz w:val="20"/>
          <w:szCs w:val="20"/>
        </w:rPr>
        <w:t xml:space="preserve">Supplier </w:t>
      </w:r>
      <w:r>
        <w:rPr>
          <w:rFonts w:cs="Times New Roman"/>
          <w:sz w:val="20"/>
          <w:szCs w:val="20"/>
        </w:rPr>
        <w:t xml:space="preserve">– </w:t>
      </w:r>
      <w:r w:rsidR="00582DD0">
        <w:rPr>
          <w:rFonts w:cs="Times New Roman"/>
          <w:sz w:val="20"/>
          <w:szCs w:val="20"/>
        </w:rPr>
        <w:t xml:space="preserve">Agroecosystems provide spiritual and social experiences while supporting the production of food and fuel. For example, pastoral managers who work with livestock may choose to operate its farm differently based on cultural values (Coates et al., 2013). The interaction with the livestock </w:t>
      </w:r>
      <w:r w:rsidR="00240759">
        <w:rPr>
          <w:rFonts w:cs="Times New Roman"/>
          <w:sz w:val="20"/>
          <w:szCs w:val="20"/>
        </w:rPr>
        <w:t xml:space="preserve">and how they are raised </w:t>
      </w:r>
      <w:r w:rsidR="00582DD0">
        <w:rPr>
          <w:rFonts w:cs="Times New Roman"/>
          <w:sz w:val="20"/>
          <w:szCs w:val="20"/>
        </w:rPr>
        <w:t xml:space="preserve">can be influenced by beliefs passed down by generations of farmers or by social norms.  </w:t>
      </w:r>
    </w:p>
    <w:p w:rsidR="00801E4F" w:rsidRPr="00E7749D" w:rsidRDefault="00801E4F" w:rsidP="00801E4F">
      <w:pPr>
        <w:pStyle w:val="NoSpacing"/>
        <w:rPr>
          <w:rFonts w:cs="Times New Roman"/>
          <w:sz w:val="20"/>
          <w:szCs w:val="20"/>
        </w:rPr>
      </w:pPr>
    </w:p>
    <w:p w:rsidR="00E51D82" w:rsidRPr="00E7749D" w:rsidRDefault="00801E4F" w:rsidP="00801E4F">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r w:rsidR="006D61E8">
        <w:rPr>
          <w:rFonts w:cs="Times New Roman"/>
          <w:sz w:val="20"/>
          <w:szCs w:val="20"/>
        </w:rPr>
        <w:t>Managing an agroecosystem can change based on the conditions of the environment.</w:t>
      </w:r>
      <w:r w:rsidR="00956804" w:rsidRPr="00956804">
        <w:rPr>
          <w:rFonts w:cs="Times New Roman"/>
          <w:sz w:val="20"/>
          <w:szCs w:val="20"/>
        </w:rPr>
        <w:t xml:space="preserve"> </w:t>
      </w:r>
      <w:r w:rsidR="00956804">
        <w:rPr>
          <w:rFonts w:cs="Times New Roman"/>
          <w:sz w:val="20"/>
          <w:szCs w:val="20"/>
        </w:rPr>
        <w:t xml:space="preserve">For example, pests that enter these ecosystems can affect the health of the crops and livestock (Pert et al., 2013). A disease that spreads across an agroecosystem can force managers to take drastic actions such as crop removal or </w:t>
      </w:r>
      <w:proofErr w:type="spellStart"/>
      <w:r w:rsidR="00956804">
        <w:rPr>
          <w:rFonts w:cs="Times New Roman"/>
          <w:sz w:val="20"/>
          <w:szCs w:val="20"/>
        </w:rPr>
        <w:t>euthanization</w:t>
      </w:r>
      <w:proofErr w:type="spellEnd"/>
      <w:r w:rsidR="00956804">
        <w:rPr>
          <w:rFonts w:cs="Times New Roman"/>
          <w:sz w:val="20"/>
          <w:szCs w:val="20"/>
        </w:rPr>
        <w:t xml:space="preserve"> of livestock to prevent further losses.  </w:t>
      </w:r>
    </w:p>
    <w:p w:rsidR="00801E4F" w:rsidRPr="00251EF9" w:rsidRDefault="00801E4F" w:rsidP="00801E4F">
      <w:pPr>
        <w:pStyle w:val="NoSpacing"/>
        <w:rPr>
          <w:rFonts w:cs="Times New Roman"/>
          <w:b/>
          <w:i/>
          <w:sz w:val="20"/>
          <w:szCs w:val="20"/>
        </w:rPr>
      </w:pPr>
    </w:p>
    <w:p w:rsidR="00801E4F" w:rsidRPr="00E7749D" w:rsidRDefault="00801E4F" w:rsidP="00801E4F">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801E4F" w:rsidRPr="00251EF9" w:rsidRDefault="00801E4F" w:rsidP="00801E4F">
      <w:pPr>
        <w:pStyle w:val="NoSpacing"/>
        <w:rPr>
          <w:rFonts w:cs="Times New Roman"/>
          <w:b/>
          <w:sz w:val="20"/>
          <w:szCs w:val="20"/>
        </w:rPr>
      </w:pPr>
    </w:p>
    <w:p w:rsidR="00801E4F" w:rsidRPr="00251EF9" w:rsidRDefault="00801E4F" w:rsidP="00801E4F">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801E4F" w:rsidRPr="00251EF9" w:rsidRDefault="00801E4F" w:rsidP="00801E4F">
      <w:pPr>
        <w:pStyle w:val="NoSpacing"/>
        <w:rPr>
          <w:rFonts w:cs="Times New Roman"/>
          <w:b/>
          <w:sz w:val="20"/>
          <w:szCs w:val="20"/>
        </w:rPr>
      </w:pPr>
    </w:p>
    <w:p w:rsidR="00801E4F" w:rsidRDefault="00801E4F" w:rsidP="00B5661E">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B5661E">
        <w:rPr>
          <w:rFonts w:cs="Times New Roman"/>
          <w:sz w:val="20"/>
          <w:szCs w:val="20"/>
        </w:rPr>
        <w:t xml:space="preserve">There is an increasing interest in studying agroecosystems because they have an impact on the political and economic culture of countries around the globe (McMichael, 2012). Research has shown that food security has always been a concern by governments, so the trend has been to secure this commodity by investing resources in offshore land to build more agroecosystems – a trend that may have catastrophic effects (McMichael, 2012). </w:t>
      </w:r>
    </w:p>
    <w:p w:rsidR="00801E4F" w:rsidRPr="00E7749D" w:rsidRDefault="00801E4F" w:rsidP="00801E4F">
      <w:pPr>
        <w:pStyle w:val="NoSpacing"/>
        <w:rPr>
          <w:rFonts w:cs="Times New Roman"/>
          <w:sz w:val="20"/>
          <w:szCs w:val="20"/>
        </w:rPr>
      </w:pPr>
    </w:p>
    <w:p w:rsidR="00801E4F" w:rsidRDefault="00801E4F" w:rsidP="00801E4F">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w:t>
      </w:r>
      <w:r w:rsidR="00F77DA3">
        <w:rPr>
          <w:rFonts w:cs="Times New Roman"/>
          <w:sz w:val="20"/>
          <w:szCs w:val="20"/>
        </w:rPr>
        <w:t xml:space="preserve"> The positive experiences of interacting with agroecosystems can be affected by changes in the habitat. For example, an overflow of wastes into agroecosystems can affect their aesthetics during experiential uses. Wastes flowing into these ecosystems might include an excess of fertilizers (Randall and </w:t>
      </w:r>
      <w:proofErr w:type="spellStart"/>
      <w:r w:rsidR="00F77DA3">
        <w:rPr>
          <w:rFonts w:cs="Times New Roman"/>
          <w:sz w:val="20"/>
          <w:szCs w:val="20"/>
        </w:rPr>
        <w:t>Mulla</w:t>
      </w:r>
      <w:proofErr w:type="spellEnd"/>
      <w:r w:rsidR="00F77DA3">
        <w:rPr>
          <w:rFonts w:cs="Times New Roman"/>
          <w:sz w:val="20"/>
          <w:szCs w:val="20"/>
        </w:rPr>
        <w:t xml:space="preserve">, 2001) or manure (Coates et al., 2013). Manure might give off an unpleasant scent that detracts overall enjoyment of working with these habitats to produce food and fuel. </w:t>
      </w:r>
    </w:p>
    <w:p w:rsidR="00E51D82" w:rsidRPr="00251EF9" w:rsidRDefault="00E51D82" w:rsidP="00801E4F">
      <w:pPr>
        <w:pStyle w:val="NoSpacing"/>
        <w:rPr>
          <w:rFonts w:cs="Times New Roman"/>
          <w:b/>
          <w:i/>
          <w:sz w:val="20"/>
          <w:szCs w:val="20"/>
        </w:rPr>
      </w:pPr>
    </w:p>
    <w:p w:rsidR="00801E4F" w:rsidRDefault="00801E4F" w:rsidP="00801E4F">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801E4F" w:rsidRDefault="00801E4F" w:rsidP="00801E4F">
      <w:pPr>
        <w:pStyle w:val="NoSpacing"/>
        <w:rPr>
          <w:rFonts w:cs="Times New Roman"/>
          <w:sz w:val="20"/>
          <w:szCs w:val="20"/>
        </w:rPr>
      </w:pPr>
    </w:p>
    <w:p w:rsidR="00D446DD" w:rsidRPr="00E7749D" w:rsidRDefault="00D446DD" w:rsidP="00801E4F">
      <w:pPr>
        <w:pStyle w:val="NoSpacing"/>
        <w:rPr>
          <w:rFonts w:cs="Times New Roman"/>
          <w:sz w:val="20"/>
          <w:szCs w:val="20"/>
        </w:rPr>
      </w:pPr>
    </w:p>
    <w:p w:rsidR="00801E4F" w:rsidRDefault="00801E4F" w:rsidP="00801E4F">
      <w:pPr>
        <w:pStyle w:val="NoSpacing"/>
        <w:rPr>
          <w:rFonts w:cs="Times New Roman"/>
          <w:b/>
          <w:sz w:val="20"/>
          <w:szCs w:val="20"/>
        </w:rPr>
      </w:pPr>
      <w:r w:rsidRPr="00251EF9">
        <w:rPr>
          <w:rFonts w:cs="Times New Roman"/>
          <w:b/>
          <w:sz w:val="20"/>
          <w:szCs w:val="20"/>
        </w:rPr>
        <w:t xml:space="preserve">Sources: </w:t>
      </w:r>
    </w:p>
    <w:p w:rsidR="00AB4502" w:rsidRDefault="00AB4502" w:rsidP="00801E4F">
      <w:pPr>
        <w:pStyle w:val="NoSpacing"/>
        <w:rPr>
          <w:rFonts w:cs="Times New Roman"/>
          <w:b/>
          <w:sz w:val="20"/>
          <w:szCs w:val="20"/>
        </w:rPr>
      </w:pPr>
    </w:p>
    <w:p w:rsidR="002E2085" w:rsidRDefault="00AB4502" w:rsidP="00801E4F">
      <w:pPr>
        <w:pStyle w:val="NoSpacing"/>
        <w:rPr>
          <w:rFonts w:cs="Times New Roman"/>
          <w:sz w:val="20"/>
          <w:szCs w:val="20"/>
        </w:rPr>
      </w:pPr>
      <w:r>
        <w:rPr>
          <w:rFonts w:cs="Times New Roman"/>
          <w:sz w:val="20"/>
          <w:szCs w:val="20"/>
        </w:rPr>
        <w:t xml:space="preserve">Altieri, M.A. (1999) The ecological role of biodiversity in agroecosystems. </w:t>
      </w:r>
      <w:r>
        <w:rPr>
          <w:rFonts w:cs="Times New Roman"/>
          <w:i/>
          <w:sz w:val="20"/>
          <w:szCs w:val="20"/>
        </w:rPr>
        <w:t>Agriculture, Ecosystems &amp; Environment, 74</w:t>
      </w:r>
      <w:r>
        <w:rPr>
          <w:rFonts w:cs="Times New Roman"/>
          <w:sz w:val="20"/>
          <w:szCs w:val="20"/>
        </w:rPr>
        <w:t xml:space="preserve">(1-3), 19-31. </w:t>
      </w:r>
      <w:hyperlink r:id="rId5" w:history="1">
        <w:r w:rsidRPr="00CE6FB7">
          <w:rPr>
            <w:rStyle w:val="Hyperlink"/>
            <w:rFonts w:cs="Times New Roman"/>
            <w:sz w:val="20"/>
            <w:szCs w:val="20"/>
          </w:rPr>
          <w:t>https://doi.org/10.1016/S0167-8809(99)00028-6</w:t>
        </w:r>
      </w:hyperlink>
      <w:r>
        <w:rPr>
          <w:rFonts w:cs="Times New Roman"/>
          <w:sz w:val="20"/>
          <w:szCs w:val="20"/>
        </w:rPr>
        <w:t>.</w:t>
      </w:r>
    </w:p>
    <w:p w:rsidR="002E2085" w:rsidRDefault="002E2085" w:rsidP="00801E4F">
      <w:pPr>
        <w:pStyle w:val="NoSpacing"/>
        <w:rPr>
          <w:rFonts w:cs="Times New Roman"/>
          <w:sz w:val="20"/>
          <w:szCs w:val="20"/>
        </w:rPr>
      </w:pPr>
    </w:p>
    <w:p w:rsidR="00FF29EB" w:rsidRPr="00A85C62" w:rsidRDefault="00FF29EB" w:rsidP="00A85C62">
      <w:pPr>
        <w:rPr>
          <w:sz w:val="20"/>
          <w:szCs w:val="20"/>
        </w:rPr>
      </w:pPr>
      <w:r>
        <w:rPr>
          <w:sz w:val="20"/>
          <w:szCs w:val="20"/>
        </w:rPr>
        <w:t xml:space="preserve">Altieri, M.A. and Toledo, V.M. (2011) The agroecological revolution in Latin America: rescuing nature, ensuring food sovereignty and empowering peasants. </w:t>
      </w:r>
      <w:r>
        <w:rPr>
          <w:i/>
          <w:sz w:val="20"/>
          <w:szCs w:val="20"/>
        </w:rPr>
        <w:t>The Journal of Peasant Studies, 38</w:t>
      </w:r>
      <w:r>
        <w:rPr>
          <w:sz w:val="20"/>
          <w:szCs w:val="20"/>
        </w:rPr>
        <w:t xml:space="preserve">(3), 587-612. </w:t>
      </w:r>
      <w:hyperlink r:id="rId6" w:history="1">
        <w:r w:rsidRPr="00B31EF3">
          <w:rPr>
            <w:rStyle w:val="Hyperlink"/>
            <w:sz w:val="20"/>
            <w:szCs w:val="20"/>
          </w:rPr>
          <w:t>https://doi.org/10.1080/03066150.2011.582947</w:t>
        </w:r>
      </w:hyperlink>
      <w:r>
        <w:rPr>
          <w:sz w:val="20"/>
          <w:szCs w:val="20"/>
        </w:rPr>
        <w:t>. [abstract only]</w:t>
      </w:r>
    </w:p>
    <w:p w:rsidR="008C2A43" w:rsidRDefault="008C2A43" w:rsidP="00801E4F">
      <w:pPr>
        <w:pStyle w:val="NoSpacing"/>
        <w:rPr>
          <w:rFonts w:cs="Times New Roman"/>
          <w:sz w:val="20"/>
          <w:szCs w:val="20"/>
        </w:rPr>
      </w:pPr>
      <w:r>
        <w:rPr>
          <w:rFonts w:cs="Times New Roman"/>
          <w:sz w:val="20"/>
          <w:szCs w:val="20"/>
        </w:rPr>
        <w:t xml:space="preserve">Barron, J., </w:t>
      </w:r>
      <w:proofErr w:type="spellStart"/>
      <w:r>
        <w:rPr>
          <w:rFonts w:cs="Times New Roman"/>
          <w:sz w:val="20"/>
          <w:szCs w:val="20"/>
        </w:rPr>
        <w:t>Tharme</w:t>
      </w:r>
      <w:proofErr w:type="spellEnd"/>
      <w:r>
        <w:rPr>
          <w:rFonts w:cs="Times New Roman"/>
          <w:sz w:val="20"/>
          <w:szCs w:val="20"/>
        </w:rPr>
        <w:t xml:space="preserve">, R.E., and Herrero, M. (2013) Drivers and Challenges for Food Security. In </w:t>
      </w:r>
      <w:proofErr w:type="spellStart"/>
      <w:r>
        <w:rPr>
          <w:rFonts w:cs="Times New Roman"/>
          <w:sz w:val="20"/>
          <w:szCs w:val="20"/>
        </w:rPr>
        <w:t>Boelee</w:t>
      </w:r>
      <w:proofErr w:type="spellEnd"/>
      <w:r>
        <w:rPr>
          <w:rFonts w:cs="Times New Roman"/>
          <w:sz w:val="20"/>
          <w:szCs w:val="20"/>
        </w:rPr>
        <w:t xml:space="preserve">, E. (Ed.) </w:t>
      </w:r>
      <w:r>
        <w:rPr>
          <w:rFonts w:cs="Times New Roman"/>
          <w:i/>
          <w:sz w:val="20"/>
          <w:szCs w:val="20"/>
        </w:rPr>
        <w:t xml:space="preserve">Managing Water and Agroecosystems for Food Security. </w:t>
      </w:r>
      <w:r>
        <w:rPr>
          <w:rFonts w:cs="Times New Roman"/>
          <w:sz w:val="20"/>
          <w:szCs w:val="20"/>
        </w:rPr>
        <w:t xml:space="preserve">Boston, MA: Library of Congress Cataloging-in-Publication Data. </w:t>
      </w:r>
    </w:p>
    <w:p w:rsidR="008C2A43" w:rsidRPr="008C2A43" w:rsidRDefault="008C2A43" w:rsidP="00801E4F">
      <w:pPr>
        <w:pStyle w:val="NoSpacing"/>
        <w:rPr>
          <w:rFonts w:cs="Times New Roman"/>
          <w:sz w:val="20"/>
          <w:szCs w:val="20"/>
        </w:rPr>
      </w:pPr>
    </w:p>
    <w:p w:rsidR="00585A81" w:rsidRDefault="00585A81" w:rsidP="00801E4F">
      <w:pPr>
        <w:pStyle w:val="NoSpacing"/>
        <w:rPr>
          <w:rFonts w:cs="Times New Roman"/>
          <w:sz w:val="20"/>
          <w:szCs w:val="20"/>
        </w:rPr>
      </w:pPr>
      <w:proofErr w:type="spellStart"/>
      <w:r>
        <w:rPr>
          <w:rFonts w:cs="Times New Roman"/>
          <w:sz w:val="20"/>
          <w:szCs w:val="20"/>
        </w:rPr>
        <w:t>Boelee</w:t>
      </w:r>
      <w:proofErr w:type="spellEnd"/>
      <w:r>
        <w:rPr>
          <w:rFonts w:cs="Times New Roman"/>
          <w:sz w:val="20"/>
          <w:szCs w:val="20"/>
        </w:rPr>
        <w:t xml:space="preserve">, E. et al. (2013) Introduction. In </w:t>
      </w:r>
      <w:proofErr w:type="spellStart"/>
      <w:r>
        <w:rPr>
          <w:rFonts w:cs="Times New Roman"/>
          <w:sz w:val="20"/>
          <w:szCs w:val="20"/>
        </w:rPr>
        <w:t>Boelee</w:t>
      </w:r>
      <w:proofErr w:type="spellEnd"/>
      <w:r>
        <w:rPr>
          <w:rFonts w:cs="Times New Roman"/>
          <w:sz w:val="20"/>
          <w:szCs w:val="20"/>
        </w:rPr>
        <w:t xml:space="preserve">, E. (Ed.) </w:t>
      </w:r>
      <w:r>
        <w:rPr>
          <w:rFonts w:cs="Times New Roman"/>
          <w:i/>
          <w:sz w:val="20"/>
          <w:szCs w:val="20"/>
        </w:rPr>
        <w:t xml:space="preserve">Managing Water and Agroecosystems for Food Security. </w:t>
      </w:r>
      <w:r w:rsidR="008C2A43">
        <w:rPr>
          <w:rFonts w:cs="Times New Roman"/>
          <w:sz w:val="20"/>
          <w:szCs w:val="20"/>
        </w:rPr>
        <w:t xml:space="preserve">Boston, MA: Library of Congress Cataloging-in-Publication Data. </w:t>
      </w:r>
    </w:p>
    <w:p w:rsidR="003E1950" w:rsidRDefault="003E1950" w:rsidP="00801E4F">
      <w:pPr>
        <w:pStyle w:val="NoSpacing"/>
        <w:rPr>
          <w:rFonts w:cs="Times New Roman"/>
          <w:sz w:val="20"/>
          <w:szCs w:val="20"/>
        </w:rPr>
      </w:pPr>
    </w:p>
    <w:p w:rsidR="003E1950" w:rsidRPr="003E1950" w:rsidRDefault="003E1950" w:rsidP="00801E4F">
      <w:pPr>
        <w:pStyle w:val="NoSpacing"/>
        <w:rPr>
          <w:rFonts w:cs="Times New Roman"/>
          <w:i/>
          <w:sz w:val="20"/>
          <w:szCs w:val="20"/>
        </w:rPr>
      </w:pPr>
      <w:bookmarkStart w:id="2" w:name="_Hlk508371421"/>
      <w:r>
        <w:rPr>
          <w:rFonts w:cs="Times New Roman"/>
          <w:sz w:val="20"/>
          <w:szCs w:val="20"/>
        </w:rPr>
        <w:t xml:space="preserve">Coates, D. et al. (2013) Water-related Ecosystem Services and Food Security. In </w:t>
      </w:r>
      <w:proofErr w:type="spellStart"/>
      <w:r>
        <w:rPr>
          <w:rFonts w:cs="Times New Roman"/>
          <w:sz w:val="20"/>
          <w:szCs w:val="20"/>
        </w:rPr>
        <w:t>Boelee</w:t>
      </w:r>
      <w:proofErr w:type="spellEnd"/>
      <w:r>
        <w:rPr>
          <w:rFonts w:cs="Times New Roman"/>
          <w:sz w:val="20"/>
          <w:szCs w:val="20"/>
        </w:rPr>
        <w:t>, E. (Ed.)</w:t>
      </w:r>
      <w:r w:rsidRPr="003E1950">
        <w:rPr>
          <w:rFonts w:cs="Times New Roman"/>
          <w:i/>
          <w:sz w:val="20"/>
          <w:szCs w:val="20"/>
        </w:rPr>
        <w:t xml:space="preserve"> </w:t>
      </w:r>
      <w:r>
        <w:rPr>
          <w:rFonts w:cs="Times New Roman"/>
          <w:i/>
          <w:sz w:val="20"/>
          <w:szCs w:val="20"/>
        </w:rPr>
        <w:t xml:space="preserve">Managing Water and Agroecosystems for Food Security. </w:t>
      </w:r>
      <w:r>
        <w:rPr>
          <w:rFonts w:cs="Times New Roman"/>
          <w:sz w:val="20"/>
          <w:szCs w:val="20"/>
        </w:rPr>
        <w:t xml:space="preserve">Boston, MA: Library of Congress Cataloging-in-Publication Data.  </w:t>
      </w:r>
    </w:p>
    <w:bookmarkEnd w:id="2"/>
    <w:p w:rsidR="00585A81" w:rsidRDefault="00585A81" w:rsidP="00801E4F">
      <w:pPr>
        <w:pStyle w:val="NoSpacing"/>
        <w:rPr>
          <w:rFonts w:cs="Times New Roman"/>
          <w:sz w:val="20"/>
          <w:szCs w:val="20"/>
        </w:rPr>
      </w:pPr>
    </w:p>
    <w:p w:rsidR="0036078E" w:rsidRDefault="0036078E" w:rsidP="0036078E">
      <w:pPr>
        <w:rPr>
          <w:rFonts w:cs="Times New Roman"/>
          <w:sz w:val="20"/>
          <w:szCs w:val="20"/>
        </w:rPr>
      </w:pPr>
      <w:r w:rsidRPr="00C0506C">
        <w:rPr>
          <w:sz w:val="20"/>
        </w:rPr>
        <w:t xml:space="preserve">Dabney, S.M., Delgado, J.A., and Reeves, D.W. (2007) Using Winter Cover Crops to Improve Soil and Water Quality. </w:t>
      </w:r>
      <w:r w:rsidRPr="00C0506C">
        <w:rPr>
          <w:i/>
          <w:sz w:val="20"/>
        </w:rPr>
        <w:t>Communications in Soil Science and Plant Analysis, 32</w:t>
      </w:r>
      <w:r w:rsidRPr="00C0506C">
        <w:rPr>
          <w:sz w:val="20"/>
        </w:rPr>
        <w:t xml:space="preserve">(7-8), 1221-1250. </w:t>
      </w:r>
      <w:hyperlink r:id="rId7" w:history="1">
        <w:r w:rsidRPr="00C0506C">
          <w:rPr>
            <w:rStyle w:val="Hyperlink"/>
            <w:sz w:val="20"/>
          </w:rPr>
          <w:t>https://doi.org/10.1081/CSS-100104110</w:t>
        </w:r>
      </w:hyperlink>
      <w:r w:rsidRPr="00C0506C">
        <w:rPr>
          <w:sz w:val="20"/>
        </w:rPr>
        <w:t xml:space="preserve">. [abstract only] </w:t>
      </w:r>
    </w:p>
    <w:p w:rsidR="00AB4502" w:rsidRDefault="002E2085" w:rsidP="00801E4F">
      <w:pPr>
        <w:pStyle w:val="NoSpacing"/>
        <w:rPr>
          <w:rFonts w:cs="Times New Roman"/>
          <w:sz w:val="20"/>
          <w:szCs w:val="20"/>
        </w:rPr>
      </w:pPr>
      <w:r>
        <w:rPr>
          <w:rFonts w:cs="Times New Roman"/>
          <w:sz w:val="20"/>
          <w:szCs w:val="20"/>
        </w:rPr>
        <w:t xml:space="preserve">Jalloh, A., Roy-Macauley, H., and </w:t>
      </w:r>
      <w:proofErr w:type="spellStart"/>
      <w:r>
        <w:rPr>
          <w:rFonts w:cs="Times New Roman"/>
          <w:sz w:val="20"/>
          <w:szCs w:val="20"/>
        </w:rPr>
        <w:t>Sereme</w:t>
      </w:r>
      <w:proofErr w:type="spellEnd"/>
      <w:r>
        <w:rPr>
          <w:rFonts w:cs="Times New Roman"/>
          <w:sz w:val="20"/>
          <w:szCs w:val="20"/>
        </w:rPr>
        <w:t xml:space="preserve">, P. (2012) Major </w:t>
      </w:r>
      <w:proofErr w:type="spellStart"/>
      <w:r>
        <w:rPr>
          <w:rFonts w:cs="Times New Roman"/>
          <w:sz w:val="20"/>
          <w:szCs w:val="20"/>
        </w:rPr>
        <w:t>agro</w:t>
      </w:r>
      <w:proofErr w:type="spellEnd"/>
      <w:r>
        <w:rPr>
          <w:rFonts w:cs="Times New Roman"/>
          <w:sz w:val="20"/>
          <w:szCs w:val="20"/>
        </w:rPr>
        <w:t xml:space="preserve">-ecosystems of West and Central Africa: Brief description, species richness, management, environmental limitations and concerns. </w:t>
      </w:r>
      <w:r>
        <w:rPr>
          <w:rFonts w:cs="Times New Roman"/>
          <w:i/>
          <w:sz w:val="20"/>
          <w:szCs w:val="20"/>
        </w:rPr>
        <w:t>Agriculture, Ecosystems &amp; Environment, 157</w:t>
      </w:r>
      <w:r>
        <w:rPr>
          <w:rFonts w:cs="Times New Roman"/>
          <w:sz w:val="20"/>
          <w:szCs w:val="20"/>
        </w:rPr>
        <w:t xml:space="preserve">, 5-16. </w:t>
      </w:r>
      <w:hyperlink r:id="rId8" w:history="1">
        <w:r w:rsidRPr="00CE6FB7">
          <w:rPr>
            <w:rStyle w:val="Hyperlink"/>
            <w:rFonts w:cs="Times New Roman"/>
            <w:sz w:val="20"/>
            <w:szCs w:val="20"/>
          </w:rPr>
          <w:t>https://doi.org/10.1016/j.agee.2011.11.019</w:t>
        </w:r>
      </w:hyperlink>
      <w:r>
        <w:rPr>
          <w:rFonts w:cs="Times New Roman"/>
          <w:sz w:val="20"/>
          <w:szCs w:val="20"/>
        </w:rPr>
        <w:t xml:space="preserve">. </w:t>
      </w:r>
    </w:p>
    <w:p w:rsidR="00587BB1" w:rsidRDefault="00587BB1" w:rsidP="00801E4F">
      <w:pPr>
        <w:pStyle w:val="NoSpacing"/>
        <w:rPr>
          <w:rFonts w:cs="Times New Roman"/>
          <w:sz w:val="20"/>
          <w:szCs w:val="20"/>
        </w:rPr>
      </w:pPr>
    </w:p>
    <w:p w:rsidR="00FD304D" w:rsidRDefault="00FD304D" w:rsidP="00801E4F">
      <w:pPr>
        <w:pStyle w:val="NoSpacing"/>
        <w:rPr>
          <w:rFonts w:cs="Times New Roman"/>
          <w:sz w:val="20"/>
          <w:szCs w:val="20"/>
        </w:rPr>
      </w:pPr>
      <w:r>
        <w:rPr>
          <w:rFonts w:cs="Times New Roman"/>
          <w:sz w:val="20"/>
          <w:szCs w:val="20"/>
        </w:rPr>
        <w:t xml:space="preserve">Lloyd, G.J. et al. (2013) Water Management for Ecosystem Health and Food Production. In </w:t>
      </w:r>
      <w:proofErr w:type="spellStart"/>
      <w:r>
        <w:rPr>
          <w:rFonts w:cs="Times New Roman"/>
          <w:sz w:val="20"/>
          <w:szCs w:val="20"/>
        </w:rPr>
        <w:t>Boelee</w:t>
      </w:r>
      <w:proofErr w:type="spellEnd"/>
      <w:r>
        <w:rPr>
          <w:rFonts w:cs="Times New Roman"/>
          <w:sz w:val="20"/>
          <w:szCs w:val="20"/>
        </w:rPr>
        <w:t>, E. (Ed.)</w:t>
      </w:r>
      <w:r w:rsidRPr="003E1950">
        <w:rPr>
          <w:rFonts w:cs="Times New Roman"/>
          <w:i/>
          <w:sz w:val="20"/>
          <w:szCs w:val="20"/>
        </w:rPr>
        <w:t xml:space="preserve"> </w:t>
      </w:r>
      <w:r>
        <w:rPr>
          <w:rFonts w:cs="Times New Roman"/>
          <w:i/>
          <w:sz w:val="20"/>
          <w:szCs w:val="20"/>
        </w:rPr>
        <w:t xml:space="preserve">Managing Water and Agroecosystems for Food Security. </w:t>
      </w:r>
      <w:r>
        <w:rPr>
          <w:rFonts w:cs="Times New Roman"/>
          <w:sz w:val="20"/>
          <w:szCs w:val="20"/>
        </w:rPr>
        <w:t xml:space="preserve">Boston, MA: Library of Congress Cataloging-in-Publication Data.  </w:t>
      </w:r>
    </w:p>
    <w:p w:rsidR="00FD304D" w:rsidRDefault="00FD304D" w:rsidP="00801E4F">
      <w:pPr>
        <w:pStyle w:val="NoSpacing"/>
        <w:rPr>
          <w:rFonts w:cs="Times New Roman"/>
          <w:sz w:val="20"/>
          <w:szCs w:val="20"/>
        </w:rPr>
      </w:pPr>
    </w:p>
    <w:p w:rsidR="007F5340" w:rsidRDefault="007F5340" w:rsidP="0036078E">
      <w:pPr>
        <w:pStyle w:val="NoSpacing"/>
        <w:rPr>
          <w:rFonts w:cs="Times New Roman"/>
          <w:sz w:val="20"/>
          <w:szCs w:val="20"/>
        </w:rPr>
      </w:pPr>
      <w:r>
        <w:rPr>
          <w:rFonts w:cs="Times New Roman"/>
          <w:sz w:val="20"/>
          <w:szCs w:val="20"/>
        </w:rPr>
        <w:t xml:space="preserve">Pert, P.L. et al. (2013) Challenges to Agroecosystem Management. In </w:t>
      </w:r>
      <w:proofErr w:type="spellStart"/>
      <w:r>
        <w:rPr>
          <w:rFonts w:cs="Times New Roman"/>
          <w:sz w:val="20"/>
          <w:szCs w:val="20"/>
        </w:rPr>
        <w:t>Boelee</w:t>
      </w:r>
      <w:proofErr w:type="spellEnd"/>
      <w:r>
        <w:rPr>
          <w:rFonts w:cs="Times New Roman"/>
          <w:sz w:val="20"/>
          <w:szCs w:val="20"/>
        </w:rPr>
        <w:t xml:space="preserve">, E. (Ed.) </w:t>
      </w:r>
      <w:r>
        <w:rPr>
          <w:rFonts w:cs="Times New Roman"/>
          <w:i/>
          <w:sz w:val="20"/>
          <w:szCs w:val="20"/>
        </w:rPr>
        <w:t xml:space="preserve">Managing Water and Agroecosystems for Food Security. </w:t>
      </w:r>
      <w:r>
        <w:rPr>
          <w:rFonts w:cs="Times New Roman"/>
          <w:sz w:val="20"/>
          <w:szCs w:val="20"/>
        </w:rPr>
        <w:t xml:space="preserve">Boston, MA: Library of Congress Cataloging-in-Publication Data. </w:t>
      </w:r>
    </w:p>
    <w:p w:rsidR="007F5340" w:rsidRDefault="007F5340" w:rsidP="0036078E">
      <w:pPr>
        <w:pStyle w:val="NoSpacing"/>
        <w:rPr>
          <w:rFonts w:cs="Times New Roman"/>
          <w:sz w:val="20"/>
          <w:szCs w:val="20"/>
        </w:rPr>
      </w:pPr>
      <w:r>
        <w:rPr>
          <w:rFonts w:cs="Times New Roman"/>
          <w:sz w:val="20"/>
          <w:szCs w:val="20"/>
        </w:rPr>
        <w:t xml:space="preserve"> </w:t>
      </w:r>
    </w:p>
    <w:p w:rsidR="00EF7218" w:rsidRPr="008E192F" w:rsidRDefault="00EF7218" w:rsidP="00EF7218">
      <w:pPr>
        <w:pStyle w:val="NoSpacing"/>
        <w:rPr>
          <w:rFonts w:cs="Times New Roman"/>
          <w:sz w:val="20"/>
          <w:szCs w:val="20"/>
        </w:rPr>
      </w:pPr>
      <w:r>
        <w:rPr>
          <w:rFonts w:cs="Times New Roman"/>
          <w:sz w:val="20"/>
          <w:szCs w:val="20"/>
        </w:rPr>
        <w:t xml:space="preserve">Randall, G.W. and </w:t>
      </w:r>
      <w:proofErr w:type="spellStart"/>
      <w:r>
        <w:rPr>
          <w:rFonts w:cs="Times New Roman"/>
          <w:sz w:val="20"/>
          <w:szCs w:val="20"/>
        </w:rPr>
        <w:t>Mulla</w:t>
      </w:r>
      <w:proofErr w:type="spellEnd"/>
      <w:r>
        <w:rPr>
          <w:rFonts w:cs="Times New Roman"/>
          <w:sz w:val="20"/>
          <w:szCs w:val="20"/>
        </w:rPr>
        <w:t xml:space="preserve">, D.J. (2001) Nitrate Nitrogen in Surface Waters as Influenced by Climatic Conditions and Agricultural Practices. </w:t>
      </w:r>
      <w:r>
        <w:rPr>
          <w:rFonts w:cs="Times New Roman"/>
          <w:i/>
          <w:sz w:val="20"/>
          <w:szCs w:val="20"/>
        </w:rPr>
        <w:t>Journal of Environmental Quality, 30</w:t>
      </w:r>
      <w:r>
        <w:rPr>
          <w:rFonts w:cs="Times New Roman"/>
          <w:sz w:val="20"/>
          <w:szCs w:val="20"/>
        </w:rPr>
        <w:t>(2), 337-344. DOI</w:t>
      </w:r>
      <w:r w:rsidRPr="008E192F">
        <w:rPr>
          <w:rFonts w:cs="Times New Roman"/>
          <w:sz w:val="20"/>
          <w:szCs w:val="20"/>
        </w:rPr>
        <w:t>:</w:t>
      </w:r>
      <w:r>
        <w:rPr>
          <w:rFonts w:cs="Times New Roman"/>
          <w:sz w:val="20"/>
          <w:szCs w:val="20"/>
        </w:rPr>
        <w:t xml:space="preserve"> </w:t>
      </w:r>
      <w:r w:rsidRPr="008E192F">
        <w:rPr>
          <w:rFonts w:cs="Times New Roman"/>
          <w:sz w:val="20"/>
          <w:szCs w:val="20"/>
        </w:rPr>
        <w:t>10.2134/jeq2001.302337x</w:t>
      </w:r>
      <w:r>
        <w:rPr>
          <w:rFonts w:cs="Times New Roman"/>
          <w:sz w:val="20"/>
          <w:szCs w:val="20"/>
        </w:rPr>
        <w:t xml:space="preserve">. [abstract only] </w:t>
      </w:r>
    </w:p>
    <w:p w:rsidR="00EF7218" w:rsidRDefault="00EF7218" w:rsidP="0036078E">
      <w:pPr>
        <w:pStyle w:val="NoSpacing"/>
        <w:rPr>
          <w:rFonts w:cs="Times New Roman"/>
          <w:sz w:val="20"/>
          <w:szCs w:val="20"/>
        </w:rPr>
      </w:pPr>
    </w:p>
    <w:p w:rsidR="0036078E" w:rsidRPr="000E32C9" w:rsidRDefault="0036078E" w:rsidP="0036078E">
      <w:pPr>
        <w:pStyle w:val="NoSpacing"/>
        <w:rPr>
          <w:rFonts w:cs="Times New Roman"/>
          <w:sz w:val="20"/>
          <w:szCs w:val="20"/>
        </w:rPr>
      </w:pPr>
      <w:proofErr w:type="spellStart"/>
      <w:r>
        <w:rPr>
          <w:rFonts w:cs="Times New Roman"/>
          <w:sz w:val="20"/>
          <w:szCs w:val="20"/>
        </w:rPr>
        <w:lastRenderedPageBreak/>
        <w:t>Reicosky</w:t>
      </w:r>
      <w:proofErr w:type="spellEnd"/>
      <w:r>
        <w:rPr>
          <w:rFonts w:cs="Times New Roman"/>
          <w:sz w:val="20"/>
          <w:szCs w:val="20"/>
        </w:rPr>
        <w:t xml:space="preserve">, D.C. and </w:t>
      </w:r>
      <w:proofErr w:type="spellStart"/>
      <w:r>
        <w:rPr>
          <w:rFonts w:cs="Times New Roman"/>
          <w:sz w:val="20"/>
          <w:szCs w:val="20"/>
        </w:rPr>
        <w:t>Forcella</w:t>
      </w:r>
      <w:proofErr w:type="spellEnd"/>
      <w:r>
        <w:rPr>
          <w:rFonts w:cs="Times New Roman"/>
          <w:sz w:val="20"/>
          <w:szCs w:val="20"/>
        </w:rPr>
        <w:t xml:space="preserve">, F. (1998) Cover crop and soil quality interactions in agroecosystems. </w:t>
      </w:r>
      <w:r>
        <w:rPr>
          <w:rFonts w:cs="Times New Roman"/>
          <w:i/>
          <w:sz w:val="20"/>
          <w:szCs w:val="20"/>
        </w:rPr>
        <w:t>Journal of Soil and Water Conservation, 53</w:t>
      </w:r>
      <w:r>
        <w:rPr>
          <w:rFonts w:cs="Times New Roman"/>
          <w:sz w:val="20"/>
          <w:szCs w:val="20"/>
        </w:rPr>
        <w:t xml:space="preserve">(3), 224-229. </w:t>
      </w:r>
    </w:p>
    <w:p w:rsidR="0036078E" w:rsidRDefault="0036078E" w:rsidP="00801E4F">
      <w:pPr>
        <w:pStyle w:val="NoSpacing"/>
        <w:rPr>
          <w:rFonts w:cs="Times New Roman"/>
          <w:sz w:val="20"/>
          <w:szCs w:val="20"/>
        </w:rPr>
      </w:pPr>
    </w:p>
    <w:p w:rsidR="00587BB1" w:rsidRPr="00587BB1" w:rsidRDefault="00587BB1" w:rsidP="00801E4F">
      <w:pPr>
        <w:pStyle w:val="NoSpacing"/>
        <w:rPr>
          <w:rFonts w:cs="Times New Roman"/>
          <w:sz w:val="20"/>
          <w:szCs w:val="20"/>
        </w:rPr>
      </w:pPr>
      <w:proofErr w:type="spellStart"/>
      <w:r>
        <w:rPr>
          <w:rFonts w:cs="Times New Roman"/>
          <w:sz w:val="20"/>
          <w:szCs w:val="20"/>
        </w:rPr>
        <w:t>Smil</w:t>
      </w:r>
      <w:proofErr w:type="spellEnd"/>
      <w:r>
        <w:rPr>
          <w:rFonts w:cs="Times New Roman"/>
          <w:sz w:val="20"/>
          <w:szCs w:val="20"/>
        </w:rPr>
        <w:t xml:space="preserve">, V. (1999) Crop Residues: Agriculture’s Largest Harvest: Crop residues incorporate more than half of the world’s agricultural </w:t>
      </w:r>
      <w:proofErr w:type="spellStart"/>
      <w:r>
        <w:rPr>
          <w:rFonts w:cs="Times New Roman"/>
          <w:sz w:val="20"/>
          <w:szCs w:val="20"/>
        </w:rPr>
        <w:t>phytomass</w:t>
      </w:r>
      <w:proofErr w:type="spellEnd"/>
      <w:r>
        <w:rPr>
          <w:rFonts w:cs="Times New Roman"/>
          <w:sz w:val="20"/>
          <w:szCs w:val="20"/>
        </w:rPr>
        <w:t xml:space="preserve">. </w:t>
      </w:r>
      <w:proofErr w:type="spellStart"/>
      <w:r>
        <w:rPr>
          <w:rFonts w:cs="Times New Roman"/>
          <w:i/>
          <w:sz w:val="20"/>
          <w:szCs w:val="20"/>
        </w:rPr>
        <w:t>BioScience</w:t>
      </w:r>
      <w:proofErr w:type="spellEnd"/>
      <w:r>
        <w:rPr>
          <w:rFonts w:cs="Times New Roman"/>
          <w:i/>
          <w:sz w:val="20"/>
          <w:szCs w:val="20"/>
        </w:rPr>
        <w:t>, 49</w:t>
      </w:r>
      <w:r>
        <w:rPr>
          <w:rFonts w:cs="Times New Roman"/>
          <w:sz w:val="20"/>
          <w:szCs w:val="20"/>
        </w:rPr>
        <w:t xml:space="preserve">(4), 299-308. </w:t>
      </w:r>
      <w:hyperlink r:id="rId9" w:history="1">
        <w:r w:rsidRPr="00B31EF3">
          <w:rPr>
            <w:rStyle w:val="Hyperlink"/>
            <w:rFonts w:cs="Times New Roman"/>
            <w:sz w:val="20"/>
            <w:szCs w:val="20"/>
          </w:rPr>
          <w:t>https://doi.org/10.2307/1313613</w:t>
        </w:r>
      </w:hyperlink>
      <w:r>
        <w:rPr>
          <w:rFonts w:cs="Times New Roman"/>
          <w:sz w:val="20"/>
          <w:szCs w:val="20"/>
        </w:rPr>
        <w:t xml:space="preserve">. </w:t>
      </w:r>
    </w:p>
    <w:p w:rsidR="00801E4F" w:rsidRDefault="00801E4F" w:rsidP="00801E4F">
      <w:pPr>
        <w:pStyle w:val="NoSpacing"/>
        <w:rPr>
          <w:rFonts w:cs="Times New Roman"/>
          <w:sz w:val="20"/>
          <w:szCs w:val="20"/>
        </w:rPr>
      </w:pPr>
    </w:p>
    <w:p w:rsidR="001336E0" w:rsidRPr="001336E0" w:rsidRDefault="001336E0" w:rsidP="00801E4F">
      <w:pPr>
        <w:pStyle w:val="NoSpacing"/>
        <w:rPr>
          <w:rFonts w:cs="Times New Roman"/>
          <w:sz w:val="20"/>
          <w:szCs w:val="20"/>
        </w:rPr>
      </w:pPr>
      <w:proofErr w:type="spellStart"/>
      <w:r>
        <w:rPr>
          <w:rFonts w:cs="Times New Roman"/>
          <w:sz w:val="20"/>
          <w:szCs w:val="20"/>
        </w:rPr>
        <w:t>Xie</w:t>
      </w:r>
      <w:proofErr w:type="spellEnd"/>
      <w:r>
        <w:rPr>
          <w:rFonts w:cs="Times New Roman"/>
          <w:sz w:val="20"/>
          <w:szCs w:val="20"/>
        </w:rPr>
        <w:t xml:space="preserve">, Y. et al. (2008) Source of nitrogen in wet deposition to a rice agroecosystem at Tai lake region. </w:t>
      </w:r>
      <w:r>
        <w:rPr>
          <w:rFonts w:cs="Times New Roman"/>
          <w:i/>
          <w:sz w:val="20"/>
          <w:szCs w:val="20"/>
        </w:rPr>
        <w:t>Atmospheric Environment, 42</w:t>
      </w:r>
      <w:r>
        <w:rPr>
          <w:rFonts w:cs="Times New Roman"/>
          <w:sz w:val="20"/>
          <w:szCs w:val="20"/>
        </w:rPr>
        <w:t xml:space="preserve">(21), 5182-5192. </w:t>
      </w:r>
      <w:hyperlink r:id="rId10" w:history="1">
        <w:r w:rsidRPr="00B31EF3">
          <w:rPr>
            <w:rStyle w:val="Hyperlink"/>
            <w:rFonts w:cs="Times New Roman"/>
            <w:sz w:val="20"/>
            <w:szCs w:val="20"/>
          </w:rPr>
          <w:t>https://doi.org/10.1016/j.atmosenv.2008.03.008</w:t>
        </w:r>
      </w:hyperlink>
      <w:r>
        <w:rPr>
          <w:rFonts w:cs="Times New Roman"/>
          <w:sz w:val="20"/>
          <w:szCs w:val="20"/>
        </w:rPr>
        <w:t xml:space="preserve">. [abstract only] </w:t>
      </w:r>
    </w:p>
    <w:p w:rsidR="00801E4F" w:rsidRDefault="00801E4F" w:rsidP="00801E4F"/>
    <w:p w:rsidR="006D61E8" w:rsidRDefault="006D61E8"/>
    <w:sectPr w:rsidR="006D6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E4F"/>
    <w:rsid w:val="00065EBE"/>
    <w:rsid w:val="00095D1D"/>
    <w:rsid w:val="000F2BCE"/>
    <w:rsid w:val="001147A3"/>
    <w:rsid w:val="001336E0"/>
    <w:rsid w:val="00163A98"/>
    <w:rsid w:val="001806A4"/>
    <w:rsid w:val="00180AC1"/>
    <w:rsid w:val="001D0581"/>
    <w:rsid w:val="00240759"/>
    <w:rsid w:val="002918C0"/>
    <w:rsid w:val="002E2085"/>
    <w:rsid w:val="00352BD0"/>
    <w:rsid w:val="0036078E"/>
    <w:rsid w:val="003E1950"/>
    <w:rsid w:val="0043157B"/>
    <w:rsid w:val="00471A89"/>
    <w:rsid w:val="004A05D7"/>
    <w:rsid w:val="0053262C"/>
    <w:rsid w:val="00542363"/>
    <w:rsid w:val="00582DD0"/>
    <w:rsid w:val="00585A81"/>
    <w:rsid w:val="00587BB1"/>
    <w:rsid w:val="006B7794"/>
    <w:rsid w:val="006D61E8"/>
    <w:rsid w:val="007837C1"/>
    <w:rsid w:val="00792A35"/>
    <w:rsid w:val="007B0D3E"/>
    <w:rsid w:val="007C2CD3"/>
    <w:rsid w:val="007F5340"/>
    <w:rsid w:val="00801E4F"/>
    <w:rsid w:val="008C2A43"/>
    <w:rsid w:val="00956804"/>
    <w:rsid w:val="009E4D59"/>
    <w:rsid w:val="00A320A2"/>
    <w:rsid w:val="00A61CB7"/>
    <w:rsid w:val="00A675B7"/>
    <w:rsid w:val="00A85C62"/>
    <w:rsid w:val="00AB4502"/>
    <w:rsid w:val="00AE1ECB"/>
    <w:rsid w:val="00B252FE"/>
    <w:rsid w:val="00B5661E"/>
    <w:rsid w:val="00BA1B2B"/>
    <w:rsid w:val="00BB46D4"/>
    <w:rsid w:val="00C33BAA"/>
    <w:rsid w:val="00D11339"/>
    <w:rsid w:val="00D446DD"/>
    <w:rsid w:val="00D50D3B"/>
    <w:rsid w:val="00E058BE"/>
    <w:rsid w:val="00E472E0"/>
    <w:rsid w:val="00E51D82"/>
    <w:rsid w:val="00EF7218"/>
    <w:rsid w:val="00F67787"/>
    <w:rsid w:val="00F77DA3"/>
    <w:rsid w:val="00F8154B"/>
    <w:rsid w:val="00F819F2"/>
    <w:rsid w:val="00FD304D"/>
    <w:rsid w:val="00FF2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82BA"/>
  <w15:chartTrackingRefBased/>
  <w15:docId w15:val="{A3FA805C-F04D-4D5D-A481-590F4BED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1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1E4F"/>
    <w:pPr>
      <w:spacing w:after="0" w:line="240" w:lineRule="auto"/>
    </w:pPr>
  </w:style>
  <w:style w:type="character" w:styleId="Hyperlink">
    <w:name w:val="Hyperlink"/>
    <w:basedOn w:val="DefaultParagraphFont"/>
    <w:uiPriority w:val="99"/>
    <w:unhideWhenUsed/>
    <w:rsid w:val="00AB45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gee.2011.11.019" TargetMode="External"/><Relationship Id="rId3" Type="http://schemas.openxmlformats.org/officeDocument/2006/relationships/settings" Target="settings.xml"/><Relationship Id="rId7" Type="http://schemas.openxmlformats.org/officeDocument/2006/relationships/hyperlink" Target="https://doi.org/10.1081/CSS-1001041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03066150.2011.582947" TargetMode="External"/><Relationship Id="rId11" Type="http://schemas.openxmlformats.org/officeDocument/2006/relationships/fontTable" Target="fontTable.xml"/><Relationship Id="rId5" Type="http://schemas.openxmlformats.org/officeDocument/2006/relationships/hyperlink" Target="https://doi.org/10.1016/S0167-8809(99)00028-6" TargetMode="External"/><Relationship Id="rId10" Type="http://schemas.openxmlformats.org/officeDocument/2006/relationships/hyperlink" Target="https://doi.org/10.1016/j.atmosenv.2008.03.008" TargetMode="External"/><Relationship Id="rId4" Type="http://schemas.openxmlformats.org/officeDocument/2006/relationships/webSettings" Target="webSettings.xml"/><Relationship Id="rId9" Type="http://schemas.openxmlformats.org/officeDocument/2006/relationships/hyperlink" Target="https://doi.org/10.2307/1313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39</cp:revision>
  <dcterms:created xsi:type="dcterms:W3CDTF">2018-01-16T19:01:00Z</dcterms:created>
  <dcterms:modified xsi:type="dcterms:W3CDTF">2018-03-10T20:16:00Z</dcterms:modified>
</cp:coreProperties>
</file>