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25</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dozens</w:t>
      </w:r>
      <w:r>
        <w:t xml:space="preserve"> </w:t>
      </w:r>
      <w:r>
        <w:t xml:space="preserve">of</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 is masked from 'package:base':</w:t>
      </w:r>
      <w:r>
        <w:br w:type="textWrapping"/>
      </w:r>
      <w:r>
        <w:rPr>
          <w:rStyle w:val="VerbatimChar"/>
        </w:rPr>
        <w:t xml:space="preserve">## </w:t>
      </w:r>
      <w:r>
        <w:br w:type="textWrapping"/>
      </w:r>
      <w:r>
        <w:rPr>
          <w:rStyle w:val="VerbatimChar"/>
        </w:rPr>
        <w:t xml:space="preserve">##     date</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'package:lubridate':</w:t>
      </w:r>
      <w:r>
        <w:br w:type="textWrapping"/>
      </w:r>
      <w:r>
        <w:rPr>
          <w:rStyle w:val="VerbatimChar"/>
        </w:rPr>
        <w:t xml:space="preserve">## </w:t>
      </w:r>
      <w:r>
        <w:br w:type="textWrapping"/>
      </w:r>
      <w:r>
        <w:rPr>
          <w:rStyle w:val="VerbatimChar"/>
        </w:rPr>
        <w:t xml:space="preserve">##     intersect, setdiff, union</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VerbatimChar"/>
        </w:rPr>
        <w:t xml:space="preserve">## here() starts at C:/Users/JHollist/OneDrive - Environmental Protection Agency (EPA)/projects/ri_wq_trends</w:t>
      </w:r>
    </w:p>
    <w:p>
      <w:pPr>
        <w:pStyle w:val="SourceCode"/>
      </w:pPr>
      <w:r>
        <w:rPr>
          <w:rStyle w:val="VerbatimChar"/>
        </w:rPr>
        <w:t xml:space="preserve">## </w:t>
      </w:r>
      <w:r>
        <w:br w:type="textWrapping"/>
      </w:r>
      <w:r>
        <w:rPr>
          <w:rStyle w:val="VerbatimChar"/>
        </w:rPr>
        <w:t xml:space="preserve">## Attaching package: 'here'</w:t>
      </w:r>
    </w:p>
    <w:p>
      <w:pPr>
        <w:pStyle w:val="SourceCode"/>
      </w:pPr>
      <w:r>
        <w:rPr>
          <w:rStyle w:val="VerbatimChar"/>
        </w:rPr>
        <w:t xml:space="preserve">## The following object is masked from 'package:lubridate':</w:t>
      </w:r>
      <w:r>
        <w:br w:type="textWrapping"/>
      </w:r>
      <w:r>
        <w:rPr>
          <w:rStyle w:val="VerbatimChar"/>
        </w:rPr>
        <w:t xml:space="preserve">## </w:t>
      </w:r>
      <w:r>
        <w:br w:type="textWrapping"/>
      </w:r>
      <w:r>
        <w:rPr>
          <w:rStyle w:val="VerbatimChar"/>
        </w:rPr>
        <w:t xml:space="preserve">##     here</w:t>
      </w:r>
    </w:p>
    <w:p>
      <w:pPr>
        <w:pStyle w:val="SourceCode"/>
      </w:pPr>
      <w:r>
        <w:rPr>
          <w:rStyle w:val="VerbatimChar"/>
        </w:rPr>
        <w:t xml:space="preserve">## Loading required package: LAGOSNE</w:t>
      </w:r>
    </w:p>
    <w:p>
      <w:pPr>
        <w:pStyle w:val="SourceCode"/>
      </w:pPr>
      <w:r>
        <w:rPr>
          <w:rStyle w:val="VerbatimChar"/>
        </w:rPr>
        <w:t xml:space="preserve">## Linking to GEOS 3.6.1, GDAL 2.2.3, PROJ 4.9.3</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station_name = col_character(),</w:t>
      </w:r>
      <w:r>
        <w:br w:type="textWrapping"/>
      </w:r>
      <w:r>
        <w:rPr>
          <w:rStyle w:val="VerbatimChar"/>
        </w:rPr>
        <w:t xml:space="preserve">##   year = col_double(),</w:t>
      </w:r>
      <w:r>
        <w:br w:type="textWrapping"/>
      </w:r>
      <w:r>
        <w:rPr>
          <w:rStyle w:val="VerbatimChar"/>
        </w:rPr>
        <w:t xml:space="preserve">##   month = col_integer(),</w:t>
      </w:r>
      <w:r>
        <w:br w:type="textWrapping"/>
      </w:r>
      <w:r>
        <w:rPr>
          <w:rStyle w:val="VerbatimChar"/>
        </w:rPr>
        <w:t xml:space="preserve">##   day = col_integer(),</w:t>
      </w:r>
      <w:r>
        <w:br w:type="textWrapping"/>
      </w:r>
      <w:r>
        <w:rPr>
          <w:rStyle w:val="VerbatimChar"/>
        </w:rPr>
        <w:t xml:space="preserve">##   param = col_character(),</w:t>
      </w:r>
      <w:r>
        <w:br w:type="textWrapping"/>
      </w:r>
      <w:r>
        <w:rPr>
          <w:rStyle w:val="VerbatimChar"/>
        </w:rPr>
        <w:t xml:space="preserve">##   location = col_character(),</w:t>
      </w:r>
      <w:r>
        <w:br w:type="textWrapping"/>
      </w:r>
      <w:r>
        <w:rPr>
          <w:rStyle w:val="VerbatimChar"/>
        </w:rPr>
        <w:t xml:space="preserve">##   site_descr = col_character(),</w:t>
      </w:r>
      <w:r>
        <w:br w:type="textWrapping"/>
      </w:r>
      <w:r>
        <w:rPr>
          <w:rStyle w:val="VerbatimChar"/>
        </w:rPr>
        <w:t xml:space="preserve">##   mn_measurement = col_double(),</w:t>
      </w:r>
      <w:r>
        <w:br w:type="textWrapping"/>
      </w:r>
      <w:r>
        <w:rPr>
          <w:rStyle w:val="VerbatimChar"/>
        </w:rPr>
        <w:t xml:space="preserve">##   town = col_character(),</w:t>
      </w:r>
      <w:r>
        <w:br w:type="textWrapping"/>
      </w:r>
      <w:r>
        <w:rPr>
          <w:rStyle w:val="VerbatimChar"/>
        </w:rPr>
        <w:t xml:space="preserve">##   county = col_character(),</w:t>
      </w:r>
      <w:r>
        <w:br w:type="textWrapping"/>
      </w:r>
      <w:r>
        <w:rPr>
          <w:rStyle w:val="VerbatimChar"/>
        </w:rPr>
        <w:t xml:space="preserve">##   state = col_character(),</w:t>
      </w:r>
      <w:r>
        <w:br w:type="textWrapping"/>
      </w:r>
      <w:r>
        <w:rPr>
          <w:rStyle w:val="VerbatimChar"/>
        </w:rPr>
        <w:t xml:space="preserve">##   lon_dd = col_double(),</w:t>
      </w:r>
      <w:r>
        <w:br w:type="textWrapping"/>
      </w:r>
      <w:r>
        <w:rPr>
          <w:rStyle w:val="VerbatimChar"/>
        </w:rPr>
        <w:t xml:space="preserve">##   lat_dd = col_double(),</w:t>
      </w:r>
      <w:r>
        <w:br w:type="textWrapping"/>
      </w:r>
      <w:r>
        <w:rPr>
          <w:rStyle w:val="VerbatimChar"/>
        </w:rPr>
        <w:t xml:space="preserve">##   huc_12 = col_character(),</w:t>
      </w:r>
      <w:r>
        <w:br w:type="textWrapping"/>
      </w:r>
      <w:r>
        <w:rPr>
          <w:rStyle w:val="VerbatimChar"/>
        </w:rPr>
        <w:t xml:space="preserve">##   huc_10_name = col_character(),</w:t>
      </w:r>
      <w:r>
        <w:br w:type="textWrapping"/>
      </w:r>
      <w:r>
        <w:rPr>
          <w:rStyle w:val="VerbatimChar"/>
        </w:rPr>
        <w:t xml:space="preserve">##   huc_12_name = col_character(),</w:t>
      </w:r>
      <w:r>
        <w:br w:type="textWrapping"/>
      </w:r>
      <w:r>
        <w:rPr>
          <w:rStyle w:val="VerbatimChar"/>
        </w:rPr>
        <w:t xml:space="preserve">##   measurement_scale = col_double(),</w:t>
      </w:r>
      <w:r>
        <w:br w:type="textWrapping"/>
      </w:r>
      <w:r>
        <w:rPr>
          <w:rStyle w:val="VerbatimChar"/>
        </w:rPr>
        <w:t xml:space="preserve">##   measurement_anmly = col_double(),</w:t>
      </w:r>
      <w:r>
        <w:br w:type="textWrapping"/>
      </w:r>
      <w:r>
        <w:rPr>
          <w:rStyle w:val="VerbatimChar"/>
        </w:rPr>
        <w:t xml:space="preserve">##   lt_mean = col_double()</w:t>
      </w:r>
      <w:r>
        <w:br w:type="textWrapping"/>
      </w:r>
      <w:r>
        <w:rPr>
          <w:rStyle w:val="VerbatimChar"/>
        </w:rP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rPr>
          <w:i/>
        </w:rPr>
        <w:t xml:space="preserve">Table 1:</w:t>
      </w:r>
      <w:r>
        <w:rPr>
          <w:i/>
        </w:rPr>
        <w:t xml:space="preserve"> </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selected sampling period of 1990 to 2016 average lake temperature was 22.08 celsius, average total nitrogen was 611.26 Âµg/l, average total phosphorus was 24.27 Âµg/l, and average chlorophyll was 10.08 Âµg/l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Âµg/l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Âµg/l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Âµg/l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Heading2"/>
      </w:pPr>
      <w:bookmarkStart w:id="31" w:name="state-wide-trends-in-water-quality"/>
      <w:r>
        <w:t xml:space="preserve">State-wide trends in water quality</w:t>
      </w:r>
      <w:bookmarkEnd w:id="31"/>
    </w:p>
    <w:p>
      <w:pPr>
        <w:pStyle w:val="FirstParagraph"/>
      </w:pPr>
      <w:r>
        <w:rPr>
          <w:i/>
        </w:rPr>
        <w:t xml:space="preserve">Figure 2: Yearly trend over 20+ years of lake temperature in Rhode Island lakes and ponds.</w:t>
      </w:r>
      <w:r>
        <w:t xml:space="preserve"> </w:t>
      </w: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3: Yearly trend over 20+ years of Total Nitrogen (average z-score) in Rhode Island lakes and ponds.</w:t>
      </w:r>
      <w:r>
        <w:t xml:space="preserve"> </w:t>
      </w: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4: Yearly trend over 20+ years of Total Phosphorus (average z-score) in Rhode Island lakes and ponds.</w:t>
      </w:r>
      <w:r>
        <w:t xml:space="preserve"> </w:t>
      </w: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5: Yearly trend over 20+ years of Chlorphyll</w:t>
      </w:r>
      <w:r>
        <w:rPr>
          <w:i/>
        </w:rPr>
        <w:t xml:space="preserve"> </w:t>
      </w:r>
      <w:r>
        <w:t xml:space="preserve">a* (average z-score) in Rhode Island lakes and ponds.*</w:t>
      </w:r>
      <w:r>
        <w:t xml:space="preserve"> </w:t>
      </w: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rPr>
          <w:i/>
        </w:rPr>
        <w:t xml:space="preserve">Figure 6: Yearly trend over 20+ years of Total Nitrogen (average z-score) in the LAGOSNE states.</w:t>
      </w:r>
      <w:r>
        <w:t xml:space="preserve"> </w:t>
      </w: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7: Yearly trend over 20+ years of Total Phosphorus (average z-score) in the LAGOSNE states.</w:t>
      </w:r>
      <w:r>
        <w:t xml:space="preserve"> </w:t>
      </w: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8: Yearly trend over 20+ years of Chlorophyll</w:t>
      </w:r>
      <w:r>
        <w:rPr>
          <w:i/>
        </w:rPr>
        <w:t xml:space="preserve"> </w:t>
      </w:r>
      <w:r>
        <w:t xml:space="preserve">a* (average z-score) in the LAGOSNE states.*</w:t>
      </w:r>
      <w:r>
        <w:t xml:space="preserve"> </w:t>
      </w: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2018-12-20T18:18:25Z</dcterms:created>
  <dcterms:modified xsi:type="dcterms:W3CDTF">2018-12-20T18:18:25Z</dcterms:modified>
</cp:coreProperties>
</file>