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CF26D" w14:textId="300E486B" w:rsidR="00143378" w:rsidRPr="00786C58" w:rsidRDefault="009D7329" w:rsidP="00786C58">
      <w:pPr>
        <w:pStyle w:val="Heading1"/>
        <w:rPr>
          <w:rFonts w:hint="eastAsia"/>
        </w:rPr>
      </w:pPr>
      <w:bookmarkStart w:id="0" w:name="_Toc169533504"/>
      <w:r w:rsidRPr="00786C58">
        <w:t>upplementary Information</w:t>
      </w:r>
      <w:bookmarkEnd w:id="0"/>
    </w:p>
    <w:p w14:paraId="1EEEBA99" w14:textId="6A036665" w:rsidR="004156F4" w:rsidRPr="00FC46E4" w:rsidRDefault="002F2333" w:rsidP="00776020">
      <w:pPr>
        <w:rPr>
          <w:b/>
          <w:bCs/>
          <w:sz w:val="28"/>
          <w:szCs w:val="28"/>
        </w:rPr>
      </w:pPr>
      <w:bookmarkStart w:id="1" w:name="_Hlk156798755"/>
      <w:r>
        <w:rPr>
          <w:b/>
          <w:bCs/>
          <w:sz w:val="28"/>
          <w:szCs w:val="28"/>
        </w:rPr>
        <w:t>Drinking Water Buffer Intensity Simulator</w:t>
      </w:r>
      <w:r w:rsidR="00F919FA">
        <w:rPr>
          <w:b/>
          <w:bCs/>
          <w:sz w:val="28"/>
          <w:szCs w:val="28"/>
        </w:rPr>
        <w:t xml:space="preserve"> (BIS)</w:t>
      </w:r>
      <w:r w:rsidR="007D149A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Development and Practical </w:t>
      </w:r>
      <w:bookmarkEnd w:id="1"/>
      <w:r w:rsidR="00A4171C">
        <w:rPr>
          <w:b/>
          <w:bCs/>
          <w:sz w:val="28"/>
          <w:szCs w:val="28"/>
        </w:rPr>
        <w:t>Simulations</w:t>
      </w:r>
    </w:p>
    <w:p w14:paraId="16048E79" w14:textId="78C5AC81" w:rsidR="005D2754" w:rsidRPr="008638A8" w:rsidRDefault="005D2754" w:rsidP="00776020">
      <w:r>
        <w:t>David G. Wahman</w:t>
      </w:r>
      <w:r>
        <w:rPr>
          <w:vertAlign w:val="superscript"/>
        </w:rPr>
        <w:t>1</w:t>
      </w:r>
      <w:r w:rsidR="000D39A6">
        <w:rPr>
          <w:vertAlign w:val="superscript"/>
        </w:rPr>
        <w:t>*</w:t>
      </w:r>
      <w:r>
        <w:t>, Michael R. Schock</w:t>
      </w:r>
      <w:r w:rsidR="003945D3">
        <w:rPr>
          <w:vertAlign w:val="superscript"/>
        </w:rPr>
        <w:t>2</w:t>
      </w:r>
      <w:r>
        <w:t xml:space="preserve">, </w:t>
      </w:r>
      <w:r w:rsidR="004D13CE">
        <w:t xml:space="preserve">and </w:t>
      </w:r>
      <w:r w:rsidR="008638A8">
        <w:t>Darren A. Lytle</w:t>
      </w:r>
      <w:r w:rsidR="008638A8">
        <w:rPr>
          <w:vertAlign w:val="superscript"/>
        </w:rPr>
        <w:t>1</w:t>
      </w:r>
    </w:p>
    <w:p w14:paraId="12ADD556" w14:textId="7BFA15ED" w:rsidR="004156F4" w:rsidRDefault="004156F4" w:rsidP="00776020">
      <w:pPr>
        <w:rPr>
          <w:sz w:val="20"/>
        </w:rPr>
      </w:pPr>
      <w:r>
        <w:rPr>
          <w:sz w:val="20"/>
          <w:vertAlign w:val="superscript"/>
        </w:rPr>
        <w:t>1</w:t>
      </w:r>
      <w:r w:rsidR="002135B0">
        <w:rPr>
          <w:sz w:val="20"/>
          <w:vertAlign w:val="superscript"/>
        </w:rPr>
        <w:t xml:space="preserve"> </w:t>
      </w:r>
      <w:r>
        <w:rPr>
          <w:sz w:val="20"/>
        </w:rPr>
        <w:t>United States Environmental Protection Agency, Office of Research &amp; Development, Cincinnati, OH 45268</w:t>
      </w:r>
    </w:p>
    <w:p w14:paraId="4BF82C95" w14:textId="62ADC6BF" w:rsidR="003945D3" w:rsidRDefault="00571F62" w:rsidP="00776020">
      <w:pPr>
        <w:rPr>
          <w:sz w:val="20"/>
        </w:rPr>
      </w:pPr>
      <w:r>
        <w:rPr>
          <w:sz w:val="20"/>
          <w:vertAlign w:val="superscript"/>
        </w:rPr>
        <w:t>2</w:t>
      </w:r>
      <w:r>
        <w:rPr>
          <w:sz w:val="20"/>
        </w:rPr>
        <w:t xml:space="preserve"> </w:t>
      </w:r>
      <w:r w:rsidRPr="005446D2">
        <w:rPr>
          <w:sz w:val="20"/>
        </w:rPr>
        <w:t>Retired, Cincinnati, Ohio 45230</w:t>
      </w:r>
    </w:p>
    <w:p w14:paraId="443943FB" w14:textId="7272EF0A" w:rsidR="001E75ED" w:rsidRDefault="00062B41" w:rsidP="00776020">
      <w:pPr>
        <w:ind w:left="720" w:hanging="720"/>
      </w:pPr>
      <w:bookmarkStart w:id="2" w:name="_Ref297625373"/>
      <w:r>
        <w:rPr>
          <w:sz w:val="20"/>
          <w:vertAlign w:val="superscript"/>
        </w:rPr>
        <w:t>*</w:t>
      </w:r>
      <w:r>
        <w:rPr>
          <w:sz w:val="20"/>
        </w:rPr>
        <w:t>Corresponding author, mailing address: USEPA, 26 W. Martin Luther King Dr., Cincinnati, OH 45268.</w:t>
      </w:r>
      <w:r w:rsidR="00AA57D3">
        <w:rPr>
          <w:sz w:val="20"/>
        </w:rPr>
        <w:t xml:space="preserve"> </w:t>
      </w:r>
      <w:r>
        <w:rPr>
          <w:sz w:val="20"/>
        </w:rPr>
        <w:t>Phone: (513) 569–</w:t>
      </w:r>
      <w:r w:rsidR="00B0627B">
        <w:rPr>
          <w:sz w:val="20"/>
        </w:rPr>
        <w:t>7733</w:t>
      </w:r>
      <w:r>
        <w:rPr>
          <w:sz w:val="20"/>
        </w:rPr>
        <w:t>.</w:t>
      </w:r>
      <w:r w:rsidR="00AA57D3">
        <w:rPr>
          <w:sz w:val="20"/>
        </w:rPr>
        <w:t xml:space="preserve"> </w:t>
      </w:r>
      <w:r>
        <w:rPr>
          <w:sz w:val="20"/>
        </w:rPr>
        <w:t xml:space="preserve">E–mail: </w:t>
      </w:r>
      <w:hyperlink r:id="rId12" w:history="1">
        <w:r w:rsidR="00B0627B" w:rsidRPr="00D03390">
          <w:rPr>
            <w:rStyle w:val="Hyperlink"/>
            <w:sz w:val="20"/>
          </w:rPr>
          <w:t>wahman.david@epa.gov</w:t>
        </w:r>
      </w:hyperlink>
      <w:r w:rsidR="001E75ED">
        <w:br w:type="page"/>
      </w:r>
    </w:p>
    <w:p w14:paraId="21BEB0A9" w14:textId="7EED946B" w:rsidR="00A0754D" w:rsidRPr="00110C3C" w:rsidRDefault="00A0754D" w:rsidP="00776020">
      <w:pPr>
        <w:spacing w:line="360" w:lineRule="auto"/>
      </w:pPr>
      <w:r w:rsidRPr="00A0754D">
        <w:rPr>
          <w:b/>
          <w:bCs/>
          <w:sz w:val="28"/>
          <w:szCs w:val="28"/>
        </w:rPr>
        <w:lastRenderedPageBreak/>
        <w:t>Table of Contents</w:t>
      </w:r>
    </w:p>
    <w:p w14:paraId="35A6F8E5" w14:textId="3EF91CE7" w:rsidR="00701E82" w:rsidRDefault="00E4747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hAnsiTheme="minorHAnsi"/>
          <w:caps/>
          <w:sz w:val="20"/>
          <w:szCs w:val="20"/>
        </w:rPr>
        <w:fldChar w:fldCharType="begin"/>
      </w:r>
      <w:r>
        <w:rPr>
          <w:rFonts w:asciiTheme="minorHAnsi" w:hAnsiTheme="minorHAnsi"/>
          <w:caps/>
          <w:sz w:val="20"/>
          <w:szCs w:val="20"/>
        </w:rPr>
        <w:instrText xml:space="preserve"> TOC \o "1-3" </w:instrText>
      </w:r>
      <w:r>
        <w:rPr>
          <w:rFonts w:asciiTheme="minorHAnsi" w:hAnsiTheme="minorHAnsi"/>
          <w:caps/>
          <w:sz w:val="20"/>
          <w:szCs w:val="20"/>
        </w:rPr>
        <w:fldChar w:fldCharType="separate"/>
      </w:r>
      <w:r w:rsidR="00701E82">
        <w:rPr>
          <w:noProof/>
        </w:rPr>
        <w:t>Supplementary Information</w:t>
      </w:r>
      <w:r w:rsidR="00701E82">
        <w:rPr>
          <w:noProof/>
        </w:rPr>
        <w:tab/>
      </w:r>
      <w:r w:rsidR="00701E82">
        <w:rPr>
          <w:noProof/>
        </w:rPr>
        <w:fldChar w:fldCharType="begin"/>
      </w:r>
      <w:r w:rsidR="00701E82">
        <w:rPr>
          <w:noProof/>
        </w:rPr>
        <w:instrText xml:space="preserve"> PAGEREF _Toc169533504 \h </w:instrText>
      </w:r>
      <w:r w:rsidR="00701E82">
        <w:rPr>
          <w:noProof/>
        </w:rPr>
      </w:r>
      <w:r w:rsidR="00701E82">
        <w:rPr>
          <w:noProof/>
        </w:rPr>
        <w:fldChar w:fldCharType="separate"/>
      </w:r>
      <w:r w:rsidR="00701E82">
        <w:rPr>
          <w:rFonts w:hint="eastAsia"/>
          <w:noProof/>
        </w:rPr>
        <w:t>S-1</w:t>
      </w:r>
      <w:r w:rsidR="00701E82">
        <w:rPr>
          <w:noProof/>
        </w:rPr>
        <w:fldChar w:fldCharType="end"/>
      </w:r>
    </w:p>
    <w:p w14:paraId="61A72F9F" w14:textId="6BD7C7FE" w:rsidR="00701E82" w:rsidRDefault="00701E8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en-US"/>
          <w14:ligatures w14:val="standardContextual"/>
        </w:rPr>
      </w:pPr>
      <w:r>
        <w:rPr>
          <w:noProof/>
        </w:rPr>
        <w:t>Instructions for Acquiring and Running BIS R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_Toc169533505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S-3</w:t>
      </w:r>
      <w:r>
        <w:rPr>
          <w:noProof/>
        </w:rPr>
        <w:fldChar w:fldCharType="end"/>
      </w:r>
    </w:p>
    <w:p w14:paraId="65DADD12" w14:textId="40F08EAA" w:rsidR="00701E82" w:rsidRDefault="00701E8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en-US"/>
          <w14:ligatures w14:val="standardContextual"/>
        </w:rPr>
      </w:pPr>
      <w:r>
        <w:rPr>
          <w:noProof/>
        </w:rPr>
        <w:t>Graphical User Interface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_Toc169533506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S-6</w:t>
      </w:r>
      <w:r>
        <w:rPr>
          <w:noProof/>
        </w:rPr>
        <w:fldChar w:fldCharType="end"/>
      </w:r>
    </w:p>
    <w:p w14:paraId="185FF47A" w14:textId="08830D43" w:rsidR="00701E82" w:rsidRDefault="00701E82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7F501E">
        <w:rPr>
          <w:noProof/>
        </w:rPr>
        <w:t>Header 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_Toc169533507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S-7</w:t>
      </w:r>
      <w:r>
        <w:rPr>
          <w:noProof/>
        </w:rPr>
        <w:fldChar w:fldCharType="end"/>
      </w:r>
    </w:p>
    <w:p w14:paraId="3432A63E" w14:textId="56863D91" w:rsidR="00701E82" w:rsidRDefault="00701E82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7F501E">
        <w:rPr>
          <w:noProof/>
        </w:rPr>
        <w:t>User-Selected Simulated Condition Inputs 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_Toc169533508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S-7</w:t>
      </w:r>
      <w:r>
        <w:rPr>
          <w:noProof/>
        </w:rPr>
        <w:fldChar w:fldCharType="end"/>
      </w:r>
    </w:p>
    <w:p w14:paraId="16205BA9" w14:textId="71499A79" w:rsidR="00701E82" w:rsidRDefault="00701E82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7F501E">
        <w:rPr>
          <w:noProof/>
        </w:rPr>
        <w:t>Buffer Intensity Plot 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_Toc169533509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S-7</w:t>
      </w:r>
      <w:r>
        <w:rPr>
          <w:noProof/>
        </w:rPr>
        <w:fldChar w:fldCharType="end"/>
      </w:r>
    </w:p>
    <w:p w14:paraId="726932A4" w14:textId="21DF3879" w:rsidR="00701E82" w:rsidRDefault="00701E82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7F501E">
        <w:rPr>
          <w:noProof/>
        </w:rPr>
        <w:t>Simulated Condition Summary Tables 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_Toc169533510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S-8</w:t>
      </w:r>
      <w:r>
        <w:rPr>
          <w:noProof/>
        </w:rPr>
        <w:fldChar w:fldCharType="end"/>
      </w:r>
    </w:p>
    <w:p w14:paraId="7EA17E0E" w14:textId="48C8AC06" w:rsidR="00216B09" w:rsidRDefault="00E4747F" w:rsidP="00776020">
      <w:pPr>
        <w:pStyle w:val="TOC1"/>
        <w:rPr>
          <w:rFonts w:hint="eastAsia"/>
        </w:rPr>
      </w:pPr>
      <w:r>
        <w:fldChar w:fldCharType="end"/>
      </w:r>
    </w:p>
    <w:p w14:paraId="627FF7B1" w14:textId="046054CA" w:rsidR="009045D0" w:rsidRDefault="005E2A51" w:rsidP="00776020">
      <w:pPr>
        <w:pStyle w:val="TOC1"/>
        <w:rPr>
          <w:rFonts w:hint="eastAsia"/>
          <w:b w:val="0"/>
          <w:bCs w:val="0"/>
          <w:sz w:val="28"/>
          <w:szCs w:val="28"/>
        </w:rPr>
      </w:pPr>
      <w:r>
        <w:rPr>
          <w:sz w:val="28"/>
          <w:szCs w:val="28"/>
        </w:rPr>
        <w:t>List</w:t>
      </w:r>
      <w:r w:rsidR="009045D0" w:rsidRPr="00A0754D">
        <w:rPr>
          <w:sz w:val="28"/>
          <w:szCs w:val="28"/>
        </w:rPr>
        <w:t xml:space="preserve"> of </w:t>
      </w:r>
      <w:r w:rsidR="009045D0">
        <w:rPr>
          <w:sz w:val="28"/>
          <w:szCs w:val="28"/>
        </w:rPr>
        <w:t>Figures</w:t>
      </w:r>
    </w:p>
    <w:p w14:paraId="08A5248B" w14:textId="31FD65AD" w:rsidR="00701E82" w:rsidRDefault="00DF0617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hyperlink w:anchor="_Toc169533511" w:history="1">
        <w:r w:rsidR="00701E82" w:rsidRPr="00343CF5">
          <w:rPr>
            <w:rStyle w:val="Hyperlink"/>
            <w:noProof/>
          </w:rPr>
          <w:t>Figure S1 Buffer intensity simulator schematic with major areas highlighted.</w:t>
        </w:r>
        <w:r w:rsidR="00701E82">
          <w:rPr>
            <w:noProof/>
            <w:webHidden/>
          </w:rPr>
          <w:tab/>
        </w:r>
        <w:r w:rsidR="00701E82">
          <w:rPr>
            <w:noProof/>
            <w:webHidden/>
          </w:rPr>
          <w:fldChar w:fldCharType="begin"/>
        </w:r>
        <w:r w:rsidR="00701E82">
          <w:rPr>
            <w:noProof/>
            <w:webHidden/>
          </w:rPr>
          <w:instrText xml:space="preserve"> PAGEREF _Toc169533511 \h </w:instrText>
        </w:r>
        <w:r w:rsidR="00701E82">
          <w:rPr>
            <w:noProof/>
            <w:webHidden/>
          </w:rPr>
        </w:r>
        <w:r w:rsidR="00701E82">
          <w:rPr>
            <w:noProof/>
            <w:webHidden/>
          </w:rPr>
          <w:fldChar w:fldCharType="separate"/>
        </w:r>
        <w:r w:rsidR="00701E82">
          <w:rPr>
            <w:noProof/>
            <w:webHidden/>
          </w:rPr>
          <w:t>S-9</w:t>
        </w:r>
        <w:r w:rsidR="00701E82">
          <w:rPr>
            <w:noProof/>
            <w:webHidden/>
          </w:rPr>
          <w:fldChar w:fldCharType="end"/>
        </w:r>
      </w:hyperlink>
    </w:p>
    <w:p w14:paraId="4277AF3B" w14:textId="2AF53F5D" w:rsidR="00701E82" w:rsidRDefault="0015191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69533512" w:history="1">
        <w:r w:rsidR="00701E82" w:rsidRPr="00343CF5">
          <w:rPr>
            <w:rStyle w:val="Hyperlink"/>
            <w:noProof/>
          </w:rPr>
          <w:t>Figure S2 Screenshot of user-selected simulated condition inputs area with default conditions shown.</w:t>
        </w:r>
        <w:r w:rsidR="00701E82">
          <w:rPr>
            <w:noProof/>
            <w:webHidden/>
          </w:rPr>
          <w:tab/>
        </w:r>
        <w:r w:rsidR="00701E82">
          <w:rPr>
            <w:noProof/>
            <w:webHidden/>
          </w:rPr>
          <w:fldChar w:fldCharType="begin"/>
        </w:r>
        <w:r w:rsidR="00701E82">
          <w:rPr>
            <w:noProof/>
            <w:webHidden/>
          </w:rPr>
          <w:instrText xml:space="preserve"> PAGEREF _Toc169533512 \h </w:instrText>
        </w:r>
        <w:r w:rsidR="00701E82">
          <w:rPr>
            <w:noProof/>
            <w:webHidden/>
          </w:rPr>
        </w:r>
        <w:r w:rsidR="00701E82">
          <w:rPr>
            <w:noProof/>
            <w:webHidden/>
          </w:rPr>
          <w:fldChar w:fldCharType="separate"/>
        </w:r>
        <w:r w:rsidR="00701E82">
          <w:rPr>
            <w:noProof/>
            <w:webHidden/>
          </w:rPr>
          <w:t>S-10</w:t>
        </w:r>
        <w:r w:rsidR="00701E82">
          <w:rPr>
            <w:noProof/>
            <w:webHidden/>
          </w:rPr>
          <w:fldChar w:fldCharType="end"/>
        </w:r>
      </w:hyperlink>
    </w:p>
    <w:p w14:paraId="048A2FE5" w14:textId="1BC73FEC" w:rsidR="00701E82" w:rsidRDefault="0015191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69533513" w:history="1">
        <w:r w:rsidR="00701E82" w:rsidRPr="00343CF5">
          <w:rPr>
            <w:rStyle w:val="Hyperlink"/>
            <w:noProof/>
          </w:rPr>
          <w:t>Figure S3 Screenshots of alternative simulated condition inputs to estimate ionic strength from total dissolved solids (A) or electrical conductivity (B).</w:t>
        </w:r>
        <w:r w:rsidR="00701E82">
          <w:rPr>
            <w:noProof/>
            <w:webHidden/>
          </w:rPr>
          <w:tab/>
        </w:r>
        <w:r w:rsidR="00701E82">
          <w:rPr>
            <w:noProof/>
            <w:webHidden/>
          </w:rPr>
          <w:fldChar w:fldCharType="begin"/>
        </w:r>
        <w:r w:rsidR="00701E82">
          <w:rPr>
            <w:noProof/>
            <w:webHidden/>
          </w:rPr>
          <w:instrText xml:space="preserve"> PAGEREF _Toc169533513 \h </w:instrText>
        </w:r>
        <w:r w:rsidR="00701E82">
          <w:rPr>
            <w:noProof/>
            <w:webHidden/>
          </w:rPr>
        </w:r>
        <w:r w:rsidR="00701E82">
          <w:rPr>
            <w:noProof/>
            <w:webHidden/>
          </w:rPr>
          <w:fldChar w:fldCharType="separate"/>
        </w:r>
        <w:r w:rsidR="00701E82">
          <w:rPr>
            <w:noProof/>
            <w:webHidden/>
          </w:rPr>
          <w:t>S-11</w:t>
        </w:r>
        <w:r w:rsidR="00701E82">
          <w:rPr>
            <w:noProof/>
            <w:webHidden/>
          </w:rPr>
          <w:fldChar w:fldCharType="end"/>
        </w:r>
      </w:hyperlink>
    </w:p>
    <w:p w14:paraId="445C2647" w14:textId="278F236C" w:rsidR="00701E82" w:rsidRDefault="0015191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69533514" w:history="1">
        <w:r w:rsidR="00701E82" w:rsidRPr="00343CF5">
          <w:rPr>
            <w:rStyle w:val="Hyperlink"/>
            <w:noProof/>
          </w:rPr>
          <w:t>Figure S4 Screenshot of alternative simulated condition input option to estimate dissolved inorganic carbon from a total alkalinity water sample.</w:t>
        </w:r>
        <w:r w:rsidR="00701E82">
          <w:rPr>
            <w:noProof/>
            <w:webHidden/>
          </w:rPr>
          <w:tab/>
        </w:r>
        <w:r w:rsidR="00701E82">
          <w:rPr>
            <w:noProof/>
            <w:webHidden/>
          </w:rPr>
          <w:fldChar w:fldCharType="begin"/>
        </w:r>
        <w:r w:rsidR="00701E82">
          <w:rPr>
            <w:noProof/>
            <w:webHidden/>
          </w:rPr>
          <w:instrText xml:space="preserve"> PAGEREF _Toc169533514 \h </w:instrText>
        </w:r>
        <w:r w:rsidR="00701E82">
          <w:rPr>
            <w:noProof/>
            <w:webHidden/>
          </w:rPr>
        </w:r>
        <w:r w:rsidR="00701E82">
          <w:rPr>
            <w:noProof/>
            <w:webHidden/>
          </w:rPr>
          <w:fldChar w:fldCharType="separate"/>
        </w:r>
        <w:r w:rsidR="00701E82">
          <w:rPr>
            <w:noProof/>
            <w:webHidden/>
          </w:rPr>
          <w:t>S-12</w:t>
        </w:r>
        <w:r w:rsidR="00701E82">
          <w:rPr>
            <w:noProof/>
            <w:webHidden/>
          </w:rPr>
          <w:fldChar w:fldCharType="end"/>
        </w:r>
      </w:hyperlink>
    </w:p>
    <w:p w14:paraId="1E355394" w14:textId="14C4986F" w:rsidR="00701E82" w:rsidRDefault="0015191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69533515" w:history="1">
        <w:r w:rsidR="00701E82" w:rsidRPr="00343CF5">
          <w:rPr>
            <w:rStyle w:val="Hyperlink"/>
            <w:noProof/>
          </w:rPr>
          <w:t>Figure S5 Screenshot of buffer intensity simulated plot area. Plot options are in the upper right area denoted with the yellow box.</w:t>
        </w:r>
        <w:r w:rsidR="00701E82">
          <w:rPr>
            <w:noProof/>
            <w:webHidden/>
          </w:rPr>
          <w:tab/>
        </w:r>
        <w:r w:rsidR="00701E82">
          <w:rPr>
            <w:noProof/>
            <w:webHidden/>
          </w:rPr>
          <w:fldChar w:fldCharType="begin"/>
        </w:r>
        <w:r w:rsidR="00701E82">
          <w:rPr>
            <w:noProof/>
            <w:webHidden/>
          </w:rPr>
          <w:instrText xml:space="preserve"> PAGEREF _Toc169533515 \h </w:instrText>
        </w:r>
        <w:r w:rsidR="00701E82">
          <w:rPr>
            <w:noProof/>
            <w:webHidden/>
          </w:rPr>
        </w:r>
        <w:r w:rsidR="00701E82">
          <w:rPr>
            <w:noProof/>
            <w:webHidden/>
          </w:rPr>
          <w:fldChar w:fldCharType="separate"/>
        </w:r>
        <w:r w:rsidR="00701E82">
          <w:rPr>
            <w:noProof/>
            <w:webHidden/>
          </w:rPr>
          <w:t>S-13</w:t>
        </w:r>
        <w:r w:rsidR="00701E82">
          <w:rPr>
            <w:noProof/>
            <w:webHidden/>
          </w:rPr>
          <w:fldChar w:fldCharType="end"/>
        </w:r>
      </w:hyperlink>
    </w:p>
    <w:p w14:paraId="7ED409D0" w14:textId="3AE11312" w:rsidR="00701E82" w:rsidRDefault="0015191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69533516" w:history="1">
        <w:r w:rsidR="00701E82" w:rsidRPr="00343CF5">
          <w:rPr>
            <w:rStyle w:val="Hyperlink"/>
            <w:noProof/>
          </w:rPr>
          <w:t>Figure S6 Screenshot of simulated condition summary tables area.</w:t>
        </w:r>
        <w:r w:rsidR="00701E82">
          <w:rPr>
            <w:noProof/>
            <w:webHidden/>
          </w:rPr>
          <w:tab/>
        </w:r>
        <w:r w:rsidR="00701E82">
          <w:rPr>
            <w:noProof/>
            <w:webHidden/>
          </w:rPr>
          <w:fldChar w:fldCharType="begin"/>
        </w:r>
        <w:r w:rsidR="00701E82">
          <w:rPr>
            <w:noProof/>
            <w:webHidden/>
          </w:rPr>
          <w:instrText xml:space="preserve"> PAGEREF _Toc169533516 \h </w:instrText>
        </w:r>
        <w:r w:rsidR="00701E82">
          <w:rPr>
            <w:noProof/>
            <w:webHidden/>
          </w:rPr>
        </w:r>
        <w:r w:rsidR="00701E82">
          <w:rPr>
            <w:noProof/>
            <w:webHidden/>
          </w:rPr>
          <w:fldChar w:fldCharType="separate"/>
        </w:r>
        <w:r w:rsidR="00701E82">
          <w:rPr>
            <w:noProof/>
            <w:webHidden/>
          </w:rPr>
          <w:t>S-14</w:t>
        </w:r>
        <w:r w:rsidR="00701E82">
          <w:rPr>
            <w:noProof/>
            <w:webHidden/>
          </w:rPr>
          <w:fldChar w:fldCharType="end"/>
        </w:r>
      </w:hyperlink>
    </w:p>
    <w:p w14:paraId="5458A002" w14:textId="2789617B" w:rsidR="00216B09" w:rsidRDefault="00DF0617" w:rsidP="00776020">
      <w:pPr>
        <w:pStyle w:val="TableofFigures"/>
        <w:tabs>
          <w:tab w:val="right" w:leader="dot" w:pos="9350"/>
        </w:tabs>
        <w:rPr>
          <w:b/>
        </w:rPr>
      </w:pPr>
      <w:r>
        <w:rPr>
          <w:b/>
        </w:rPr>
        <w:fldChar w:fldCharType="end"/>
      </w:r>
    </w:p>
    <w:p w14:paraId="54DEBCB0" w14:textId="146DD387" w:rsidR="00787F19" w:rsidRDefault="00787F19" w:rsidP="00776020">
      <w:pPr>
        <w:pStyle w:val="TableofFigures"/>
        <w:tabs>
          <w:tab w:val="right" w:leader="dot" w:pos="9350"/>
        </w:tabs>
        <w:rPr>
          <w:b/>
        </w:rPr>
      </w:pPr>
      <w:r w:rsidRPr="00787F19">
        <w:rPr>
          <w:b/>
          <w:sz w:val="28"/>
          <w:szCs w:val="28"/>
        </w:rPr>
        <w:t>List of Tables</w:t>
      </w:r>
    </w:p>
    <w:p w14:paraId="0AA54642" w14:textId="09F82EC1" w:rsidR="00701E82" w:rsidRDefault="00D5156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\h \z \c "Table" </w:instrText>
      </w:r>
      <w:r>
        <w:rPr>
          <w:b/>
        </w:rPr>
        <w:fldChar w:fldCharType="separate"/>
      </w:r>
      <w:hyperlink w:anchor="_Toc169533517" w:history="1">
        <w:r w:rsidR="00701E82" w:rsidRPr="007C5DE1">
          <w:rPr>
            <w:rStyle w:val="Hyperlink"/>
            <w:noProof/>
          </w:rPr>
          <w:t>Table S1 Summary of software and packages used to develop the BIS R code.</w:t>
        </w:r>
        <w:r w:rsidR="00701E82">
          <w:rPr>
            <w:noProof/>
            <w:webHidden/>
          </w:rPr>
          <w:tab/>
        </w:r>
        <w:r w:rsidR="00701E82">
          <w:rPr>
            <w:noProof/>
            <w:webHidden/>
          </w:rPr>
          <w:fldChar w:fldCharType="begin"/>
        </w:r>
        <w:r w:rsidR="00701E82">
          <w:rPr>
            <w:noProof/>
            <w:webHidden/>
          </w:rPr>
          <w:instrText xml:space="preserve"> PAGEREF _Toc169533517 \h </w:instrText>
        </w:r>
        <w:r w:rsidR="00701E82">
          <w:rPr>
            <w:noProof/>
            <w:webHidden/>
          </w:rPr>
        </w:r>
        <w:r w:rsidR="00701E82">
          <w:rPr>
            <w:noProof/>
            <w:webHidden/>
          </w:rPr>
          <w:fldChar w:fldCharType="separate"/>
        </w:r>
        <w:r w:rsidR="00701E82">
          <w:rPr>
            <w:noProof/>
            <w:webHidden/>
          </w:rPr>
          <w:t>S-6</w:t>
        </w:r>
        <w:r w:rsidR="00701E82">
          <w:rPr>
            <w:noProof/>
            <w:webHidden/>
          </w:rPr>
          <w:fldChar w:fldCharType="end"/>
        </w:r>
      </w:hyperlink>
    </w:p>
    <w:p w14:paraId="018513D8" w14:textId="2F311F72" w:rsidR="00701E82" w:rsidRDefault="0015191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69533518" w:history="1">
        <w:r w:rsidR="00701E82" w:rsidRPr="007C5DE1">
          <w:rPr>
            <w:rStyle w:val="Hyperlink"/>
            <w:noProof/>
          </w:rPr>
          <w:t>Table S2 Summary of columns in downloaded buffer intensity plot simulation data file where each row represents a plot data point.</w:t>
        </w:r>
        <w:r w:rsidR="00701E82">
          <w:rPr>
            <w:noProof/>
            <w:webHidden/>
          </w:rPr>
          <w:tab/>
        </w:r>
        <w:r w:rsidR="00701E82">
          <w:rPr>
            <w:noProof/>
            <w:webHidden/>
          </w:rPr>
          <w:fldChar w:fldCharType="begin"/>
        </w:r>
        <w:r w:rsidR="00701E82">
          <w:rPr>
            <w:noProof/>
            <w:webHidden/>
          </w:rPr>
          <w:instrText xml:space="preserve"> PAGEREF _Toc169533518 \h </w:instrText>
        </w:r>
        <w:r w:rsidR="00701E82">
          <w:rPr>
            <w:noProof/>
            <w:webHidden/>
          </w:rPr>
        </w:r>
        <w:r w:rsidR="00701E82">
          <w:rPr>
            <w:noProof/>
            <w:webHidden/>
          </w:rPr>
          <w:fldChar w:fldCharType="separate"/>
        </w:r>
        <w:r w:rsidR="00701E82">
          <w:rPr>
            <w:noProof/>
            <w:webHidden/>
          </w:rPr>
          <w:t>S-14</w:t>
        </w:r>
        <w:r w:rsidR="00701E82">
          <w:rPr>
            <w:noProof/>
            <w:webHidden/>
          </w:rPr>
          <w:fldChar w:fldCharType="end"/>
        </w:r>
      </w:hyperlink>
    </w:p>
    <w:p w14:paraId="68E11AAB" w14:textId="6956EBFB" w:rsidR="009272CE" w:rsidRDefault="00D51568" w:rsidP="00776020">
      <w:pPr>
        <w:pStyle w:val="TableofFigures"/>
        <w:tabs>
          <w:tab w:val="right" w:leader="dot" w:pos="9350"/>
        </w:tabs>
        <w:spacing w:line="360" w:lineRule="auto"/>
        <w:rPr>
          <w:b/>
        </w:rPr>
      </w:pPr>
      <w:r>
        <w:rPr>
          <w:b/>
        </w:rPr>
        <w:fldChar w:fldCharType="end"/>
      </w:r>
      <w:r w:rsidR="009272CE">
        <w:rPr>
          <w:b/>
        </w:rPr>
        <w:br w:type="page"/>
      </w:r>
    </w:p>
    <w:p w14:paraId="1BD77335" w14:textId="2A9A9A58" w:rsidR="003B1FC7" w:rsidRPr="00CE4332" w:rsidRDefault="00275969" w:rsidP="00EB568B">
      <w:pPr>
        <w:pStyle w:val="Heading2"/>
      </w:pPr>
      <w:bookmarkStart w:id="3" w:name="_Toc169533505"/>
      <w:bookmarkStart w:id="4" w:name="_Ref411416030"/>
      <w:bookmarkEnd w:id="2"/>
      <w:r w:rsidRPr="00CE4332">
        <w:rPr>
          <w:rFonts w:hint="eastAsia"/>
        </w:rPr>
        <w:lastRenderedPageBreak/>
        <w:t xml:space="preserve">Instructions </w:t>
      </w:r>
      <w:r w:rsidRPr="00CE4332">
        <w:t xml:space="preserve">for Acquiring and Running </w:t>
      </w:r>
      <w:r w:rsidR="00837402" w:rsidRPr="00CE4332">
        <w:t>BIS</w:t>
      </w:r>
      <w:r w:rsidR="006B0449" w:rsidRPr="00CE4332">
        <w:t xml:space="preserve"> </w:t>
      </w:r>
      <w:r w:rsidR="000960AD" w:rsidRPr="00CE4332">
        <w:t>R</w:t>
      </w:r>
      <w:r w:rsidRPr="00CE4332">
        <w:rPr>
          <w:rFonts w:hint="eastAsia"/>
        </w:rPr>
        <w:t xml:space="preserve"> Code</w:t>
      </w:r>
      <w:bookmarkEnd w:id="3"/>
    </w:p>
    <w:p w14:paraId="55D26250" w14:textId="242C6E8B" w:rsidR="005A79CE" w:rsidRDefault="00AF0039" w:rsidP="00776020">
      <w:r>
        <w:t xml:space="preserve">The following are the general steps to </w:t>
      </w:r>
      <w:r w:rsidR="00811FF3">
        <w:t xml:space="preserve">acquire and </w:t>
      </w:r>
      <w:r>
        <w:t xml:space="preserve">run the </w:t>
      </w:r>
      <w:r w:rsidR="00837402">
        <w:t>BIS</w:t>
      </w:r>
      <w:r w:rsidR="006873C1">
        <w:t xml:space="preserve"> </w:t>
      </w:r>
      <w:r w:rsidR="000960AD">
        <w:t>R</w:t>
      </w:r>
      <w:r>
        <w:t xml:space="preserve"> code</w:t>
      </w:r>
      <w:r w:rsidR="005A79CE">
        <w:t>:</w:t>
      </w:r>
    </w:p>
    <w:p w14:paraId="7C0F5583" w14:textId="5CF5DCA1" w:rsidR="005A79CE" w:rsidRDefault="005A79CE" w:rsidP="00776020">
      <w:pPr>
        <w:pStyle w:val="ListParagraph"/>
        <w:numPr>
          <w:ilvl w:val="0"/>
          <w:numId w:val="12"/>
        </w:numPr>
      </w:pPr>
      <w:r>
        <w:t>Download and install R</w:t>
      </w:r>
      <w:r w:rsidR="001B24C0">
        <w:t xml:space="preserve"> for the desired operating system</w:t>
      </w:r>
      <w:r w:rsidR="00C442D3">
        <w:t>:</w:t>
      </w:r>
      <w:r w:rsidR="00AA57D3">
        <w:t xml:space="preserve"> </w:t>
      </w:r>
      <w:hyperlink r:id="rId13" w:history="1">
        <w:r w:rsidR="00810C1D" w:rsidRPr="00CE36C4">
          <w:rPr>
            <w:rStyle w:val="Hyperlink"/>
          </w:rPr>
          <w:t>https://cran.r-project.org/</w:t>
        </w:r>
      </w:hyperlink>
      <w:r w:rsidR="00810C1D">
        <w:t xml:space="preserve"> </w:t>
      </w:r>
    </w:p>
    <w:p w14:paraId="04A1520A" w14:textId="34826C51" w:rsidR="004A095C" w:rsidRDefault="00EB7E85" w:rsidP="00776020">
      <w:pPr>
        <w:ind w:left="720"/>
      </w:pPr>
      <w:r w:rsidRPr="00EB7E85">
        <w:rPr>
          <w:noProof/>
        </w:rPr>
        <w:drawing>
          <wp:inline distT="0" distB="0" distL="0" distR="0" wp14:anchorId="0A82300D" wp14:editId="309119C3">
            <wp:extent cx="4648603" cy="187468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9106" w14:textId="77777777" w:rsidR="00EC69BF" w:rsidRDefault="00EC69BF" w:rsidP="00EC69BF">
      <w:pPr>
        <w:pStyle w:val="ListParagraph"/>
      </w:pPr>
    </w:p>
    <w:p w14:paraId="0A90C904" w14:textId="1D5B652D" w:rsidR="005A79CE" w:rsidRDefault="005A79CE" w:rsidP="00776020">
      <w:pPr>
        <w:pStyle w:val="ListParagraph"/>
        <w:numPr>
          <w:ilvl w:val="0"/>
          <w:numId w:val="12"/>
        </w:numPr>
      </w:pPr>
      <w:r>
        <w:t xml:space="preserve">Download and install </w:t>
      </w:r>
      <w:r w:rsidR="00810C1D">
        <w:t xml:space="preserve">the </w:t>
      </w:r>
      <w:r w:rsidR="00811FF3">
        <w:t xml:space="preserve">free, </w:t>
      </w:r>
      <w:r w:rsidR="00C74DBA">
        <w:t>open-source</w:t>
      </w:r>
      <w:r w:rsidR="003320FC">
        <w:t xml:space="preserve"> </w:t>
      </w:r>
      <w:r w:rsidR="00235CC9">
        <w:t>edition</w:t>
      </w:r>
      <w:r w:rsidR="00810C1D">
        <w:t xml:space="preserve"> of RStudio</w:t>
      </w:r>
      <w:r w:rsidR="00935888">
        <w:t xml:space="preserve"> Desktop</w:t>
      </w:r>
      <w:r w:rsidR="001B24C0">
        <w:t xml:space="preserve"> (Windows link shown; other operating systems are available </w:t>
      </w:r>
      <w:r w:rsidR="001D0940">
        <w:t xml:space="preserve">at the link </w:t>
      </w:r>
      <w:r w:rsidR="001B24C0">
        <w:t>as well)</w:t>
      </w:r>
      <w:r w:rsidR="00810C1D">
        <w:t>:</w:t>
      </w:r>
      <w:r w:rsidR="00AA57D3">
        <w:t xml:space="preserve"> </w:t>
      </w:r>
      <w:hyperlink r:id="rId15" w:history="1">
        <w:r w:rsidR="006115D5" w:rsidRPr="00F43D35">
          <w:rPr>
            <w:rStyle w:val="Hyperlink"/>
          </w:rPr>
          <w:t>https://posit.co/download/rstudio-desktop/</w:t>
        </w:r>
      </w:hyperlink>
      <w:r w:rsidR="00AA57D3">
        <w:t xml:space="preserve"> </w:t>
      </w:r>
    </w:p>
    <w:p w14:paraId="1A64FF53" w14:textId="364A16C6" w:rsidR="004A095C" w:rsidRDefault="00082267" w:rsidP="00776020">
      <w:pPr>
        <w:ind w:left="720"/>
      </w:pPr>
      <w:r w:rsidRPr="00082267">
        <w:rPr>
          <w:noProof/>
        </w:rPr>
        <w:drawing>
          <wp:inline distT="0" distB="0" distL="0" distR="0" wp14:anchorId="53587D8C" wp14:editId="07C31EA1">
            <wp:extent cx="4572000" cy="20665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1F1C" w14:textId="77777777" w:rsidR="00EC69BF" w:rsidRDefault="00EC69BF">
      <w:pPr>
        <w:spacing w:line="240" w:lineRule="auto"/>
      </w:pPr>
      <w:r>
        <w:br w:type="page"/>
      </w:r>
    </w:p>
    <w:p w14:paraId="050E0B47" w14:textId="4720EC48" w:rsidR="00FE1A88" w:rsidRDefault="00513F22" w:rsidP="00776020">
      <w:pPr>
        <w:pStyle w:val="ListParagraph"/>
        <w:numPr>
          <w:ilvl w:val="0"/>
          <w:numId w:val="12"/>
        </w:numPr>
      </w:pPr>
      <w:r>
        <w:t>If not already installed, RStudio may prompt to install packages, or you may manually install the required packages as follows.</w:t>
      </w:r>
      <w:r w:rsidR="00AA57D3">
        <w:t xml:space="preserve"> </w:t>
      </w:r>
      <w:r w:rsidR="005A79CE">
        <w:t>Using RStudio</w:t>
      </w:r>
      <w:r w:rsidR="00757233">
        <w:t xml:space="preserve"> Desktop</w:t>
      </w:r>
      <w:r w:rsidR="005A79CE">
        <w:t xml:space="preserve">, install the following </w:t>
      </w:r>
      <w:r w:rsidR="00EB7E85">
        <w:t>five</w:t>
      </w:r>
      <w:r w:rsidR="00757233">
        <w:t xml:space="preserve"> </w:t>
      </w:r>
      <w:r w:rsidR="005A79CE">
        <w:t>packages</w:t>
      </w:r>
      <w:r w:rsidR="00810C1D">
        <w:t xml:space="preserve"> </w:t>
      </w:r>
      <w:r w:rsidR="00FE1A88">
        <w:t xml:space="preserve">from </w:t>
      </w:r>
      <w:r w:rsidR="00936F48">
        <w:t xml:space="preserve">a </w:t>
      </w:r>
      <w:r w:rsidR="00FE1A88">
        <w:t>CRAN repositor</w:t>
      </w:r>
      <w:r w:rsidR="00936F48">
        <w:t>y</w:t>
      </w:r>
      <w:r w:rsidR="00FE1A88">
        <w:t xml:space="preserve"> </w:t>
      </w:r>
      <w:r w:rsidR="00810C1D">
        <w:t xml:space="preserve">(Tools </w:t>
      </w:r>
      <w:r w:rsidR="00810C1D" w:rsidRPr="000135E2">
        <w:rPr>
          <w:rFonts w:ascii="Wingdings" w:eastAsia="Wingdings" w:hAnsi="Wingdings" w:cs="Wingdings"/>
        </w:rPr>
        <w:t>à</w:t>
      </w:r>
      <w:r w:rsidR="00810C1D">
        <w:t xml:space="preserve"> Install Packages):</w:t>
      </w:r>
      <w:r w:rsidR="000135E2">
        <w:t xml:space="preserve"> </w:t>
      </w:r>
      <w:r w:rsidR="00A717B9">
        <w:t xml:space="preserve">DT, plotly, </w:t>
      </w:r>
      <w:r w:rsidR="00C87230">
        <w:t xml:space="preserve">shiny, </w:t>
      </w:r>
      <w:r w:rsidR="00A717B9" w:rsidRPr="00A717B9">
        <w:t>shinyWidgets</w:t>
      </w:r>
      <w:r w:rsidR="00A717B9">
        <w:t xml:space="preserve">, </w:t>
      </w:r>
      <w:r w:rsidR="00C87230">
        <w:t>tidyverse</w:t>
      </w:r>
    </w:p>
    <w:p w14:paraId="769E2FD8" w14:textId="32EE2816" w:rsidR="00FE1A88" w:rsidRDefault="00FE1A88" w:rsidP="00FE1A88">
      <w:pPr>
        <w:ind w:left="720"/>
      </w:pPr>
      <w:r w:rsidRPr="00EB7E85">
        <w:rPr>
          <w:noProof/>
        </w:rPr>
        <w:drawing>
          <wp:inline distT="0" distB="0" distL="0" distR="0" wp14:anchorId="7584951A" wp14:editId="7A5900BA">
            <wp:extent cx="2478024" cy="3657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80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F20A" w14:textId="333B4D37" w:rsidR="00810C1D" w:rsidRDefault="000135E2" w:rsidP="00FE1A88">
      <w:pPr>
        <w:ind w:left="720"/>
      </w:pPr>
      <w:r>
        <w:rPr>
          <w:noProof/>
        </w:rPr>
        <w:t xml:space="preserve"> </w:t>
      </w:r>
      <w:r w:rsidR="003A7C23" w:rsidRPr="003A7C23">
        <w:rPr>
          <w:noProof/>
        </w:rPr>
        <w:drawing>
          <wp:inline distT="0" distB="0" distL="0" distR="0" wp14:anchorId="29DC75E5" wp14:editId="59F89C9A">
            <wp:extent cx="3200400" cy="23774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C23" w:rsidRPr="003A7C23">
        <w:rPr>
          <w:noProof/>
        </w:rPr>
        <w:t xml:space="preserve"> </w:t>
      </w:r>
    </w:p>
    <w:p w14:paraId="337A30FE" w14:textId="36EB1817" w:rsidR="005A79CE" w:rsidRDefault="00810C1D" w:rsidP="00776020">
      <w:pPr>
        <w:pStyle w:val="ListParagraph"/>
        <w:numPr>
          <w:ilvl w:val="0"/>
          <w:numId w:val="12"/>
        </w:numPr>
      </w:pPr>
      <w:r>
        <w:t>Download and s</w:t>
      </w:r>
      <w:r w:rsidR="005A79CE">
        <w:t xml:space="preserve">ave the </w:t>
      </w:r>
      <w:r w:rsidR="00A717B9">
        <w:t>BIS</w:t>
      </w:r>
      <w:r w:rsidR="006873C1">
        <w:t xml:space="preserve"> </w:t>
      </w:r>
      <w:r w:rsidR="000960AD">
        <w:t>R</w:t>
      </w:r>
      <w:r w:rsidR="005A79CE">
        <w:t xml:space="preserve"> code file </w:t>
      </w:r>
      <w:r>
        <w:t xml:space="preserve">(app.R) </w:t>
      </w:r>
      <w:r w:rsidR="005A79CE">
        <w:t>located at GitHub on your local machine</w:t>
      </w:r>
      <w:r w:rsidR="00923BBA">
        <w:t xml:space="preserve"> from </w:t>
      </w:r>
      <w:hyperlink r:id="rId19" w:history="1">
        <w:r w:rsidR="000135E2" w:rsidRPr="00D03390">
          <w:rPr>
            <w:rStyle w:val="Hyperlink"/>
          </w:rPr>
          <w:t>https://github.com/USEPA/BIS</w:t>
        </w:r>
      </w:hyperlink>
    </w:p>
    <w:p w14:paraId="6DC90FE3" w14:textId="6E3DE04C" w:rsidR="005A79CE" w:rsidRDefault="005A79CE" w:rsidP="00776020">
      <w:pPr>
        <w:pStyle w:val="ListParagraph"/>
        <w:numPr>
          <w:ilvl w:val="0"/>
          <w:numId w:val="12"/>
        </w:numPr>
      </w:pPr>
      <w:r>
        <w:t xml:space="preserve">Open the </w:t>
      </w:r>
      <w:r w:rsidR="00EB6DAD">
        <w:t>BIS</w:t>
      </w:r>
      <w:r w:rsidR="006873C1">
        <w:t xml:space="preserve"> </w:t>
      </w:r>
      <w:r w:rsidR="000960AD">
        <w:t>R</w:t>
      </w:r>
      <w:r>
        <w:t xml:space="preserve"> code file </w:t>
      </w:r>
      <w:r w:rsidR="00810C1D">
        <w:t xml:space="preserve">(app.R) </w:t>
      </w:r>
      <w:r w:rsidR="00EF2BED">
        <w:t xml:space="preserve">from within </w:t>
      </w:r>
      <w:r>
        <w:t>RStudio</w:t>
      </w:r>
      <w:r w:rsidR="00810C1D">
        <w:t xml:space="preserve"> (</w:t>
      </w:r>
      <w:r w:rsidR="00C67F7B">
        <w:t xml:space="preserve">File </w:t>
      </w:r>
      <w:r w:rsidR="00810C1D">
        <w:rPr>
          <w:rFonts w:ascii="Wingdings" w:eastAsia="Wingdings" w:hAnsi="Wingdings" w:cs="Wingdings"/>
        </w:rPr>
        <w:t>à</w:t>
      </w:r>
      <w:r w:rsidR="00810C1D">
        <w:t xml:space="preserve"> Open File…)</w:t>
      </w:r>
    </w:p>
    <w:p w14:paraId="34583E09" w14:textId="3D772245" w:rsidR="006F6988" w:rsidRDefault="000135E2" w:rsidP="00776020">
      <w:pPr>
        <w:pStyle w:val="ListParagraph"/>
      </w:pPr>
      <w:r w:rsidRPr="000135E2">
        <w:rPr>
          <w:noProof/>
        </w:rPr>
        <w:drawing>
          <wp:inline distT="0" distB="0" distL="0" distR="0" wp14:anchorId="1E6A94CC" wp14:editId="79DB26E1">
            <wp:extent cx="2972215" cy="2048161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C412" w14:textId="59FE9285" w:rsidR="006F6988" w:rsidRDefault="00EF2BED" w:rsidP="00776020">
      <w:pPr>
        <w:pStyle w:val="ListParagraph"/>
        <w:numPr>
          <w:ilvl w:val="0"/>
          <w:numId w:val="12"/>
        </w:numPr>
      </w:pPr>
      <w:r>
        <w:t xml:space="preserve">Once app.R </w:t>
      </w:r>
      <w:r w:rsidR="006873C1">
        <w:t>loads</w:t>
      </w:r>
      <w:r>
        <w:t>, s</w:t>
      </w:r>
      <w:r w:rsidR="001643C1">
        <w:t xml:space="preserve">elect </w:t>
      </w:r>
      <w:r w:rsidR="006873C1">
        <w:t xml:space="preserve">the </w:t>
      </w:r>
      <w:r w:rsidR="00810C1D">
        <w:t xml:space="preserve">“Run App” </w:t>
      </w:r>
      <w:r w:rsidR="00E71D88">
        <w:t xml:space="preserve">button </w:t>
      </w:r>
      <w:r w:rsidR="00237458">
        <w:t xml:space="preserve">(yellow box) </w:t>
      </w:r>
      <w:r w:rsidR="001643C1">
        <w:t>from</w:t>
      </w:r>
      <w:r w:rsidR="00810C1D">
        <w:t xml:space="preserve"> </w:t>
      </w:r>
      <w:r w:rsidR="00E71D88">
        <w:t xml:space="preserve">within </w:t>
      </w:r>
      <w:r w:rsidR="00810C1D">
        <w:t>RStudio</w:t>
      </w:r>
      <w:r w:rsidR="005C6958">
        <w:t xml:space="preserve"> Desktop</w:t>
      </w:r>
      <w:r w:rsidR="002F77F8">
        <w:t xml:space="preserve"> to run the</w:t>
      </w:r>
      <w:r w:rsidR="000960AD">
        <w:t xml:space="preserve"> </w:t>
      </w:r>
      <w:r w:rsidR="00EB6DAD">
        <w:t>BIS</w:t>
      </w:r>
      <w:r w:rsidR="006873C1">
        <w:t xml:space="preserve"> </w:t>
      </w:r>
      <w:r w:rsidR="000960AD">
        <w:t>R</w:t>
      </w:r>
      <w:r w:rsidR="002F77F8">
        <w:t xml:space="preserve"> code which will open the graphical user interface</w:t>
      </w:r>
    </w:p>
    <w:p w14:paraId="08668065" w14:textId="0A6C6E5E" w:rsidR="006B1C59" w:rsidRDefault="00237458" w:rsidP="00776020">
      <w:pPr>
        <w:pStyle w:val="ListParagraph"/>
      </w:pPr>
      <w:r>
        <w:rPr>
          <w:noProof/>
        </w:rPr>
        <w:drawing>
          <wp:inline distT="0" distB="0" distL="0" distR="0" wp14:anchorId="7CD2B49B" wp14:editId="34B753A6">
            <wp:extent cx="5490072" cy="1601271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072" cy="160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9E2">
        <w:t xml:space="preserve"> </w:t>
      </w:r>
    </w:p>
    <w:p w14:paraId="2B65582D" w14:textId="23C83B70" w:rsidR="006B1C59" w:rsidRDefault="002F77F8" w:rsidP="00776020">
      <w:pPr>
        <w:pStyle w:val="ListParagraph"/>
        <w:ind w:left="0"/>
        <w:rPr>
          <w:rFonts w:ascii="Arial" w:hAnsi="Arial"/>
          <w:b/>
          <w:bCs/>
          <w:sz w:val="18"/>
          <w:szCs w:val="20"/>
        </w:rPr>
      </w:pPr>
      <w:r>
        <w:t>For reference, t</w:t>
      </w:r>
      <w:r w:rsidR="00D62AB3">
        <w:t>he version of R, RStudio, and associated R packages used in developing the</w:t>
      </w:r>
      <w:r w:rsidR="00997C2C">
        <w:t xml:space="preserve"> </w:t>
      </w:r>
      <w:r w:rsidR="006B1C59">
        <w:t>BIS</w:t>
      </w:r>
      <w:r w:rsidR="00D62AB3">
        <w:t xml:space="preserve"> </w:t>
      </w:r>
      <w:r w:rsidR="000960AD">
        <w:t>R</w:t>
      </w:r>
      <w:r w:rsidR="00D62AB3">
        <w:t xml:space="preserve"> code are summarized in Table S</w:t>
      </w:r>
      <w:r w:rsidR="00EB6DAD">
        <w:t>1</w:t>
      </w:r>
      <w:r w:rsidR="00543369">
        <w:t xml:space="preserve"> along with relevant reference information</w:t>
      </w:r>
      <w:r w:rsidR="00921558">
        <w:t>.</w:t>
      </w:r>
      <w:bookmarkEnd w:id="4"/>
      <w:r w:rsidR="006B1C59">
        <w:br w:type="page"/>
      </w:r>
    </w:p>
    <w:p w14:paraId="58B24287" w14:textId="5E4F3B88" w:rsidR="0056093E" w:rsidRPr="009C37CC" w:rsidRDefault="00441CFA" w:rsidP="00776020">
      <w:pPr>
        <w:pStyle w:val="Caption"/>
        <w:rPr>
          <w:vertAlign w:val="superscript"/>
        </w:rPr>
      </w:pPr>
      <w:bookmarkStart w:id="5" w:name="_Toc169533517"/>
      <w:r>
        <w:t>Table S</w:t>
      </w:r>
      <w:r>
        <w:fldChar w:fldCharType="begin"/>
      </w:r>
      <w:r>
        <w:instrText>SEQ Table \* ARABIC</w:instrText>
      </w:r>
      <w:r>
        <w:fldChar w:fldCharType="separate"/>
      </w:r>
      <w:r w:rsidR="00701E82">
        <w:rPr>
          <w:noProof/>
        </w:rPr>
        <w:t>1</w:t>
      </w:r>
      <w:r>
        <w:fldChar w:fldCharType="end"/>
      </w:r>
      <w:r w:rsidR="0056093E" w:rsidRPr="009C37CC">
        <w:rPr>
          <w:noProof/>
        </w:rPr>
        <w:t xml:space="preserve"> </w:t>
      </w:r>
      <w:r w:rsidR="00670CA1">
        <w:rPr>
          <w:noProof/>
        </w:rPr>
        <w:t xml:space="preserve">Summary of software and packages </w:t>
      </w:r>
      <w:r w:rsidR="00637DCC">
        <w:rPr>
          <w:noProof/>
        </w:rPr>
        <w:t xml:space="preserve">used </w:t>
      </w:r>
      <w:r w:rsidR="00670CA1">
        <w:rPr>
          <w:noProof/>
        </w:rPr>
        <w:t xml:space="preserve">to </w:t>
      </w:r>
      <w:r w:rsidR="00C0420C">
        <w:rPr>
          <w:noProof/>
        </w:rPr>
        <w:t>develop</w:t>
      </w:r>
      <w:r w:rsidR="00670CA1">
        <w:rPr>
          <w:noProof/>
        </w:rPr>
        <w:t xml:space="preserve"> </w:t>
      </w:r>
      <w:r w:rsidR="00C0420C">
        <w:rPr>
          <w:noProof/>
        </w:rPr>
        <w:t xml:space="preserve">the </w:t>
      </w:r>
      <w:r w:rsidR="00EB6DAD">
        <w:rPr>
          <w:noProof/>
        </w:rPr>
        <w:t>BIS</w:t>
      </w:r>
      <w:r w:rsidR="00997C2C">
        <w:rPr>
          <w:noProof/>
        </w:rPr>
        <w:t xml:space="preserve"> </w:t>
      </w:r>
      <w:r w:rsidR="000960AD">
        <w:rPr>
          <w:noProof/>
        </w:rPr>
        <w:t>R</w:t>
      </w:r>
      <w:r w:rsidR="00670CA1">
        <w:rPr>
          <w:noProof/>
        </w:rPr>
        <w:t xml:space="preserve"> code</w:t>
      </w:r>
      <w:r w:rsidR="00253456">
        <w:rPr>
          <w:noProof/>
        </w:rPr>
        <w:t>.</w:t>
      </w:r>
      <w:bookmarkEnd w:id="5"/>
    </w:p>
    <w:tbl>
      <w:tblPr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15"/>
        <w:gridCol w:w="6058"/>
        <w:gridCol w:w="1082"/>
        <w:gridCol w:w="1105"/>
      </w:tblGrid>
      <w:tr w:rsidR="00C0164E" w14:paraId="5BCEB4D5" w14:textId="5271A705" w:rsidTr="006B1C5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49AF1A45" w14:textId="61E577A8" w:rsidR="007E1FB0" w:rsidRPr="000239CA" w:rsidRDefault="007E1FB0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b/>
                <w:sz w:val="16"/>
                <w:szCs w:val="16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5D8FB21D" w14:textId="2BF0A4C6" w:rsidR="007E1FB0" w:rsidRPr="000239CA" w:rsidRDefault="007E1FB0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6CB0F5B3" w14:textId="292DF25A" w:rsidR="007E1FB0" w:rsidRPr="000239CA" w:rsidRDefault="007E1FB0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215E5A" w14:textId="61838210" w:rsidR="007E1FB0" w:rsidRPr="000239CA" w:rsidRDefault="007E1FB0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b/>
                <w:sz w:val="16"/>
                <w:szCs w:val="16"/>
              </w:rPr>
              <w:t>Reference</w:t>
            </w:r>
          </w:p>
        </w:tc>
      </w:tr>
      <w:tr w:rsidR="00C0164E" w14:paraId="1F32D042" w14:textId="5731284D" w:rsidTr="006B1C5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23FC434C" w14:textId="209832FA" w:rsidR="007E1FB0" w:rsidRPr="000239CA" w:rsidRDefault="007E1FB0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1FAE6E03" w14:textId="75BF49B8" w:rsidR="007E1FB0" w:rsidRPr="000239CA" w:rsidRDefault="007E1FB0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Free, </w:t>
            </w:r>
            <w:r w:rsidR="00735C6B" w:rsidRPr="000239CA">
              <w:rPr>
                <w:rFonts w:ascii="Arial" w:eastAsia="Times New Roman" w:hAnsi="Arial" w:cs="Arial"/>
                <w:sz w:val="16"/>
                <w:szCs w:val="16"/>
              </w:rPr>
              <w:t>open-source</w:t>
            </w:r>
            <w:r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 language and environment for statistical computing and graphics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01BF33CC" w14:textId="3A227E37" w:rsidR="007E1FB0" w:rsidRPr="000239CA" w:rsidRDefault="007E1FB0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4.</w:t>
            </w:r>
            <w:r w:rsidR="00F217FB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="00F217FB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E3ED50" w14:textId="6C83A18D" w:rsidR="007E1FB0" w:rsidRPr="000239CA" w:rsidRDefault="007E1FB0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  <w:tr w:rsidR="00C0164E" w14:paraId="7A1AC48B" w14:textId="28419AB8" w:rsidTr="006B1C59">
        <w:trPr>
          <w:trHeight w:val="20"/>
        </w:trPr>
        <w:tc>
          <w:tcPr>
            <w:tcW w:w="0" w:type="auto"/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  <w:hideMark/>
          </w:tcPr>
          <w:p w14:paraId="7B6C41D3" w14:textId="40012511" w:rsidR="007E1FB0" w:rsidRPr="000239CA" w:rsidRDefault="007E1FB0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RStudio</w:t>
            </w:r>
          </w:p>
        </w:tc>
        <w:tc>
          <w:tcPr>
            <w:tcW w:w="0" w:type="auto"/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0326484C" w14:textId="4E95178B" w:rsidR="007E1FB0" w:rsidRPr="000239CA" w:rsidRDefault="007E1FB0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Free, </w:t>
            </w:r>
            <w:r w:rsidR="00735C6B" w:rsidRPr="000239CA">
              <w:rPr>
                <w:rFonts w:ascii="Arial" w:eastAsia="Times New Roman" w:hAnsi="Arial" w:cs="Arial"/>
                <w:sz w:val="16"/>
                <w:szCs w:val="16"/>
              </w:rPr>
              <w:t>open-source</w:t>
            </w:r>
            <w:r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 integrated development environment (IDE) for R</w:t>
            </w:r>
          </w:p>
        </w:tc>
        <w:tc>
          <w:tcPr>
            <w:tcW w:w="1034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EB03CD6" w14:textId="4B042231" w:rsidR="007E1FB0" w:rsidRPr="000239CA" w:rsidRDefault="00E41E8F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202</w:t>
            </w:r>
            <w:r w:rsidR="0067595A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.0</w:t>
            </w:r>
            <w:r w:rsidR="0067595A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="00DE5CE8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r w:rsidRPr="000239CA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Build </w:t>
            </w:r>
            <w:r w:rsidR="0067595A">
              <w:rPr>
                <w:rFonts w:ascii="Arial" w:eastAsia="Times New Roman" w:hAnsi="Arial" w:cs="Arial"/>
                <w:sz w:val="16"/>
                <w:szCs w:val="16"/>
              </w:rPr>
              <w:t>7</w:t>
            </w:r>
            <w:r w:rsidR="00DE5CE8">
              <w:rPr>
                <w:rFonts w:ascii="Arial" w:eastAsia="Times New Roman" w:hAnsi="Arial" w:cs="Arial"/>
                <w:sz w:val="16"/>
                <w:szCs w:val="16"/>
              </w:rPr>
              <w:t>64</w:t>
            </w:r>
          </w:p>
        </w:tc>
        <w:tc>
          <w:tcPr>
            <w:tcW w:w="990" w:type="dxa"/>
            <w:vAlign w:val="center"/>
          </w:tcPr>
          <w:p w14:paraId="77D956E3" w14:textId="7F116051" w:rsidR="007E1FB0" w:rsidRPr="000239CA" w:rsidRDefault="007E1FB0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</w:tr>
      <w:tr w:rsidR="00C0164E" w14:paraId="51A17DBB" w14:textId="66A6F7AB" w:rsidTr="006B1C59">
        <w:trPr>
          <w:trHeight w:val="20"/>
        </w:trPr>
        <w:tc>
          <w:tcPr>
            <w:tcW w:w="0" w:type="auto"/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577FE87" w14:textId="079DB934" w:rsidR="007E1FB0" w:rsidRPr="000239CA" w:rsidRDefault="00E41E8F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DT</w:t>
            </w:r>
          </w:p>
        </w:tc>
        <w:tc>
          <w:tcPr>
            <w:tcW w:w="0" w:type="auto"/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576C46BA" w14:textId="23C5922E" w:rsidR="007E1FB0" w:rsidRPr="000239CA" w:rsidRDefault="007E1FB0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R package, </w:t>
            </w:r>
            <w:r w:rsidR="00E859A6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allows </w:t>
            </w:r>
            <w:r w:rsidR="00E41E8F" w:rsidRPr="000239CA">
              <w:rPr>
                <w:rFonts w:ascii="Arial" w:eastAsia="Times New Roman" w:hAnsi="Arial" w:cs="Arial"/>
                <w:sz w:val="16"/>
                <w:szCs w:val="16"/>
              </w:rPr>
              <w:t>creation of tables</w:t>
            </w:r>
          </w:p>
        </w:tc>
        <w:tc>
          <w:tcPr>
            <w:tcW w:w="1034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FE2248F" w14:textId="0C63279D" w:rsidR="007E1FB0" w:rsidRPr="000239CA" w:rsidRDefault="00E41E8F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0</w:t>
            </w:r>
            <w:r w:rsidR="007E1FB0" w:rsidRPr="000239CA">
              <w:rPr>
                <w:rFonts w:ascii="Arial" w:eastAsia="Times New Roman" w:hAnsi="Arial" w:cs="Arial"/>
                <w:sz w:val="16"/>
                <w:szCs w:val="16"/>
              </w:rPr>
              <w:t>.3</w:t>
            </w:r>
            <w:r w:rsidR="00F80B23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90" w:type="dxa"/>
            <w:vAlign w:val="center"/>
          </w:tcPr>
          <w:p w14:paraId="2E7859FA" w14:textId="58A8F098" w:rsidR="007E1FB0" w:rsidRPr="000239CA" w:rsidRDefault="007E1FB0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</w:tr>
      <w:tr w:rsidR="00C0164E" w14:paraId="4291C336" w14:textId="33EB3893" w:rsidTr="006B1C59">
        <w:trPr>
          <w:trHeight w:val="20"/>
        </w:trPr>
        <w:tc>
          <w:tcPr>
            <w:tcW w:w="0" w:type="auto"/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52D6EE82" w14:textId="15C941DF" w:rsidR="007E1FB0" w:rsidRPr="000239CA" w:rsidRDefault="00E41E8F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plotly</w:t>
            </w:r>
          </w:p>
        </w:tc>
        <w:tc>
          <w:tcPr>
            <w:tcW w:w="0" w:type="auto"/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1A88D3FC" w14:textId="3F21E2A5" w:rsidR="007E1FB0" w:rsidRPr="000239CA" w:rsidRDefault="007E1FB0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R package, </w:t>
            </w:r>
            <w:r w:rsidR="00E859A6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allows creation of </w:t>
            </w:r>
            <w:r w:rsidR="00E41E8F" w:rsidRPr="000239CA">
              <w:rPr>
                <w:rFonts w:ascii="Arial" w:eastAsia="Times New Roman" w:hAnsi="Arial" w:cs="Arial"/>
                <w:sz w:val="16"/>
                <w:szCs w:val="16"/>
              </w:rPr>
              <w:t>interactive plot</w:t>
            </w:r>
            <w:r w:rsidR="00E859A6" w:rsidRPr="000239CA">
              <w:rPr>
                <w:rFonts w:ascii="Arial" w:eastAsia="Times New Roman" w:hAnsi="Arial" w:cs="Arial"/>
                <w:sz w:val="16"/>
                <w:szCs w:val="16"/>
              </w:rPr>
              <w:t>s</w:t>
            </w:r>
          </w:p>
        </w:tc>
        <w:tc>
          <w:tcPr>
            <w:tcW w:w="1034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0E392D76" w14:textId="600B52EE" w:rsidR="007E1FB0" w:rsidRPr="000239CA" w:rsidRDefault="00E41E8F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r w:rsidR="007E1FB0" w:rsidRPr="000239CA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10</w:t>
            </w:r>
            <w:r w:rsidR="007E1FB0" w:rsidRPr="000239CA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="00F80B23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90" w:type="dxa"/>
            <w:vAlign w:val="center"/>
          </w:tcPr>
          <w:p w14:paraId="61E61DD1" w14:textId="4F42B4FE" w:rsidR="007E1FB0" w:rsidRPr="000239CA" w:rsidRDefault="007E1FB0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</w:tr>
      <w:tr w:rsidR="00C73B8D" w14:paraId="630377AB" w14:textId="77777777" w:rsidTr="006B1C59">
        <w:trPr>
          <w:trHeight w:val="20"/>
        </w:trPr>
        <w:tc>
          <w:tcPr>
            <w:tcW w:w="0" w:type="auto"/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5686E08E" w14:textId="241F0ADE" w:rsidR="00C73B8D" w:rsidRPr="000239CA" w:rsidRDefault="00C73B8D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scales</w:t>
            </w:r>
          </w:p>
        </w:tc>
        <w:tc>
          <w:tcPr>
            <w:tcW w:w="0" w:type="auto"/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0F617A63" w14:textId="4D0C3A72" w:rsidR="00C73B8D" w:rsidRPr="000239CA" w:rsidRDefault="00C73B8D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R package, control appearance of axes on plots </w:t>
            </w:r>
          </w:p>
        </w:tc>
        <w:tc>
          <w:tcPr>
            <w:tcW w:w="1034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29A0D06E" w14:textId="222AB559" w:rsidR="00C73B8D" w:rsidRPr="000239CA" w:rsidRDefault="00C73B8D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1.</w:t>
            </w:r>
            <w:r w:rsidR="00F80B23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="00F80B2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90" w:type="dxa"/>
            <w:vAlign w:val="center"/>
          </w:tcPr>
          <w:p w14:paraId="1968C2BC" w14:textId="4D8308EB" w:rsidR="00C73B8D" w:rsidRPr="000239CA" w:rsidRDefault="00C73B8D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</w:tr>
      <w:tr w:rsidR="00C0164E" w14:paraId="0A30AE4B" w14:textId="7B641F98" w:rsidTr="006B1C59">
        <w:trPr>
          <w:trHeight w:val="20"/>
        </w:trPr>
        <w:tc>
          <w:tcPr>
            <w:tcW w:w="0" w:type="auto"/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02CF0FA4" w14:textId="47B7A2DD" w:rsidR="007E1FB0" w:rsidRPr="000239CA" w:rsidRDefault="007E1FB0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shiny</w:t>
            </w:r>
          </w:p>
        </w:tc>
        <w:tc>
          <w:tcPr>
            <w:tcW w:w="0" w:type="auto"/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5C97B914" w14:textId="5E38E618" w:rsidR="007E1FB0" w:rsidRPr="000239CA" w:rsidRDefault="007E1FB0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R package, allow</w:t>
            </w:r>
            <w:r w:rsidR="00E859A6" w:rsidRPr="000239CA">
              <w:rPr>
                <w:rFonts w:ascii="Arial" w:eastAsia="Times New Roman" w:hAnsi="Arial" w:cs="Arial"/>
                <w:sz w:val="16"/>
                <w:szCs w:val="16"/>
              </w:rPr>
              <w:t>s</w:t>
            </w:r>
            <w:r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 creati</w:t>
            </w:r>
            <w:r w:rsidR="00E859A6" w:rsidRPr="000239CA">
              <w:rPr>
                <w:rFonts w:ascii="Arial" w:eastAsia="Times New Roman" w:hAnsi="Arial" w:cs="Arial"/>
                <w:sz w:val="16"/>
                <w:szCs w:val="16"/>
              </w:rPr>
              <w:t>on</w:t>
            </w:r>
            <w:r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 of interactive web applications</w:t>
            </w:r>
          </w:p>
        </w:tc>
        <w:tc>
          <w:tcPr>
            <w:tcW w:w="1034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43A41E71" w14:textId="0C670A29" w:rsidR="007E1FB0" w:rsidRPr="000239CA" w:rsidRDefault="007E1FB0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1.</w:t>
            </w:r>
            <w:r w:rsidR="000122C2" w:rsidRPr="000239CA">
              <w:rPr>
                <w:rFonts w:ascii="Arial" w:eastAsia="Times New Roman" w:hAnsi="Arial" w:cs="Arial"/>
                <w:sz w:val="16"/>
                <w:szCs w:val="16"/>
              </w:rPr>
              <w:t>8</w:t>
            </w: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="00C64410">
              <w:rPr>
                <w:rFonts w:ascii="Arial" w:eastAsia="Times New Roman" w:hAnsi="Arial" w:cs="Arial"/>
                <w:sz w:val="16"/>
                <w:szCs w:val="16"/>
              </w:rPr>
              <w:t>1.1</w:t>
            </w:r>
          </w:p>
        </w:tc>
        <w:tc>
          <w:tcPr>
            <w:tcW w:w="990" w:type="dxa"/>
            <w:vAlign w:val="center"/>
          </w:tcPr>
          <w:p w14:paraId="4B1D1369" w14:textId="2CF1B447" w:rsidR="007E1FB0" w:rsidRPr="000239CA" w:rsidRDefault="00C73B8D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</w:tr>
      <w:tr w:rsidR="00C0164E" w14:paraId="4DA5D0BF" w14:textId="1EF2D1EF" w:rsidTr="006B1C59">
        <w:trPr>
          <w:trHeight w:val="20"/>
        </w:trPr>
        <w:tc>
          <w:tcPr>
            <w:tcW w:w="0" w:type="auto"/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2FDDD4DC" w14:textId="6CBF3545" w:rsidR="007E1FB0" w:rsidRPr="000239CA" w:rsidRDefault="007E1FB0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shiny</w:t>
            </w:r>
            <w:r w:rsidR="00E41E8F" w:rsidRPr="000239CA">
              <w:rPr>
                <w:rFonts w:ascii="Arial" w:eastAsia="Times New Roman" w:hAnsi="Arial" w:cs="Arial"/>
                <w:sz w:val="16"/>
                <w:szCs w:val="16"/>
              </w:rPr>
              <w:t>Widgets</w:t>
            </w:r>
          </w:p>
        </w:tc>
        <w:tc>
          <w:tcPr>
            <w:tcW w:w="0" w:type="auto"/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C3BBDEE" w14:textId="7750E1EB" w:rsidR="007E1FB0" w:rsidRPr="000239CA" w:rsidRDefault="007E1FB0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R package, adds </w:t>
            </w:r>
            <w:r w:rsidR="00415FE7" w:rsidRPr="000239CA">
              <w:rPr>
                <w:rFonts w:ascii="Arial" w:eastAsia="Times New Roman" w:hAnsi="Arial" w:cs="Arial"/>
                <w:sz w:val="16"/>
                <w:szCs w:val="16"/>
              </w:rPr>
              <w:t>custom widgets to enhance shiny applications</w:t>
            </w:r>
          </w:p>
        </w:tc>
        <w:tc>
          <w:tcPr>
            <w:tcW w:w="1034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4AF254A3" w14:textId="7D6DBF36" w:rsidR="007E1FB0" w:rsidRPr="000239CA" w:rsidRDefault="007E1FB0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0.</w:t>
            </w:r>
            <w:r w:rsidR="000122C2" w:rsidRPr="000239CA">
              <w:rPr>
                <w:rFonts w:ascii="Arial" w:eastAsia="Times New Roman" w:hAnsi="Arial" w:cs="Arial"/>
                <w:sz w:val="16"/>
                <w:szCs w:val="16"/>
              </w:rPr>
              <w:t>8.</w:t>
            </w:r>
            <w:r w:rsidR="00C64410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990" w:type="dxa"/>
            <w:vAlign w:val="center"/>
          </w:tcPr>
          <w:p w14:paraId="646C895A" w14:textId="7296072F" w:rsidR="007E1FB0" w:rsidRPr="000239CA" w:rsidRDefault="00C73B8D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</w:tr>
      <w:tr w:rsidR="00C0164E" w14:paraId="7DB2A39A" w14:textId="2FD85153" w:rsidTr="006B1C59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16A59B9A" w14:textId="544BE8CD" w:rsidR="007E1FB0" w:rsidRPr="000239CA" w:rsidRDefault="007E1FB0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tidyverse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A4F2B06" w14:textId="726C6FB8" w:rsidR="007E1FB0" w:rsidRPr="000239CA" w:rsidRDefault="007E1FB0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R package, a set of packages that share common data representations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A327B57" w14:textId="4E614AAA" w:rsidR="007E1FB0" w:rsidRPr="000239CA" w:rsidRDefault="000122C2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r w:rsidR="007E1FB0" w:rsidRPr="000239CA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0</w:t>
            </w:r>
            <w:r w:rsidR="007E1FB0" w:rsidRPr="000239CA">
              <w:rPr>
                <w:rFonts w:ascii="Arial" w:eastAsia="Times New Roman" w:hAnsi="Arial" w:cs="Arial"/>
                <w:sz w:val="16"/>
                <w:szCs w:val="16"/>
              </w:rPr>
              <w:t>.0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8B4A875" w14:textId="5A96E5FA" w:rsidR="007E1FB0" w:rsidRPr="000239CA" w:rsidRDefault="00C73B8D" w:rsidP="00776020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</w:tr>
      <w:tr w:rsidR="007E1FB0" w:rsidRPr="009C2DF8" w14:paraId="79A549D5" w14:textId="3C30773A" w:rsidTr="00E41E8F">
        <w:trPr>
          <w:trHeight w:val="20"/>
        </w:trPr>
        <w:tc>
          <w:tcPr>
            <w:tcW w:w="0" w:type="auto"/>
            <w:gridSpan w:val="4"/>
            <w:tcBorders>
              <w:top w:val="single" w:sz="4" w:space="0" w:color="auto"/>
            </w:tcBorders>
            <w:noWrap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5252B895" w14:textId="41101DF7" w:rsidR="007E1FB0" w:rsidRPr="000239CA" w:rsidRDefault="007E1FB0" w:rsidP="00776020">
            <w:pPr>
              <w:spacing w:before="120" w:after="120" w:line="240" w:lineRule="auto"/>
              <w:ind w:left="720" w:hanging="720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1</w:t>
            </w: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R Core Team, 20</w:t>
            </w:r>
            <w:r w:rsidR="00950E8C" w:rsidRPr="000239CA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r w:rsidR="00FD6A30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="00D23512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0239CA">
              <w:rPr>
                <w:rFonts w:ascii="Arial" w:eastAsia="Times New Roman" w:hAnsi="Arial" w:cs="Arial"/>
                <w:sz w:val="16"/>
                <w:szCs w:val="16"/>
              </w:rPr>
              <w:t>R: A Language and Environment for Statistical Computing. R Foundation for Statistical Computing, Vienna, Austria.</w:t>
            </w:r>
            <w:r w:rsidR="00A0003B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hyperlink r:id="rId22" w:history="1">
              <w:r w:rsidR="00A0003B" w:rsidRPr="000239CA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https://cran.r-project.org/</w:t>
              </w:r>
            </w:hyperlink>
          </w:p>
          <w:p w14:paraId="63C2D1EB" w14:textId="01F55704" w:rsidR="007E1FB0" w:rsidRPr="000239CA" w:rsidRDefault="007E1FB0" w:rsidP="00776020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="00345FAA" w:rsidRPr="000239CA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 xml:space="preserve"> </w:t>
            </w:r>
            <w:hyperlink r:id="rId23" w:history="1">
              <w:r w:rsidR="00DF4B9B" w:rsidRPr="000239CA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https://posit.co/products/open-source/rstudio/</w:t>
              </w:r>
            </w:hyperlink>
          </w:p>
          <w:p w14:paraId="3DBCD4A7" w14:textId="7BC4CBA8" w:rsidR="007E1FB0" w:rsidRPr="000239CA" w:rsidRDefault="007E1FB0" w:rsidP="00776020">
            <w:pPr>
              <w:spacing w:before="120" w:after="120" w:line="240" w:lineRule="auto"/>
              <w:ind w:left="720" w:hanging="720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3</w:t>
            </w:r>
            <w:r w:rsidR="00345FAA" w:rsidRPr="000239CA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 xml:space="preserve"> </w:t>
            </w:r>
            <w:r w:rsidR="00E72B7D" w:rsidRPr="000239CA">
              <w:rPr>
                <w:rFonts w:ascii="Arial" w:eastAsia="Times New Roman" w:hAnsi="Arial" w:cs="Arial"/>
                <w:sz w:val="16"/>
                <w:szCs w:val="16"/>
              </w:rPr>
              <w:t>Xie, Y., Cheng, J., and Tan, X., 202</w:t>
            </w:r>
            <w:r w:rsidR="00DD2FBC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r w:rsidR="00E72B7D" w:rsidRPr="000239CA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="00AA57D3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E72B7D" w:rsidRPr="000239CA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DT:</w:t>
            </w:r>
            <w:r w:rsidR="00AA57D3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 xml:space="preserve"> </w:t>
            </w:r>
            <w:r w:rsidR="00E72B7D" w:rsidRPr="000239CA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A Wrapper fo</w:t>
            </w:r>
            <w:r w:rsidR="00735C6B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r</w:t>
            </w:r>
            <w:r w:rsidR="00E72B7D" w:rsidRPr="000239CA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 xml:space="preserve"> the Javascript Library ‘DataTables’, </w:t>
            </w:r>
            <w:r w:rsidR="00F16B7C" w:rsidRPr="000239CA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 xml:space="preserve">R package </w:t>
            </w:r>
            <w:r w:rsidR="00E72B7D" w:rsidRPr="000239CA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version 0.3</w:t>
            </w:r>
            <w:r w:rsidR="00DD2FBC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3</w:t>
            </w:r>
            <w:r w:rsidR="00E72B7D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hyperlink r:id="rId24" w:history="1">
              <w:r w:rsidR="00E72B7D" w:rsidRPr="000239CA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https://CRAN.R-project.org/package=DT</w:t>
              </w:r>
            </w:hyperlink>
            <w:r w:rsidR="00E72B7D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  <w:p w14:paraId="586FD9CB" w14:textId="11043487" w:rsidR="007E1FB0" w:rsidRDefault="007E1FB0" w:rsidP="00776020">
            <w:pPr>
              <w:spacing w:before="120" w:after="120" w:line="240" w:lineRule="auto"/>
              <w:ind w:left="720" w:hanging="720"/>
              <w:rPr>
                <w:rFonts w:ascii="Arial" w:eastAsia="Times New Roman" w:hAnsi="Arial" w:cs="Arial"/>
                <w:sz w:val="16"/>
                <w:szCs w:val="16"/>
              </w:rPr>
            </w:pPr>
            <w:r w:rsidRPr="000239CA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4</w:t>
            </w:r>
            <w:r w:rsidR="00345FAA" w:rsidRPr="000239CA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 xml:space="preserve"> </w:t>
            </w:r>
            <w:r w:rsidR="00F16B7C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Sievert, C, 2020. </w:t>
            </w:r>
            <w:r w:rsidR="00F16B7C" w:rsidRPr="000239CA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Interactive Web-Based Data Visualization with R, plotly, and shiny</w:t>
            </w:r>
            <w:r w:rsidR="00F16B7C" w:rsidRPr="000239CA">
              <w:rPr>
                <w:rFonts w:ascii="Arial" w:eastAsia="Times New Roman" w:hAnsi="Arial" w:cs="Arial"/>
                <w:sz w:val="16"/>
                <w:szCs w:val="16"/>
              </w:rPr>
              <w:t>. Chapman and Hall/CRC, Florida.</w:t>
            </w:r>
            <w:r w:rsidR="00016174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hyperlink r:id="rId25" w:history="1">
              <w:r w:rsidR="00016174" w:rsidRPr="000239CA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https://plotly-r.com</w:t>
              </w:r>
            </w:hyperlink>
            <w:r w:rsidR="00016174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  <w:p w14:paraId="2B9D7996" w14:textId="1C63E6C2" w:rsidR="00C73B8D" w:rsidRPr="00C73B8D" w:rsidRDefault="00C73B8D" w:rsidP="00E03F69">
            <w:pPr>
              <w:spacing w:before="120" w:after="120" w:line="240" w:lineRule="auto"/>
              <w:ind w:left="720" w:hanging="720"/>
              <w:rPr>
                <w:rFonts w:ascii="Arial" w:eastAsia="Times New Roman" w:hAnsi="Arial" w:cs="Arial"/>
                <w:sz w:val="16"/>
                <w:szCs w:val="16"/>
              </w:rPr>
            </w:pPr>
            <w:r w:rsidRPr="00C73B8D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5</w:t>
            </w:r>
            <w:r w:rsidR="00E03F69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 xml:space="preserve"> </w:t>
            </w:r>
            <w:r w:rsidR="00E03F69" w:rsidRPr="00E03F69">
              <w:rPr>
                <w:rFonts w:ascii="Arial" w:eastAsia="Times New Roman" w:hAnsi="Arial" w:cs="Arial"/>
                <w:sz w:val="16"/>
                <w:szCs w:val="16"/>
              </w:rPr>
              <w:t>Wickham H</w:t>
            </w:r>
            <w:r w:rsidR="00E03F69">
              <w:rPr>
                <w:rFonts w:ascii="Arial" w:eastAsia="Times New Roman" w:hAnsi="Arial" w:cs="Arial"/>
                <w:sz w:val="16"/>
                <w:szCs w:val="16"/>
              </w:rPr>
              <w:t>.</w:t>
            </w:r>
            <w:r w:rsidR="005C5312">
              <w:rPr>
                <w:rFonts w:ascii="Arial" w:eastAsia="Times New Roman" w:hAnsi="Arial" w:cs="Arial"/>
                <w:sz w:val="16"/>
                <w:szCs w:val="16"/>
              </w:rPr>
              <w:t>, Pedersen T.,</w:t>
            </w:r>
            <w:r w:rsidR="00E03F69">
              <w:rPr>
                <w:rFonts w:ascii="Arial" w:eastAsia="Times New Roman" w:hAnsi="Arial" w:cs="Arial"/>
                <w:sz w:val="16"/>
                <w:szCs w:val="16"/>
              </w:rPr>
              <w:t xml:space="preserve"> and</w:t>
            </w:r>
            <w:r w:rsidR="00E03F69" w:rsidRPr="00E03F69">
              <w:rPr>
                <w:rFonts w:ascii="Arial" w:eastAsia="Times New Roman" w:hAnsi="Arial" w:cs="Arial"/>
                <w:sz w:val="16"/>
                <w:szCs w:val="16"/>
              </w:rPr>
              <w:t xml:space="preserve"> Seidel D</w:t>
            </w:r>
            <w:r w:rsidR="00E03F69">
              <w:rPr>
                <w:rFonts w:ascii="Arial" w:eastAsia="Times New Roman" w:hAnsi="Arial" w:cs="Arial"/>
                <w:sz w:val="16"/>
                <w:szCs w:val="16"/>
              </w:rPr>
              <w:t>.,</w:t>
            </w:r>
            <w:r w:rsidR="00E03F69" w:rsidRPr="00E03F69">
              <w:rPr>
                <w:rFonts w:ascii="Arial" w:eastAsia="Times New Roman" w:hAnsi="Arial" w:cs="Arial"/>
                <w:sz w:val="16"/>
                <w:szCs w:val="16"/>
              </w:rPr>
              <w:t xml:space="preserve"> 202</w:t>
            </w:r>
            <w:r w:rsidR="005C5312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r w:rsidR="00E03F69" w:rsidRPr="00E03F69">
              <w:rPr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r w:rsidR="00E03F69" w:rsidRPr="00E03F6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scales: Scale Functions for Visualization. R package version 1.</w:t>
            </w:r>
            <w:r w:rsidR="00F80B23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3</w:t>
            </w:r>
            <w:r w:rsidR="00E03F69" w:rsidRPr="00E03F6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.</w:t>
            </w:r>
            <w:r w:rsidR="00F80B23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0</w:t>
            </w:r>
            <w:r w:rsidR="00E03F69" w:rsidRPr="00E03F69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.</w:t>
            </w:r>
            <w:r w:rsidR="00E03F69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hyperlink r:id="rId26" w:history="1">
              <w:r w:rsidR="00E03F69" w:rsidRPr="00A11E05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https://CRAN.R-project.org/package=scales</w:t>
              </w:r>
            </w:hyperlink>
            <w:r w:rsidR="00E03F69" w:rsidRPr="00E03F69"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  <w:p w14:paraId="4FAF96A9" w14:textId="53971544" w:rsidR="007E1FB0" w:rsidRPr="000239CA" w:rsidRDefault="00C73B8D" w:rsidP="00776020">
            <w:pPr>
              <w:spacing w:before="120" w:after="120" w:line="240" w:lineRule="auto"/>
              <w:ind w:left="720" w:hanging="72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6</w:t>
            </w:r>
            <w:r w:rsidR="00345FAA" w:rsidRPr="000239CA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 xml:space="preserve"> </w:t>
            </w:r>
            <w:r w:rsidR="00095E0B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Chang, W., Cheng, J., Allaire, J., </w:t>
            </w:r>
            <w:r w:rsidR="00C0164E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Sievert, C., Schloerke, B., </w:t>
            </w:r>
            <w:r w:rsidR="00095E0B" w:rsidRPr="000239CA">
              <w:rPr>
                <w:rFonts w:ascii="Arial" w:eastAsia="Times New Roman" w:hAnsi="Arial" w:cs="Arial"/>
                <w:sz w:val="16"/>
                <w:szCs w:val="16"/>
              </w:rPr>
              <w:t>Xie, Y.</w:t>
            </w:r>
            <w:r w:rsidR="00C0164E" w:rsidRPr="000239CA">
              <w:rPr>
                <w:rFonts w:ascii="Arial" w:eastAsia="Times New Roman" w:hAnsi="Arial" w:cs="Arial"/>
                <w:sz w:val="16"/>
                <w:szCs w:val="16"/>
              </w:rPr>
              <w:t>,</w:t>
            </w:r>
            <w:r w:rsidR="00095E0B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C0164E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Allen, J., </w:t>
            </w:r>
            <w:r w:rsidR="00095E0B" w:rsidRPr="000239CA">
              <w:rPr>
                <w:rFonts w:ascii="Arial" w:eastAsia="Times New Roman" w:hAnsi="Arial" w:cs="Arial"/>
                <w:sz w:val="16"/>
                <w:szCs w:val="16"/>
              </w:rPr>
              <w:t>McPherson, J.</w:t>
            </w:r>
            <w:r w:rsidR="00D23512" w:rsidRPr="000239CA">
              <w:rPr>
                <w:rFonts w:ascii="Arial" w:eastAsia="Times New Roman" w:hAnsi="Arial" w:cs="Arial"/>
                <w:sz w:val="16"/>
                <w:szCs w:val="16"/>
              </w:rPr>
              <w:t>,</w:t>
            </w:r>
            <w:r w:rsidR="00C0164E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 Dipert, A., and Borges, B.,</w:t>
            </w:r>
            <w:r w:rsidR="00D23512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095E0B" w:rsidRPr="000239CA">
              <w:rPr>
                <w:rFonts w:ascii="Arial" w:eastAsia="Times New Roman" w:hAnsi="Arial" w:cs="Arial"/>
                <w:sz w:val="16"/>
                <w:szCs w:val="16"/>
              </w:rPr>
              <w:t>202</w:t>
            </w:r>
            <w:r w:rsidR="00C64410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r w:rsidR="00D23512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r w:rsidR="00095E0B" w:rsidRPr="000239CA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shiny: Web Application Framework for R. R package version 1.</w:t>
            </w:r>
            <w:r w:rsidR="00016174" w:rsidRPr="000239CA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8</w:t>
            </w:r>
            <w:r w:rsidR="00095E0B" w:rsidRPr="000239CA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.</w:t>
            </w:r>
            <w:r w:rsidR="00C64410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1.1</w:t>
            </w:r>
            <w:r w:rsidR="00095E0B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hyperlink r:id="rId27" w:history="1">
              <w:r w:rsidR="00095E0B" w:rsidRPr="000239CA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https://CRAN.R-project.org/package=shiny</w:t>
              </w:r>
            </w:hyperlink>
            <w:r w:rsidR="00095E0B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  <w:p w14:paraId="16DAFF94" w14:textId="370E0ECC" w:rsidR="007E1FB0" w:rsidRPr="000239CA" w:rsidRDefault="00C73B8D" w:rsidP="00776020">
            <w:pPr>
              <w:spacing w:before="120" w:after="120" w:line="240" w:lineRule="auto"/>
              <w:ind w:left="720" w:hanging="72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7</w:t>
            </w:r>
            <w:r w:rsidR="00345FAA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007902" w:rsidRPr="000239CA">
              <w:rPr>
                <w:rFonts w:ascii="Arial" w:eastAsia="Times New Roman" w:hAnsi="Arial" w:cs="Arial"/>
                <w:sz w:val="16"/>
                <w:szCs w:val="16"/>
              </w:rPr>
              <w:t>Perrier, V., Meyer, F., and Granjon, D., 202</w:t>
            </w:r>
            <w:r w:rsidR="00C47118">
              <w:rPr>
                <w:rFonts w:ascii="Arial" w:eastAsia="Times New Roman" w:hAnsi="Arial" w:cs="Arial"/>
                <w:sz w:val="16"/>
                <w:szCs w:val="16"/>
              </w:rPr>
              <w:t>4</w:t>
            </w:r>
            <w:r w:rsidR="00007902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r w:rsidR="00007902" w:rsidRPr="000239CA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shinyWidgets: Custom Inputs Widgets for Shiny, R package version 0.8.</w:t>
            </w:r>
            <w:r w:rsidR="00C47118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6</w:t>
            </w:r>
            <w:r w:rsidR="00007902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hyperlink r:id="rId28" w:history="1">
              <w:r w:rsidR="00007902" w:rsidRPr="000239CA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https://CRAN.R-project.org/package=shiny</w:t>
              </w:r>
            </w:hyperlink>
            <w:r w:rsidR="00007902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  <w:p w14:paraId="2A5AB07B" w14:textId="74CB6064" w:rsidR="007E1FB0" w:rsidRPr="000239CA" w:rsidRDefault="00C73B8D" w:rsidP="00776020">
            <w:pPr>
              <w:spacing w:before="120" w:after="120" w:line="240" w:lineRule="auto"/>
              <w:ind w:left="720" w:hanging="720"/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8</w:t>
            </w:r>
            <w:r w:rsidR="00345FAA" w:rsidRPr="000239CA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 xml:space="preserve"> </w:t>
            </w:r>
            <w:r w:rsidR="009C2DF8" w:rsidRPr="000239CA">
              <w:rPr>
                <w:rFonts w:ascii="Arial" w:eastAsia="Times New Roman" w:hAnsi="Arial" w:cs="Arial"/>
                <w:sz w:val="16"/>
                <w:szCs w:val="16"/>
              </w:rPr>
              <w:t>Wickham et al.,</w:t>
            </w:r>
            <w:r w:rsidR="00B72463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9C2DF8" w:rsidRPr="000239CA">
              <w:rPr>
                <w:rFonts w:ascii="Arial" w:eastAsia="Times New Roman" w:hAnsi="Arial" w:cs="Arial"/>
                <w:sz w:val="16"/>
                <w:szCs w:val="16"/>
              </w:rPr>
              <w:t>2019.</w:t>
            </w:r>
            <w:r w:rsidR="00B72463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9C2DF8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Welcome to the tidyverse. </w:t>
            </w:r>
            <w:r w:rsidR="009C2DF8" w:rsidRPr="000239CA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Journal of Open Source Software</w:t>
            </w:r>
            <w:r w:rsidR="009C2DF8" w:rsidRPr="000239CA">
              <w:rPr>
                <w:rFonts w:ascii="Arial" w:eastAsia="Times New Roman" w:hAnsi="Arial" w:cs="Arial"/>
                <w:sz w:val="16"/>
                <w:szCs w:val="16"/>
              </w:rPr>
              <w:t>, 4(43), 1686.</w:t>
            </w:r>
            <w:r w:rsidR="009C2DF8" w:rsidRPr="000239CA">
              <w:rPr>
                <w:rFonts w:ascii="Arial" w:eastAsia="Times New Roman" w:hAnsi="Arial" w:cs="Arial"/>
                <w:sz w:val="16"/>
                <w:szCs w:val="16"/>
              </w:rPr>
              <w:br/>
            </w:r>
            <w:hyperlink r:id="rId29" w:history="1">
              <w:r w:rsidR="009C2DF8" w:rsidRPr="000239CA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https://doi.org/10.21105/joss.01686</w:t>
              </w:r>
            </w:hyperlink>
            <w:r w:rsidR="009C2DF8" w:rsidRPr="000239CA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</w:tr>
    </w:tbl>
    <w:p w14:paraId="19B78A07" w14:textId="72CB11EF" w:rsidR="0047450E" w:rsidRDefault="0047450E" w:rsidP="00776020">
      <w:pPr>
        <w:spacing w:line="240" w:lineRule="auto"/>
        <w:rPr>
          <w:rFonts w:ascii="Times New Roman Bold" w:hAnsi="Times New Roman Bold" w:hint="eastAsia"/>
          <w:b/>
          <w:bCs/>
          <w:kern w:val="32"/>
          <w:sz w:val="32"/>
          <w:szCs w:val="32"/>
          <w:lang w:val="x-none"/>
        </w:rPr>
      </w:pPr>
    </w:p>
    <w:p w14:paraId="55100B7E" w14:textId="752019A6" w:rsidR="00C31AF0" w:rsidRPr="002141D0" w:rsidRDefault="00275969" w:rsidP="00FA127C">
      <w:pPr>
        <w:pStyle w:val="Heading2"/>
      </w:pPr>
      <w:bookmarkStart w:id="6" w:name="_Toc169533506"/>
      <w:r w:rsidRPr="002141D0">
        <w:rPr>
          <w:rFonts w:hint="eastAsia"/>
        </w:rPr>
        <w:t>Graphical User Interface Description</w:t>
      </w:r>
      <w:bookmarkEnd w:id="6"/>
    </w:p>
    <w:p w14:paraId="0A907CF4" w14:textId="43D4751E" w:rsidR="00DF4B9B" w:rsidRDefault="00C31AF0" w:rsidP="003E42B6">
      <w:r>
        <w:t>Running t</w:t>
      </w:r>
      <w:r w:rsidRPr="00637361">
        <w:t xml:space="preserve">he </w:t>
      </w:r>
      <w:r w:rsidR="00A96B29">
        <w:t>BIS</w:t>
      </w:r>
      <w:r w:rsidR="00E94C7E">
        <w:t xml:space="preserve"> </w:t>
      </w:r>
      <w:r w:rsidR="000960AD">
        <w:t>R</w:t>
      </w:r>
      <w:r w:rsidRPr="00637361">
        <w:t xml:space="preserve"> code prov</w:t>
      </w:r>
      <w:r>
        <w:t xml:space="preserve">ides an interactive </w:t>
      </w:r>
      <w:r w:rsidR="00E11E8B">
        <w:t xml:space="preserve">Shiny </w:t>
      </w:r>
      <w:r>
        <w:t xml:space="preserve">application for the user to simulate </w:t>
      </w:r>
      <w:r w:rsidR="00A96B29">
        <w:t>buffer intensity curves</w:t>
      </w:r>
      <w:r>
        <w:t>.</w:t>
      </w:r>
      <w:r w:rsidR="00AA57D3">
        <w:t xml:space="preserve"> </w:t>
      </w:r>
      <w:r>
        <w:t xml:space="preserve">The </w:t>
      </w:r>
      <w:r w:rsidR="00051E1C">
        <w:t>graphical user interface</w:t>
      </w:r>
      <w:r w:rsidR="00667D9C">
        <w:t xml:space="preserve"> </w:t>
      </w:r>
      <w:r>
        <w:t xml:space="preserve">general layout </w:t>
      </w:r>
      <w:r w:rsidR="00A96B29">
        <w:t xml:space="preserve">(Figure S1) consists of </w:t>
      </w:r>
      <w:r w:rsidR="006543BD">
        <w:t xml:space="preserve">a </w:t>
      </w:r>
      <w:r w:rsidR="00A96B29">
        <w:t xml:space="preserve">single page with four main areas: </w:t>
      </w:r>
      <w:r w:rsidR="003D540C">
        <w:t xml:space="preserve">(1) header, (2) </w:t>
      </w:r>
      <w:r w:rsidR="00D606DE">
        <w:t xml:space="preserve">user-selected </w:t>
      </w:r>
      <w:r w:rsidR="003D540C">
        <w:t>simulated condition inputs, (3) buffer intensity plot</w:t>
      </w:r>
      <w:r w:rsidR="005A555B">
        <w:t>, and (4) simulated condition summary tables</w:t>
      </w:r>
      <w:r>
        <w:t>.</w:t>
      </w:r>
      <w:bookmarkStart w:id="7" w:name="_Toc61245551"/>
      <w:bookmarkStart w:id="8" w:name="_Toc61245615"/>
    </w:p>
    <w:p w14:paraId="5030306E" w14:textId="6BA2AEBA" w:rsidR="00DF4B9B" w:rsidRDefault="00DF4B9B" w:rsidP="00776020">
      <w:pPr>
        <w:ind w:firstLine="720"/>
        <w:rPr>
          <w:rStyle w:val="Heading3Char"/>
          <w:lang w:val="en-US"/>
        </w:rPr>
      </w:pPr>
      <w:bookmarkStart w:id="9" w:name="_Toc169533507"/>
      <w:r>
        <w:rPr>
          <w:rStyle w:val="Heading3Char"/>
          <w:lang w:val="en-US"/>
        </w:rPr>
        <w:t>Header Area</w:t>
      </w:r>
      <w:bookmarkEnd w:id="9"/>
      <w:r w:rsidRPr="009F10D3">
        <w:rPr>
          <w:b/>
        </w:rPr>
        <w:t>.</w:t>
      </w:r>
      <w:r w:rsidR="00AA57D3">
        <w:rPr>
          <w:b/>
        </w:rPr>
        <w:t xml:space="preserve"> </w:t>
      </w:r>
      <w:r>
        <w:rPr>
          <w:bCs/>
        </w:rPr>
        <w:t xml:space="preserve">The header area </w:t>
      </w:r>
      <w:r>
        <w:t xml:space="preserve">displays the version of the BIS R code and the last time the BIS R code was updated. </w:t>
      </w:r>
      <w:r w:rsidR="00C04C99">
        <w:t>Also, a</w:t>
      </w:r>
      <w:r>
        <w:t xml:space="preserve"> general description of the application along with a disclaimer </w:t>
      </w:r>
      <w:r w:rsidR="007C1AC6">
        <w:t>is in</w:t>
      </w:r>
      <w:r>
        <w:t xml:space="preserve"> the header area.</w:t>
      </w:r>
    </w:p>
    <w:p w14:paraId="63BEC69F" w14:textId="1F16CBD7" w:rsidR="00DF4B9B" w:rsidRDefault="00DF4B9B" w:rsidP="00776020">
      <w:pPr>
        <w:ind w:firstLine="720"/>
      </w:pPr>
      <w:bookmarkStart w:id="10" w:name="_Toc169533508"/>
      <w:r>
        <w:rPr>
          <w:rStyle w:val="Heading3Char"/>
          <w:lang w:val="en-US"/>
        </w:rPr>
        <w:t>User-Selected Simulated Condition Inputs</w:t>
      </w:r>
      <w:r w:rsidR="004A1DBD">
        <w:rPr>
          <w:rStyle w:val="Heading3Char"/>
          <w:lang w:val="en-US"/>
        </w:rPr>
        <w:t xml:space="preserve"> Area</w:t>
      </w:r>
      <w:bookmarkEnd w:id="10"/>
      <w:r w:rsidRPr="009F10D3">
        <w:rPr>
          <w:b/>
        </w:rPr>
        <w:t>.</w:t>
      </w:r>
      <w:r w:rsidR="00AA57D3">
        <w:t xml:space="preserve"> </w:t>
      </w:r>
      <w:r>
        <w:t xml:space="preserve">The user-selected simulated condition inputs area provides sliders to select </w:t>
      </w:r>
      <w:r w:rsidR="000F53F2">
        <w:t xml:space="preserve">buffer intensity </w:t>
      </w:r>
      <w:r>
        <w:t>simulation conditions (Figure S2).</w:t>
      </w:r>
      <w:r w:rsidR="00AA57D3">
        <w:t xml:space="preserve"> </w:t>
      </w:r>
      <w:r>
        <w:t>Specifically, the pH range of interest is selected along with the temperature (5-35° C) and ionic strength of the water (0-100 mM).</w:t>
      </w:r>
      <w:r w:rsidR="00AA57D3">
        <w:t xml:space="preserve"> </w:t>
      </w:r>
      <w:r>
        <w:t>Finally, the concentrations of the chemical constituents that provide buffer intensity are selected in typically measured units:</w:t>
      </w:r>
      <w:r w:rsidR="00AA57D3">
        <w:t xml:space="preserve"> </w:t>
      </w:r>
      <w:r>
        <w:t xml:space="preserve">dissolved inorganic carbon (0-100 mg C/L), total dissolved </w:t>
      </w:r>
      <w:r w:rsidR="00346DDA">
        <w:t>ortho</w:t>
      </w:r>
      <w:r>
        <w:t>phosphate (0-10 mg PO</w:t>
      </w:r>
      <w:r w:rsidRPr="00B31128">
        <w:rPr>
          <w:vertAlign w:val="subscript"/>
        </w:rPr>
        <w:t>4</w:t>
      </w:r>
      <w:r>
        <w:t>/L), free ammonia (0-10 mg N/L), free bromine (0-10 mg Cl</w:t>
      </w:r>
      <w:r w:rsidRPr="00B31128">
        <w:rPr>
          <w:vertAlign w:val="subscript"/>
        </w:rPr>
        <w:t>2</w:t>
      </w:r>
      <w:r>
        <w:t>/L), free chlorine (0-10 mg Cl</w:t>
      </w:r>
      <w:r w:rsidRPr="00B31128">
        <w:rPr>
          <w:vertAlign w:val="subscript"/>
        </w:rPr>
        <w:t>2</w:t>
      </w:r>
      <w:r>
        <w:t>/L)</w:t>
      </w:r>
      <w:r w:rsidR="008D734F">
        <w:t>, and total dissolved orthosilicate (0-50 mg SiO</w:t>
      </w:r>
      <w:r w:rsidR="008D734F" w:rsidRPr="008D734F">
        <w:rPr>
          <w:vertAlign w:val="subscript"/>
        </w:rPr>
        <w:t>2</w:t>
      </w:r>
      <w:r w:rsidR="008D734F">
        <w:t>/L)</w:t>
      </w:r>
      <w:r>
        <w:t>.</w:t>
      </w:r>
    </w:p>
    <w:p w14:paraId="28A1D993" w14:textId="15402739" w:rsidR="007B0966" w:rsidRDefault="007B0966" w:rsidP="00776020">
      <w:pPr>
        <w:ind w:firstLine="720"/>
      </w:pPr>
      <w:r>
        <w:t xml:space="preserve">In addition to directly entering </w:t>
      </w:r>
      <w:r w:rsidR="00C04C99">
        <w:t xml:space="preserve">known </w:t>
      </w:r>
      <w:r>
        <w:t>ionic strength and dissolved inorganic carbon</w:t>
      </w:r>
      <w:r w:rsidR="00C04C99">
        <w:t xml:space="preserve"> concentrations</w:t>
      </w:r>
      <w:r>
        <w:t xml:space="preserve">, </w:t>
      </w:r>
      <w:r w:rsidR="00C04C99">
        <w:t>alternative input options are available. The requested inputs will change based on the selected input option for ionic strength (Figure S3) and dissolved inorganic carbon (Figure S4). I</w:t>
      </w:r>
      <w:r w:rsidR="00C04C99" w:rsidRPr="00C04C99">
        <w:t xml:space="preserve">onic strength </w:t>
      </w:r>
      <w:r w:rsidR="00C04C99">
        <w:t xml:space="preserve">may be estimated </w:t>
      </w:r>
      <w:r w:rsidR="00C04C99" w:rsidRPr="00C04C99">
        <w:t>from total dissolved solids or electrical conductivity</w:t>
      </w:r>
      <w:r w:rsidR="00C04C99">
        <w:t xml:space="preserve"> (Figure S3), and </w:t>
      </w:r>
      <w:r w:rsidR="003D7AA2">
        <w:t xml:space="preserve">the </w:t>
      </w:r>
      <w:r w:rsidR="00C04C99">
        <w:t xml:space="preserve">dissolved inorganic carbon concentration may be estimated from </w:t>
      </w:r>
      <w:r w:rsidR="00C04C99" w:rsidRPr="00C04C99">
        <w:t>a total alkalinity water sample</w:t>
      </w:r>
      <w:r w:rsidR="00C04C99">
        <w:t xml:space="preserve"> (Figure S4).</w:t>
      </w:r>
    </w:p>
    <w:p w14:paraId="7C588118" w14:textId="7A8BA8EE" w:rsidR="00DF4B9B" w:rsidRDefault="00DF4B9B" w:rsidP="00776020">
      <w:r>
        <w:tab/>
      </w:r>
      <w:bookmarkStart w:id="11" w:name="_Toc169533509"/>
      <w:r>
        <w:rPr>
          <w:rStyle w:val="Heading3Char"/>
          <w:lang w:val="en-US"/>
        </w:rPr>
        <w:t>Buffer Intensity Plot Area</w:t>
      </w:r>
      <w:bookmarkEnd w:id="11"/>
      <w:r w:rsidRPr="009F10D3">
        <w:rPr>
          <w:b/>
        </w:rPr>
        <w:t>.</w:t>
      </w:r>
      <w:r w:rsidR="00AA57D3">
        <w:t xml:space="preserve"> </w:t>
      </w:r>
      <w:r>
        <w:t>A dynamic buffer intensity plot (Figure S</w:t>
      </w:r>
      <w:r w:rsidR="0041400F">
        <w:t>5</w:t>
      </w:r>
      <w:r>
        <w:t>) will generate per the user-selected simulated condition inputs (Figure</w:t>
      </w:r>
      <w:r w:rsidR="001E23DC">
        <w:t>s</w:t>
      </w:r>
      <w:r>
        <w:t xml:space="preserve"> S</w:t>
      </w:r>
      <w:r w:rsidR="007B0966">
        <w:t>2</w:t>
      </w:r>
      <w:r w:rsidR="001E23DC">
        <w:t>-S4</w:t>
      </w:r>
      <w:r>
        <w:t>).</w:t>
      </w:r>
      <w:r w:rsidR="00AA57D3">
        <w:t xml:space="preserve"> </w:t>
      </w:r>
      <w:r>
        <w:t xml:space="preserve">In addition to the total buffer intensity, the plot displays the contribution from each </w:t>
      </w:r>
      <w:r w:rsidR="009D2209">
        <w:t xml:space="preserve">of </w:t>
      </w:r>
      <w:r>
        <w:t>the individual weak acids (carbonate, free ammonia, free chlorine, free bromine</w:t>
      </w:r>
      <w:r w:rsidR="00346DDA">
        <w:t xml:space="preserve">, </w:t>
      </w:r>
      <w:r w:rsidR="00F80F3A">
        <w:t xml:space="preserve">orthophosphate, </w:t>
      </w:r>
      <w:r w:rsidR="00346DDA">
        <w:t>and orthosilicate</w:t>
      </w:r>
      <w:r>
        <w:t>) and water.</w:t>
      </w:r>
      <w:r w:rsidR="00AA57D3">
        <w:t xml:space="preserve"> </w:t>
      </w:r>
      <w:r w:rsidR="001C1CC7">
        <w:t>Using the bar located in the upper right portion of the pl</w:t>
      </w:r>
      <w:r w:rsidR="009D12BB">
        <w:t>o</w:t>
      </w:r>
      <w:r w:rsidR="001C1CC7">
        <w:t>t, t</w:t>
      </w:r>
      <w:r>
        <w:t xml:space="preserve">he generated plot is interactive and allows zooming, panning, </w:t>
      </w:r>
      <w:r w:rsidR="001C1CC7">
        <w:t xml:space="preserve">and </w:t>
      </w:r>
      <w:r>
        <w:t>scaling</w:t>
      </w:r>
      <w:r w:rsidR="001C1CC7">
        <w:t>.</w:t>
      </w:r>
      <w:r>
        <w:t xml:space="preserve"> </w:t>
      </w:r>
      <w:r w:rsidR="001C1CC7">
        <w:t xml:space="preserve">Information on the </w:t>
      </w:r>
      <w:r>
        <w:t>plot</w:t>
      </w:r>
      <w:r w:rsidR="00EA3EAA">
        <w:t>ted</w:t>
      </w:r>
      <w:r>
        <w:t xml:space="preserve"> data </w:t>
      </w:r>
      <w:r w:rsidR="001C1CC7">
        <w:t xml:space="preserve">also appears </w:t>
      </w:r>
      <w:r>
        <w:t>upon hovering</w:t>
      </w:r>
      <w:r w:rsidR="00EA3EAA">
        <w:t xml:space="preserve"> over the generated curves</w:t>
      </w:r>
      <w:r>
        <w:t xml:space="preserve">. </w:t>
      </w:r>
      <w:r w:rsidR="006B4DCA">
        <w:t xml:space="preserve">Furthermore, individual weak acids can be toggled on and off by clicking </w:t>
      </w:r>
      <w:r w:rsidR="00610982">
        <w:t xml:space="preserve">on </w:t>
      </w:r>
      <w:r w:rsidR="006B4DCA">
        <w:t xml:space="preserve">them in the legend. </w:t>
      </w:r>
      <w:r>
        <w:t xml:space="preserve">Two buttons are also provided to (1) download the data associated with the </w:t>
      </w:r>
      <w:r w:rsidR="006B4464">
        <w:t>simulated</w:t>
      </w:r>
      <w:r>
        <w:t xml:space="preserve"> plot as a comma-seperated variable (.csv) file </w:t>
      </w:r>
      <w:r w:rsidR="00F3364B">
        <w:t xml:space="preserve">(Table S2) </w:t>
      </w:r>
      <w:r>
        <w:t xml:space="preserve">and (2) download the </w:t>
      </w:r>
      <w:r w:rsidR="006B4464">
        <w:t xml:space="preserve">simulated </w:t>
      </w:r>
      <w:r>
        <w:t>plot as a portable network graphic (.png) file.</w:t>
      </w:r>
      <w:r w:rsidR="0097317E">
        <w:t xml:space="preserve"> Finally, an area below the plot provides a slider where the user may select two pH values, and based on the total buffer intensity</w:t>
      </w:r>
      <w:r w:rsidR="00CE1A8A">
        <w:t xml:space="preserve"> curve</w:t>
      </w:r>
      <w:r w:rsidR="0097317E">
        <w:t>, the required addition of strong acid or strong base to change the water between the two selected pH values is calculated and reported in milliequivalent/L</w:t>
      </w:r>
      <w:r w:rsidR="00A21259">
        <w:t xml:space="preserve"> (see </w:t>
      </w:r>
      <w:r w:rsidR="00CE1A8A">
        <w:t xml:space="preserve">also </w:t>
      </w:r>
      <w:r w:rsidR="00A21259">
        <w:t xml:space="preserve">manuscript section </w:t>
      </w:r>
      <w:r w:rsidR="00A21259" w:rsidRPr="00A21259">
        <w:rPr>
          <w:i/>
          <w:iCs/>
        </w:rPr>
        <w:t xml:space="preserve">Strong </w:t>
      </w:r>
      <w:r w:rsidR="00A21259">
        <w:rPr>
          <w:i/>
          <w:iCs/>
        </w:rPr>
        <w:t>acid</w:t>
      </w:r>
      <w:r w:rsidR="00A21259" w:rsidRPr="00A21259">
        <w:rPr>
          <w:i/>
          <w:iCs/>
        </w:rPr>
        <w:t xml:space="preserve"> or strong </w:t>
      </w:r>
      <w:r w:rsidR="00A21259">
        <w:rPr>
          <w:i/>
          <w:iCs/>
        </w:rPr>
        <w:t>base</w:t>
      </w:r>
      <w:r w:rsidR="00A21259" w:rsidRPr="00A21259">
        <w:rPr>
          <w:i/>
          <w:iCs/>
        </w:rPr>
        <w:t xml:space="preserve"> addition to change pH</w:t>
      </w:r>
      <w:r w:rsidR="00A21259">
        <w:t>)</w:t>
      </w:r>
      <w:r w:rsidR="0097317E">
        <w:t>.</w:t>
      </w:r>
    </w:p>
    <w:p w14:paraId="39A7E41D" w14:textId="4B1E755D" w:rsidR="00F90517" w:rsidRDefault="00DF4B9B" w:rsidP="00776020">
      <w:pPr>
        <w:ind w:firstLine="720"/>
      </w:pPr>
      <w:bookmarkStart w:id="12" w:name="_Toc169533510"/>
      <w:r>
        <w:rPr>
          <w:rStyle w:val="Heading3Char"/>
          <w:lang w:val="en-US"/>
        </w:rPr>
        <w:t>Simulated Condition Summary Tables</w:t>
      </w:r>
      <w:r w:rsidR="004E7D65">
        <w:rPr>
          <w:rStyle w:val="Heading3Char"/>
          <w:lang w:val="en-US"/>
        </w:rPr>
        <w:t xml:space="preserve"> Area</w:t>
      </w:r>
      <w:bookmarkEnd w:id="12"/>
      <w:r w:rsidRPr="009F10D3">
        <w:rPr>
          <w:b/>
        </w:rPr>
        <w:t>.</w:t>
      </w:r>
      <w:r w:rsidR="00AA57D3">
        <w:t xml:space="preserve"> </w:t>
      </w:r>
      <w:r>
        <w:t xml:space="preserve">Two dynamic tables </w:t>
      </w:r>
      <w:r w:rsidR="00F36C35">
        <w:t xml:space="preserve">(Figure S6) </w:t>
      </w:r>
      <w:r>
        <w:t xml:space="preserve">are generated below the buffer intensity plot that </w:t>
      </w:r>
      <w:r w:rsidR="00882F47">
        <w:t xml:space="preserve">summarize </w:t>
      </w:r>
      <w:r>
        <w:t>(1) the selected simulated condition</w:t>
      </w:r>
      <w:r w:rsidR="00F36C35">
        <w:t>s</w:t>
      </w:r>
      <w:r>
        <w:t xml:space="preserve"> associated with the </w:t>
      </w:r>
      <w:r w:rsidR="00BC31CF">
        <w:t xml:space="preserve">generated </w:t>
      </w:r>
      <w:r>
        <w:t xml:space="preserve">buffer intensity plot and (2) the </w:t>
      </w:r>
      <w:r w:rsidR="0047450E">
        <w:t xml:space="preserve">negative </w:t>
      </w:r>
      <w:r w:rsidR="000B2796">
        <w:t xml:space="preserve">base 10 </w:t>
      </w:r>
      <w:r w:rsidR="0047450E">
        <w:t>logarithm</w:t>
      </w:r>
      <w:r w:rsidR="00882F47">
        <w:t>s</w:t>
      </w:r>
      <w:r w:rsidR="0047450E">
        <w:t xml:space="preserve"> of (i) the </w:t>
      </w:r>
      <w:r>
        <w:t xml:space="preserve">standard </w:t>
      </w:r>
      <w:r w:rsidR="00D9631A">
        <w:t>equilibrium constants at 25 °C (298.15</w:t>
      </w:r>
      <w:r w:rsidR="00C730C5">
        <w:t xml:space="preserve"> </w:t>
      </w:r>
      <w:r w:rsidR="00D9631A">
        <w:t xml:space="preserve">K) and 0 M ionic strength </w:t>
      </w:r>
      <w:r w:rsidR="00544FC7">
        <w:t xml:space="preserve">and </w:t>
      </w:r>
      <w:r w:rsidR="0047450E">
        <w:t xml:space="preserve">(ii) </w:t>
      </w:r>
      <w:r w:rsidR="00D9631A">
        <w:t xml:space="preserve">the </w:t>
      </w:r>
      <w:r w:rsidR="00D9631A">
        <w:rPr>
          <w:rFonts w:eastAsia="Calibri"/>
          <w:color w:val="000000"/>
          <w:lang w:eastAsia="en-US"/>
        </w:rPr>
        <w:t>concentration-based</w:t>
      </w:r>
      <w:r w:rsidR="00544FC7">
        <w:rPr>
          <w:rFonts w:eastAsia="Calibri"/>
          <w:color w:val="000000"/>
          <w:lang w:eastAsia="en-US"/>
        </w:rPr>
        <w:t xml:space="preserve"> temperature corrected </w:t>
      </w:r>
      <w:r w:rsidR="00544FC7">
        <w:t>equilibrium constants</w:t>
      </w:r>
      <w:r w:rsidR="00D9631A">
        <w:t xml:space="preserve"> used for the simulated buffer intensity plot</w:t>
      </w:r>
      <w:r w:rsidR="008248EC">
        <w:t xml:space="preserve"> based on user inputs</w:t>
      </w:r>
      <w:r>
        <w:t>.</w:t>
      </w:r>
      <w:r w:rsidR="00AA57D3">
        <w:t xml:space="preserve"> </w:t>
      </w:r>
      <w:r w:rsidR="00EE5E5E">
        <w:t xml:space="preserve">A </w:t>
      </w:r>
      <w:r>
        <w:t>button</w:t>
      </w:r>
      <w:r w:rsidR="00EE5E5E">
        <w:t xml:space="preserve"> is</w:t>
      </w:r>
      <w:r>
        <w:t xml:space="preserve"> provided to download each table as a comma-seperated variable (.csv) file.</w:t>
      </w:r>
    </w:p>
    <w:p w14:paraId="1CBD9D73" w14:textId="045A3451" w:rsidR="00DF4B9B" w:rsidRPr="00D606DE" w:rsidRDefault="00DF4B9B" w:rsidP="00776020">
      <w:pPr>
        <w:sectPr w:rsidR="00DF4B9B" w:rsidRPr="00D606DE" w:rsidSect="00453550">
          <w:headerReference w:type="default" r:id="rId30"/>
          <w:footerReference w:type="default" r:id="rId31"/>
          <w:type w:val="continuous"/>
          <w:pgSz w:w="12240" w:h="15840"/>
          <w:pgMar w:top="1440" w:right="1440" w:bottom="1440" w:left="1440" w:header="720" w:footer="720" w:gutter="0"/>
          <w:pgNumType w:chapStyle="1"/>
          <w:cols w:space="720"/>
          <w:docGrid w:linePitch="360"/>
        </w:sectPr>
      </w:pPr>
    </w:p>
    <w:p w14:paraId="04C30C64" w14:textId="0839EAB4" w:rsidR="0065582F" w:rsidRDefault="00703D7C" w:rsidP="00776020">
      <w:pPr>
        <w:pStyle w:val="Caption"/>
        <w:spacing w:after="240"/>
      </w:pPr>
      <w:bookmarkStart w:id="13" w:name="_Toc164498562"/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BDCA4D2" wp14:editId="6A1D756E">
                <wp:simplePos x="0" y="0"/>
                <wp:positionH relativeFrom="column">
                  <wp:posOffset>2738120</wp:posOffset>
                </wp:positionH>
                <wp:positionV relativeFrom="paragraph">
                  <wp:posOffset>2543480</wp:posOffset>
                </wp:positionV>
                <wp:extent cx="5514340" cy="1537335"/>
                <wp:effectExtent l="19050" t="19050" r="10160" b="2476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340" cy="1537335"/>
                          <a:chOff x="0" y="-184106"/>
                          <a:chExt cx="5427345" cy="1537647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-184106"/>
                            <a:ext cx="5427345" cy="153764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654050" y="438478"/>
                            <a:ext cx="4122420" cy="269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9B4758" w14:textId="5ABEAD17" w:rsidR="008F3F60" w:rsidRPr="008F3F60" w:rsidRDefault="003D540C" w:rsidP="008F3F60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FFC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C000"/>
                                  <w:sz w:val="36"/>
                                  <w:szCs w:val="36"/>
                                </w:rPr>
                                <w:t>Simulated</w:t>
                              </w:r>
                              <w:r w:rsidR="008F3F60" w:rsidRPr="008F3F60">
                                <w:rPr>
                                  <w:rFonts w:ascii="Arial" w:hAnsi="Arial" w:cs="Arial"/>
                                  <w:b/>
                                  <w:bCs/>
                                  <w:color w:val="FFC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C000"/>
                                  <w:sz w:val="36"/>
                                  <w:szCs w:val="36"/>
                                </w:rPr>
                                <w:t xml:space="preserve">Condition </w:t>
                              </w:r>
                              <w:r w:rsidR="008F3F60" w:rsidRPr="008F3F60">
                                <w:rPr>
                                  <w:rFonts w:ascii="Arial" w:hAnsi="Arial" w:cs="Arial"/>
                                  <w:b/>
                                  <w:bCs/>
                                  <w:color w:val="FFC000"/>
                                  <w:sz w:val="36"/>
                                  <w:szCs w:val="36"/>
                                </w:rPr>
                                <w:t>Summary Tables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DCA4D2" id="Group 28" o:spid="_x0000_s1026" style="position:absolute;margin-left:215.6pt;margin-top:200.25pt;width:434.2pt;height:121.05pt;z-index:251669504;mso-width-relative:margin;mso-height-relative:margin" coordorigin=",-1841" coordsize="54273,15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">
                <v:rect id="Rectangle 14" o:spid="_x0000_s1027" style="position:absolute;top:-1841;width:54273;height:15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" filled="f" strokecolor="#ffc000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6540;top:4384;width:41224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" fillcolor="white [3201]" stroked="f" strokeweight=".5pt">
                  <v:textbox inset="0,0,0,0">
                    <w:txbxContent>
                      <w:p w14:paraId="729B4758" w14:textId="5ABEAD17" w:rsidR="008F3F60" w:rsidRPr="008F3F60" w:rsidRDefault="003D540C" w:rsidP="008F3F60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bCs/>
                            <w:color w:val="FFC00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C000"/>
                            <w:sz w:val="36"/>
                            <w:szCs w:val="36"/>
                          </w:rPr>
                          <w:t>Simulated</w:t>
                        </w:r>
                        <w:r w:rsidR="008F3F60" w:rsidRPr="008F3F60">
                          <w:rPr>
                            <w:rFonts w:ascii="Arial" w:hAnsi="Arial" w:cs="Arial"/>
                            <w:b/>
                            <w:bCs/>
                            <w:color w:val="FFC000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C000"/>
                            <w:sz w:val="36"/>
                            <w:szCs w:val="36"/>
                          </w:rPr>
                          <w:t xml:space="preserve">Condition </w:t>
                        </w:r>
                        <w:r w:rsidR="008F3F60" w:rsidRPr="008F3F60">
                          <w:rPr>
                            <w:rFonts w:ascii="Arial" w:hAnsi="Arial" w:cs="Arial"/>
                            <w:b/>
                            <w:bCs/>
                            <w:color w:val="FFC000"/>
                            <w:sz w:val="36"/>
                            <w:szCs w:val="36"/>
                          </w:rPr>
                          <w:t>Summary Tables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5BDD5B5" wp14:editId="23310622">
                <wp:simplePos x="0" y="0"/>
                <wp:positionH relativeFrom="column">
                  <wp:posOffset>2736850</wp:posOffset>
                </wp:positionH>
                <wp:positionV relativeFrom="paragraph">
                  <wp:posOffset>566725</wp:posOffset>
                </wp:positionV>
                <wp:extent cx="5514340" cy="1931035"/>
                <wp:effectExtent l="19050" t="19050" r="10160" b="1206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340" cy="1931035"/>
                          <a:chOff x="0" y="0"/>
                          <a:chExt cx="5430520" cy="1931317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5430520" cy="193131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625600" y="660254"/>
                            <a:ext cx="2178685" cy="269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90CAAA" w14:textId="46A7F67B" w:rsidR="00A96B29" w:rsidRPr="008F3F60" w:rsidRDefault="00A96B29" w:rsidP="00A96B29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FF00FF"/>
                                  <w:sz w:val="36"/>
                                  <w:szCs w:val="36"/>
                                </w:rPr>
                              </w:pPr>
                              <w:r w:rsidRPr="008F3F60">
                                <w:rPr>
                                  <w:rFonts w:ascii="Arial" w:hAnsi="Arial" w:cs="Arial"/>
                                  <w:b/>
                                  <w:bCs/>
                                  <w:color w:val="FF00FF"/>
                                  <w:sz w:val="36"/>
                                  <w:szCs w:val="36"/>
                                </w:rPr>
                                <w:t>Buffer Intensity Plot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BDD5B5" id="Group 12" o:spid="_x0000_s1029" style="position:absolute;margin-left:215.5pt;margin-top:44.6pt;width:434.2pt;height:152.05pt;z-index:251666432;mso-width-relative:margin" coordsize="54305,19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">
                <v:rect id="Rectangle 7" o:spid="_x0000_s1030" style="position:absolute;width:54305;height:19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" filled="f" strokecolor="fuchsia" strokeweight="3pt"/>
                <v:shape id="Text Box 17" o:spid="_x0000_s1031" type="#_x0000_t202" style="position:absolute;left:16256;top:6602;width:2178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" fillcolor="white [3201]" stroked="f" strokeweight=".5pt">
                  <v:textbox inset="0,0,0,0">
                    <w:txbxContent>
                      <w:p w14:paraId="4390CAAA" w14:textId="46A7F67B" w:rsidR="00A96B29" w:rsidRPr="008F3F60" w:rsidRDefault="00A96B29" w:rsidP="00A96B29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bCs/>
                            <w:color w:val="FF00FF"/>
                            <w:sz w:val="36"/>
                            <w:szCs w:val="36"/>
                          </w:rPr>
                        </w:pPr>
                        <w:r w:rsidRPr="008F3F60">
                          <w:rPr>
                            <w:rFonts w:ascii="Arial" w:hAnsi="Arial" w:cs="Arial"/>
                            <w:b/>
                            <w:bCs/>
                            <w:color w:val="FF00FF"/>
                            <w:sz w:val="36"/>
                            <w:szCs w:val="36"/>
                          </w:rPr>
                          <w:t>Buffer Intensity Plot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55AA8C6" wp14:editId="56389047">
                <wp:simplePos x="0" y="0"/>
                <wp:positionH relativeFrom="column">
                  <wp:posOffset>-50165</wp:posOffset>
                </wp:positionH>
                <wp:positionV relativeFrom="paragraph">
                  <wp:posOffset>565455</wp:posOffset>
                </wp:positionV>
                <wp:extent cx="2740025" cy="3511550"/>
                <wp:effectExtent l="19050" t="19050" r="22225" b="127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0025" cy="3511550"/>
                          <a:chOff x="0" y="0"/>
                          <a:chExt cx="2740025" cy="3511697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740025" cy="351169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57200" y="1358843"/>
                            <a:ext cx="1822450" cy="795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49AE62" w14:textId="77777777" w:rsidR="003D540C" w:rsidRDefault="003D540C" w:rsidP="003D540C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B0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B0F0"/>
                                  <w:sz w:val="36"/>
                                  <w:szCs w:val="36"/>
                                </w:rPr>
                                <w:t>User-Selected</w:t>
                              </w:r>
                            </w:p>
                            <w:p w14:paraId="48A0CBDA" w14:textId="263E2CCE" w:rsidR="003D540C" w:rsidRDefault="008F3F60" w:rsidP="003D540C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B0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B0F0"/>
                                  <w:sz w:val="36"/>
                                  <w:szCs w:val="36"/>
                                </w:rPr>
                                <w:t>Simulated</w:t>
                              </w:r>
                            </w:p>
                            <w:p w14:paraId="5849E482" w14:textId="3C31413E" w:rsidR="008F3F60" w:rsidRPr="008F3F60" w:rsidRDefault="008F3F60" w:rsidP="003D540C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B0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B0F0"/>
                                  <w:sz w:val="36"/>
                                  <w:szCs w:val="36"/>
                                </w:rPr>
                                <w:t>Condition</w:t>
                              </w:r>
                              <w:r w:rsidR="003D540C">
                                <w:rPr>
                                  <w:rFonts w:ascii="Arial" w:hAnsi="Arial" w:cs="Arial"/>
                                  <w:b/>
                                  <w:bCs/>
                                  <w:color w:val="00B0F0"/>
                                  <w:sz w:val="36"/>
                                  <w:szCs w:val="36"/>
                                </w:rPr>
                                <w:t xml:space="preserve"> Inputs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5AA8C6" id="Group 6" o:spid="_x0000_s1032" style="position:absolute;margin-left:-3.95pt;margin-top:44.5pt;width:215.75pt;height:276.5pt;z-index:251672576;mso-height-relative:margin" coordsize="27400,35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">
                <v:rect id="Rectangle 3" o:spid="_x0000_s1033" style="position:absolute;width:27400;height:35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" filled="f" strokecolor="#00b0f0" strokeweight="3pt"/>
                <v:shape id="Text Box 19" o:spid="_x0000_s1034" type="#_x0000_t202" style="position:absolute;left:4572;top:13588;width:18224;height:79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" fillcolor="white [3201]" stroked="f" strokeweight=".5pt">
                  <v:textbox style="mso-fit-shape-to-text:t" inset="0,0,0,0">
                    <w:txbxContent>
                      <w:p w14:paraId="3A49AE62" w14:textId="77777777" w:rsidR="003D540C" w:rsidRDefault="003D540C" w:rsidP="003D540C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B0F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B0F0"/>
                            <w:sz w:val="36"/>
                            <w:szCs w:val="36"/>
                          </w:rPr>
                          <w:t>User-Selected</w:t>
                        </w:r>
                      </w:p>
                      <w:p w14:paraId="48A0CBDA" w14:textId="263E2CCE" w:rsidR="003D540C" w:rsidRDefault="008F3F60" w:rsidP="003D540C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B0F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B0F0"/>
                            <w:sz w:val="36"/>
                            <w:szCs w:val="36"/>
                          </w:rPr>
                          <w:t>Simulated</w:t>
                        </w:r>
                      </w:p>
                      <w:p w14:paraId="5849E482" w14:textId="3C31413E" w:rsidR="008F3F60" w:rsidRPr="008F3F60" w:rsidRDefault="008F3F60" w:rsidP="003D540C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B0F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B0F0"/>
                            <w:sz w:val="36"/>
                            <w:szCs w:val="36"/>
                          </w:rPr>
                          <w:t>Condition</w:t>
                        </w:r>
                        <w:r w:rsidR="003D540C">
                          <w:rPr>
                            <w:rFonts w:ascii="Arial" w:hAnsi="Arial" w:cs="Arial"/>
                            <w:b/>
                            <w:bCs/>
                            <w:color w:val="00B0F0"/>
                            <w:sz w:val="36"/>
                            <w:szCs w:val="36"/>
                          </w:rPr>
                          <w:t xml:space="preserve"> Inputs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CA0E0D7" wp14:editId="30EDBC5B">
                <wp:simplePos x="0" y="0"/>
                <wp:positionH relativeFrom="column">
                  <wp:posOffset>-52070</wp:posOffset>
                </wp:positionH>
                <wp:positionV relativeFrom="paragraph">
                  <wp:posOffset>50495</wp:posOffset>
                </wp:positionV>
                <wp:extent cx="8303895" cy="468630"/>
                <wp:effectExtent l="19050" t="19050" r="20955" b="2667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3895" cy="468630"/>
                          <a:chOff x="0" y="0"/>
                          <a:chExt cx="8226425" cy="46863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26425" cy="4686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721100" y="95250"/>
                            <a:ext cx="781685" cy="269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EAB978" w14:textId="535B2FD4" w:rsidR="00A96B29" w:rsidRPr="008F3F60" w:rsidRDefault="00A96B29" w:rsidP="00A96B29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36"/>
                                  <w:szCs w:val="36"/>
                                </w:rPr>
                              </w:pPr>
                              <w:r w:rsidRPr="008F3F60">
                                <w:rPr>
                                  <w:rFonts w:ascii="Arial" w:hAnsi="Arial" w:cs="Arial"/>
                                  <w:b/>
                                  <w:bCs/>
                                  <w:color w:val="00B050"/>
                                  <w:sz w:val="36"/>
                                  <w:szCs w:val="36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A0E0D7" id="Group 11" o:spid="_x0000_s1035" style="position:absolute;margin-left:-4.1pt;margin-top:4pt;width:653.85pt;height:36.9pt;z-index:251663360;mso-width-relative:margin" coordsize="82264,4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">
                <v:rect id="Rectangle 2" o:spid="_x0000_s1036" style="position:absolute;width:82264;height:468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" filled="f" strokecolor="#00b050" strokeweight="3pt">
                  <v:textbox inset="0,0,0,0"/>
                </v:rect>
                <v:shape id="Text Box 15" o:spid="_x0000_s1037" type="#_x0000_t202" style="position:absolute;left:37211;top:952;width:781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" fillcolor="white [3201]" stroked="f" strokeweight=".5pt">
                  <v:textbox inset="0,0,0,0">
                    <w:txbxContent>
                      <w:p w14:paraId="43EAB978" w14:textId="535B2FD4" w:rsidR="00A96B29" w:rsidRPr="008F3F60" w:rsidRDefault="00A96B29" w:rsidP="00A96B29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36"/>
                            <w:szCs w:val="36"/>
                          </w:rPr>
                        </w:pPr>
                        <w:r w:rsidRPr="008F3F60">
                          <w:rPr>
                            <w:rFonts w:ascii="Arial" w:hAnsi="Arial" w:cs="Arial"/>
                            <w:b/>
                            <w:bCs/>
                            <w:color w:val="00B050"/>
                            <w:sz w:val="36"/>
                            <w:szCs w:val="36"/>
                          </w:rPr>
                          <w:t>Header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582F" w:rsidRPr="0065582F">
        <w:rPr>
          <w:noProof/>
        </w:rPr>
        <w:drawing>
          <wp:inline distT="0" distB="0" distL="0" distR="0" wp14:anchorId="4143EF56" wp14:editId="66419DB7">
            <wp:extent cx="8229600" cy="39389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82F" w:rsidRPr="0065582F">
        <w:t xml:space="preserve"> </w:t>
      </w:r>
    </w:p>
    <w:p w14:paraId="5F2B0C73" w14:textId="3E9BBC7E" w:rsidR="006543BD" w:rsidRDefault="00C551B2" w:rsidP="00776020">
      <w:pPr>
        <w:pStyle w:val="Caption"/>
        <w:spacing w:after="240"/>
      </w:pPr>
      <w:bookmarkStart w:id="14" w:name="_Toc169533511"/>
      <w:r w:rsidRPr="00C551B2">
        <w:t>Figure S</w:t>
      </w:r>
      <w:r>
        <w:fldChar w:fldCharType="begin"/>
      </w:r>
      <w:r>
        <w:instrText>SEQ Figure \* ARABIC</w:instrText>
      </w:r>
      <w:r>
        <w:fldChar w:fldCharType="separate"/>
      </w:r>
      <w:r w:rsidR="00701E82">
        <w:rPr>
          <w:noProof/>
        </w:rPr>
        <w:t>1</w:t>
      </w:r>
      <w:r>
        <w:fldChar w:fldCharType="end"/>
      </w:r>
      <w:r w:rsidRPr="00C551B2">
        <w:t xml:space="preserve"> </w:t>
      </w:r>
      <w:bookmarkEnd w:id="7"/>
      <w:bookmarkEnd w:id="8"/>
      <w:r w:rsidR="0091353F">
        <w:t xml:space="preserve">Buffer </w:t>
      </w:r>
      <w:r w:rsidR="00C15E4C">
        <w:t>i</w:t>
      </w:r>
      <w:r w:rsidR="0091353F">
        <w:t xml:space="preserve">ntensity </w:t>
      </w:r>
      <w:r w:rsidR="00C15E4C">
        <w:t>s</w:t>
      </w:r>
      <w:r w:rsidR="0091353F">
        <w:t xml:space="preserve">imulator </w:t>
      </w:r>
      <w:r w:rsidR="00A84F25">
        <w:t xml:space="preserve">schematic </w:t>
      </w:r>
      <w:r w:rsidR="00C02ECA">
        <w:t>with major areas highlighted</w:t>
      </w:r>
      <w:r w:rsidR="00A77DAC">
        <w:t>.</w:t>
      </w:r>
      <w:bookmarkEnd w:id="13"/>
      <w:bookmarkEnd w:id="14"/>
    </w:p>
    <w:p w14:paraId="5EB91EA1" w14:textId="4922916B" w:rsidR="00A96B29" w:rsidRPr="00A96B29" w:rsidRDefault="00B44A4A" w:rsidP="00776020">
      <w:r w:rsidRPr="00B44A4A">
        <w:rPr>
          <w:noProof/>
        </w:rPr>
        <w:t xml:space="preserve"> </w:t>
      </w:r>
    </w:p>
    <w:p w14:paraId="64513694" w14:textId="38EFE625" w:rsidR="00A96B29" w:rsidRDefault="00A96B29" w:rsidP="00B44A4A">
      <w:pPr>
        <w:spacing w:line="240" w:lineRule="auto"/>
        <w:rPr>
          <w:rStyle w:val="Heading3Char"/>
        </w:rPr>
        <w:sectPr w:rsidR="00A96B29" w:rsidSect="006A3898">
          <w:type w:val="continuous"/>
          <w:pgSz w:w="15840" w:h="12240" w:orient="landscape"/>
          <w:pgMar w:top="1440" w:right="1440" w:bottom="1440" w:left="1440" w:header="720" w:footer="720" w:gutter="0"/>
          <w:pgNumType w:chapStyle="1"/>
          <w:cols w:space="720"/>
          <w:docGrid w:linePitch="360"/>
        </w:sectPr>
      </w:pPr>
    </w:p>
    <w:p w14:paraId="74683F55" w14:textId="03A71AF6" w:rsidR="00EF6D53" w:rsidRDefault="00EF6D53" w:rsidP="00776020">
      <w:pPr>
        <w:pStyle w:val="Caption"/>
      </w:pPr>
      <w:bookmarkStart w:id="15" w:name="_Toc164498563"/>
      <w:bookmarkStart w:id="16" w:name="_Toc169533512"/>
      <w:r w:rsidRPr="00C551B2">
        <w:t>Figure S</w:t>
      </w:r>
      <w:r>
        <w:fldChar w:fldCharType="begin"/>
      </w:r>
      <w:r>
        <w:instrText>SEQ Figure \* ARABIC</w:instrText>
      </w:r>
      <w:r>
        <w:fldChar w:fldCharType="separate"/>
      </w:r>
      <w:r w:rsidR="00701E82">
        <w:rPr>
          <w:noProof/>
        </w:rPr>
        <w:t>2</w:t>
      </w:r>
      <w:r>
        <w:fldChar w:fldCharType="end"/>
      </w:r>
      <w:r w:rsidRPr="00C551B2">
        <w:t xml:space="preserve"> </w:t>
      </w:r>
      <w:r w:rsidR="00520465">
        <w:t>Screenshot of u</w:t>
      </w:r>
      <w:r w:rsidR="00B31128" w:rsidRPr="00B31128">
        <w:t>ser-</w:t>
      </w:r>
      <w:r w:rsidR="00C02ECA">
        <w:t>s</w:t>
      </w:r>
      <w:r w:rsidR="00B31128" w:rsidRPr="00B31128">
        <w:t xml:space="preserve">elected </w:t>
      </w:r>
      <w:r w:rsidR="00C02ECA">
        <w:t>s</w:t>
      </w:r>
      <w:r w:rsidR="00B31128" w:rsidRPr="00B31128">
        <w:t xml:space="preserve">imulated </w:t>
      </w:r>
      <w:r w:rsidR="00C02ECA">
        <w:t>c</w:t>
      </w:r>
      <w:r w:rsidR="00B31128" w:rsidRPr="00B31128">
        <w:t xml:space="preserve">ondition </w:t>
      </w:r>
      <w:r w:rsidR="00C02ECA">
        <w:t>i</w:t>
      </w:r>
      <w:r w:rsidR="00B31128" w:rsidRPr="00B31128">
        <w:t>nputs</w:t>
      </w:r>
      <w:r>
        <w:t xml:space="preserve"> </w:t>
      </w:r>
      <w:r w:rsidR="00C02ECA">
        <w:t>a</w:t>
      </w:r>
      <w:r>
        <w:t>rea</w:t>
      </w:r>
      <w:r w:rsidR="00C02ECA">
        <w:t xml:space="preserve"> with default conditions shown</w:t>
      </w:r>
      <w:r w:rsidR="00A77DAC">
        <w:t>.</w:t>
      </w:r>
      <w:bookmarkEnd w:id="15"/>
      <w:bookmarkEnd w:id="16"/>
    </w:p>
    <w:p w14:paraId="1C78B524" w14:textId="25990E23" w:rsidR="00EB45BA" w:rsidRDefault="009F2549" w:rsidP="00776020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9F2549">
        <w:rPr>
          <w:rFonts w:ascii="Arial" w:hAnsi="Arial" w:cs="Arial"/>
          <w:b/>
          <w:noProof/>
          <w:sz w:val="16"/>
          <w:szCs w:val="16"/>
        </w:rPr>
        <w:drawing>
          <wp:inline distT="0" distB="0" distL="0" distR="0" wp14:anchorId="7BC0147A" wp14:editId="506E4FEC">
            <wp:extent cx="2743200" cy="2843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BE77" w14:textId="3A38B89A" w:rsidR="005761DB" w:rsidRDefault="004F18D3" w:rsidP="00776020">
      <w:pPr>
        <w:spacing w:line="240" w:lineRule="auto"/>
      </w:pPr>
      <w:r w:rsidRPr="004F18D3">
        <w:rPr>
          <w:noProof/>
        </w:rPr>
        <w:drawing>
          <wp:inline distT="0" distB="0" distL="0" distR="0" wp14:anchorId="2D0EC9E8" wp14:editId="4D8AFCAD">
            <wp:extent cx="274320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1DC4" w14:textId="77777777" w:rsidR="005761DB" w:rsidRDefault="005761DB" w:rsidP="00776020">
      <w:pPr>
        <w:spacing w:line="240" w:lineRule="auto"/>
      </w:pPr>
      <w:r>
        <w:br w:type="page"/>
      </w:r>
    </w:p>
    <w:p w14:paraId="4BD4C504" w14:textId="4A553DBA" w:rsidR="005761DB" w:rsidRDefault="005761DB" w:rsidP="00776020">
      <w:pPr>
        <w:pStyle w:val="Caption"/>
      </w:pPr>
      <w:bookmarkStart w:id="17" w:name="_Toc164498564"/>
      <w:bookmarkStart w:id="18" w:name="_Toc169533513"/>
      <w:r w:rsidRPr="00C551B2">
        <w:t>Figure S</w:t>
      </w:r>
      <w:r>
        <w:fldChar w:fldCharType="begin"/>
      </w:r>
      <w:r>
        <w:instrText>SEQ Figure \* ARABIC</w:instrText>
      </w:r>
      <w:r>
        <w:fldChar w:fldCharType="separate"/>
      </w:r>
      <w:r w:rsidR="00701E82">
        <w:rPr>
          <w:noProof/>
        </w:rPr>
        <w:t>3</w:t>
      </w:r>
      <w:r>
        <w:fldChar w:fldCharType="end"/>
      </w:r>
      <w:r w:rsidRPr="00C551B2">
        <w:t xml:space="preserve"> </w:t>
      </w:r>
      <w:r w:rsidR="00520465">
        <w:t>Screenshots of a</w:t>
      </w:r>
      <w:r>
        <w:t>lternative simulat</w:t>
      </w:r>
      <w:r w:rsidR="00520465">
        <w:t>ed</w:t>
      </w:r>
      <w:r>
        <w:t xml:space="preserve"> </w:t>
      </w:r>
      <w:r w:rsidR="00520465">
        <w:t xml:space="preserve">condition </w:t>
      </w:r>
      <w:r>
        <w:t>input</w:t>
      </w:r>
      <w:r w:rsidR="00520465">
        <w:t>s</w:t>
      </w:r>
      <w:r>
        <w:t xml:space="preserve"> to estimate ionic strength </w:t>
      </w:r>
      <w:r w:rsidR="00253456">
        <w:t>from</w:t>
      </w:r>
      <w:r>
        <w:t xml:space="preserve"> total dissolved solids (A) or electrical conductivity (B)</w:t>
      </w:r>
      <w:r w:rsidR="00A77DAC">
        <w:t>.</w:t>
      </w:r>
      <w:bookmarkEnd w:id="17"/>
      <w:bookmarkEnd w:id="18"/>
    </w:p>
    <w:p w14:paraId="3C96F861" w14:textId="41F87739" w:rsidR="005761DB" w:rsidRDefault="00DC0E24" w:rsidP="00776020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19E2EC" wp14:editId="6FEA3805">
                <wp:simplePos x="0" y="0"/>
                <wp:positionH relativeFrom="column">
                  <wp:posOffset>5192146</wp:posOffset>
                </wp:positionH>
                <wp:positionV relativeFrom="paragraph">
                  <wp:posOffset>129320</wp:posOffset>
                </wp:positionV>
                <wp:extent cx="556592" cy="318052"/>
                <wp:effectExtent l="0" t="0" r="381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92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42CF4" w14:textId="390E1BBD" w:rsidR="00DC0E24" w:rsidRPr="00DC0E24" w:rsidRDefault="00DC0E24" w:rsidP="00DC0E24">
                            <w:pPr>
                              <w:spacing w:line="240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C0E2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9E2EC" id="Text Box 24" o:spid="_x0000_s1038" type="#_x0000_t202" style="position:absolute;margin-left:408.85pt;margin-top:10.2pt;width:43.85pt;height:25.0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" filled="f" stroked="f" strokeweight=".5pt">
                <v:textbox inset="0,0,0,0">
                  <w:txbxContent>
                    <w:p w14:paraId="3AC42CF4" w14:textId="390E1BBD" w:rsidR="00DC0E24" w:rsidRPr="00DC0E24" w:rsidRDefault="00DC0E24" w:rsidP="00DC0E24">
                      <w:pPr>
                        <w:spacing w:line="240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C0E24">
                        <w:rPr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761DB" w:rsidRPr="001C24D6">
        <w:rPr>
          <w:noProof/>
        </w:rPr>
        <w:drawing>
          <wp:inline distT="0" distB="0" distL="0" distR="0" wp14:anchorId="13CB8626" wp14:editId="0E1801F6">
            <wp:extent cx="5632704" cy="2990088"/>
            <wp:effectExtent l="0" t="0" r="635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32704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F88A" w14:textId="7402914F" w:rsidR="005761DB" w:rsidRDefault="00DC0E24" w:rsidP="00776020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41FA95" wp14:editId="02B3F3EE">
                <wp:simplePos x="0" y="0"/>
                <wp:positionH relativeFrom="column">
                  <wp:posOffset>5167906</wp:posOffset>
                </wp:positionH>
                <wp:positionV relativeFrom="paragraph">
                  <wp:posOffset>115791</wp:posOffset>
                </wp:positionV>
                <wp:extent cx="556592" cy="318052"/>
                <wp:effectExtent l="0" t="0" r="381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92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0B9A4" w14:textId="48DF9692" w:rsidR="00DC0E24" w:rsidRPr="00DC0E24" w:rsidRDefault="00DC0E24" w:rsidP="00DC0E24">
                            <w:pPr>
                              <w:spacing w:line="240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1FA95" id="Text Box 26" o:spid="_x0000_s1039" type="#_x0000_t202" style="position:absolute;margin-left:406.9pt;margin-top:9.1pt;width:43.85pt;height:25.0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" filled="f" stroked="f" strokeweight=".5pt">
                <v:textbox inset="0,0,0,0">
                  <w:txbxContent>
                    <w:p w14:paraId="55E0B9A4" w14:textId="48DF9692" w:rsidR="00DC0E24" w:rsidRPr="00DC0E24" w:rsidRDefault="00DC0E24" w:rsidP="00DC0E24">
                      <w:pPr>
                        <w:spacing w:line="240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761DB" w:rsidRPr="001C24D6">
        <w:rPr>
          <w:noProof/>
        </w:rPr>
        <w:drawing>
          <wp:inline distT="0" distB="0" distL="0" distR="0" wp14:anchorId="73533941" wp14:editId="772E4DD6">
            <wp:extent cx="5632704" cy="2990088"/>
            <wp:effectExtent l="0" t="0" r="635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32704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1DB">
        <w:br w:type="page"/>
      </w:r>
    </w:p>
    <w:p w14:paraId="117F9DF1" w14:textId="27AF611C" w:rsidR="005761DB" w:rsidRDefault="005761DB" w:rsidP="00776020">
      <w:pPr>
        <w:pStyle w:val="Caption"/>
      </w:pPr>
      <w:bookmarkStart w:id="19" w:name="_Toc164498565"/>
      <w:bookmarkStart w:id="20" w:name="_Toc169533514"/>
      <w:r w:rsidRPr="00C551B2">
        <w:t>Figure S</w:t>
      </w:r>
      <w:r>
        <w:fldChar w:fldCharType="begin"/>
      </w:r>
      <w:r>
        <w:instrText>SEQ Figure \* ARABIC</w:instrText>
      </w:r>
      <w:r>
        <w:fldChar w:fldCharType="separate"/>
      </w:r>
      <w:r w:rsidR="00701E82">
        <w:rPr>
          <w:noProof/>
        </w:rPr>
        <w:t>4</w:t>
      </w:r>
      <w:r>
        <w:fldChar w:fldCharType="end"/>
      </w:r>
      <w:r w:rsidRPr="00C551B2">
        <w:t xml:space="preserve"> </w:t>
      </w:r>
      <w:r w:rsidR="00520465">
        <w:t>Screenshot of a</w:t>
      </w:r>
      <w:r>
        <w:t>lternative simulat</w:t>
      </w:r>
      <w:r w:rsidR="00520465">
        <w:t>ed condition</w:t>
      </w:r>
      <w:r>
        <w:t xml:space="preserve"> input option to </w:t>
      </w:r>
      <w:r w:rsidR="00A77DAC">
        <w:t xml:space="preserve">estimate </w:t>
      </w:r>
      <w:r>
        <w:t>dissolved inorganic carbon</w:t>
      </w:r>
      <w:r w:rsidRPr="00C551B2">
        <w:t xml:space="preserve"> </w:t>
      </w:r>
      <w:r>
        <w:t>from a total alkalinity water sample</w:t>
      </w:r>
      <w:r w:rsidR="00A77DAC">
        <w:t>.</w:t>
      </w:r>
      <w:bookmarkEnd w:id="19"/>
      <w:bookmarkEnd w:id="20"/>
    </w:p>
    <w:p w14:paraId="57E7EEB2" w14:textId="263BD25B" w:rsidR="001C24D6" w:rsidRDefault="005761DB" w:rsidP="00776020">
      <w:pPr>
        <w:spacing w:line="240" w:lineRule="auto"/>
        <w:rPr>
          <w:rFonts w:ascii="Arial" w:hAnsi="Arial"/>
          <w:b/>
          <w:bCs/>
          <w:sz w:val="18"/>
          <w:szCs w:val="20"/>
        </w:rPr>
      </w:pPr>
      <w:r w:rsidRPr="005761DB">
        <w:rPr>
          <w:noProof/>
        </w:rPr>
        <w:drawing>
          <wp:inline distT="0" distB="0" distL="0" distR="0" wp14:anchorId="3F077769" wp14:editId="1C7CBAF5">
            <wp:extent cx="5753903" cy="56586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4D6">
        <w:br w:type="page"/>
      </w:r>
    </w:p>
    <w:p w14:paraId="23136AEE" w14:textId="5F098D18" w:rsidR="001C24D6" w:rsidRPr="001C24D6" w:rsidRDefault="001C24D6" w:rsidP="00776020">
      <w:pPr>
        <w:sectPr w:rsidR="001C24D6" w:rsidRPr="001C24D6" w:rsidSect="006A3898">
          <w:type w:val="continuous"/>
          <w:pgSz w:w="12240" w:h="15840"/>
          <w:pgMar w:top="1440" w:right="1440" w:bottom="1440" w:left="1440" w:header="720" w:footer="720" w:gutter="0"/>
          <w:pgNumType w:chapStyle="1"/>
          <w:cols w:space="720"/>
          <w:docGrid w:linePitch="360"/>
        </w:sectPr>
      </w:pPr>
    </w:p>
    <w:p w14:paraId="036E8457" w14:textId="2A9D97D7" w:rsidR="00EB45BA" w:rsidRDefault="00EB45BA" w:rsidP="00776020">
      <w:pPr>
        <w:pStyle w:val="Caption"/>
        <w:rPr>
          <w:rFonts w:cs="Arial"/>
          <w:sz w:val="16"/>
          <w:szCs w:val="16"/>
        </w:rPr>
      </w:pPr>
      <w:bookmarkStart w:id="21" w:name="_Toc164498566"/>
      <w:bookmarkStart w:id="22" w:name="_Toc169533515"/>
      <w:r w:rsidRPr="00C551B2">
        <w:t>Figure S</w:t>
      </w:r>
      <w:r>
        <w:fldChar w:fldCharType="begin"/>
      </w:r>
      <w:r>
        <w:instrText>SEQ Figure \* ARABIC</w:instrText>
      </w:r>
      <w:r>
        <w:fldChar w:fldCharType="separate"/>
      </w:r>
      <w:r w:rsidR="00701E82">
        <w:rPr>
          <w:noProof/>
        </w:rPr>
        <w:t>5</w:t>
      </w:r>
      <w:r>
        <w:fldChar w:fldCharType="end"/>
      </w:r>
      <w:r w:rsidRPr="00C551B2">
        <w:t xml:space="preserve"> </w:t>
      </w:r>
      <w:r w:rsidR="00C86B51">
        <w:t>Screenshot of b</w:t>
      </w:r>
      <w:r w:rsidR="00776020">
        <w:t xml:space="preserve">uffer </w:t>
      </w:r>
      <w:r w:rsidR="006E7400">
        <w:t>i</w:t>
      </w:r>
      <w:r w:rsidR="00776020">
        <w:t xml:space="preserve">ntensity </w:t>
      </w:r>
      <w:r w:rsidR="00FB0404">
        <w:t xml:space="preserve">simulated </w:t>
      </w:r>
      <w:r w:rsidR="006E7400">
        <w:t>p</w:t>
      </w:r>
      <w:r w:rsidR="00776020">
        <w:t>lot</w:t>
      </w:r>
      <w:r>
        <w:t xml:space="preserve"> </w:t>
      </w:r>
      <w:r w:rsidR="006E7400">
        <w:t>a</w:t>
      </w:r>
      <w:r>
        <w:t>rea</w:t>
      </w:r>
      <w:r w:rsidR="00C57A05">
        <w:t>.</w:t>
      </w:r>
      <w:r w:rsidR="00AA57D3">
        <w:t xml:space="preserve"> </w:t>
      </w:r>
      <w:r w:rsidR="00C86B51">
        <w:t>P</w:t>
      </w:r>
      <w:r w:rsidR="00D86EB7">
        <w:t xml:space="preserve">lot options </w:t>
      </w:r>
      <w:r w:rsidR="00777B1F">
        <w:t>are in</w:t>
      </w:r>
      <w:r w:rsidR="00D86EB7">
        <w:t xml:space="preserve"> the</w:t>
      </w:r>
      <w:r w:rsidR="00863AA7">
        <w:t xml:space="preserve"> </w:t>
      </w:r>
      <w:r w:rsidR="00CB5D71">
        <w:t xml:space="preserve">upper right area </w:t>
      </w:r>
      <w:r w:rsidR="00863AA7">
        <w:t xml:space="preserve">denoted with </w:t>
      </w:r>
      <w:r w:rsidR="00C86B51">
        <w:t xml:space="preserve">the </w:t>
      </w:r>
      <w:r w:rsidR="00863AA7">
        <w:t>yellow box.</w:t>
      </w:r>
      <w:bookmarkEnd w:id="21"/>
      <w:bookmarkEnd w:id="22"/>
    </w:p>
    <w:p w14:paraId="67380B40" w14:textId="7BC92E75" w:rsidR="00123FEF" w:rsidRDefault="00DB12E5" w:rsidP="0077602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732827" wp14:editId="5B53FC14">
                <wp:simplePos x="0" y="0"/>
                <wp:positionH relativeFrom="column">
                  <wp:posOffset>5332922</wp:posOffset>
                </wp:positionH>
                <wp:positionV relativeFrom="paragraph">
                  <wp:posOffset>632352</wp:posOffset>
                </wp:positionV>
                <wp:extent cx="1464693" cy="291501"/>
                <wp:effectExtent l="19050" t="19050" r="40640" b="323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693" cy="291501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756CB" id="Rectangle 21" o:spid="_x0000_s1026" style="position:absolute;margin-left:419.9pt;margin-top:49.8pt;width:115.35pt;height:22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" filled="f" strokecolor="yellow" strokeweight="4pt"/>
            </w:pict>
          </mc:Fallback>
        </mc:AlternateContent>
      </w:r>
      <w:r w:rsidR="0033332B" w:rsidRPr="0033332B">
        <w:rPr>
          <w:noProof/>
        </w:rPr>
        <w:drawing>
          <wp:inline distT="0" distB="0" distL="0" distR="0" wp14:anchorId="70083543" wp14:editId="1258622D">
            <wp:extent cx="6876288" cy="502920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76288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5BA" w:rsidRPr="00EB45BA">
        <w:t xml:space="preserve"> </w:t>
      </w:r>
    </w:p>
    <w:p w14:paraId="5D524AE6" w14:textId="7D1A9788" w:rsidR="00EB45BA" w:rsidRDefault="00EB45BA" w:rsidP="00776020">
      <w:pPr>
        <w:pStyle w:val="Caption"/>
        <w:rPr>
          <w:noProof/>
        </w:rPr>
      </w:pPr>
      <w:bookmarkStart w:id="23" w:name="_Toc169533518"/>
      <w:r>
        <w:t>Table S</w:t>
      </w:r>
      <w:r>
        <w:fldChar w:fldCharType="begin"/>
      </w:r>
      <w:r>
        <w:instrText>SEQ Table \* ARABIC</w:instrText>
      </w:r>
      <w:r>
        <w:fldChar w:fldCharType="separate"/>
      </w:r>
      <w:r w:rsidR="00701E82">
        <w:rPr>
          <w:noProof/>
        </w:rPr>
        <w:t>2</w:t>
      </w:r>
      <w:r>
        <w:fldChar w:fldCharType="end"/>
      </w:r>
      <w:r w:rsidRPr="009C37CC">
        <w:rPr>
          <w:noProof/>
        </w:rPr>
        <w:t xml:space="preserve"> </w:t>
      </w:r>
      <w:r>
        <w:rPr>
          <w:noProof/>
        </w:rPr>
        <w:t xml:space="preserve">Summary of columns in downloaded buffer intensity plot </w:t>
      </w:r>
      <w:r w:rsidR="00341C7B">
        <w:rPr>
          <w:noProof/>
        </w:rPr>
        <w:t xml:space="preserve">simulation </w:t>
      </w:r>
      <w:r>
        <w:rPr>
          <w:noProof/>
        </w:rPr>
        <w:t xml:space="preserve">data file where each row represents a </w:t>
      </w:r>
      <w:r w:rsidR="00341873">
        <w:rPr>
          <w:noProof/>
        </w:rPr>
        <w:t>plot data point</w:t>
      </w:r>
      <w:r w:rsidR="00C57A05">
        <w:rPr>
          <w:noProof/>
        </w:rPr>
        <w:t>.</w:t>
      </w:r>
      <w:bookmarkEnd w:id="23"/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812"/>
        <w:gridCol w:w="1078"/>
        <w:gridCol w:w="5220"/>
        <w:gridCol w:w="2970"/>
        <w:gridCol w:w="2880"/>
      </w:tblGrid>
      <w:tr w:rsidR="00610982" w:rsidRPr="00346DDA" w14:paraId="429515B8" w14:textId="77777777" w:rsidTr="0035520C">
        <w:tc>
          <w:tcPr>
            <w:tcW w:w="313" w:type="pct"/>
            <w:tcBorders>
              <w:top w:val="single" w:sz="4" w:space="0" w:color="auto"/>
              <w:bottom w:val="single" w:sz="4" w:space="0" w:color="auto"/>
            </w:tcBorders>
          </w:tcPr>
          <w:p w14:paraId="75C1AC40" w14:textId="77777777" w:rsidR="00610982" w:rsidRPr="00346DDA" w:rsidRDefault="00610982" w:rsidP="00776020">
            <w:pPr>
              <w:pStyle w:val="Heading4"/>
              <w:rPr>
                <w:rFonts w:cs="Arial"/>
                <w:szCs w:val="16"/>
              </w:rPr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3C0A6A" w14:textId="78371F88" w:rsidR="00610982" w:rsidRPr="00346DDA" w:rsidRDefault="00610982" w:rsidP="00776020">
            <w:pPr>
              <w:pStyle w:val="Heading4"/>
              <w:rPr>
                <w:rFonts w:cs="Arial"/>
                <w:b/>
                <w:bCs w:val="0"/>
                <w:szCs w:val="16"/>
                <w:lang w:val="en-US"/>
              </w:rPr>
            </w:pPr>
            <w:r w:rsidRPr="00346DDA">
              <w:rPr>
                <w:rFonts w:cs="Arial"/>
                <w:szCs w:val="16"/>
              </w:rPr>
              <w:t>pH</w:t>
            </w:r>
          </w:p>
        </w:tc>
        <w:tc>
          <w:tcPr>
            <w:tcW w:w="201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686E02" w14:textId="77777777" w:rsidR="00610982" w:rsidRPr="00346DDA" w:rsidRDefault="00610982" w:rsidP="00776020">
            <w:pPr>
              <w:pStyle w:val="Heading4"/>
              <w:rPr>
                <w:rFonts w:cs="Arial"/>
                <w:b/>
                <w:bCs w:val="0"/>
                <w:szCs w:val="16"/>
                <w:lang w:val="en-US"/>
              </w:rPr>
            </w:pPr>
            <w:r w:rsidRPr="00346DDA">
              <w:rPr>
                <w:rFonts w:cs="Arial"/>
                <w:szCs w:val="16"/>
              </w:rPr>
              <w:t>buffer</w:t>
            </w:r>
          </w:p>
        </w:tc>
        <w:tc>
          <w:tcPr>
            <w:tcW w:w="114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5112FB" w14:textId="77777777" w:rsidR="00610982" w:rsidRPr="00346DDA" w:rsidRDefault="00610982" w:rsidP="00776020">
            <w:pPr>
              <w:pStyle w:val="Heading4"/>
              <w:rPr>
                <w:rFonts w:cs="Arial"/>
                <w:b/>
                <w:bCs w:val="0"/>
                <w:szCs w:val="16"/>
              </w:rPr>
            </w:pPr>
            <w:r w:rsidRPr="00346DDA">
              <w:rPr>
                <w:rFonts w:cs="Arial"/>
                <w:szCs w:val="16"/>
              </w:rPr>
              <w:t>buffer_intensity_M</w:t>
            </w:r>
          </w:p>
        </w:tc>
        <w:tc>
          <w:tcPr>
            <w:tcW w:w="111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51C8E7" w14:textId="77777777" w:rsidR="00610982" w:rsidRPr="00346DDA" w:rsidRDefault="00610982" w:rsidP="00776020">
            <w:pPr>
              <w:pStyle w:val="Heading4"/>
              <w:rPr>
                <w:rFonts w:cs="Arial"/>
                <w:b/>
                <w:bCs w:val="0"/>
                <w:szCs w:val="16"/>
              </w:rPr>
            </w:pPr>
            <w:r w:rsidRPr="00346DDA">
              <w:rPr>
                <w:rFonts w:cs="Arial"/>
                <w:szCs w:val="16"/>
              </w:rPr>
              <w:t>buffer_intensity_mM</w:t>
            </w:r>
          </w:p>
        </w:tc>
      </w:tr>
      <w:tr w:rsidR="00610982" w:rsidRPr="00346DDA" w14:paraId="4250E16A" w14:textId="77777777" w:rsidTr="0035520C">
        <w:tc>
          <w:tcPr>
            <w:tcW w:w="313" w:type="pct"/>
            <w:tcBorders>
              <w:top w:val="single" w:sz="4" w:space="0" w:color="auto"/>
            </w:tcBorders>
          </w:tcPr>
          <w:p w14:paraId="4858E729" w14:textId="7B277AAE" w:rsidR="00610982" w:rsidRPr="00346DDA" w:rsidRDefault="00610982" w:rsidP="00776020">
            <w:pPr>
              <w:pStyle w:val="Heading4"/>
              <w:rPr>
                <w:rFonts w:cs="Arial"/>
                <w:szCs w:val="16"/>
                <w:lang w:val="en-US"/>
              </w:rPr>
            </w:pPr>
            <w:r>
              <w:rPr>
                <w:rFonts w:cs="Arial"/>
                <w:szCs w:val="16"/>
                <w:lang w:val="en-US"/>
              </w:rPr>
              <w:t>Row number</w:t>
            </w:r>
          </w:p>
        </w:tc>
        <w:tc>
          <w:tcPr>
            <w:tcW w:w="416" w:type="pct"/>
            <w:tcBorders>
              <w:top w:val="single" w:sz="4" w:space="0" w:color="auto"/>
            </w:tcBorders>
          </w:tcPr>
          <w:p w14:paraId="6C6F03FA" w14:textId="5BA0F160" w:rsidR="00610982" w:rsidRPr="00346DDA" w:rsidRDefault="00610982" w:rsidP="00776020">
            <w:pPr>
              <w:pStyle w:val="Heading4"/>
              <w:rPr>
                <w:rFonts w:cs="Arial"/>
                <w:szCs w:val="16"/>
                <w:lang w:val="en-US"/>
              </w:rPr>
            </w:pPr>
            <w:r w:rsidRPr="00346DDA">
              <w:rPr>
                <w:rFonts w:cs="Arial"/>
                <w:szCs w:val="16"/>
                <w:lang w:val="en-US"/>
              </w:rPr>
              <w:t>Simulated condition pH</w:t>
            </w:r>
          </w:p>
        </w:tc>
        <w:tc>
          <w:tcPr>
            <w:tcW w:w="2014" w:type="pct"/>
            <w:tcBorders>
              <w:top w:val="single" w:sz="4" w:space="0" w:color="auto"/>
            </w:tcBorders>
          </w:tcPr>
          <w:p w14:paraId="4C4EB56B" w14:textId="019BA926" w:rsidR="00610982" w:rsidRPr="00346DDA" w:rsidRDefault="00610982" w:rsidP="00776020">
            <w:pPr>
              <w:pStyle w:val="Heading4"/>
              <w:rPr>
                <w:szCs w:val="16"/>
              </w:rPr>
            </w:pPr>
            <w:r w:rsidRPr="00346DDA">
              <w:rPr>
                <w:rFonts w:cs="Arial"/>
                <w:szCs w:val="16"/>
                <w:lang w:val="en-US"/>
              </w:rPr>
              <w:t xml:space="preserve">Denotes component of simulated buffer intensity: </w:t>
            </w:r>
            <w:r w:rsidRPr="00346DDA">
              <w:rPr>
                <w:rFonts w:cs="Arial"/>
                <w:i/>
                <w:iCs/>
                <w:szCs w:val="16"/>
              </w:rPr>
              <w:t>Total</w:t>
            </w:r>
            <w:r w:rsidRPr="00346DDA">
              <w:rPr>
                <w:rFonts w:cs="Arial"/>
                <w:szCs w:val="16"/>
                <w:lang w:val="en-US"/>
              </w:rPr>
              <w:t xml:space="preserve">, </w:t>
            </w:r>
            <w:r w:rsidRPr="00346DDA">
              <w:rPr>
                <w:rFonts w:cs="Arial"/>
                <w:i/>
                <w:iCs/>
                <w:szCs w:val="16"/>
              </w:rPr>
              <w:t>Ammonia</w:t>
            </w:r>
            <w:r w:rsidRPr="00346DDA">
              <w:rPr>
                <w:rFonts w:cs="Arial"/>
                <w:szCs w:val="16"/>
                <w:lang w:val="en-US"/>
              </w:rPr>
              <w:t xml:space="preserve">, </w:t>
            </w:r>
            <w:r w:rsidRPr="00346DDA">
              <w:rPr>
                <w:rFonts w:cs="Arial"/>
                <w:i/>
                <w:iCs/>
                <w:szCs w:val="16"/>
              </w:rPr>
              <w:t>Bromine</w:t>
            </w:r>
            <w:r w:rsidRPr="00346DDA">
              <w:rPr>
                <w:rFonts w:cs="Arial"/>
                <w:szCs w:val="16"/>
                <w:lang w:val="en-US"/>
              </w:rPr>
              <w:t xml:space="preserve">, </w:t>
            </w:r>
            <w:r w:rsidRPr="00346DDA">
              <w:rPr>
                <w:rFonts w:cs="Arial"/>
                <w:i/>
                <w:iCs/>
                <w:szCs w:val="16"/>
              </w:rPr>
              <w:t>Carbonate</w:t>
            </w:r>
            <w:r w:rsidRPr="00346DDA">
              <w:rPr>
                <w:rFonts w:cs="Arial"/>
                <w:szCs w:val="16"/>
                <w:lang w:val="en-US"/>
              </w:rPr>
              <w:t xml:space="preserve">, </w:t>
            </w:r>
            <w:r w:rsidRPr="00346DDA">
              <w:rPr>
                <w:rFonts w:cs="Arial"/>
                <w:i/>
                <w:iCs/>
                <w:szCs w:val="16"/>
              </w:rPr>
              <w:t>Chlorine</w:t>
            </w:r>
            <w:r w:rsidRPr="00346DDA">
              <w:rPr>
                <w:rFonts w:cs="Arial"/>
                <w:szCs w:val="16"/>
                <w:lang w:val="en-US"/>
              </w:rPr>
              <w:t xml:space="preserve">, </w:t>
            </w:r>
            <w:r w:rsidRPr="00346DDA">
              <w:rPr>
                <w:rFonts w:cs="Arial"/>
                <w:i/>
                <w:iCs/>
                <w:szCs w:val="16"/>
                <w:lang w:val="en-US"/>
              </w:rPr>
              <w:t>Orthop</w:t>
            </w:r>
            <w:r w:rsidRPr="00346DDA">
              <w:rPr>
                <w:rFonts w:cs="Arial"/>
                <w:i/>
                <w:iCs/>
                <w:szCs w:val="16"/>
              </w:rPr>
              <w:t>hosphate</w:t>
            </w:r>
            <w:r w:rsidRPr="00346DDA">
              <w:rPr>
                <w:rFonts w:cs="Arial"/>
                <w:szCs w:val="16"/>
                <w:lang w:val="en-US"/>
              </w:rPr>
              <w:t xml:space="preserve">, </w:t>
            </w:r>
            <w:r w:rsidRPr="00346DDA">
              <w:rPr>
                <w:rFonts w:cs="Arial"/>
                <w:i/>
                <w:iCs/>
                <w:szCs w:val="16"/>
                <w:lang w:val="en-US"/>
              </w:rPr>
              <w:t>Orthosilicate</w:t>
            </w:r>
            <w:r w:rsidRPr="00346DDA">
              <w:rPr>
                <w:rFonts w:cs="Arial"/>
                <w:szCs w:val="16"/>
                <w:lang w:val="en-US"/>
              </w:rPr>
              <w:t xml:space="preserve">, or </w:t>
            </w:r>
            <w:r w:rsidRPr="00346DDA">
              <w:rPr>
                <w:rFonts w:cs="Arial"/>
                <w:i/>
                <w:iCs/>
                <w:szCs w:val="16"/>
              </w:rPr>
              <w:t>Water</w:t>
            </w:r>
          </w:p>
        </w:tc>
        <w:tc>
          <w:tcPr>
            <w:tcW w:w="1146" w:type="pct"/>
            <w:tcBorders>
              <w:top w:val="single" w:sz="4" w:space="0" w:color="auto"/>
            </w:tcBorders>
          </w:tcPr>
          <w:p w14:paraId="4E771099" w14:textId="4F299197" w:rsidR="00610982" w:rsidRPr="00346DDA" w:rsidRDefault="00610982" w:rsidP="00776020">
            <w:pPr>
              <w:pStyle w:val="Heading4"/>
              <w:rPr>
                <w:rFonts w:cs="Arial"/>
                <w:szCs w:val="16"/>
                <w:lang w:val="en-US"/>
              </w:rPr>
            </w:pPr>
            <w:r w:rsidRPr="00346DDA">
              <w:rPr>
                <w:rFonts w:cs="Arial"/>
                <w:szCs w:val="16"/>
                <w:lang w:val="en-US"/>
              </w:rPr>
              <w:t>Component simulated buffer intensity in molar equivalents per liter per pH unit</w:t>
            </w:r>
          </w:p>
        </w:tc>
        <w:tc>
          <w:tcPr>
            <w:tcW w:w="1111" w:type="pct"/>
            <w:tcBorders>
              <w:top w:val="single" w:sz="4" w:space="0" w:color="auto"/>
            </w:tcBorders>
          </w:tcPr>
          <w:p w14:paraId="3BC65252" w14:textId="236D6ACD" w:rsidR="00610982" w:rsidRPr="00346DDA" w:rsidRDefault="00610982" w:rsidP="00776020">
            <w:pPr>
              <w:pStyle w:val="Heading4"/>
              <w:rPr>
                <w:rFonts w:cs="Arial"/>
                <w:szCs w:val="16"/>
                <w:lang w:val="en-US"/>
              </w:rPr>
            </w:pPr>
            <w:r w:rsidRPr="00346DDA">
              <w:rPr>
                <w:rFonts w:cs="Arial"/>
                <w:szCs w:val="16"/>
                <w:lang w:val="en-US"/>
              </w:rPr>
              <w:t>Component simulated buffer intensity in milliequivalents per liter per pH unit</w:t>
            </w:r>
          </w:p>
        </w:tc>
      </w:tr>
    </w:tbl>
    <w:p w14:paraId="3A1BD394" w14:textId="77777777" w:rsidR="0035520C" w:rsidRDefault="0035520C" w:rsidP="0035520C">
      <w:pPr>
        <w:spacing w:line="240" w:lineRule="auto"/>
      </w:pPr>
      <w:bookmarkStart w:id="24" w:name="_Toc164498567"/>
    </w:p>
    <w:p w14:paraId="035B576F" w14:textId="73F47D35" w:rsidR="00123FEF" w:rsidRDefault="00FF67BF" w:rsidP="00FF67BF">
      <w:pPr>
        <w:pStyle w:val="Caption"/>
        <w:rPr>
          <w:rStyle w:val="CaptionChar"/>
        </w:rPr>
      </w:pPr>
      <w:bookmarkStart w:id="25" w:name="_Toc169533516"/>
      <w:r w:rsidRPr="00C551B2">
        <w:t>Figure S</w:t>
      </w:r>
      <w:r>
        <w:fldChar w:fldCharType="begin"/>
      </w:r>
      <w:r>
        <w:instrText>SEQ Figure \* ARABIC</w:instrText>
      </w:r>
      <w:r>
        <w:fldChar w:fldCharType="separate"/>
      </w:r>
      <w:r w:rsidR="00701E82">
        <w:rPr>
          <w:noProof/>
        </w:rPr>
        <w:t>6</w:t>
      </w:r>
      <w:r>
        <w:fldChar w:fldCharType="end"/>
      </w:r>
      <w:r>
        <w:t xml:space="preserve"> Screenshot of simulated condition summary tables area.</w:t>
      </w:r>
      <w:bookmarkEnd w:id="24"/>
      <w:bookmarkEnd w:id="25"/>
    </w:p>
    <w:p w14:paraId="75D19199" w14:textId="5C383D3B" w:rsidR="00603E31" w:rsidRDefault="00603E31" w:rsidP="00603E31">
      <w:r w:rsidRPr="004F18D3">
        <w:rPr>
          <w:noProof/>
        </w:rPr>
        <w:drawing>
          <wp:inline distT="0" distB="0" distL="0" distR="0" wp14:anchorId="41763854" wp14:editId="52F84A57">
            <wp:extent cx="7114032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11403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E31" w:rsidSect="006A3898">
      <w:type w:val="continuous"/>
      <w:pgSz w:w="15840" w:h="12240" w:orient="landscape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D65FA" w14:textId="77777777" w:rsidR="00514F4A" w:rsidRDefault="00514F4A" w:rsidP="00F03026">
      <w:r>
        <w:separator/>
      </w:r>
    </w:p>
    <w:p w14:paraId="260DD980" w14:textId="77777777" w:rsidR="00514F4A" w:rsidRDefault="00514F4A"/>
  </w:endnote>
  <w:endnote w:type="continuationSeparator" w:id="0">
    <w:p w14:paraId="34B6EA2C" w14:textId="77777777" w:rsidR="00514F4A" w:rsidRDefault="00514F4A" w:rsidP="00F03026">
      <w:r>
        <w:continuationSeparator/>
      </w:r>
    </w:p>
    <w:p w14:paraId="68425F4A" w14:textId="77777777" w:rsidR="00514F4A" w:rsidRDefault="00514F4A"/>
  </w:endnote>
  <w:endnote w:type="continuationNotice" w:id="1">
    <w:p w14:paraId="4393EE80" w14:textId="77777777" w:rsidR="00514F4A" w:rsidRDefault="00514F4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B970" w14:textId="2DBE83D6" w:rsidR="00036D3E" w:rsidRDefault="00036D3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13</w:t>
    </w:r>
    <w:r>
      <w:fldChar w:fldCharType="end"/>
    </w:r>
  </w:p>
  <w:p w14:paraId="61A3EA2F" w14:textId="77777777" w:rsidR="00036D3E" w:rsidRDefault="00036D3E">
    <w:pPr>
      <w:pStyle w:val="Footer"/>
    </w:pPr>
  </w:p>
  <w:p w14:paraId="1373DBD4" w14:textId="77777777" w:rsidR="00036D3E" w:rsidRDefault="00036D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B329C" w14:textId="77777777" w:rsidR="00514F4A" w:rsidRDefault="00514F4A" w:rsidP="00F03026">
      <w:r>
        <w:separator/>
      </w:r>
    </w:p>
    <w:p w14:paraId="6E5132AE" w14:textId="77777777" w:rsidR="00514F4A" w:rsidRDefault="00514F4A"/>
  </w:footnote>
  <w:footnote w:type="continuationSeparator" w:id="0">
    <w:p w14:paraId="22C5290E" w14:textId="77777777" w:rsidR="00514F4A" w:rsidRDefault="00514F4A" w:rsidP="00F03026">
      <w:r>
        <w:continuationSeparator/>
      </w:r>
    </w:p>
    <w:p w14:paraId="00C4BF47" w14:textId="77777777" w:rsidR="00514F4A" w:rsidRDefault="00514F4A"/>
  </w:footnote>
  <w:footnote w:type="continuationNotice" w:id="1">
    <w:p w14:paraId="4620F8EE" w14:textId="77777777" w:rsidR="00514F4A" w:rsidRDefault="00514F4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9CD2" w14:textId="14E9DE9B" w:rsidR="00232AD3" w:rsidRDefault="00232AD3" w:rsidP="00232AD3">
    <w:pPr>
      <w:pStyle w:val="Header"/>
      <w:tabs>
        <w:tab w:val="clear" w:pos="4680"/>
        <w:tab w:val="clear" w:pos="9360"/>
        <w:tab w:val="left" w:pos="14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DD2"/>
    <w:multiLevelType w:val="hybridMultilevel"/>
    <w:tmpl w:val="CA9C77FA"/>
    <w:lvl w:ilvl="0" w:tplc="A6C66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22127"/>
    <w:multiLevelType w:val="hybridMultilevel"/>
    <w:tmpl w:val="FAB0F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CB3C26"/>
    <w:multiLevelType w:val="hybridMultilevel"/>
    <w:tmpl w:val="819A6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65AA7"/>
    <w:multiLevelType w:val="hybridMultilevel"/>
    <w:tmpl w:val="8EEA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90069"/>
    <w:multiLevelType w:val="hybridMultilevel"/>
    <w:tmpl w:val="BC2E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7579"/>
    <w:multiLevelType w:val="hybridMultilevel"/>
    <w:tmpl w:val="D38631DC"/>
    <w:lvl w:ilvl="0" w:tplc="2BDACE26">
      <w:start w:val="19"/>
      <w:numFmt w:val="upperLetter"/>
      <w:pStyle w:val="Heading5"/>
      <w:lvlText w:val="%1"/>
      <w:lvlJc w:val="left"/>
      <w:pPr>
        <w:ind w:left="360" w:hanging="360"/>
      </w:pPr>
      <w:rPr>
        <w:rFonts w:hint="default"/>
      </w:rPr>
    </w:lvl>
    <w:lvl w:ilvl="1" w:tplc="02FCDB32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9776318C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1EAC1128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972A95EE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6EB6C29C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46859B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A35441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AB44D3CA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4313359"/>
    <w:multiLevelType w:val="multilevel"/>
    <w:tmpl w:val="655E5430"/>
    <w:lvl w:ilvl="0">
      <w:start w:val="19"/>
      <w:numFmt w:val="upperLetter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BDC4F26"/>
    <w:multiLevelType w:val="hybridMultilevel"/>
    <w:tmpl w:val="F3C8D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1186D"/>
    <w:multiLevelType w:val="hybridMultilevel"/>
    <w:tmpl w:val="6D3ACF4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7C5339A"/>
    <w:multiLevelType w:val="multilevel"/>
    <w:tmpl w:val="A6EC204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9FE168B"/>
    <w:multiLevelType w:val="hybridMultilevel"/>
    <w:tmpl w:val="207A5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315198"/>
    <w:multiLevelType w:val="hybridMultilevel"/>
    <w:tmpl w:val="6944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04A09"/>
    <w:multiLevelType w:val="hybridMultilevel"/>
    <w:tmpl w:val="D7241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E6633"/>
    <w:multiLevelType w:val="hybridMultilevel"/>
    <w:tmpl w:val="82660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709A9"/>
    <w:multiLevelType w:val="hybridMultilevel"/>
    <w:tmpl w:val="78863B2E"/>
    <w:lvl w:ilvl="0" w:tplc="552E479E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B76646"/>
    <w:multiLevelType w:val="hybridMultilevel"/>
    <w:tmpl w:val="1938D360"/>
    <w:lvl w:ilvl="0" w:tplc="8B98B63C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hint="default"/>
        <w:sz w:val="24"/>
        <w:szCs w:val="24"/>
      </w:rPr>
    </w:lvl>
    <w:lvl w:ilvl="1" w:tplc="9DE4BE50">
      <w:start w:val="1"/>
      <w:numFmt w:val="upperLetter"/>
      <w:lvlText w:val="%2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2" w:tplc="B29C9968">
      <w:start w:val="1"/>
      <w:numFmt w:val="lowerRoman"/>
      <w:lvlText w:val="%3."/>
      <w:lvlJc w:val="left"/>
      <w:pPr>
        <w:tabs>
          <w:tab w:val="num" w:pos="360"/>
        </w:tabs>
        <w:ind w:left="1080" w:hanging="360"/>
      </w:pPr>
      <w:rPr>
        <w:rFonts w:hint="default"/>
      </w:rPr>
    </w:lvl>
    <w:lvl w:ilvl="3" w:tplc="CC08E7A0">
      <w:start w:val="1"/>
      <w:numFmt w:val="lowerLetter"/>
      <w:lvlText w:val="%4."/>
      <w:lvlJc w:val="left"/>
      <w:pPr>
        <w:tabs>
          <w:tab w:val="num" w:pos="360"/>
        </w:tabs>
        <w:ind w:left="1440" w:hanging="360"/>
      </w:pPr>
      <w:rPr>
        <w:rFonts w:hint="default"/>
      </w:rPr>
    </w:lvl>
    <w:lvl w:ilvl="4" w:tplc="8DCE9E36">
      <w:start w:val="1"/>
      <w:numFmt w:val="lowerLetter"/>
      <w:lvlText w:val="(%5)"/>
      <w:lvlJc w:val="left"/>
      <w:pPr>
        <w:tabs>
          <w:tab w:val="num" w:pos="360"/>
        </w:tabs>
        <w:ind w:left="1800" w:hanging="360"/>
      </w:pPr>
      <w:rPr>
        <w:rFonts w:hint="default"/>
      </w:rPr>
    </w:lvl>
    <w:lvl w:ilvl="5" w:tplc="1270CC4E">
      <w:start w:val="1"/>
      <w:numFmt w:val="lowerRoman"/>
      <w:lvlText w:val="(%6)"/>
      <w:lvlJc w:val="left"/>
      <w:pPr>
        <w:tabs>
          <w:tab w:val="num" w:pos="360"/>
        </w:tabs>
        <w:ind w:left="2520" w:hanging="360"/>
      </w:pPr>
      <w:rPr>
        <w:rFonts w:hint="default"/>
      </w:rPr>
    </w:lvl>
    <w:lvl w:ilvl="6" w:tplc="88D27938">
      <w:start w:val="1"/>
      <w:numFmt w:val="decimal"/>
      <w:lvlText w:val="%7."/>
      <w:lvlJc w:val="left"/>
      <w:pPr>
        <w:tabs>
          <w:tab w:val="num" w:pos="360"/>
        </w:tabs>
        <w:ind w:left="3240" w:hanging="360"/>
      </w:pPr>
      <w:rPr>
        <w:rFonts w:hint="default"/>
      </w:rPr>
    </w:lvl>
    <w:lvl w:ilvl="7" w:tplc="D5F4A91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 w:tplc="D1A43E40">
      <w:start w:val="1"/>
      <w:numFmt w:val="lowerRoman"/>
      <w:lvlText w:val="%9."/>
      <w:lvlJc w:val="left"/>
      <w:pPr>
        <w:tabs>
          <w:tab w:val="num" w:pos="5760"/>
        </w:tabs>
        <w:ind w:left="5760" w:hanging="360"/>
      </w:pPr>
      <w:rPr>
        <w:rFonts w:hint="default"/>
      </w:rPr>
    </w:lvl>
  </w:abstractNum>
  <w:num w:numId="1" w16cid:durableId="1152211901">
    <w:abstractNumId w:val="3"/>
  </w:num>
  <w:num w:numId="2" w16cid:durableId="1934589064">
    <w:abstractNumId w:val="15"/>
  </w:num>
  <w:num w:numId="3" w16cid:durableId="783111397">
    <w:abstractNumId w:val="9"/>
  </w:num>
  <w:num w:numId="4" w16cid:durableId="1471433631">
    <w:abstractNumId w:val="8"/>
  </w:num>
  <w:num w:numId="5" w16cid:durableId="1127356749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451414">
    <w:abstractNumId w:val="11"/>
  </w:num>
  <w:num w:numId="7" w16cid:durableId="626620463">
    <w:abstractNumId w:val="13"/>
  </w:num>
  <w:num w:numId="8" w16cid:durableId="2142771186">
    <w:abstractNumId w:val="1"/>
  </w:num>
  <w:num w:numId="9" w16cid:durableId="674962572">
    <w:abstractNumId w:val="0"/>
  </w:num>
  <w:num w:numId="10" w16cid:durableId="1243877146">
    <w:abstractNumId w:val="14"/>
  </w:num>
  <w:num w:numId="11" w16cid:durableId="1164053967">
    <w:abstractNumId w:val="12"/>
  </w:num>
  <w:num w:numId="12" w16cid:durableId="71511454">
    <w:abstractNumId w:val="7"/>
  </w:num>
  <w:num w:numId="13" w16cid:durableId="1877497700">
    <w:abstractNumId w:val="2"/>
  </w:num>
  <w:num w:numId="14" w16cid:durableId="999967929">
    <w:abstractNumId w:val="5"/>
  </w:num>
  <w:num w:numId="15" w16cid:durableId="1839033637">
    <w:abstractNumId w:val="10"/>
  </w:num>
  <w:num w:numId="16" w16cid:durableId="1048066609">
    <w:abstractNumId w:val="4"/>
  </w:num>
  <w:num w:numId="17" w16cid:durableId="12872018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characterSpacingControl w:val="doNotCompress"/>
  <w:hdrShapeDefaults>
    <o:shapedefaults v:ext="edit" spidmax="880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J Amer Water Works Assoc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ztaee5rrtv0erkexf2jpzxwr2tedv5f0zaea&quot;&gt;EPA Nitrification Research&lt;record-ids&gt;&lt;item&gt;1689&lt;/item&gt;&lt;/record-ids&gt;&lt;/item&gt;&lt;/Libraries&gt;"/>
  </w:docVars>
  <w:rsids>
    <w:rsidRoot w:val="00D6325F"/>
    <w:rsid w:val="0000032B"/>
    <w:rsid w:val="00002222"/>
    <w:rsid w:val="00003753"/>
    <w:rsid w:val="0000387B"/>
    <w:rsid w:val="000055C5"/>
    <w:rsid w:val="00005C49"/>
    <w:rsid w:val="00006998"/>
    <w:rsid w:val="00007738"/>
    <w:rsid w:val="00007902"/>
    <w:rsid w:val="00010C54"/>
    <w:rsid w:val="00012078"/>
    <w:rsid w:val="000122C2"/>
    <w:rsid w:val="00012411"/>
    <w:rsid w:val="000129ED"/>
    <w:rsid w:val="00012CC4"/>
    <w:rsid w:val="00012D47"/>
    <w:rsid w:val="00012EBF"/>
    <w:rsid w:val="000135E2"/>
    <w:rsid w:val="00014688"/>
    <w:rsid w:val="000152BD"/>
    <w:rsid w:val="00015653"/>
    <w:rsid w:val="00016174"/>
    <w:rsid w:val="00016F89"/>
    <w:rsid w:val="00017188"/>
    <w:rsid w:val="00017345"/>
    <w:rsid w:val="0001739A"/>
    <w:rsid w:val="00021120"/>
    <w:rsid w:val="000239CA"/>
    <w:rsid w:val="000253F0"/>
    <w:rsid w:val="0002591A"/>
    <w:rsid w:val="00026536"/>
    <w:rsid w:val="00026761"/>
    <w:rsid w:val="00026B94"/>
    <w:rsid w:val="00026C53"/>
    <w:rsid w:val="000270B1"/>
    <w:rsid w:val="00030473"/>
    <w:rsid w:val="00031197"/>
    <w:rsid w:val="0003320F"/>
    <w:rsid w:val="000333D4"/>
    <w:rsid w:val="00034D91"/>
    <w:rsid w:val="00035866"/>
    <w:rsid w:val="00035CC3"/>
    <w:rsid w:val="00036C31"/>
    <w:rsid w:val="00036C63"/>
    <w:rsid w:val="00036D3E"/>
    <w:rsid w:val="000372B1"/>
    <w:rsid w:val="000376F1"/>
    <w:rsid w:val="00037CD5"/>
    <w:rsid w:val="00037DCC"/>
    <w:rsid w:val="000404BD"/>
    <w:rsid w:val="00040520"/>
    <w:rsid w:val="00040814"/>
    <w:rsid w:val="00041602"/>
    <w:rsid w:val="000419F0"/>
    <w:rsid w:val="00041CAC"/>
    <w:rsid w:val="00042A31"/>
    <w:rsid w:val="00042C91"/>
    <w:rsid w:val="000437CD"/>
    <w:rsid w:val="00043859"/>
    <w:rsid w:val="00043B6D"/>
    <w:rsid w:val="0004434C"/>
    <w:rsid w:val="00044521"/>
    <w:rsid w:val="00044AE3"/>
    <w:rsid w:val="00044F2A"/>
    <w:rsid w:val="00045486"/>
    <w:rsid w:val="00046CC2"/>
    <w:rsid w:val="00047B0C"/>
    <w:rsid w:val="0005048C"/>
    <w:rsid w:val="00050586"/>
    <w:rsid w:val="00051472"/>
    <w:rsid w:val="00051E1C"/>
    <w:rsid w:val="000521A9"/>
    <w:rsid w:val="0005221A"/>
    <w:rsid w:val="0005290F"/>
    <w:rsid w:val="00052B46"/>
    <w:rsid w:val="00052F1F"/>
    <w:rsid w:val="0005371F"/>
    <w:rsid w:val="00053C67"/>
    <w:rsid w:val="00054102"/>
    <w:rsid w:val="00054A0A"/>
    <w:rsid w:val="000562AE"/>
    <w:rsid w:val="0005647A"/>
    <w:rsid w:val="0006106B"/>
    <w:rsid w:val="000617F8"/>
    <w:rsid w:val="00061F9B"/>
    <w:rsid w:val="00062A3F"/>
    <w:rsid w:val="00062B41"/>
    <w:rsid w:val="00063016"/>
    <w:rsid w:val="00063922"/>
    <w:rsid w:val="00064DA4"/>
    <w:rsid w:val="000652EE"/>
    <w:rsid w:val="000658BF"/>
    <w:rsid w:val="00065AB4"/>
    <w:rsid w:val="0006798A"/>
    <w:rsid w:val="0007009D"/>
    <w:rsid w:val="0007124F"/>
    <w:rsid w:val="00071314"/>
    <w:rsid w:val="0007174A"/>
    <w:rsid w:val="000726BA"/>
    <w:rsid w:val="000731BB"/>
    <w:rsid w:val="00076BBE"/>
    <w:rsid w:val="00080B71"/>
    <w:rsid w:val="0008161B"/>
    <w:rsid w:val="00081B0A"/>
    <w:rsid w:val="00081ECC"/>
    <w:rsid w:val="00082267"/>
    <w:rsid w:val="00083664"/>
    <w:rsid w:val="00083D45"/>
    <w:rsid w:val="0008572B"/>
    <w:rsid w:val="00085A60"/>
    <w:rsid w:val="00086FC3"/>
    <w:rsid w:val="00090338"/>
    <w:rsid w:val="00090732"/>
    <w:rsid w:val="00090B69"/>
    <w:rsid w:val="00091BB5"/>
    <w:rsid w:val="00091FA1"/>
    <w:rsid w:val="00092530"/>
    <w:rsid w:val="00094EC2"/>
    <w:rsid w:val="00095E0B"/>
    <w:rsid w:val="000960AD"/>
    <w:rsid w:val="000974E8"/>
    <w:rsid w:val="000A0442"/>
    <w:rsid w:val="000A0593"/>
    <w:rsid w:val="000A07BB"/>
    <w:rsid w:val="000A107A"/>
    <w:rsid w:val="000A1472"/>
    <w:rsid w:val="000A147D"/>
    <w:rsid w:val="000A3034"/>
    <w:rsid w:val="000A30F8"/>
    <w:rsid w:val="000A3C72"/>
    <w:rsid w:val="000A4222"/>
    <w:rsid w:val="000A53D9"/>
    <w:rsid w:val="000A5664"/>
    <w:rsid w:val="000A618E"/>
    <w:rsid w:val="000A75FD"/>
    <w:rsid w:val="000A7B11"/>
    <w:rsid w:val="000A7D75"/>
    <w:rsid w:val="000B2320"/>
    <w:rsid w:val="000B2796"/>
    <w:rsid w:val="000B3704"/>
    <w:rsid w:val="000B3730"/>
    <w:rsid w:val="000B392A"/>
    <w:rsid w:val="000B62A1"/>
    <w:rsid w:val="000B6D35"/>
    <w:rsid w:val="000B6F76"/>
    <w:rsid w:val="000B719B"/>
    <w:rsid w:val="000C0638"/>
    <w:rsid w:val="000C13C7"/>
    <w:rsid w:val="000C3131"/>
    <w:rsid w:val="000C46CF"/>
    <w:rsid w:val="000C6674"/>
    <w:rsid w:val="000C69BC"/>
    <w:rsid w:val="000C6CB3"/>
    <w:rsid w:val="000D0363"/>
    <w:rsid w:val="000D04C4"/>
    <w:rsid w:val="000D0F3A"/>
    <w:rsid w:val="000D172E"/>
    <w:rsid w:val="000D2618"/>
    <w:rsid w:val="000D39A6"/>
    <w:rsid w:val="000D43C8"/>
    <w:rsid w:val="000D48C6"/>
    <w:rsid w:val="000D4F6A"/>
    <w:rsid w:val="000D6638"/>
    <w:rsid w:val="000D7597"/>
    <w:rsid w:val="000E0542"/>
    <w:rsid w:val="000E0A9C"/>
    <w:rsid w:val="000E0C37"/>
    <w:rsid w:val="000E1F7E"/>
    <w:rsid w:val="000E226C"/>
    <w:rsid w:val="000E3431"/>
    <w:rsid w:val="000E3FB7"/>
    <w:rsid w:val="000E4458"/>
    <w:rsid w:val="000E4BC3"/>
    <w:rsid w:val="000E4FEC"/>
    <w:rsid w:val="000E5790"/>
    <w:rsid w:val="000E5859"/>
    <w:rsid w:val="000E6D25"/>
    <w:rsid w:val="000E6DBF"/>
    <w:rsid w:val="000F0105"/>
    <w:rsid w:val="000F0DAE"/>
    <w:rsid w:val="000F15E5"/>
    <w:rsid w:val="000F1A17"/>
    <w:rsid w:val="000F278E"/>
    <w:rsid w:val="000F4519"/>
    <w:rsid w:val="000F5007"/>
    <w:rsid w:val="000F53F2"/>
    <w:rsid w:val="000F5A33"/>
    <w:rsid w:val="000F628C"/>
    <w:rsid w:val="000F62CD"/>
    <w:rsid w:val="000F6846"/>
    <w:rsid w:val="000F68C1"/>
    <w:rsid w:val="000F68CD"/>
    <w:rsid w:val="000F6A37"/>
    <w:rsid w:val="001000C4"/>
    <w:rsid w:val="00100EBD"/>
    <w:rsid w:val="00102408"/>
    <w:rsid w:val="00102AF1"/>
    <w:rsid w:val="0010500D"/>
    <w:rsid w:val="00105461"/>
    <w:rsid w:val="0010579D"/>
    <w:rsid w:val="00106815"/>
    <w:rsid w:val="00107B9D"/>
    <w:rsid w:val="00110C3C"/>
    <w:rsid w:val="00111C9E"/>
    <w:rsid w:val="00111D6B"/>
    <w:rsid w:val="00112B28"/>
    <w:rsid w:val="001134C0"/>
    <w:rsid w:val="00114660"/>
    <w:rsid w:val="001157A0"/>
    <w:rsid w:val="00115CE0"/>
    <w:rsid w:val="00116156"/>
    <w:rsid w:val="00116D99"/>
    <w:rsid w:val="0011766D"/>
    <w:rsid w:val="00117717"/>
    <w:rsid w:val="00120415"/>
    <w:rsid w:val="00121522"/>
    <w:rsid w:val="00121A67"/>
    <w:rsid w:val="00121C98"/>
    <w:rsid w:val="0012246F"/>
    <w:rsid w:val="00122772"/>
    <w:rsid w:val="00122ED1"/>
    <w:rsid w:val="0012369D"/>
    <w:rsid w:val="00123795"/>
    <w:rsid w:val="00123FEF"/>
    <w:rsid w:val="00124527"/>
    <w:rsid w:val="00126368"/>
    <w:rsid w:val="0012651B"/>
    <w:rsid w:val="001274A3"/>
    <w:rsid w:val="00130249"/>
    <w:rsid w:val="001303EC"/>
    <w:rsid w:val="001347EF"/>
    <w:rsid w:val="00134927"/>
    <w:rsid w:val="001349F5"/>
    <w:rsid w:val="00137A2F"/>
    <w:rsid w:val="00140331"/>
    <w:rsid w:val="00140895"/>
    <w:rsid w:val="00141487"/>
    <w:rsid w:val="001418FF"/>
    <w:rsid w:val="00142D42"/>
    <w:rsid w:val="00143378"/>
    <w:rsid w:val="001434C3"/>
    <w:rsid w:val="00143A82"/>
    <w:rsid w:val="00144057"/>
    <w:rsid w:val="00144EAD"/>
    <w:rsid w:val="00144F1A"/>
    <w:rsid w:val="00146077"/>
    <w:rsid w:val="001462F8"/>
    <w:rsid w:val="00146599"/>
    <w:rsid w:val="0014667C"/>
    <w:rsid w:val="001466CA"/>
    <w:rsid w:val="00146D36"/>
    <w:rsid w:val="001470B7"/>
    <w:rsid w:val="001507E3"/>
    <w:rsid w:val="00151912"/>
    <w:rsid w:val="00151F2F"/>
    <w:rsid w:val="00151F67"/>
    <w:rsid w:val="00152848"/>
    <w:rsid w:val="001531B3"/>
    <w:rsid w:val="0015333F"/>
    <w:rsid w:val="00155346"/>
    <w:rsid w:val="00155492"/>
    <w:rsid w:val="0015736C"/>
    <w:rsid w:val="00157C9C"/>
    <w:rsid w:val="00157D4B"/>
    <w:rsid w:val="00160EC9"/>
    <w:rsid w:val="00161309"/>
    <w:rsid w:val="001613AB"/>
    <w:rsid w:val="00161636"/>
    <w:rsid w:val="00161E74"/>
    <w:rsid w:val="00162900"/>
    <w:rsid w:val="00162EBD"/>
    <w:rsid w:val="0016302C"/>
    <w:rsid w:val="001643C1"/>
    <w:rsid w:val="001647D3"/>
    <w:rsid w:val="00164A31"/>
    <w:rsid w:val="00164B61"/>
    <w:rsid w:val="00164FD2"/>
    <w:rsid w:val="00166AA4"/>
    <w:rsid w:val="00166F63"/>
    <w:rsid w:val="001675E1"/>
    <w:rsid w:val="001703FD"/>
    <w:rsid w:val="0017088B"/>
    <w:rsid w:val="00171240"/>
    <w:rsid w:val="00172399"/>
    <w:rsid w:val="00173913"/>
    <w:rsid w:val="00173AA4"/>
    <w:rsid w:val="001740D0"/>
    <w:rsid w:val="001745C0"/>
    <w:rsid w:val="0017594D"/>
    <w:rsid w:val="0017639C"/>
    <w:rsid w:val="00176F8E"/>
    <w:rsid w:val="001801A8"/>
    <w:rsid w:val="00180243"/>
    <w:rsid w:val="00180F4C"/>
    <w:rsid w:val="0018299C"/>
    <w:rsid w:val="00183505"/>
    <w:rsid w:val="001856D7"/>
    <w:rsid w:val="001875E2"/>
    <w:rsid w:val="00190178"/>
    <w:rsid w:val="001902C2"/>
    <w:rsid w:val="00192904"/>
    <w:rsid w:val="00192D6C"/>
    <w:rsid w:val="00192EBD"/>
    <w:rsid w:val="0019422A"/>
    <w:rsid w:val="001947D6"/>
    <w:rsid w:val="00194A23"/>
    <w:rsid w:val="00196408"/>
    <w:rsid w:val="001978B3"/>
    <w:rsid w:val="001A03D4"/>
    <w:rsid w:val="001A0F61"/>
    <w:rsid w:val="001A178C"/>
    <w:rsid w:val="001A2490"/>
    <w:rsid w:val="001A600C"/>
    <w:rsid w:val="001A767C"/>
    <w:rsid w:val="001A7C4A"/>
    <w:rsid w:val="001B088B"/>
    <w:rsid w:val="001B0E3E"/>
    <w:rsid w:val="001B0ED8"/>
    <w:rsid w:val="001B0F34"/>
    <w:rsid w:val="001B1A4A"/>
    <w:rsid w:val="001B24C0"/>
    <w:rsid w:val="001B2A7F"/>
    <w:rsid w:val="001B2D54"/>
    <w:rsid w:val="001B3EFB"/>
    <w:rsid w:val="001B42B8"/>
    <w:rsid w:val="001B53F8"/>
    <w:rsid w:val="001B5794"/>
    <w:rsid w:val="001B5925"/>
    <w:rsid w:val="001B67C7"/>
    <w:rsid w:val="001B6D66"/>
    <w:rsid w:val="001C01B5"/>
    <w:rsid w:val="001C0AD2"/>
    <w:rsid w:val="001C1C28"/>
    <w:rsid w:val="001C1CC7"/>
    <w:rsid w:val="001C24D6"/>
    <w:rsid w:val="001C4293"/>
    <w:rsid w:val="001C66CF"/>
    <w:rsid w:val="001C67FD"/>
    <w:rsid w:val="001C6820"/>
    <w:rsid w:val="001C7C31"/>
    <w:rsid w:val="001D00BE"/>
    <w:rsid w:val="001D0520"/>
    <w:rsid w:val="001D06D1"/>
    <w:rsid w:val="001D0940"/>
    <w:rsid w:val="001D0B39"/>
    <w:rsid w:val="001D21AE"/>
    <w:rsid w:val="001D3B15"/>
    <w:rsid w:val="001D5EC3"/>
    <w:rsid w:val="001D63D3"/>
    <w:rsid w:val="001D68F0"/>
    <w:rsid w:val="001D6CAC"/>
    <w:rsid w:val="001D6D22"/>
    <w:rsid w:val="001D71F0"/>
    <w:rsid w:val="001D7302"/>
    <w:rsid w:val="001D7547"/>
    <w:rsid w:val="001D7B66"/>
    <w:rsid w:val="001E01BB"/>
    <w:rsid w:val="001E0696"/>
    <w:rsid w:val="001E0986"/>
    <w:rsid w:val="001E0A0E"/>
    <w:rsid w:val="001E130A"/>
    <w:rsid w:val="001E23DC"/>
    <w:rsid w:val="001E31BE"/>
    <w:rsid w:val="001E3372"/>
    <w:rsid w:val="001E435B"/>
    <w:rsid w:val="001E52AF"/>
    <w:rsid w:val="001E6226"/>
    <w:rsid w:val="001E6672"/>
    <w:rsid w:val="001E75ED"/>
    <w:rsid w:val="001E7626"/>
    <w:rsid w:val="001F082A"/>
    <w:rsid w:val="001F1542"/>
    <w:rsid w:val="001F2E1B"/>
    <w:rsid w:val="001F429E"/>
    <w:rsid w:val="001F5FB9"/>
    <w:rsid w:val="001F67C5"/>
    <w:rsid w:val="001F78F3"/>
    <w:rsid w:val="0020043A"/>
    <w:rsid w:val="0020144D"/>
    <w:rsid w:val="00201FA0"/>
    <w:rsid w:val="002027D7"/>
    <w:rsid w:val="00202846"/>
    <w:rsid w:val="0020470C"/>
    <w:rsid w:val="0020480A"/>
    <w:rsid w:val="00205328"/>
    <w:rsid w:val="00206D85"/>
    <w:rsid w:val="00206FF5"/>
    <w:rsid w:val="00210935"/>
    <w:rsid w:val="00212134"/>
    <w:rsid w:val="00212231"/>
    <w:rsid w:val="0021326F"/>
    <w:rsid w:val="002135B0"/>
    <w:rsid w:val="00213B74"/>
    <w:rsid w:val="002141D0"/>
    <w:rsid w:val="00214492"/>
    <w:rsid w:val="0021480D"/>
    <w:rsid w:val="002149BD"/>
    <w:rsid w:val="00214B18"/>
    <w:rsid w:val="00214D8D"/>
    <w:rsid w:val="002165DF"/>
    <w:rsid w:val="00216B09"/>
    <w:rsid w:val="0022026B"/>
    <w:rsid w:val="00221CB1"/>
    <w:rsid w:val="00221E67"/>
    <w:rsid w:val="0022271F"/>
    <w:rsid w:val="0022291C"/>
    <w:rsid w:val="00222A48"/>
    <w:rsid w:val="00224D70"/>
    <w:rsid w:val="00226B76"/>
    <w:rsid w:val="002275B1"/>
    <w:rsid w:val="0022768F"/>
    <w:rsid w:val="00230446"/>
    <w:rsid w:val="0023051B"/>
    <w:rsid w:val="00230B19"/>
    <w:rsid w:val="00232190"/>
    <w:rsid w:val="002322FE"/>
    <w:rsid w:val="00232536"/>
    <w:rsid w:val="00232AD3"/>
    <w:rsid w:val="00232EF2"/>
    <w:rsid w:val="0023358A"/>
    <w:rsid w:val="00233CCF"/>
    <w:rsid w:val="0023527C"/>
    <w:rsid w:val="00235CC9"/>
    <w:rsid w:val="00235D2A"/>
    <w:rsid w:val="002370A9"/>
    <w:rsid w:val="00237141"/>
    <w:rsid w:val="0023727D"/>
    <w:rsid w:val="00237458"/>
    <w:rsid w:val="00237860"/>
    <w:rsid w:val="0024032B"/>
    <w:rsid w:val="002409CC"/>
    <w:rsid w:val="00240AA5"/>
    <w:rsid w:val="00241CB0"/>
    <w:rsid w:val="00242100"/>
    <w:rsid w:val="00242812"/>
    <w:rsid w:val="002432B5"/>
    <w:rsid w:val="00243343"/>
    <w:rsid w:val="00243FD6"/>
    <w:rsid w:val="00244FFE"/>
    <w:rsid w:val="00246507"/>
    <w:rsid w:val="002467A4"/>
    <w:rsid w:val="002469C1"/>
    <w:rsid w:val="00247671"/>
    <w:rsid w:val="00251E6D"/>
    <w:rsid w:val="002520E1"/>
    <w:rsid w:val="002522FB"/>
    <w:rsid w:val="00252577"/>
    <w:rsid w:val="00252EE3"/>
    <w:rsid w:val="00253456"/>
    <w:rsid w:val="00254375"/>
    <w:rsid w:val="00255560"/>
    <w:rsid w:val="002557FD"/>
    <w:rsid w:val="00255F1D"/>
    <w:rsid w:val="002566BD"/>
    <w:rsid w:val="00256DB6"/>
    <w:rsid w:val="00257769"/>
    <w:rsid w:val="00260F1C"/>
    <w:rsid w:val="00261584"/>
    <w:rsid w:val="00261B6A"/>
    <w:rsid w:val="002631B8"/>
    <w:rsid w:val="002634DE"/>
    <w:rsid w:val="002637B7"/>
    <w:rsid w:val="002638E4"/>
    <w:rsid w:val="00264670"/>
    <w:rsid w:val="00265116"/>
    <w:rsid w:val="00265A7C"/>
    <w:rsid w:val="002660E0"/>
    <w:rsid w:val="0026680E"/>
    <w:rsid w:val="002675DF"/>
    <w:rsid w:val="00267F86"/>
    <w:rsid w:val="00270716"/>
    <w:rsid w:val="00271666"/>
    <w:rsid w:val="00272E07"/>
    <w:rsid w:val="002730F3"/>
    <w:rsid w:val="00273AE6"/>
    <w:rsid w:val="00275969"/>
    <w:rsid w:val="00275BC1"/>
    <w:rsid w:val="00275C16"/>
    <w:rsid w:val="0027689E"/>
    <w:rsid w:val="002774B2"/>
    <w:rsid w:val="002779F8"/>
    <w:rsid w:val="00277D04"/>
    <w:rsid w:val="002802A9"/>
    <w:rsid w:val="00281C45"/>
    <w:rsid w:val="00281C8A"/>
    <w:rsid w:val="0028232D"/>
    <w:rsid w:val="00282464"/>
    <w:rsid w:val="002828B7"/>
    <w:rsid w:val="00283C0D"/>
    <w:rsid w:val="0028418E"/>
    <w:rsid w:val="0028459B"/>
    <w:rsid w:val="00284B49"/>
    <w:rsid w:val="00286154"/>
    <w:rsid w:val="002866CC"/>
    <w:rsid w:val="00286B15"/>
    <w:rsid w:val="00287382"/>
    <w:rsid w:val="002875FF"/>
    <w:rsid w:val="00287BA5"/>
    <w:rsid w:val="002906A4"/>
    <w:rsid w:val="0029092D"/>
    <w:rsid w:val="0029134B"/>
    <w:rsid w:val="00291A8F"/>
    <w:rsid w:val="00292D92"/>
    <w:rsid w:val="00292E08"/>
    <w:rsid w:val="002934D6"/>
    <w:rsid w:val="00295E69"/>
    <w:rsid w:val="002961EF"/>
    <w:rsid w:val="00296F91"/>
    <w:rsid w:val="00297E07"/>
    <w:rsid w:val="00297F91"/>
    <w:rsid w:val="002A0970"/>
    <w:rsid w:val="002A1572"/>
    <w:rsid w:val="002A1CF5"/>
    <w:rsid w:val="002A222A"/>
    <w:rsid w:val="002A28DA"/>
    <w:rsid w:val="002A3907"/>
    <w:rsid w:val="002A438F"/>
    <w:rsid w:val="002A45C0"/>
    <w:rsid w:val="002A4617"/>
    <w:rsid w:val="002A5267"/>
    <w:rsid w:val="002A5A51"/>
    <w:rsid w:val="002A6AE4"/>
    <w:rsid w:val="002A7AA0"/>
    <w:rsid w:val="002A7F27"/>
    <w:rsid w:val="002B034A"/>
    <w:rsid w:val="002B1056"/>
    <w:rsid w:val="002B1AF8"/>
    <w:rsid w:val="002B2B92"/>
    <w:rsid w:val="002B4502"/>
    <w:rsid w:val="002B6561"/>
    <w:rsid w:val="002B6755"/>
    <w:rsid w:val="002B68FB"/>
    <w:rsid w:val="002B6CB5"/>
    <w:rsid w:val="002B78DD"/>
    <w:rsid w:val="002C0AB4"/>
    <w:rsid w:val="002C0F69"/>
    <w:rsid w:val="002C10D0"/>
    <w:rsid w:val="002C14A3"/>
    <w:rsid w:val="002C151D"/>
    <w:rsid w:val="002C1729"/>
    <w:rsid w:val="002C348A"/>
    <w:rsid w:val="002C35BB"/>
    <w:rsid w:val="002C36C6"/>
    <w:rsid w:val="002C3C06"/>
    <w:rsid w:val="002C4728"/>
    <w:rsid w:val="002C5353"/>
    <w:rsid w:val="002D0B7F"/>
    <w:rsid w:val="002D1CA1"/>
    <w:rsid w:val="002D28DE"/>
    <w:rsid w:val="002D2D8B"/>
    <w:rsid w:val="002D3029"/>
    <w:rsid w:val="002D3269"/>
    <w:rsid w:val="002D4851"/>
    <w:rsid w:val="002D632E"/>
    <w:rsid w:val="002D6DFB"/>
    <w:rsid w:val="002D771F"/>
    <w:rsid w:val="002D7F6B"/>
    <w:rsid w:val="002E0DF4"/>
    <w:rsid w:val="002E136B"/>
    <w:rsid w:val="002E1D1E"/>
    <w:rsid w:val="002E222C"/>
    <w:rsid w:val="002E3EF6"/>
    <w:rsid w:val="002E4DBC"/>
    <w:rsid w:val="002E5175"/>
    <w:rsid w:val="002E6919"/>
    <w:rsid w:val="002E6995"/>
    <w:rsid w:val="002E6AFC"/>
    <w:rsid w:val="002E751B"/>
    <w:rsid w:val="002F04C9"/>
    <w:rsid w:val="002F2333"/>
    <w:rsid w:val="002F3371"/>
    <w:rsid w:val="002F3859"/>
    <w:rsid w:val="002F4210"/>
    <w:rsid w:val="002F42E0"/>
    <w:rsid w:val="002F587A"/>
    <w:rsid w:val="002F5EE6"/>
    <w:rsid w:val="002F5FD0"/>
    <w:rsid w:val="002F6905"/>
    <w:rsid w:val="002F69E0"/>
    <w:rsid w:val="002F7649"/>
    <w:rsid w:val="002F77F8"/>
    <w:rsid w:val="002F7B1C"/>
    <w:rsid w:val="003002BC"/>
    <w:rsid w:val="00300592"/>
    <w:rsid w:val="003021FC"/>
    <w:rsid w:val="003024F0"/>
    <w:rsid w:val="00303466"/>
    <w:rsid w:val="00304784"/>
    <w:rsid w:val="00305862"/>
    <w:rsid w:val="0030681A"/>
    <w:rsid w:val="00307C71"/>
    <w:rsid w:val="00307D62"/>
    <w:rsid w:val="00310351"/>
    <w:rsid w:val="00311046"/>
    <w:rsid w:val="00312A10"/>
    <w:rsid w:val="0031336C"/>
    <w:rsid w:val="00313C40"/>
    <w:rsid w:val="003146D8"/>
    <w:rsid w:val="00314F7A"/>
    <w:rsid w:val="00315205"/>
    <w:rsid w:val="00315AAB"/>
    <w:rsid w:val="003161A4"/>
    <w:rsid w:val="00317C58"/>
    <w:rsid w:val="00320909"/>
    <w:rsid w:val="00321AC6"/>
    <w:rsid w:val="00322AB9"/>
    <w:rsid w:val="00323E1C"/>
    <w:rsid w:val="003320FC"/>
    <w:rsid w:val="00332B6D"/>
    <w:rsid w:val="00332FF4"/>
    <w:rsid w:val="003330CD"/>
    <w:rsid w:val="0033332B"/>
    <w:rsid w:val="00333D76"/>
    <w:rsid w:val="0033453D"/>
    <w:rsid w:val="0033594C"/>
    <w:rsid w:val="00335B80"/>
    <w:rsid w:val="00335BA8"/>
    <w:rsid w:val="00336050"/>
    <w:rsid w:val="003373ED"/>
    <w:rsid w:val="00340E79"/>
    <w:rsid w:val="00340FF6"/>
    <w:rsid w:val="003416C2"/>
    <w:rsid w:val="00341873"/>
    <w:rsid w:val="00341A60"/>
    <w:rsid w:val="00341C7B"/>
    <w:rsid w:val="00341D07"/>
    <w:rsid w:val="003423D6"/>
    <w:rsid w:val="00342908"/>
    <w:rsid w:val="0034409E"/>
    <w:rsid w:val="0034466D"/>
    <w:rsid w:val="003446D8"/>
    <w:rsid w:val="00345205"/>
    <w:rsid w:val="00345FAA"/>
    <w:rsid w:val="00346DDA"/>
    <w:rsid w:val="00346E92"/>
    <w:rsid w:val="003472F1"/>
    <w:rsid w:val="00350AC3"/>
    <w:rsid w:val="00351BAB"/>
    <w:rsid w:val="00351E4B"/>
    <w:rsid w:val="00352300"/>
    <w:rsid w:val="003531BB"/>
    <w:rsid w:val="00354039"/>
    <w:rsid w:val="00354FF8"/>
    <w:rsid w:val="0035520C"/>
    <w:rsid w:val="00356006"/>
    <w:rsid w:val="003561CB"/>
    <w:rsid w:val="003563F4"/>
    <w:rsid w:val="0035695F"/>
    <w:rsid w:val="00356AB5"/>
    <w:rsid w:val="003571D0"/>
    <w:rsid w:val="00357568"/>
    <w:rsid w:val="00360011"/>
    <w:rsid w:val="0036027C"/>
    <w:rsid w:val="00360665"/>
    <w:rsid w:val="00362B83"/>
    <w:rsid w:val="00362B8C"/>
    <w:rsid w:val="00362BF2"/>
    <w:rsid w:val="0036328B"/>
    <w:rsid w:val="00363522"/>
    <w:rsid w:val="0036380F"/>
    <w:rsid w:val="00363F57"/>
    <w:rsid w:val="003642BB"/>
    <w:rsid w:val="003647CD"/>
    <w:rsid w:val="00364BFC"/>
    <w:rsid w:val="00365B01"/>
    <w:rsid w:val="00365C47"/>
    <w:rsid w:val="00367403"/>
    <w:rsid w:val="00367E69"/>
    <w:rsid w:val="00371BE4"/>
    <w:rsid w:val="00373513"/>
    <w:rsid w:val="00373E1A"/>
    <w:rsid w:val="0037476E"/>
    <w:rsid w:val="00376FE5"/>
    <w:rsid w:val="003809E1"/>
    <w:rsid w:val="00380AC6"/>
    <w:rsid w:val="00380B9F"/>
    <w:rsid w:val="00380EDB"/>
    <w:rsid w:val="00381212"/>
    <w:rsid w:val="00381393"/>
    <w:rsid w:val="00381460"/>
    <w:rsid w:val="00381DBE"/>
    <w:rsid w:val="00382354"/>
    <w:rsid w:val="00383B79"/>
    <w:rsid w:val="003845B3"/>
    <w:rsid w:val="00385B36"/>
    <w:rsid w:val="00386915"/>
    <w:rsid w:val="00387B9A"/>
    <w:rsid w:val="00387E7B"/>
    <w:rsid w:val="0039001E"/>
    <w:rsid w:val="0039009A"/>
    <w:rsid w:val="003902E3"/>
    <w:rsid w:val="00390613"/>
    <w:rsid w:val="00390617"/>
    <w:rsid w:val="0039087B"/>
    <w:rsid w:val="00391A49"/>
    <w:rsid w:val="0039211D"/>
    <w:rsid w:val="00392590"/>
    <w:rsid w:val="00392CC0"/>
    <w:rsid w:val="003930BD"/>
    <w:rsid w:val="003939BE"/>
    <w:rsid w:val="00394022"/>
    <w:rsid w:val="003945D3"/>
    <w:rsid w:val="00394C75"/>
    <w:rsid w:val="00395392"/>
    <w:rsid w:val="00395578"/>
    <w:rsid w:val="00395EAF"/>
    <w:rsid w:val="00396EBE"/>
    <w:rsid w:val="00396FF0"/>
    <w:rsid w:val="00397428"/>
    <w:rsid w:val="003A0178"/>
    <w:rsid w:val="003A037B"/>
    <w:rsid w:val="003A03EB"/>
    <w:rsid w:val="003A0ABD"/>
    <w:rsid w:val="003A0C1B"/>
    <w:rsid w:val="003A1329"/>
    <w:rsid w:val="003A1573"/>
    <w:rsid w:val="003A22FD"/>
    <w:rsid w:val="003A2B35"/>
    <w:rsid w:val="003A2D77"/>
    <w:rsid w:val="003A4139"/>
    <w:rsid w:val="003A5616"/>
    <w:rsid w:val="003A5CDB"/>
    <w:rsid w:val="003A5D11"/>
    <w:rsid w:val="003A5F6E"/>
    <w:rsid w:val="003A6A25"/>
    <w:rsid w:val="003A7C23"/>
    <w:rsid w:val="003B007B"/>
    <w:rsid w:val="003B19BE"/>
    <w:rsid w:val="003B1E77"/>
    <w:rsid w:val="003B1FC7"/>
    <w:rsid w:val="003B217B"/>
    <w:rsid w:val="003B228A"/>
    <w:rsid w:val="003B54BF"/>
    <w:rsid w:val="003B5E3C"/>
    <w:rsid w:val="003B5FC5"/>
    <w:rsid w:val="003B7204"/>
    <w:rsid w:val="003B7355"/>
    <w:rsid w:val="003B7462"/>
    <w:rsid w:val="003B752D"/>
    <w:rsid w:val="003B7AC5"/>
    <w:rsid w:val="003C01B6"/>
    <w:rsid w:val="003C0886"/>
    <w:rsid w:val="003C1904"/>
    <w:rsid w:val="003C1FAA"/>
    <w:rsid w:val="003C2482"/>
    <w:rsid w:val="003C385C"/>
    <w:rsid w:val="003C4236"/>
    <w:rsid w:val="003C5A02"/>
    <w:rsid w:val="003C735D"/>
    <w:rsid w:val="003C76D1"/>
    <w:rsid w:val="003D0C28"/>
    <w:rsid w:val="003D1062"/>
    <w:rsid w:val="003D20AE"/>
    <w:rsid w:val="003D2679"/>
    <w:rsid w:val="003D28D9"/>
    <w:rsid w:val="003D2AE6"/>
    <w:rsid w:val="003D2B55"/>
    <w:rsid w:val="003D35C6"/>
    <w:rsid w:val="003D540C"/>
    <w:rsid w:val="003D5CC2"/>
    <w:rsid w:val="003D7AA2"/>
    <w:rsid w:val="003E0555"/>
    <w:rsid w:val="003E08EE"/>
    <w:rsid w:val="003E0C68"/>
    <w:rsid w:val="003E36FE"/>
    <w:rsid w:val="003E42B6"/>
    <w:rsid w:val="003E439A"/>
    <w:rsid w:val="003E5524"/>
    <w:rsid w:val="003E5722"/>
    <w:rsid w:val="003E5AC6"/>
    <w:rsid w:val="003E6B57"/>
    <w:rsid w:val="003E76F5"/>
    <w:rsid w:val="003F1E4F"/>
    <w:rsid w:val="003F1E97"/>
    <w:rsid w:val="003F2396"/>
    <w:rsid w:val="003F2694"/>
    <w:rsid w:val="003F2881"/>
    <w:rsid w:val="003F2BAE"/>
    <w:rsid w:val="003F321B"/>
    <w:rsid w:val="003F5150"/>
    <w:rsid w:val="003F5224"/>
    <w:rsid w:val="003F5C0F"/>
    <w:rsid w:val="003F69D3"/>
    <w:rsid w:val="003F7495"/>
    <w:rsid w:val="003F7654"/>
    <w:rsid w:val="003F7B21"/>
    <w:rsid w:val="00400C99"/>
    <w:rsid w:val="00401632"/>
    <w:rsid w:val="00401E07"/>
    <w:rsid w:val="0040399A"/>
    <w:rsid w:val="00405266"/>
    <w:rsid w:val="00406B25"/>
    <w:rsid w:val="00407128"/>
    <w:rsid w:val="00412209"/>
    <w:rsid w:val="004128A6"/>
    <w:rsid w:val="0041400F"/>
    <w:rsid w:val="004144B9"/>
    <w:rsid w:val="004145AE"/>
    <w:rsid w:val="00414F31"/>
    <w:rsid w:val="00415155"/>
    <w:rsid w:val="004156F4"/>
    <w:rsid w:val="004159F9"/>
    <w:rsid w:val="00415FE7"/>
    <w:rsid w:val="00417D5A"/>
    <w:rsid w:val="004226DD"/>
    <w:rsid w:val="00422CA6"/>
    <w:rsid w:val="0042459F"/>
    <w:rsid w:val="0042518D"/>
    <w:rsid w:val="00425BF1"/>
    <w:rsid w:val="00426A7F"/>
    <w:rsid w:val="004275CD"/>
    <w:rsid w:val="004318FE"/>
    <w:rsid w:val="00432A9E"/>
    <w:rsid w:val="0043328B"/>
    <w:rsid w:val="004332B5"/>
    <w:rsid w:val="0043379E"/>
    <w:rsid w:val="0043542F"/>
    <w:rsid w:val="004373E5"/>
    <w:rsid w:val="00437428"/>
    <w:rsid w:val="0043748C"/>
    <w:rsid w:val="004403A9"/>
    <w:rsid w:val="00440FBC"/>
    <w:rsid w:val="004413EC"/>
    <w:rsid w:val="00441CFA"/>
    <w:rsid w:val="00442E3E"/>
    <w:rsid w:val="00443838"/>
    <w:rsid w:val="00443C42"/>
    <w:rsid w:val="00444E42"/>
    <w:rsid w:val="004461CE"/>
    <w:rsid w:val="00447290"/>
    <w:rsid w:val="00447922"/>
    <w:rsid w:val="00447CF4"/>
    <w:rsid w:val="00447DE6"/>
    <w:rsid w:val="004510BB"/>
    <w:rsid w:val="004515BC"/>
    <w:rsid w:val="00452D06"/>
    <w:rsid w:val="00453550"/>
    <w:rsid w:val="004541E2"/>
    <w:rsid w:val="004546F3"/>
    <w:rsid w:val="00456071"/>
    <w:rsid w:val="00456895"/>
    <w:rsid w:val="00457131"/>
    <w:rsid w:val="004571EA"/>
    <w:rsid w:val="00457548"/>
    <w:rsid w:val="004577D2"/>
    <w:rsid w:val="004619CD"/>
    <w:rsid w:val="00462252"/>
    <w:rsid w:val="0046266B"/>
    <w:rsid w:val="004626B4"/>
    <w:rsid w:val="00462B69"/>
    <w:rsid w:val="00463043"/>
    <w:rsid w:val="0046426A"/>
    <w:rsid w:val="00465FE9"/>
    <w:rsid w:val="00466AB0"/>
    <w:rsid w:val="00467382"/>
    <w:rsid w:val="004673C4"/>
    <w:rsid w:val="00467C2B"/>
    <w:rsid w:val="00470940"/>
    <w:rsid w:val="004712AD"/>
    <w:rsid w:val="0047195B"/>
    <w:rsid w:val="00471D35"/>
    <w:rsid w:val="00471DA6"/>
    <w:rsid w:val="0047279D"/>
    <w:rsid w:val="004729DE"/>
    <w:rsid w:val="0047330D"/>
    <w:rsid w:val="00473982"/>
    <w:rsid w:val="00473A75"/>
    <w:rsid w:val="0047450E"/>
    <w:rsid w:val="00476EAB"/>
    <w:rsid w:val="0047719F"/>
    <w:rsid w:val="004772D6"/>
    <w:rsid w:val="0047770F"/>
    <w:rsid w:val="004806E5"/>
    <w:rsid w:val="00480C43"/>
    <w:rsid w:val="004819F6"/>
    <w:rsid w:val="00481BE9"/>
    <w:rsid w:val="004824DF"/>
    <w:rsid w:val="0048286D"/>
    <w:rsid w:val="00483DE1"/>
    <w:rsid w:val="00483F0C"/>
    <w:rsid w:val="00484E73"/>
    <w:rsid w:val="004864F5"/>
    <w:rsid w:val="00486807"/>
    <w:rsid w:val="00487FAE"/>
    <w:rsid w:val="00490552"/>
    <w:rsid w:val="0049067A"/>
    <w:rsid w:val="004908DA"/>
    <w:rsid w:val="00492867"/>
    <w:rsid w:val="00492DD3"/>
    <w:rsid w:val="00492FD2"/>
    <w:rsid w:val="00493044"/>
    <w:rsid w:val="004943F1"/>
    <w:rsid w:val="00494DC2"/>
    <w:rsid w:val="00495F67"/>
    <w:rsid w:val="00496606"/>
    <w:rsid w:val="00497494"/>
    <w:rsid w:val="004975F5"/>
    <w:rsid w:val="004A0171"/>
    <w:rsid w:val="004A095C"/>
    <w:rsid w:val="004A0CAB"/>
    <w:rsid w:val="004A16FD"/>
    <w:rsid w:val="004A1A3F"/>
    <w:rsid w:val="004A1DBD"/>
    <w:rsid w:val="004A1E1D"/>
    <w:rsid w:val="004A2577"/>
    <w:rsid w:val="004A2A4A"/>
    <w:rsid w:val="004A2F7B"/>
    <w:rsid w:val="004A3FEE"/>
    <w:rsid w:val="004A4547"/>
    <w:rsid w:val="004A5A38"/>
    <w:rsid w:val="004A6C31"/>
    <w:rsid w:val="004A7C24"/>
    <w:rsid w:val="004B026F"/>
    <w:rsid w:val="004B0C1D"/>
    <w:rsid w:val="004B0CC8"/>
    <w:rsid w:val="004B117E"/>
    <w:rsid w:val="004B1817"/>
    <w:rsid w:val="004B18C4"/>
    <w:rsid w:val="004B224E"/>
    <w:rsid w:val="004B2961"/>
    <w:rsid w:val="004B326B"/>
    <w:rsid w:val="004B506F"/>
    <w:rsid w:val="004B5087"/>
    <w:rsid w:val="004B53B6"/>
    <w:rsid w:val="004B586F"/>
    <w:rsid w:val="004B61DE"/>
    <w:rsid w:val="004B6212"/>
    <w:rsid w:val="004B6E08"/>
    <w:rsid w:val="004B7B3B"/>
    <w:rsid w:val="004B7D0C"/>
    <w:rsid w:val="004C02BC"/>
    <w:rsid w:val="004C074C"/>
    <w:rsid w:val="004C13FE"/>
    <w:rsid w:val="004C167C"/>
    <w:rsid w:val="004C1E9F"/>
    <w:rsid w:val="004C3CB8"/>
    <w:rsid w:val="004C41B1"/>
    <w:rsid w:val="004C4454"/>
    <w:rsid w:val="004C523C"/>
    <w:rsid w:val="004D052A"/>
    <w:rsid w:val="004D0658"/>
    <w:rsid w:val="004D12E8"/>
    <w:rsid w:val="004D13CE"/>
    <w:rsid w:val="004D19A6"/>
    <w:rsid w:val="004D2D2E"/>
    <w:rsid w:val="004D3484"/>
    <w:rsid w:val="004D4E3B"/>
    <w:rsid w:val="004D5023"/>
    <w:rsid w:val="004D661A"/>
    <w:rsid w:val="004D70AF"/>
    <w:rsid w:val="004E1057"/>
    <w:rsid w:val="004E174F"/>
    <w:rsid w:val="004E1DC3"/>
    <w:rsid w:val="004E375B"/>
    <w:rsid w:val="004E39C7"/>
    <w:rsid w:val="004E3FCE"/>
    <w:rsid w:val="004E417E"/>
    <w:rsid w:val="004E45E0"/>
    <w:rsid w:val="004E4B21"/>
    <w:rsid w:val="004E4B34"/>
    <w:rsid w:val="004E4CCB"/>
    <w:rsid w:val="004E54BC"/>
    <w:rsid w:val="004E5EBE"/>
    <w:rsid w:val="004E7BAE"/>
    <w:rsid w:val="004E7D65"/>
    <w:rsid w:val="004E7E56"/>
    <w:rsid w:val="004E7EC7"/>
    <w:rsid w:val="004F093B"/>
    <w:rsid w:val="004F18D3"/>
    <w:rsid w:val="004F1CBC"/>
    <w:rsid w:val="004F1DC7"/>
    <w:rsid w:val="004F3B93"/>
    <w:rsid w:val="004F3C40"/>
    <w:rsid w:val="004F3E61"/>
    <w:rsid w:val="004F4F63"/>
    <w:rsid w:val="004F581D"/>
    <w:rsid w:val="004F67F6"/>
    <w:rsid w:val="004F70E4"/>
    <w:rsid w:val="004F745C"/>
    <w:rsid w:val="00500780"/>
    <w:rsid w:val="0050093A"/>
    <w:rsid w:val="00502396"/>
    <w:rsid w:val="00502A60"/>
    <w:rsid w:val="00502AD7"/>
    <w:rsid w:val="00503C54"/>
    <w:rsid w:val="00503E1D"/>
    <w:rsid w:val="0050661D"/>
    <w:rsid w:val="0050753D"/>
    <w:rsid w:val="00507D3F"/>
    <w:rsid w:val="00511BAD"/>
    <w:rsid w:val="00511CCB"/>
    <w:rsid w:val="00512E8A"/>
    <w:rsid w:val="0051346F"/>
    <w:rsid w:val="00513725"/>
    <w:rsid w:val="00513BEA"/>
    <w:rsid w:val="00513F22"/>
    <w:rsid w:val="00514848"/>
    <w:rsid w:val="00514917"/>
    <w:rsid w:val="00514BC8"/>
    <w:rsid w:val="00514F4A"/>
    <w:rsid w:val="00515A55"/>
    <w:rsid w:val="0051706F"/>
    <w:rsid w:val="00517388"/>
    <w:rsid w:val="005177EE"/>
    <w:rsid w:val="00520214"/>
    <w:rsid w:val="00520465"/>
    <w:rsid w:val="00520519"/>
    <w:rsid w:val="00520BE1"/>
    <w:rsid w:val="00520D6C"/>
    <w:rsid w:val="00520E53"/>
    <w:rsid w:val="005249D4"/>
    <w:rsid w:val="00524D20"/>
    <w:rsid w:val="0052503A"/>
    <w:rsid w:val="00525374"/>
    <w:rsid w:val="005254E0"/>
    <w:rsid w:val="00526E6D"/>
    <w:rsid w:val="005273FA"/>
    <w:rsid w:val="00527C41"/>
    <w:rsid w:val="005307B8"/>
    <w:rsid w:val="0053117D"/>
    <w:rsid w:val="00531347"/>
    <w:rsid w:val="00532385"/>
    <w:rsid w:val="00532785"/>
    <w:rsid w:val="005329B8"/>
    <w:rsid w:val="00532ED8"/>
    <w:rsid w:val="00533D73"/>
    <w:rsid w:val="0053451F"/>
    <w:rsid w:val="00535B37"/>
    <w:rsid w:val="00536B52"/>
    <w:rsid w:val="005376CC"/>
    <w:rsid w:val="005407D6"/>
    <w:rsid w:val="00541288"/>
    <w:rsid w:val="00541E53"/>
    <w:rsid w:val="00542637"/>
    <w:rsid w:val="00542F74"/>
    <w:rsid w:val="00543369"/>
    <w:rsid w:val="0054470D"/>
    <w:rsid w:val="00544FC7"/>
    <w:rsid w:val="00545EC3"/>
    <w:rsid w:val="005461F4"/>
    <w:rsid w:val="005466AC"/>
    <w:rsid w:val="0054671C"/>
    <w:rsid w:val="005470B1"/>
    <w:rsid w:val="00550289"/>
    <w:rsid w:val="005506D9"/>
    <w:rsid w:val="00550F5D"/>
    <w:rsid w:val="00551AAD"/>
    <w:rsid w:val="00552768"/>
    <w:rsid w:val="005529E2"/>
    <w:rsid w:val="00553735"/>
    <w:rsid w:val="00554C6D"/>
    <w:rsid w:val="0055512A"/>
    <w:rsid w:val="005556D6"/>
    <w:rsid w:val="00555952"/>
    <w:rsid w:val="00555F4B"/>
    <w:rsid w:val="0055620F"/>
    <w:rsid w:val="00556DB3"/>
    <w:rsid w:val="005579FF"/>
    <w:rsid w:val="00557CBE"/>
    <w:rsid w:val="00557F13"/>
    <w:rsid w:val="00560217"/>
    <w:rsid w:val="005607FC"/>
    <w:rsid w:val="0056093E"/>
    <w:rsid w:val="005627A2"/>
    <w:rsid w:val="00563892"/>
    <w:rsid w:val="005647C1"/>
    <w:rsid w:val="00564C61"/>
    <w:rsid w:val="005659ED"/>
    <w:rsid w:val="00566356"/>
    <w:rsid w:val="0056675E"/>
    <w:rsid w:val="00570D63"/>
    <w:rsid w:val="00570DE6"/>
    <w:rsid w:val="00570F67"/>
    <w:rsid w:val="00571F34"/>
    <w:rsid w:val="00571F62"/>
    <w:rsid w:val="0057312E"/>
    <w:rsid w:val="00574770"/>
    <w:rsid w:val="00575472"/>
    <w:rsid w:val="0057586D"/>
    <w:rsid w:val="00576098"/>
    <w:rsid w:val="005761DB"/>
    <w:rsid w:val="0057731F"/>
    <w:rsid w:val="0057767F"/>
    <w:rsid w:val="005810EB"/>
    <w:rsid w:val="005811D2"/>
    <w:rsid w:val="005811D4"/>
    <w:rsid w:val="0058125A"/>
    <w:rsid w:val="005814F4"/>
    <w:rsid w:val="00581573"/>
    <w:rsid w:val="005819EA"/>
    <w:rsid w:val="0058428C"/>
    <w:rsid w:val="005852EC"/>
    <w:rsid w:val="005909A8"/>
    <w:rsid w:val="005915F7"/>
    <w:rsid w:val="00591F4B"/>
    <w:rsid w:val="0059270F"/>
    <w:rsid w:val="005932D2"/>
    <w:rsid w:val="00593980"/>
    <w:rsid w:val="00593ABB"/>
    <w:rsid w:val="00594808"/>
    <w:rsid w:val="005948AF"/>
    <w:rsid w:val="00595023"/>
    <w:rsid w:val="00596044"/>
    <w:rsid w:val="00596C7B"/>
    <w:rsid w:val="00596D7C"/>
    <w:rsid w:val="00596FCE"/>
    <w:rsid w:val="005976FC"/>
    <w:rsid w:val="00597E5C"/>
    <w:rsid w:val="005A311B"/>
    <w:rsid w:val="005A3737"/>
    <w:rsid w:val="005A3CD4"/>
    <w:rsid w:val="005A555B"/>
    <w:rsid w:val="005A63CB"/>
    <w:rsid w:val="005A6A60"/>
    <w:rsid w:val="005A6E23"/>
    <w:rsid w:val="005A74E5"/>
    <w:rsid w:val="005A77F6"/>
    <w:rsid w:val="005A79CE"/>
    <w:rsid w:val="005A7BEE"/>
    <w:rsid w:val="005B1155"/>
    <w:rsid w:val="005B11A7"/>
    <w:rsid w:val="005B22F1"/>
    <w:rsid w:val="005B27F2"/>
    <w:rsid w:val="005B2B3D"/>
    <w:rsid w:val="005B4239"/>
    <w:rsid w:val="005B4DF0"/>
    <w:rsid w:val="005B54C6"/>
    <w:rsid w:val="005B641C"/>
    <w:rsid w:val="005B7B35"/>
    <w:rsid w:val="005C06FE"/>
    <w:rsid w:val="005C0CE7"/>
    <w:rsid w:val="005C1168"/>
    <w:rsid w:val="005C1174"/>
    <w:rsid w:val="005C12BC"/>
    <w:rsid w:val="005C3E45"/>
    <w:rsid w:val="005C3F7A"/>
    <w:rsid w:val="005C4969"/>
    <w:rsid w:val="005C5297"/>
    <w:rsid w:val="005C5312"/>
    <w:rsid w:val="005C5321"/>
    <w:rsid w:val="005C54BB"/>
    <w:rsid w:val="005C5BCC"/>
    <w:rsid w:val="005C6958"/>
    <w:rsid w:val="005C7963"/>
    <w:rsid w:val="005D0424"/>
    <w:rsid w:val="005D044A"/>
    <w:rsid w:val="005D1309"/>
    <w:rsid w:val="005D1B5F"/>
    <w:rsid w:val="005D1C08"/>
    <w:rsid w:val="005D2754"/>
    <w:rsid w:val="005D2CD1"/>
    <w:rsid w:val="005D3389"/>
    <w:rsid w:val="005D4FA2"/>
    <w:rsid w:val="005D5AFB"/>
    <w:rsid w:val="005D5FE6"/>
    <w:rsid w:val="005D60ED"/>
    <w:rsid w:val="005D6F6E"/>
    <w:rsid w:val="005D734C"/>
    <w:rsid w:val="005D7B40"/>
    <w:rsid w:val="005D7EB7"/>
    <w:rsid w:val="005E084D"/>
    <w:rsid w:val="005E0D7A"/>
    <w:rsid w:val="005E1CEE"/>
    <w:rsid w:val="005E20AC"/>
    <w:rsid w:val="005E2A51"/>
    <w:rsid w:val="005E34E6"/>
    <w:rsid w:val="005E41C3"/>
    <w:rsid w:val="005E454B"/>
    <w:rsid w:val="005E4C5A"/>
    <w:rsid w:val="005E4DD7"/>
    <w:rsid w:val="005E50D9"/>
    <w:rsid w:val="005E60EC"/>
    <w:rsid w:val="005E66C3"/>
    <w:rsid w:val="005E6C30"/>
    <w:rsid w:val="005E7871"/>
    <w:rsid w:val="005F0BAA"/>
    <w:rsid w:val="005F1C7E"/>
    <w:rsid w:val="005F22F2"/>
    <w:rsid w:val="005F2D22"/>
    <w:rsid w:val="005F3A64"/>
    <w:rsid w:val="005F46C9"/>
    <w:rsid w:val="005F5E8B"/>
    <w:rsid w:val="005F6086"/>
    <w:rsid w:val="005F60CC"/>
    <w:rsid w:val="005F6283"/>
    <w:rsid w:val="005F6D11"/>
    <w:rsid w:val="005F71DC"/>
    <w:rsid w:val="005F742D"/>
    <w:rsid w:val="005F744F"/>
    <w:rsid w:val="005F7BD6"/>
    <w:rsid w:val="005F7FA9"/>
    <w:rsid w:val="006005C4"/>
    <w:rsid w:val="00600922"/>
    <w:rsid w:val="00600FE5"/>
    <w:rsid w:val="00601591"/>
    <w:rsid w:val="006020B2"/>
    <w:rsid w:val="00602917"/>
    <w:rsid w:val="00603E31"/>
    <w:rsid w:val="00604BC9"/>
    <w:rsid w:val="00605362"/>
    <w:rsid w:val="00605CA1"/>
    <w:rsid w:val="00606A26"/>
    <w:rsid w:val="00606B8F"/>
    <w:rsid w:val="0060708A"/>
    <w:rsid w:val="0061035F"/>
    <w:rsid w:val="00610982"/>
    <w:rsid w:val="00610B07"/>
    <w:rsid w:val="006115D5"/>
    <w:rsid w:val="00611BB4"/>
    <w:rsid w:val="00611DFB"/>
    <w:rsid w:val="00611EB6"/>
    <w:rsid w:val="006124E1"/>
    <w:rsid w:val="006128A2"/>
    <w:rsid w:val="0061378F"/>
    <w:rsid w:val="00613B16"/>
    <w:rsid w:val="006149CB"/>
    <w:rsid w:val="00615C66"/>
    <w:rsid w:val="0061629F"/>
    <w:rsid w:val="00616366"/>
    <w:rsid w:val="00616371"/>
    <w:rsid w:val="006171C9"/>
    <w:rsid w:val="0062064D"/>
    <w:rsid w:val="00621F7D"/>
    <w:rsid w:val="00622E7A"/>
    <w:rsid w:val="006231F9"/>
    <w:rsid w:val="00623B97"/>
    <w:rsid w:val="00623C3A"/>
    <w:rsid w:val="00623D33"/>
    <w:rsid w:val="00623EDB"/>
    <w:rsid w:val="00624160"/>
    <w:rsid w:val="006247F3"/>
    <w:rsid w:val="00625381"/>
    <w:rsid w:val="00626468"/>
    <w:rsid w:val="006273D0"/>
    <w:rsid w:val="00627C20"/>
    <w:rsid w:val="00630EC3"/>
    <w:rsid w:val="00630FAE"/>
    <w:rsid w:val="00631B11"/>
    <w:rsid w:val="00631ED2"/>
    <w:rsid w:val="006332CE"/>
    <w:rsid w:val="00636AD7"/>
    <w:rsid w:val="00637DCC"/>
    <w:rsid w:val="00640EE5"/>
    <w:rsid w:val="00641A90"/>
    <w:rsid w:val="00642316"/>
    <w:rsid w:val="00643964"/>
    <w:rsid w:val="00643BFE"/>
    <w:rsid w:val="00643FB8"/>
    <w:rsid w:val="0064494F"/>
    <w:rsid w:val="00644B41"/>
    <w:rsid w:val="00646345"/>
    <w:rsid w:val="006468AA"/>
    <w:rsid w:val="00646902"/>
    <w:rsid w:val="00647338"/>
    <w:rsid w:val="0064757B"/>
    <w:rsid w:val="00650C8C"/>
    <w:rsid w:val="00650DDD"/>
    <w:rsid w:val="00650F8B"/>
    <w:rsid w:val="00653C33"/>
    <w:rsid w:val="00654212"/>
    <w:rsid w:val="006542FA"/>
    <w:rsid w:val="006543BD"/>
    <w:rsid w:val="0065486C"/>
    <w:rsid w:val="00655344"/>
    <w:rsid w:val="0065582F"/>
    <w:rsid w:val="006558CA"/>
    <w:rsid w:val="00656AB9"/>
    <w:rsid w:val="00656DE2"/>
    <w:rsid w:val="006600E5"/>
    <w:rsid w:val="006627A6"/>
    <w:rsid w:val="00662C83"/>
    <w:rsid w:val="00663AF9"/>
    <w:rsid w:val="00664FC1"/>
    <w:rsid w:val="00665A60"/>
    <w:rsid w:val="00665C1C"/>
    <w:rsid w:val="00666361"/>
    <w:rsid w:val="00666A53"/>
    <w:rsid w:val="0066714C"/>
    <w:rsid w:val="006672B0"/>
    <w:rsid w:val="00667D9C"/>
    <w:rsid w:val="00670CA1"/>
    <w:rsid w:val="0067166A"/>
    <w:rsid w:val="006727E0"/>
    <w:rsid w:val="0067322A"/>
    <w:rsid w:val="00673604"/>
    <w:rsid w:val="0067406B"/>
    <w:rsid w:val="006746C9"/>
    <w:rsid w:val="00674D43"/>
    <w:rsid w:val="006757F4"/>
    <w:rsid w:val="0067595A"/>
    <w:rsid w:val="006772E8"/>
    <w:rsid w:val="00677D45"/>
    <w:rsid w:val="0068015A"/>
    <w:rsid w:val="006814DD"/>
    <w:rsid w:val="00681C7E"/>
    <w:rsid w:val="00681D1E"/>
    <w:rsid w:val="00682012"/>
    <w:rsid w:val="006833FD"/>
    <w:rsid w:val="00683F51"/>
    <w:rsid w:val="00683F76"/>
    <w:rsid w:val="006840F5"/>
    <w:rsid w:val="00684380"/>
    <w:rsid w:val="00684C0E"/>
    <w:rsid w:val="00684C8D"/>
    <w:rsid w:val="00685701"/>
    <w:rsid w:val="00686BDF"/>
    <w:rsid w:val="00687045"/>
    <w:rsid w:val="006873C1"/>
    <w:rsid w:val="006875C5"/>
    <w:rsid w:val="00687E49"/>
    <w:rsid w:val="00690D82"/>
    <w:rsid w:val="00691358"/>
    <w:rsid w:val="00691432"/>
    <w:rsid w:val="006935E2"/>
    <w:rsid w:val="006937D8"/>
    <w:rsid w:val="00693ADF"/>
    <w:rsid w:val="006948DB"/>
    <w:rsid w:val="00695264"/>
    <w:rsid w:val="00696C64"/>
    <w:rsid w:val="0069700A"/>
    <w:rsid w:val="00697026"/>
    <w:rsid w:val="00697EF0"/>
    <w:rsid w:val="006A0871"/>
    <w:rsid w:val="006A0C99"/>
    <w:rsid w:val="006A0DB5"/>
    <w:rsid w:val="006A2693"/>
    <w:rsid w:val="006A3898"/>
    <w:rsid w:val="006A3E10"/>
    <w:rsid w:val="006A465B"/>
    <w:rsid w:val="006A4D37"/>
    <w:rsid w:val="006A5B11"/>
    <w:rsid w:val="006A5EA6"/>
    <w:rsid w:val="006A6B77"/>
    <w:rsid w:val="006A6C54"/>
    <w:rsid w:val="006A74C3"/>
    <w:rsid w:val="006B0449"/>
    <w:rsid w:val="006B09E4"/>
    <w:rsid w:val="006B171B"/>
    <w:rsid w:val="006B1768"/>
    <w:rsid w:val="006B199F"/>
    <w:rsid w:val="006B1C59"/>
    <w:rsid w:val="006B2098"/>
    <w:rsid w:val="006B2171"/>
    <w:rsid w:val="006B27C5"/>
    <w:rsid w:val="006B396C"/>
    <w:rsid w:val="006B3D45"/>
    <w:rsid w:val="006B4424"/>
    <w:rsid w:val="006B4464"/>
    <w:rsid w:val="006B4DCA"/>
    <w:rsid w:val="006B5717"/>
    <w:rsid w:val="006B5A1F"/>
    <w:rsid w:val="006C0625"/>
    <w:rsid w:val="006C1176"/>
    <w:rsid w:val="006C1358"/>
    <w:rsid w:val="006C1618"/>
    <w:rsid w:val="006C242E"/>
    <w:rsid w:val="006C2F2A"/>
    <w:rsid w:val="006C36B5"/>
    <w:rsid w:val="006C4011"/>
    <w:rsid w:val="006C5DDF"/>
    <w:rsid w:val="006C6654"/>
    <w:rsid w:val="006C75E2"/>
    <w:rsid w:val="006D0C31"/>
    <w:rsid w:val="006D1056"/>
    <w:rsid w:val="006D125B"/>
    <w:rsid w:val="006D14AA"/>
    <w:rsid w:val="006D2A88"/>
    <w:rsid w:val="006D45B2"/>
    <w:rsid w:val="006D4F42"/>
    <w:rsid w:val="006D4FB4"/>
    <w:rsid w:val="006D54D7"/>
    <w:rsid w:val="006D724E"/>
    <w:rsid w:val="006E0DBF"/>
    <w:rsid w:val="006E1D36"/>
    <w:rsid w:val="006E2490"/>
    <w:rsid w:val="006E2846"/>
    <w:rsid w:val="006E294D"/>
    <w:rsid w:val="006E2C51"/>
    <w:rsid w:val="006E39A1"/>
    <w:rsid w:val="006E3FA9"/>
    <w:rsid w:val="006E4DB7"/>
    <w:rsid w:val="006E69E0"/>
    <w:rsid w:val="006E7168"/>
    <w:rsid w:val="006E7400"/>
    <w:rsid w:val="006F06E0"/>
    <w:rsid w:val="006F09A7"/>
    <w:rsid w:val="006F0D32"/>
    <w:rsid w:val="006F1179"/>
    <w:rsid w:val="006F191C"/>
    <w:rsid w:val="006F27A4"/>
    <w:rsid w:val="006F2862"/>
    <w:rsid w:val="006F2DC3"/>
    <w:rsid w:val="006F3C86"/>
    <w:rsid w:val="006F4C58"/>
    <w:rsid w:val="006F57F0"/>
    <w:rsid w:val="006F5EA2"/>
    <w:rsid w:val="006F5FA5"/>
    <w:rsid w:val="006F6122"/>
    <w:rsid w:val="006F6988"/>
    <w:rsid w:val="006F76CC"/>
    <w:rsid w:val="006F7B97"/>
    <w:rsid w:val="00700325"/>
    <w:rsid w:val="00700963"/>
    <w:rsid w:val="00700D69"/>
    <w:rsid w:val="00701E82"/>
    <w:rsid w:val="0070209B"/>
    <w:rsid w:val="0070281A"/>
    <w:rsid w:val="007035FE"/>
    <w:rsid w:val="00703842"/>
    <w:rsid w:val="00703912"/>
    <w:rsid w:val="00703D7C"/>
    <w:rsid w:val="00704235"/>
    <w:rsid w:val="00704299"/>
    <w:rsid w:val="00706084"/>
    <w:rsid w:val="00706761"/>
    <w:rsid w:val="00706DCC"/>
    <w:rsid w:val="00707009"/>
    <w:rsid w:val="007107B2"/>
    <w:rsid w:val="0071188B"/>
    <w:rsid w:val="00711A96"/>
    <w:rsid w:val="00712534"/>
    <w:rsid w:val="0071270B"/>
    <w:rsid w:val="00712D44"/>
    <w:rsid w:val="00713205"/>
    <w:rsid w:val="007142C5"/>
    <w:rsid w:val="0071475C"/>
    <w:rsid w:val="007160D8"/>
    <w:rsid w:val="00716639"/>
    <w:rsid w:val="00716D45"/>
    <w:rsid w:val="00716EF3"/>
    <w:rsid w:val="007208F5"/>
    <w:rsid w:val="00723175"/>
    <w:rsid w:val="0072340B"/>
    <w:rsid w:val="00724D58"/>
    <w:rsid w:val="0072503F"/>
    <w:rsid w:val="007261A0"/>
    <w:rsid w:val="0072626B"/>
    <w:rsid w:val="00726AE5"/>
    <w:rsid w:val="00727AAB"/>
    <w:rsid w:val="007306B4"/>
    <w:rsid w:val="00731CE3"/>
    <w:rsid w:val="007342E2"/>
    <w:rsid w:val="00734E92"/>
    <w:rsid w:val="00734FDD"/>
    <w:rsid w:val="00735BD2"/>
    <w:rsid w:val="00735C6B"/>
    <w:rsid w:val="00736760"/>
    <w:rsid w:val="00736BEC"/>
    <w:rsid w:val="007374E1"/>
    <w:rsid w:val="00740625"/>
    <w:rsid w:val="00741262"/>
    <w:rsid w:val="0074207C"/>
    <w:rsid w:val="0074245A"/>
    <w:rsid w:val="007427A5"/>
    <w:rsid w:val="0074301A"/>
    <w:rsid w:val="007431AD"/>
    <w:rsid w:val="00744D54"/>
    <w:rsid w:val="00744F2D"/>
    <w:rsid w:val="00746B75"/>
    <w:rsid w:val="00750299"/>
    <w:rsid w:val="007509DC"/>
    <w:rsid w:val="007519A5"/>
    <w:rsid w:val="007519EE"/>
    <w:rsid w:val="007533BE"/>
    <w:rsid w:val="007539B9"/>
    <w:rsid w:val="00755BD9"/>
    <w:rsid w:val="00756938"/>
    <w:rsid w:val="00756BCB"/>
    <w:rsid w:val="00757233"/>
    <w:rsid w:val="00761764"/>
    <w:rsid w:val="00761A61"/>
    <w:rsid w:val="00762990"/>
    <w:rsid w:val="00763EB6"/>
    <w:rsid w:val="007647EF"/>
    <w:rsid w:val="007652F2"/>
    <w:rsid w:val="007664DF"/>
    <w:rsid w:val="0076717E"/>
    <w:rsid w:val="007678AF"/>
    <w:rsid w:val="007714E3"/>
    <w:rsid w:val="00771CC7"/>
    <w:rsid w:val="00772A8C"/>
    <w:rsid w:val="00772AEE"/>
    <w:rsid w:val="0077345E"/>
    <w:rsid w:val="007739F1"/>
    <w:rsid w:val="007739F5"/>
    <w:rsid w:val="00773CF0"/>
    <w:rsid w:val="00773EDB"/>
    <w:rsid w:val="00774A9C"/>
    <w:rsid w:val="00776020"/>
    <w:rsid w:val="007767F7"/>
    <w:rsid w:val="00777B1F"/>
    <w:rsid w:val="0078090D"/>
    <w:rsid w:val="00780B43"/>
    <w:rsid w:val="00780D14"/>
    <w:rsid w:val="00782D24"/>
    <w:rsid w:val="00783502"/>
    <w:rsid w:val="0078375B"/>
    <w:rsid w:val="007837D9"/>
    <w:rsid w:val="00783D9F"/>
    <w:rsid w:val="00783FE4"/>
    <w:rsid w:val="00784B92"/>
    <w:rsid w:val="0078597B"/>
    <w:rsid w:val="00786C58"/>
    <w:rsid w:val="00787234"/>
    <w:rsid w:val="0078731F"/>
    <w:rsid w:val="00787F19"/>
    <w:rsid w:val="00790F07"/>
    <w:rsid w:val="007917C8"/>
    <w:rsid w:val="00791B94"/>
    <w:rsid w:val="00791C93"/>
    <w:rsid w:val="00792F25"/>
    <w:rsid w:val="00793E42"/>
    <w:rsid w:val="00794D7C"/>
    <w:rsid w:val="0079503D"/>
    <w:rsid w:val="00796034"/>
    <w:rsid w:val="007977B6"/>
    <w:rsid w:val="007A12C1"/>
    <w:rsid w:val="007A1588"/>
    <w:rsid w:val="007A3A4D"/>
    <w:rsid w:val="007A4434"/>
    <w:rsid w:val="007A5EFE"/>
    <w:rsid w:val="007B081A"/>
    <w:rsid w:val="007B0966"/>
    <w:rsid w:val="007B1012"/>
    <w:rsid w:val="007B207E"/>
    <w:rsid w:val="007B2E37"/>
    <w:rsid w:val="007B31E0"/>
    <w:rsid w:val="007B33A6"/>
    <w:rsid w:val="007B3DDF"/>
    <w:rsid w:val="007B56FB"/>
    <w:rsid w:val="007B5878"/>
    <w:rsid w:val="007B65B9"/>
    <w:rsid w:val="007B691F"/>
    <w:rsid w:val="007B6D9A"/>
    <w:rsid w:val="007B7503"/>
    <w:rsid w:val="007B775B"/>
    <w:rsid w:val="007C0E08"/>
    <w:rsid w:val="007C124E"/>
    <w:rsid w:val="007C17A1"/>
    <w:rsid w:val="007C1AC6"/>
    <w:rsid w:val="007C1DDE"/>
    <w:rsid w:val="007C1E30"/>
    <w:rsid w:val="007C34D9"/>
    <w:rsid w:val="007C3FDE"/>
    <w:rsid w:val="007C4253"/>
    <w:rsid w:val="007C50D9"/>
    <w:rsid w:val="007C5314"/>
    <w:rsid w:val="007C5644"/>
    <w:rsid w:val="007C6662"/>
    <w:rsid w:val="007D149A"/>
    <w:rsid w:val="007D2236"/>
    <w:rsid w:val="007D2D73"/>
    <w:rsid w:val="007D5C95"/>
    <w:rsid w:val="007D5F2A"/>
    <w:rsid w:val="007E09CF"/>
    <w:rsid w:val="007E0C65"/>
    <w:rsid w:val="007E0C84"/>
    <w:rsid w:val="007E1B4F"/>
    <w:rsid w:val="007E1FB0"/>
    <w:rsid w:val="007E24CF"/>
    <w:rsid w:val="007E26DA"/>
    <w:rsid w:val="007E29AC"/>
    <w:rsid w:val="007E38FF"/>
    <w:rsid w:val="007E566C"/>
    <w:rsid w:val="007E5DA7"/>
    <w:rsid w:val="007E79E2"/>
    <w:rsid w:val="007E7B52"/>
    <w:rsid w:val="007F0CBA"/>
    <w:rsid w:val="007F1215"/>
    <w:rsid w:val="007F329D"/>
    <w:rsid w:val="007F391D"/>
    <w:rsid w:val="007F3AC5"/>
    <w:rsid w:val="007F3CE0"/>
    <w:rsid w:val="007F3D42"/>
    <w:rsid w:val="007F4D83"/>
    <w:rsid w:val="007F56AD"/>
    <w:rsid w:val="007F5F2E"/>
    <w:rsid w:val="007F67BF"/>
    <w:rsid w:val="007F712E"/>
    <w:rsid w:val="008002D0"/>
    <w:rsid w:val="008005E7"/>
    <w:rsid w:val="00801636"/>
    <w:rsid w:val="00801B53"/>
    <w:rsid w:val="00801D2C"/>
    <w:rsid w:val="008076FE"/>
    <w:rsid w:val="00807D03"/>
    <w:rsid w:val="00807D50"/>
    <w:rsid w:val="00810C1D"/>
    <w:rsid w:val="008117EC"/>
    <w:rsid w:val="00811FF3"/>
    <w:rsid w:val="00812831"/>
    <w:rsid w:val="008133ED"/>
    <w:rsid w:val="00813860"/>
    <w:rsid w:val="0081387C"/>
    <w:rsid w:val="00813C2A"/>
    <w:rsid w:val="00815093"/>
    <w:rsid w:val="0081541A"/>
    <w:rsid w:val="00815751"/>
    <w:rsid w:val="00815F54"/>
    <w:rsid w:val="00815FFD"/>
    <w:rsid w:val="008172BD"/>
    <w:rsid w:val="00821918"/>
    <w:rsid w:val="00821DE4"/>
    <w:rsid w:val="008221DB"/>
    <w:rsid w:val="00822778"/>
    <w:rsid w:val="00823092"/>
    <w:rsid w:val="008244C4"/>
    <w:rsid w:val="008248EC"/>
    <w:rsid w:val="008259CF"/>
    <w:rsid w:val="00825CBE"/>
    <w:rsid w:val="00827AEA"/>
    <w:rsid w:val="008304C7"/>
    <w:rsid w:val="00830A7C"/>
    <w:rsid w:val="00830FE3"/>
    <w:rsid w:val="008318CB"/>
    <w:rsid w:val="00832442"/>
    <w:rsid w:val="008329BE"/>
    <w:rsid w:val="00832D20"/>
    <w:rsid w:val="008350C1"/>
    <w:rsid w:val="008354C2"/>
    <w:rsid w:val="00835689"/>
    <w:rsid w:val="00837402"/>
    <w:rsid w:val="008418CB"/>
    <w:rsid w:val="00841918"/>
    <w:rsid w:val="0084224C"/>
    <w:rsid w:val="00842B75"/>
    <w:rsid w:val="0084379F"/>
    <w:rsid w:val="00843D88"/>
    <w:rsid w:val="00843FD3"/>
    <w:rsid w:val="008446D0"/>
    <w:rsid w:val="00845178"/>
    <w:rsid w:val="00845259"/>
    <w:rsid w:val="00846142"/>
    <w:rsid w:val="008463BC"/>
    <w:rsid w:val="008465AB"/>
    <w:rsid w:val="00846845"/>
    <w:rsid w:val="008479DF"/>
    <w:rsid w:val="00847B68"/>
    <w:rsid w:val="00851B9C"/>
    <w:rsid w:val="00853398"/>
    <w:rsid w:val="0085368E"/>
    <w:rsid w:val="008538B1"/>
    <w:rsid w:val="00853C9D"/>
    <w:rsid w:val="008548A5"/>
    <w:rsid w:val="00854B58"/>
    <w:rsid w:val="00854EFA"/>
    <w:rsid w:val="0085575F"/>
    <w:rsid w:val="00855BB1"/>
    <w:rsid w:val="00856185"/>
    <w:rsid w:val="00856783"/>
    <w:rsid w:val="00856889"/>
    <w:rsid w:val="00856931"/>
    <w:rsid w:val="008604F7"/>
    <w:rsid w:val="00860A24"/>
    <w:rsid w:val="00860DD5"/>
    <w:rsid w:val="008615FE"/>
    <w:rsid w:val="00861B91"/>
    <w:rsid w:val="00861D24"/>
    <w:rsid w:val="00862451"/>
    <w:rsid w:val="008627A6"/>
    <w:rsid w:val="008638A8"/>
    <w:rsid w:val="00863AA7"/>
    <w:rsid w:val="0086414D"/>
    <w:rsid w:val="0086496B"/>
    <w:rsid w:val="00865ABF"/>
    <w:rsid w:val="008710BB"/>
    <w:rsid w:val="0087172A"/>
    <w:rsid w:val="0087182B"/>
    <w:rsid w:val="00872254"/>
    <w:rsid w:val="00875249"/>
    <w:rsid w:val="00875838"/>
    <w:rsid w:val="00875E4D"/>
    <w:rsid w:val="008777DB"/>
    <w:rsid w:val="00877FD5"/>
    <w:rsid w:val="0088030F"/>
    <w:rsid w:val="00880F73"/>
    <w:rsid w:val="00880FC0"/>
    <w:rsid w:val="00882F47"/>
    <w:rsid w:val="0088421C"/>
    <w:rsid w:val="00885116"/>
    <w:rsid w:val="0088575A"/>
    <w:rsid w:val="00886F07"/>
    <w:rsid w:val="0089213C"/>
    <w:rsid w:val="0089409E"/>
    <w:rsid w:val="00894526"/>
    <w:rsid w:val="00895E48"/>
    <w:rsid w:val="0089717B"/>
    <w:rsid w:val="008971B4"/>
    <w:rsid w:val="00897BD3"/>
    <w:rsid w:val="008A0CD6"/>
    <w:rsid w:val="008A1189"/>
    <w:rsid w:val="008A1211"/>
    <w:rsid w:val="008A1954"/>
    <w:rsid w:val="008A2E6F"/>
    <w:rsid w:val="008A3A96"/>
    <w:rsid w:val="008A4D6E"/>
    <w:rsid w:val="008A4E8B"/>
    <w:rsid w:val="008A4F55"/>
    <w:rsid w:val="008A5215"/>
    <w:rsid w:val="008A5543"/>
    <w:rsid w:val="008A7574"/>
    <w:rsid w:val="008A7CB3"/>
    <w:rsid w:val="008B33C4"/>
    <w:rsid w:val="008B3590"/>
    <w:rsid w:val="008B35E3"/>
    <w:rsid w:val="008B3752"/>
    <w:rsid w:val="008B386D"/>
    <w:rsid w:val="008B41A8"/>
    <w:rsid w:val="008B4A09"/>
    <w:rsid w:val="008B5A5E"/>
    <w:rsid w:val="008B7539"/>
    <w:rsid w:val="008B7E02"/>
    <w:rsid w:val="008C1B83"/>
    <w:rsid w:val="008C1C19"/>
    <w:rsid w:val="008C31F5"/>
    <w:rsid w:val="008C3200"/>
    <w:rsid w:val="008C3252"/>
    <w:rsid w:val="008C349F"/>
    <w:rsid w:val="008C357B"/>
    <w:rsid w:val="008C3AFD"/>
    <w:rsid w:val="008C3F93"/>
    <w:rsid w:val="008C50A9"/>
    <w:rsid w:val="008C52A8"/>
    <w:rsid w:val="008C5326"/>
    <w:rsid w:val="008C5DE4"/>
    <w:rsid w:val="008C6EF1"/>
    <w:rsid w:val="008D0555"/>
    <w:rsid w:val="008D0F32"/>
    <w:rsid w:val="008D17A4"/>
    <w:rsid w:val="008D1980"/>
    <w:rsid w:val="008D1E25"/>
    <w:rsid w:val="008D26C9"/>
    <w:rsid w:val="008D2DA9"/>
    <w:rsid w:val="008D2EDF"/>
    <w:rsid w:val="008D3933"/>
    <w:rsid w:val="008D435B"/>
    <w:rsid w:val="008D5183"/>
    <w:rsid w:val="008D531A"/>
    <w:rsid w:val="008D6495"/>
    <w:rsid w:val="008D734F"/>
    <w:rsid w:val="008D7886"/>
    <w:rsid w:val="008E019E"/>
    <w:rsid w:val="008E0A1D"/>
    <w:rsid w:val="008E3777"/>
    <w:rsid w:val="008E4428"/>
    <w:rsid w:val="008E4AD9"/>
    <w:rsid w:val="008E4BDF"/>
    <w:rsid w:val="008E524E"/>
    <w:rsid w:val="008E5521"/>
    <w:rsid w:val="008E625E"/>
    <w:rsid w:val="008E6442"/>
    <w:rsid w:val="008E731B"/>
    <w:rsid w:val="008E7613"/>
    <w:rsid w:val="008E7E0C"/>
    <w:rsid w:val="008E7E3B"/>
    <w:rsid w:val="008F29A1"/>
    <w:rsid w:val="008F2CEF"/>
    <w:rsid w:val="008F2E8D"/>
    <w:rsid w:val="008F3399"/>
    <w:rsid w:val="008F3F60"/>
    <w:rsid w:val="008F4024"/>
    <w:rsid w:val="008F5226"/>
    <w:rsid w:val="008F58F9"/>
    <w:rsid w:val="008F666A"/>
    <w:rsid w:val="008F680F"/>
    <w:rsid w:val="008F6CB0"/>
    <w:rsid w:val="008F7DAE"/>
    <w:rsid w:val="008F7F57"/>
    <w:rsid w:val="009005AA"/>
    <w:rsid w:val="009016E0"/>
    <w:rsid w:val="0090195C"/>
    <w:rsid w:val="009040B8"/>
    <w:rsid w:val="0090457F"/>
    <w:rsid w:val="009045D0"/>
    <w:rsid w:val="009062E1"/>
    <w:rsid w:val="00906F55"/>
    <w:rsid w:val="00907585"/>
    <w:rsid w:val="00907E1E"/>
    <w:rsid w:val="00907F4C"/>
    <w:rsid w:val="009105B4"/>
    <w:rsid w:val="00910D1E"/>
    <w:rsid w:val="00910DFC"/>
    <w:rsid w:val="00911568"/>
    <w:rsid w:val="00911C26"/>
    <w:rsid w:val="00911EBB"/>
    <w:rsid w:val="00911FD8"/>
    <w:rsid w:val="009127E7"/>
    <w:rsid w:val="0091353F"/>
    <w:rsid w:val="00915349"/>
    <w:rsid w:val="00916A51"/>
    <w:rsid w:val="00916A80"/>
    <w:rsid w:val="009208CB"/>
    <w:rsid w:val="00920AD1"/>
    <w:rsid w:val="00921558"/>
    <w:rsid w:val="00921F2C"/>
    <w:rsid w:val="00922A77"/>
    <w:rsid w:val="0092332D"/>
    <w:rsid w:val="00923594"/>
    <w:rsid w:val="00923BBA"/>
    <w:rsid w:val="009256B7"/>
    <w:rsid w:val="009263B5"/>
    <w:rsid w:val="009269BE"/>
    <w:rsid w:val="009272CE"/>
    <w:rsid w:val="00927E62"/>
    <w:rsid w:val="00930659"/>
    <w:rsid w:val="00930FE3"/>
    <w:rsid w:val="0093152D"/>
    <w:rsid w:val="00932845"/>
    <w:rsid w:val="00932BD7"/>
    <w:rsid w:val="0093344B"/>
    <w:rsid w:val="00933F87"/>
    <w:rsid w:val="00935888"/>
    <w:rsid w:val="00936F48"/>
    <w:rsid w:val="0093775D"/>
    <w:rsid w:val="009379E9"/>
    <w:rsid w:val="00937F69"/>
    <w:rsid w:val="009402A1"/>
    <w:rsid w:val="00940F86"/>
    <w:rsid w:val="00941719"/>
    <w:rsid w:val="00941BAF"/>
    <w:rsid w:val="009422F1"/>
    <w:rsid w:val="00942EB4"/>
    <w:rsid w:val="009435B7"/>
    <w:rsid w:val="00943DF7"/>
    <w:rsid w:val="00943EF0"/>
    <w:rsid w:val="00944488"/>
    <w:rsid w:val="00944A8C"/>
    <w:rsid w:val="00944D97"/>
    <w:rsid w:val="00944FEF"/>
    <w:rsid w:val="00945426"/>
    <w:rsid w:val="0094630E"/>
    <w:rsid w:val="00947FF2"/>
    <w:rsid w:val="00950A8F"/>
    <w:rsid w:val="00950E8C"/>
    <w:rsid w:val="00951359"/>
    <w:rsid w:val="009539AE"/>
    <w:rsid w:val="00953CF8"/>
    <w:rsid w:val="0095401F"/>
    <w:rsid w:val="00954598"/>
    <w:rsid w:val="0095643D"/>
    <w:rsid w:val="009564E4"/>
    <w:rsid w:val="00957089"/>
    <w:rsid w:val="009575F8"/>
    <w:rsid w:val="00960BEB"/>
    <w:rsid w:val="009629C0"/>
    <w:rsid w:val="00962CA9"/>
    <w:rsid w:val="0096327B"/>
    <w:rsid w:val="009635A5"/>
    <w:rsid w:val="009649E2"/>
    <w:rsid w:val="0096536C"/>
    <w:rsid w:val="00966A04"/>
    <w:rsid w:val="0096754D"/>
    <w:rsid w:val="00970033"/>
    <w:rsid w:val="00970F16"/>
    <w:rsid w:val="00971184"/>
    <w:rsid w:val="0097317E"/>
    <w:rsid w:val="00974301"/>
    <w:rsid w:val="009747B9"/>
    <w:rsid w:val="0097491E"/>
    <w:rsid w:val="00975808"/>
    <w:rsid w:val="00976C1B"/>
    <w:rsid w:val="009779FD"/>
    <w:rsid w:val="00982410"/>
    <w:rsid w:val="00982429"/>
    <w:rsid w:val="009827BD"/>
    <w:rsid w:val="00982C59"/>
    <w:rsid w:val="00983EE9"/>
    <w:rsid w:val="00984410"/>
    <w:rsid w:val="00984CA6"/>
    <w:rsid w:val="009858A3"/>
    <w:rsid w:val="00985B6A"/>
    <w:rsid w:val="00985C98"/>
    <w:rsid w:val="00985CE5"/>
    <w:rsid w:val="0098616C"/>
    <w:rsid w:val="009862E6"/>
    <w:rsid w:val="00986448"/>
    <w:rsid w:val="00987881"/>
    <w:rsid w:val="009879EF"/>
    <w:rsid w:val="00987A1D"/>
    <w:rsid w:val="009901E0"/>
    <w:rsid w:val="0099099A"/>
    <w:rsid w:val="00990E3F"/>
    <w:rsid w:val="00991956"/>
    <w:rsid w:val="00993076"/>
    <w:rsid w:val="009937B1"/>
    <w:rsid w:val="00993AE2"/>
    <w:rsid w:val="00994006"/>
    <w:rsid w:val="0099497D"/>
    <w:rsid w:val="00996801"/>
    <w:rsid w:val="00996A03"/>
    <w:rsid w:val="0099733E"/>
    <w:rsid w:val="00997C0F"/>
    <w:rsid w:val="00997C2C"/>
    <w:rsid w:val="009A08A9"/>
    <w:rsid w:val="009A1207"/>
    <w:rsid w:val="009A13DF"/>
    <w:rsid w:val="009A2588"/>
    <w:rsid w:val="009A25B1"/>
    <w:rsid w:val="009A2886"/>
    <w:rsid w:val="009A3A37"/>
    <w:rsid w:val="009A3B52"/>
    <w:rsid w:val="009A4AEC"/>
    <w:rsid w:val="009A5091"/>
    <w:rsid w:val="009A5D7C"/>
    <w:rsid w:val="009A6EBF"/>
    <w:rsid w:val="009B13A6"/>
    <w:rsid w:val="009B2A0C"/>
    <w:rsid w:val="009B2E66"/>
    <w:rsid w:val="009B3434"/>
    <w:rsid w:val="009B4ED0"/>
    <w:rsid w:val="009B67AC"/>
    <w:rsid w:val="009B6BD3"/>
    <w:rsid w:val="009C043D"/>
    <w:rsid w:val="009C0E9B"/>
    <w:rsid w:val="009C130B"/>
    <w:rsid w:val="009C1485"/>
    <w:rsid w:val="009C1B0B"/>
    <w:rsid w:val="009C1EDF"/>
    <w:rsid w:val="009C2C46"/>
    <w:rsid w:val="009C2DF8"/>
    <w:rsid w:val="009C332F"/>
    <w:rsid w:val="009C37CC"/>
    <w:rsid w:val="009C4D0E"/>
    <w:rsid w:val="009C5AD0"/>
    <w:rsid w:val="009C6C6B"/>
    <w:rsid w:val="009C7A17"/>
    <w:rsid w:val="009D0372"/>
    <w:rsid w:val="009D0650"/>
    <w:rsid w:val="009D07F4"/>
    <w:rsid w:val="009D080B"/>
    <w:rsid w:val="009D0893"/>
    <w:rsid w:val="009D1032"/>
    <w:rsid w:val="009D12BB"/>
    <w:rsid w:val="009D13DF"/>
    <w:rsid w:val="009D2209"/>
    <w:rsid w:val="009D2764"/>
    <w:rsid w:val="009D2DE0"/>
    <w:rsid w:val="009D3D15"/>
    <w:rsid w:val="009D409D"/>
    <w:rsid w:val="009D44B4"/>
    <w:rsid w:val="009D4632"/>
    <w:rsid w:val="009D507F"/>
    <w:rsid w:val="009D5467"/>
    <w:rsid w:val="009D54D7"/>
    <w:rsid w:val="009D5A44"/>
    <w:rsid w:val="009D71BA"/>
    <w:rsid w:val="009D7329"/>
    <w:rsid w:val="009D7B8A"/>
    <w:rsid w:val="009E0317"/>
    <w:rsid w:val="009E0A41"/>
    <w:rsid w:val="009E0A87"/>
    <w:rsid w:val="009E1132"/>
    <w:rsid w:val="009E2F73"/>
    <w:rsid w:val="009E5237"/>
    <w:rsid w:val="009E5504"/>
    <w:rsid w:val="009E6F82"/>
    <w:rsid w:val="009E7A81"/>
    <w:rsid w:val="009F007A"/>
    <w:rsid w:val="009F056D"/>
    <w:rsid w:val="009F142C"/>
    <w:rsid w:val="009F1691"/>
    <w:rsid w:val="009F1F3A"/>
    <w:rsid w:val="009F253B"/>
    <w:rsid w:val="009F2549"/>
    <w:rsid w:val="009F30A2"/>
    <w:rsid w:val="009F3631"/>
    <w:rsid w:val="009F367D"/>
    <w:rsid w:val="009F46C7"/>
    <w:rsid w:val="009F46E5"/>
    <w:rsid w:val="009F530D"/>
    <w:rsid w:val="009F5B6B"/>
    <w:rsid w:val="009F64F8"/>
    <w:rsid w:val="009F6975"/>
    <w:rsid w:val="009F7D74"/>
    <w:rsid w:val="00A0003B"/>
    <w:rsid w:val="00A024FF"/>
    <w:rsid w:val="00A02558"/>
    <w:rsid w:val="00A02AA4"/>
    <w:rsid w:val="00A032B9"/>
    <w:rsid w:val="00A0370E"/>
    <w:rsid w:val="00A04672"/>
    <w:rsid w:val="00A05052"/>
    <w:rsid w:val="00A069ED"/>
    <w:rsid w:val="00A0754D"/>
    <w:rsid w:val="00A07B42"/>
    <w:rsid w:val="00A07ED1"/>
    <w:rsid w:val="00A10624"/>
    <w:rsid w:val="00A10975"/>
    <w:rsid w:val="00A10F33"/>
    <w:rsid w:val="00A11403"/>
    <w:rsid w:val="00A11722"/>
    <w:rsid w:val="00A12D74"/>
    <w:rsid w:val="00A1324C"/>
    <w:rsid w:val="00A133A1"/>
    <w:rsid w:val="00A1432A"/>
    <w:rsid w:val="00A14B08"/>
    <w:rsid w:val="00A15EF1"/>
    <w:rsid w:val="00A16801"/>
    <w:rsid w:val="00A1698D"/>
    <w:rsid w:val="00A2063F"/>
    <w:rsid w:val="00A21242"/>
    <w:rsid w:val="00A21259"/>
    <w:rsid w:val="00A21EA0"/>
    <w:rsid w:val="00A22F24"/>
    <w:rsid w:val="00A23D84"/>
    <w:rsid w:val="00A25CA9"/>
    <w:rsid w:val="00A26359"/>
    <w:rsid w:val="00A308D4"/>
    <w:rsid w:val="00A31FBE"/>
    <w:rsid w:val="00A323C0"/>
    <w:rsid w:val="00A32B74"/>
    <w:rsid w:val="00A339D7"/>
    <w:rsid w:val="00A34859"/>
    <w:rsid w:val="00A361C3"/>
    <w:rsid w:val="00A4085E"/>
    <w:rsid w:val="00A40E6E"/>
    <w:rsid w:val="00A416E8"/>
    <w:rsid w:val="00A4171C"/>
    <w:rsid w:val="00A42138"/>
    <w:rsid w:val="00A42B45"/>
    <w:rsid w:val="00A42E6F"/>
    <w:rsid w:val="00A4327E"/>
    <w:rsid w:val="00A443DB"/>
    <w:rsid w:val="00A447D1"/>
    <w:rsid w:val="00A45A91"/>
    <w:rsid w:val="00A460B1"/>
    <w:rsid w:val="00A464FF"/>
    <w:rsid w:val="00A471DC"/>
    <w:rsid w:val="00A47631"/>
    <w:rsid w:val="00A50A9F"/>
    <w:rsid w:val="00A5106A"/>
    <w:rsid w:val="00A51149"/>
    <w:rsid w:val="00A51B0F"/>
    <w:rsid w:val="00A51CE0"/>
    <w:rsid w:val="00A53029"/>
    <w:rsid w:val="00A530B7"/>
    <w:rsid w:val="00A53203"/>
    <w:rsid w:val="00A53734"/>
    <w:rsid w:val="00A54965"/>
    <w:rsid w:val="00A54D2C"/>
    <w:rsid w:val="00A553FE"/>
    <w:rsid w:val="00A55B83"/>
    <w:rsid w:val="00A55EC3"/>
    <w:rsid w:val="00A57A7D"/>
    <w:rsid w:val="00A64229"/>
    <w:rsid w:val="00A64B02"/>
    <w:rsid w:val="00A653A5"/>
    <w:rsid w:val="00A65AA0"/>
    <w:rsid w:val="00A65F4E"/>
    <w:rsid w:val="00A66D44"/>
    <w:rsid w:val="00A679A2"/>
    <w:rsid w:val="00A7001F"/>
    <w:rsid w:val="00A70444"/>
    <w:rsid w:val="00A70484"/>
    <w:rsid w:val="00A717B9"/>
    <w:rsid w:val="00A73C70"/>
    <w:rsid w:val="00A73ED5"/>
    <w:rsid w:val="00A74522"/>
    <w:rsid w:val="00A74831"/>
    <w:rsid w:val="00A753AD"/>
    <w:rsid w:val="00A77DAC"/>
    <w:rsid w:val="00A802B9"/>
    <w:rsid w:val="00A80AAA"/>
    <w:rsid w:val="00A81FAD"/>
    <w:rsid w:val="00A8265F"/>
    <w:rsid w:val="00A826C9"/>
    <w:rsid w:val="00A827A2"/>
    <w:rsid w:val="00A838F0"/>
    <w:rsid w:val="00A84DC0"/>
    <w:rsid w:val="00A84F25"/>
    <w:rsid w:val="00A85A52"/>
    <w:rsid w:val="00A85EC3"/>
    <w:rsid w:val="00A8788A"/>
    <w:rsid w:val="00A87CAA"/>
    <w:rsid w:val="00A87CC4"/>
    <w:rsid w:val="00A92346"/>
    <w:rsid w:val="00A924EE"/>
    <w:rsid w:val="00A9264C"/>
    <w:rsid w:val="00A92A5C"/>
    <w:rsid w:val="00A92CB4"/>
    <w:rsid w:val="00A92CC6"/>
    <w:rsid w:val="00A92E1D"/>
    <w:rsid w:val="00A93364"/>
    <w:rsid w:val="00A93C46"/>
    <w:rsid w:val="00A93E78"/>
    <w:rsid w:val="00A94606"/>
    <w:rsid w:val="00A95B52"/>
    <w:rsid w:val="00A96B29"/>
    <w:rsid w:val="00A96D51"/>
    <w:rsid w:val="00A97213"/>
    <w:rsid w:val="00A9748A"/>
    <w:rsid w:val="00A974D6"/>
    <w:rsid w:val="00A97C07"/>
    <w:rsid w:val="00AA0660"/>
    <w:rsid w:val="00AA1C2C"/>
    <w:rsid w:val="00AA1F09"/>
    <w:rsid w:val="00AA3245"/>
    <w:rsid w:val="00AA4823"/>
    <w:rsid w:val="00AA4FB7"/>
    <w:rsid w:val="00AA53F5"/>
    <w:rsid w:val="00AA5554"/>
    <w:rsid w:val="00AA57D3"/>
    <w:rsid w:val="00AA5CA5"/>
    <w:rsid w:val="00AA6785"/>
    <w:rsid w:val="00AB0238"/>
    <w:rsid w:val="00AB2B9C"/>
    <w:rsid w:val="00AB2EF3"/>
    <w:rsid w:val="00AB3188"/>
    <w:rsid w:val="00AB3399"/>
    <w:rsid w:val="00AB34D6"/>
    <w:rsid w:val="00AB3A18"/>
    <w:rsid w:val="00AB3BE7"/>
    <w:rsid w:val="00AB461E"/>
    <w:rsid w:val="00AB5167"/>
    <w:rsid w:val="00AB68F2"/>
    <w:rsid w:val="00AC029A"/>
    <w:rsid w:val="00AC0E5F"/>
    <w:rsid w:val="00AC1DE0"/>
    <w:rsid w:val="00AC4720"/>
    <w:rsid w:val="00AC4AE9"/>
    <w:rsid w:val="00AC642B"/>
    <w:rsid w:val="00AC677E"/>
    <w:rsid w:val="00AC67B7"/>
    <w:rsid w:val="00AC78BD"/>
    <w:rsid w:val="00AD2113"/>
    <w:rsid w:val="00AD2907"/>
    <w:rsid w:val="00AD333A"/>
    <w:rsid w:val="00AD4826"/>
    <w:rsid w:val="00AD5869"/>
    <w:rsid w:val="00AD5A0E"/>
    <w:rsid w:val="00AD65B7"/>
    <w:rsid w:val="00AD7415"/>
    <w:rsid w:val="00AD7479"/>
    <w:rsid w:val="00AE0110"/>
    <w:rsid w:val="00AE018C"/>
    <w:rsid w:val="00AE0781"/>
    <w:rsid w:val="00AE08A6"/>
    <w:rsid w:val="00AE0A6F"/>
    <w:rsid w:val="00AE1BCA"/>
    <w:rsid w:val="00AE25CE"/>
    <w:rsid w:val="00AE26E6"/>
    <w:rsid w:val="00AE418E"/>
    <w:rsid w:val="00AE4EFF"/>
    <w:rsid w:val="00AE562A"/>
    <w:rsid w:val="00AE6370"/>
    <w:rsid w:val="00AE6854"/>
    <w:rsid w:val="00AE6F66"/>
    <w:rsid w:val="00AF0039"/>
    <w:rsid w:val="00AF13C0"/>
    <w:rsid w:val="00AF1670"/>
    <w:rsid w:val="00AF1A06"/>
    <w:rsid w:val="00AF1FDB"/>
    <w:rsid w:val="00AF2B54"/>
    <w:rsid w:val="00AF2F0F"/>
    <w:rsid w:val="00AF3842"/>
    <w:rsid w:val="00AF3867"/>
    <w:rsid w:val="00AF4181"/>
    <w:rsid w:val="00AF434A"/>
    <w:rsid w:val="00AF5090"/>
    <w:rsid w:val="00AF55FD"/>
    <w:rsid w:val="00AF5649"/>
    <w:rsid w:val="00AF5C05"/>
    <w:rsid w:val="00AF6568"/>
    <w:rsid w:val="00AF6B08"/>
    <w:rsid w:val="00AF7421"/>
    <w:rsid w:val="00B0025A"/>
    <w:rsid w:val="00B00554"/>
    <w:rsid w:val="00B010ED"/>
    <w:rsid w:val="00B015DE"/>
    <w:rsid w:val="00B02401"/>
    <w:rsid w:val="00B026FB"/>
    <w:rsid w:val="00B03F5E"/>
    <w:rsid w:val="00B03F7A"/>
    <w:rsid w:val="00B05549"/>
    <w:rsid w:val="00B0627B"/>
    <w:rsid w:val="00B06611"/>
    <w:rsid w:val="00B071D1"/>
    <w:rsid w:val="00B10704"/>
    <w:rsid w:val="00B10F6A"/>
    <w:rsid w:val="00B11DA2"/>
    <w:rsid w:val="00B14C42"/>
    <w:rsid w:val="00B15549"/>
    <w:rsid w:val="00B15C41"/>
    <w:rsid w:val="00B16780"/>
    <w:rsid w:val="00B1708E"/>
    <w:rsid w:val="00B173C6"/>
    <w:rsid w:val="00B17660"/>
    <w:rsid w:val="00B20C06"/>
    <w:rsid w:val="00B21B0A"/>
    <w:rsid w:val="00B238C3"/>
    <w:rsid w:val="00B23FE7"/>
    <w:rsid w:val="00B244CA"/>
    <w:rsid w:val="00B25EFF"/>
    <w:rsid w:val="00B26035"/>
    <w:rsid w:val="00B2692E"/>
    <w:rsid w:val="00B26DE5"/>
    <w:rsid w:val="00B278A5"/>
    <w:rsid w:val="00B30602"/>
    <w:rsid w:val="00B31128"/>
    <w:rsid w:val="00B3171B"/>
    <w:rsid w:val="00B320E6"/>
    <w:rsid w:val="00B35A73"/>
    <w:rsid w:val="00B360A8"/>
    <w:rsid w:val="00B36D22"/>
    <w:rsid w:val="00B3753A"/>
    <w:rsid w:val="00B41ADF"/>
    <w:rsid w:val="00B42893"/>
    <w:rsid w:val="00B44A4A"/>
    <w:rsid w:val="00B46663"/>
    <w:rsid w:val="00B46D17"/>
    <w:rsid w:val="00B4703A"/>
    <w:rsid w:val="00B471F6"/>
    <w:rsid w:val="00B50A18"/>
    <w:rsid w:val="00B50AD3"/>
    <w:rsid w:val="00B515A8"/>
    <w:rsid w:val="00B5318D"/>
    <w:rsid w:val="00B538C3"/>
    <w:rsid w:val="00B538CB"/>
    <w:rsid w:val="00B54505"/>
    <w:rsid w:val="00B55BD1"/>
    <w:rsid w:val="00B55C42"/>
    <w:rsid w:val="00B55FA1"/>
    <w:rsid w:val="00B5649A"/>
    <w:rsid w:val="00B5717B"/>
    <w:rsid w:val="00B574EE"/>
    <w:rsid w:val="00B60B84"/>
    <w:rsid w:val="00B60F56"/>
    <w:rsid w:val="00B61413"/>
    <w:rsid w:val="00B62CAB"/>
    <w:rsid w:val="00B638D7"/>
    <w:rsid w:val="00B641AE"/>
    <w:rsid w:val="00B64862"/>
    <w:rsid w:val="00B649A9"/>
    <w:rsid w:val="00B64A69"/>
    <w:rsid w:val="00B64EAD"/>
    <w:rsid w:val="00B702EA"/>
    <w:rsid w:val="00B71074"/>
    <w:rsid w:val="00B721FA"/>
    <w:rsid w:val="00B72463"/>
    <w:rsid w:val="00B72954"/>
    <w:rsid w:val="00B7326C"/>
    <w:rsid w:val="00B73471"/>
    <w:rsid w:val="00B73577"/>
    <w:rsid w:val="00B755FF"/>
    <w:rsid w:val="00B7722D"/>
    <w:rsid w:val="00B80598"/>
    <w:rsid w:val="00B80C81"/>
    <w:rsid w:val="00B833B6"/>
    <w:rsid w:val="00B8400E"/>
    <w:rsid w:val="00B84477"/>
    <w:rsid w:val="00B84F99"/>
    <w:rsid w:val="00B85D37"/>
    <w:rsid w:val="00B85F1A"/>
    <w:rsid w:val="00B8605A"/>
    <w:rsid w:val="00B86D88"/>
    <w:rsid w:val="00B873E5"/>
    <w:rsid w:val="00B87DE0"/>
    <w:rsid w:val="00B9186A"/>
    <w:rsid w:val="00B9265E"/>
    <w:rsid w:val="00B92BF4"/>
    <w:rsid w:val="00B92DDA"/>
    <w:rsid w:val="00B9332F"/>
    <w:rsid w:val="00B935BE"/>
    <w:rsid w:val="00B9420D"/>
    <w:rsid w:val="00B945B3"/>
    <w:rsid w:val="00B94C78"/>
    <w:rsid w:val="00B95E4C"/>
    <w:rsid w:val="00B96050"/>
    <w:rsid w:val="00B96599"/>
    <w:rsid w:val="00B97387"/>
    <w:rsid w:val="00BA0DDA"/>
    <w:rsid w:val="00BA1106"/>
    <w:rsid w:val="00BA1A2B"/>
    <w:rsid w:val="00BA3ADF"/>
    <w:rsid w:val="00BA4188"/>
    <w:rsid w:val="00BA783C"/>
    <w:rsid w:val="00BB1408"/>
    <w:rsid w:val="00BB2683"/>
    <w:rsid w:val="00BB4465"/>
    <w:rsid w:val="00BB4563"/>
    <w:rsid w:val="00BB4B42"/>
    <w:rsid w:val="00BB51C8"/>
    <w:rsid w:val="00BB524D"/>
    <w:rsid w:val="00BB52FE"/>
    <w:rsid w:val="00BB6D65"/>
    <w:rsid w:val="00BB6F03"/>
    <w:rsid w:val="00BB7B05"/>
    <w:rsid w:val="00BB7C42"/>
    <w:rsid w:val="00BC1160"/>
    <w:rsid w:val="00BC12FB"/>
    <w:rsid w:val="00BC222E"/>
    <w:rsid w:val="00BC28BB"/>
    <w:rsid w:val="00BC31CF"/>
    <w:rsid w:val="00BC3784"/>
    <w:rsid w:val="00BC409A"/>
    <w:rsid w:val="00BC6B4A"/>
    <w:rsid w:val="00BC6DD8"/>
    <w:rsid w:val="00BC7DA9"/>
    <w:rsid w:val="00BD0E09"/>
    <w:rsid w:val="00BD11AB"/>
    <w:rsid w:val="00BD2064"/>
    <w:rsid w:val="00BD39E7"/>
    <w:rsid w:val="00BD3FA4"/>
    <w:rsid w:val="00BD45FF"/>
    <w:rsid w:val="00BD53E4"/>
    <w:rsid w:val="00BD5684"/>
    <w:rsid w:val="00BD623C"/>
    <w:rsid w:val="00BD63BF"/>
    <w:rsid w:val="00BD680C"/>
    <w:rsid w:val="00BD6FA9"/>
    <w:rsid w:val="00BD762E"/>
    <w:rsid w:val="00BE1570"/>
    <w:rsid w:val="00BE1AD1"/>
    <w:rsid w:val="00BE1F72"/>
    <w:rsid w:val="00BE1FFE"/>
    <w:rsid w:val="00BE2076"/>
    <w:rsid w:val="00BE2F27"/>
    <w:rsid w:val="00BE4279"/>
    <w:rsid w:val="00BE5302"/>
    <w:rsid w:val="00BE6344"/>
    <w:rsid w:val="00BE6BD1"/>
    <w:rsid w:val="00BE73DD"/>
    <w:rsid w:val="00BE7BBB"/>
    <w:rsid w:val="00BF01D1"/>
    <w:rsid w:val="00BF1ABF"/>
    <w:rsid w:val="00BF2203"/>
    <w:rsid w:val="00BF2238"/>
    <w:rsid w:val="00BF31A6"/>
    <w:rsid w:val="00BF3C0D"/>
    <w:rsid w:val="00BF66E4"/>
    <w:rsid w:val="00BF7175"/>
    <w:rsid w:val="00BF7866"/>
    <w:rsid w:val="00C003A2"/>
    <w:rsid w:val="00C00BE5"/>
    <w:rsid w:val="00C0164E"/>
    <w:rsid w:val="00C019F1"/>
    <w:rsid w:val="00C01CA9"/>
    <w:rsid w:val="00C02ECA"/>
    <w:rsid w:val="00C034E8"/>
    <w:rsid w:val="00C03B53"/>
    <w:rsid w:val="00C03EAB"/>
    <w:rsid w:val="00C03F91"/>
    <w:rsid w:val="00C0420C"/>
    <w:rsid w:val="00C04C99"/>
    <w:rsid w:val="00C056B2"/>
    <w:rsid w:val="00C05F82"/>
    <w:rsid w:val="00C10C2B"/>
    <w:rsid w:val="00C11216"/>
    <w:rsid w:val="00C12ADD"/>
    <w:rsid w:val="00C15E4C"/>
    <w:rsid w:val="00C15F31"/>
    <w:rsid w:val="00C170A5"/>
    <w:rsid w:val="00C171AC"/>
    <w:rsid w:val="00C21515"/>
    <w:rsid w:val="00C22320"/>
    <w:rsid w:val="00C2293E"/>
    <w:rsid w:val="00C23906"/>
    <w:rsid w:val="00C25F1D"/>
    <w:rsid w:val="00C26328"/>
    <w:rsid w:val="00C264A7"/>
    <w:rsid w:val="00C2719E"/>
    <w:rsid w:val="00C27906"/>
    <w:rsid w:val="00C27DF1"/>
    <w:rsid w:val="00C31AF0"/>
    <w:rsid w:val="00C329B1"/>
    <w:rsid w:val="00C34DBF"/>
    <w:rsid w:val="00C352BC"/>
    <w:rsid w:val="00C352DC"/>
    <w:rsid w:val="00C35FF8"/>
    <w:rsid w:val="00C36266"/>
    <w:rsid w:val="00C36662"/>
    <w:rsid w:val="00C36F78"/>
    <w:rsid w:val="00C37B4B"/>
    <w:rsid w:val="00C400C8"/>
    <w:rsid w:val="00C40704"/>
    <w:rsid w:val="00C41056"/>
    <w:rsid w:val="00C41604"/>
    <w:rsid w:val="00C41A71"/>
    <w:rsid w:val="00C42597"/>
    <w:rsid w:val="00C42A62"/>
    <w:rsid w:val="00C42B1C"/>
    <w:rsid w:val="00C4386D"/>
    <w:rsid w:val="00C43D92"/>
    <w:rsid w:val="00C442D3"/>
    <w:rsid w:val="00C4500B"/>
    <w:rsid w:val="00C4501E"/>
    <w:rsid w:val="00C4551B"/>
    <w:rsid w:val="00C46F87"/>
    <w:rsid w:val="00C47118"/>
    <w:rsid w:val="00C50617"/>
    <w:rsid w:val="00C509CA"/>
    <w:rsid w:val="00C510DB"/>
    <w:rsid w:val="00C520B1"/>
    <w:rsid w:val="00C524D4"/>
    <w:rsid w:val="00C5279E"/>
    <w:rsid w:val="00C532A3"/>
    <w:rsid w:val="00C5404B"/>
    <w:rsid w:val="00C551B2"/>
    <w:rsid w:val="00C563F5"/>
    <w:rsid w:val="00C566E5"/>
    <w:rsid w:val="00C572FA"/>
    <w:rsid w:val="00C579FE"/>
    <w:rsid w:val="00C57A05"/>
    <w:rsid w:val="00C601C5"/>
    <w:rsid w:val="00C608A7"/>
    <w:rsid w:val="00C60B5D"/>
    <w:rsid w:val="00C61107"/>
    <w:rsid w:val="00C61FAE"/>
    <w:rsid w:val="00C62192"/>
    <w:rsid w:val="00C63277"/>
    <w:rsid w:val="00C64410"/>
    <w:rsid w:val="00C65605"/>
    <w:rsid w:val="00C66BF3"/>
    <w:rsid w:val="00C67E6C"/>
    <w:rsid w:val="00C67F7B"/>
    <w:rsid w:val="00C71421"/>
    <w:rsid w:val="00C7200A"/>
    <w:rsid w:val="00C72140"/>
    <w:rsid w:val="00C724D1"/>
    <w:rsid w:val="00C72B93"/>
    <w:rsid w:val="00C72BE6"/>
    <w:rsid w:val="00C730C5"/>
    <w:rsid w:val="00C7364D"/>
    <w:rsid w:val="00C73B8D"/>
    <w:rsid w:val="00C74717"/>
    <w:rsid w:val="00C74DBA"/>
    <w:rsid w:val="00C766B9"/>
    <w:rsid w:val="00C7705C"/>
    <w:rsid w:val="00C771AF"/>
    <w:rsid w:val="00C771BE"/>
    <w:rsid w:val="00C77814"/>
    <w:rsid w:val="00C80047"/>
    <w:rsid w:val="00C800C5"/>
    <w:rsid w:val="00C80417"/>
    <w:rsid w:val="00C80BD8"/>
    <w:rsid w:val="00C81AEF"/>
    <w:rsid w:val="00C84A34"/>
    <w:rsid w:val="00C84D55"/>
    <w:rsid w:val="00C84DAA"/>
    <w:rsid w:val="00C85B50"/>
    <w:rsid w:val="00C85C60"/>
    <w:rsid w:val="00C86B51"/>
    <w:rsid w:val="00C87230"/>
    <w:rsid w:val="00C87BCA"/>
    <w:rsid w:val="00C9121E"/>
    <w:rsid w:val="00C92D2C"/>
    <w:rsid w:val="00C93D82"/>
    <w:rsid w:val="00C94A38"/>
    <w:rsid w:val="00C94ED4"/>
    <w:rsid w:val="00C95C6C"/>
    <w:rsid w:val="00C97AA7"/>
    <w:rsid w:val="00CA0FB7"/>
    <w:rsid w:val="00CA156F"/>
    <w:rsid w:val="00CA1CD6"/>
    <w:rsid w:val="00CA38BB"/>
    <w:rsid w:val="00CA3F5B"/>
    <w:rsid w:val="00CA412E"/>
    <w:rsid w:val="00CA5E44"/>
    <w:rsid w:val="00CA64BA"/>
    <w:rsid w:val="00CA6FF3"/>
    <w:rsid w:val="00CA7E6C"/>
    <w:rsid w:val="00CB0100"/>
    <w:rsid w:val="00CB0F0E"/>
    <w:rsid w:val="00CB1AA5"/>
    <w:rsid w:val="00CB1BAB"/>
    <w:rsid w:val="00CB1C08"/>
    <w:rsid w:val="00CB3748"/>
    <w:rsid w:val="00CB557A"/>
    <w:rsid w:val="00CB5A10"/>
    <w:rsid w:val="00CB5D71"/>
    <w:rsid w:val="00CB5DCB"/>
    <w:rsid w:val="00CB5E44"/>
    <w:rsid w:val="00CB606E"/>
    <w:rsid w:val="00CB7504"/>
    <w:rsid w:val="00CC1238"/>
    <w:rsid w:val="00CC1360"/>
    <w:rsid w:val="00CC2712"/>
    <w:rsid w:val="00CC326B"/>
    <w:rsid w:val="00CC41D0"/>
    <w:rsid w:val="00CC5085"/>
    <w:rsid w:val="00CC5D22"/>
    <w:rsid w:val="00CC6582"/>
    <w:rsid w:val="00CD0DC2"/>
    <w:rsid w:val="00CD0DE0"/>
    <w:rsid w:val="00CD1434"/>
    <w:rsid w:val="00CD1C04"/>
    <w:rsid w:val="00CD2E7B"/>
    <w:rsid w:val="00CD3A11"/>
    <w:rsid w:val="00CD45F0"/>
    <w:rsid w:val="00CD6CA9"/>
    <w:rsid w:val="00CD763D"/>
    <w:rsid w:val="00CD7776"/>
    <w:rsid w:val="00CD7E27"/>
    <w:rsid w:val="00CD7F02"/>
    <w:rsid w:val="00CE0198"/>
    <w:rsid w:val="00CE031B"/>
    <w:rsid w:val="00CE0FE6"/>
    <w:rsid w:val="00CE14B1"/>
    <w:rsid w:val="00CE16F4"/>
    <w:rsid w:val="00CE1A8A"/>
    <w:rsid w:val="00CE1E0A"/>
    <w:rsid w:val="00CE4332"/>
    <w:rsid w:val="00CE4B0B"/>
    <w:rsid w:val="00CE5B9B"/>
    <w:rsid w:val="00CE7C26"/>
    <w:rsid w:val="00CF0060"/>
    <w:rsid w:val="00CF0472"/>
    <w:rsid w:val="00CF286A"/>
    <w:rsid w:val="00CF3325"/>
    <w:rsid w:val="00CF43C3"/>
    <w:rsid w:val="00CF5DBE"/>
    <w:rsid w:val="00CF60A8"/>
    <w:rsid w:val="00CF6EBB"/>
    <w:rsid w:val="00CF7335"/>
    <w:rsid w:val="00D00438"/>
    <w:rsid w:val="00D01C43"/>
    <w:rsid w:val="00D0286B"/>
    <w:rsid w:val="00D0287A"/>
    <w:rsid w:val="00D02ACB"/>
    <w:rsid w:val="00D02E01"/>
    <w:rsid w:val="00D03DA9"/>
    <w:rsid w:val="00D04656"/>
    <w:rsid w:val="00D04A35"/>
    <w:rsid w:val="00D05E53"/>
    <w:rsid w:val="00D05F60"/>
    <w:rsid w:val="00D06116"/>
    <w:rsid w:val="00D07204"/>
    <w:rsid w:val="00D10482"/>
    <w:rsid w:val="00D11B0D"/>
    <w:rsid w:val="00D12173"/>
    <w:rsid w:val="00D129A2"/>
    <w:rsid w:val="00D13F9D"/>
    <w:rsid w:val="00D14298"/>
    <w:rsid w:val="00D142B6"/>
    <w:rsid w:val="00D1446F"/>
    <w:rsid w:val="00D15232"/>
    <w:rsid w:val="00D1544C"/>
    <w:rsid w:val="00D1548C"/>
    <w:rsid w:val="00D17615"/>
    <w:rsid w:val="00D2019A"/>
    <w:rsid w:val="00D217C7"/>
    <w:rsid w:val="00D225D0"/>
    <w:rsid w:val="00D22E87"/>
    <w:rsid w:val="00D23512"/>
    <w:rsid w:val="00D243FE"/>
    <w:rsid w:val="00D2493B"/>
    <w:rsid w:val="00D255E6"/>
    <w:rsid w:val="00D25CAB"/>
    <w:rsid w:val="00D264F6"/>
    <w:rsid w:val="00D2751A"/>
    <w:rsid w:val="00D3077D"/>
    <w:rsid w:val="00D31FE5"/>
    <w:rsid w:val="00D33380"/>
    <w:rsid w:val="00D338F0"/>
    <w:rsid w:val="00D339AD"/>
    <w:rsid w:val="00D34518"/>
    <w:rsid w:val="00D34F14"/>
    <w:rsid w:val="00D3681F"/>
    <w:rsid w:val="00D37B21"/>
    <w:rsid w:val="00D37B80"/>
    <w:rsid w:val="00D37EDC"/>
    <w:rsid w:val="00D404CC"/>
    <w:rsid w:val="00D425CD"/>
    <w:rsid w:val="00D4277C"/>
    <w:rsid w:val="00D42C88"/>
    <w:rsid w:val="00D43C5E"/>
    <w:rsid w:val="00D43FC4"/>
    <w:rsid w:val="00D44980"/>
    <w:rsid w:val="00D46126"/>
    <w:rsid w:val="00D46AB7"/>
    <w:rsid w:val="00D46ACA"/>
    <w:rsid w:val="00D471B3"/>
    <w:rsid w:val="00D47861"/>
    <w:rsid w:val="00D5097C"/>
    <w:rsid w:val="00D51568"/>
    <w:rsid w:val="00D51B06"/>
    <w:rsid w:val="00D51D51"/>
    <w:rsid w:val="00D51E8B"/>
    <w:rsid w:val="00D5229B"/>
    <w:rsid w:val="00D526AC"/>
    <w:rsid w:val="00D52F7E"/>
    <w:rsid w:val="00D541C0"/>
    <w:rsid w:val="00D55A92"/>
    <w:rsid w:val="00D55AEF"/>
    <w:rsid w:val="00D55EF8"/>
    <w:rsid w:val="00D57611"/>
    <w:rsid w:val="00D57D87"/>
    <w:rsid w:val="00D57F94"/>
    <w:rsid w:val="00D606DE"/>
    <w:rsid w:val="00D60764"/>
    <w:rsid w:val="00D60880"/>
    <w:rsid w:val="00D61CD7"/>
    <w:rsid w:val="00D6229D"/>
    <w:rsid w:val="00D62AB3"/>
    <w:rsid w:val="00D6325F"/>
    <w:rsid w:val="00D634C8"/>
    <w:rsid w:val="00D63E1C"/>
    <w:rsid w:val="00D63E87"/>
    <w:rsid w:val="00D65EA4"/>
    <w:rsid w:val="00D665A0"/>
    <w:rsid w:val="00D67491"/>
    <w:rsid w:val="00D67A64"/>
    <w:rsid w:val="00D73110"/>
    <w:rsid w:val="00D74C03"/>
    <w:rsid w:val="00D75572"/>
    <w:rsid w:val="00D7571E"/>
    <w:rsid w:val="00D75E95"/>
    <w:rsid w:val="00D76874"/>
    <w:rsid w:val="00D7776C"/>
    <w:rsid w:val="00D77A21"/>
    <w:rsid w:val="00D80310"/>
    <w:rsid w:val="00D81385"/>
    <w:rsid w:val="00D81F59"/>
    <w:rsid w:val="00D834EE"/>
    <w:rsid w:val="00D84982"/>
    <w:rsid w:val="00D850D4"/>
    <w:rsid w:val="00D85350"/>
    <w:rsid w:val="00D855BC"/>
    <w:rsid w:val="00D85F3D"/>
    <w:rsid w:val="00D869FA"/>
    <w:rsid w:val="00D86EB7"/>
    <w:rsid w:val="00D8727E"/>
    <w:rsid w:val="00D90284"/>
    <w:rsid w:val="00D90F89"/>
    <w:rsid w:val="00D91AEC"/>
    <w:rsid w:val="00D9218E"/>
    <w:rsid w:val="00D925D5"/>
    <w:rsid w:val="00D925D6"/>
    <w:rsid w:val="00D92912"/>
    <w:rsid w:val="00D92C08"/>
    <w:rsid w:val="00D92C17"/>
    <w:rsid w:val="00D93665"/>
    <w:rsid w:val="00D937FC"/>
    <w:rsid w:val="00D9407C"/>
    <w:rsid w:val="00D958DA"/>
    <w:rsid w:val="00D9631A"/>
    <w:rsid w:val="00D9689F"/>
    <w:rsid w:val="00DA009E"/>
    <w:rsid w:val="00DA31D8"/>
    <w:rsid w:val="00DA3904"/>
    <w:rsid w:val="00DA4639"/>
    <w:rsid w:val="00DA6D13"/>
    <w:rsid w:val="00DA743A"/>
    <w:rsid w:val="00DA77CE"/>
    <w:rsid w:val="00DB12E5"/>
    <w:rsid w:val="00DB239A"/>
    <w:rsid w:val="00DB2838"/>
    <w:rsid w:val="00DB2EA3"/>
    <w:rsid w:val="00DB3F5D"/>
    <w:rsid w:val="00DB4BAB"/>
    <w:rsid w:val="00DB528E"/>
    <w:rsid w:val="00DB62E0"/>
    <w:rsid w:val="00DB6660"/>
    <w:rsid w:val="00DB73B7"/>
    <w:rsid w:val="00DC0C00"/>
    <w:rsid w:val="00DC0D58"/>
    <w:rsid w:val="00DC0E24"/>
    <w:rsid w:val="00DC1632"/>
    <w:rsid w:val="00DC2313"/>
    <w:rsid w:val="00DC2CC0"/>
    <w:rsid w:val="00DC2ED7"/>
    <w:rsid w:val="00DC35CD"/>
    <w:rsid w:val="00DC39BB"/>
    <w:rsid w:val="00DC4B7D"/>
    <w:rsid w:val="00DC644F"/>
    <w:rsid w:val="00DC6538"/>
    <w:rsid w:val="00DC6B58"/>
    <w:rsid w:val="00DC6C46"/>
    <w:rsid w:val="00DC76FA"/>
    <w:rsid w:val="00DD0685"/>
    <w:rsid w:val="00DD0FE2"/>
    <w:rsid w:val="00DD10BD"/>
    <w:rsid w:val="00DD2FBC"/>
    <w:rsid w:val="00DD3093"/>
    <w:rsid w:val="00DD3544"/>
    <w:rsid w:val="00DD4621"/>
    <w:rsid w:val="00DD5A01"/>
    <w:rsid w:val="00DD6773"/>
    <w:rsid w:val="00DD685F"/>
    <w:rsid w:val="00DD7676"/>
    <w:rsid w:val="00DD7F12"/>
    <w:rsid w:val="00DE0CCC"/>
    <w:rsid w:val="00DE0E3E"/>
    <w:rsid w:val="00DE1754"/>
    <w:rsid w:val="00DE2871"/>
    <w:rsid w:val="00DE2A9E"/>
    <w:rsid w:val="00DE3C10"/>
    <w:rsid w:val="00DE3CD5"/>
    <w:rsid w:val="00DE3F8C"/>
    <w:rsid w:val="00DE40C4"/>
    <w:rsid w:val="00DE49D2"/>
    <w:rsid w:val="00DE5BB4"/>
    <w:rsid w:val="00DE5BFC"/>
    <w:rsid w:val="00DE5CE8"/>
    <w:rsid w:val="00DE5E2A"/>
    <w:rsid w:val="00DE672E"/>
    <w:rsid w:val="00DE6F12"/>
    <w:rsid w:val="00DE7B77"/>
    <w:rsid w:val="00DF0617"/>
    <w:rsid w:val="00DF1023"/>
    <w:rsid w:val="00DF2661"/>
    <w:rsid w:val="00DF27F3"/>
    <w:rsid w:val="00DF2AB6"/>
    <w:rsid w:val="00DF3E38"/>
    <w:rsid w:val="00DF4B9B"/>
    <w:rsid w:val="00DF558E"/>
    <w:rsid w:val="00DF5622"/>
    <w:rsid w:val="00DF572F"/>
    <w:rsid w:val="00DF6F50"/>
    <w:rsid w:val="00DF708B"/>
    <w:rsid w:val="00E01008"/>
    <w:rsid w:val="00E01C86"/>
    <w:rsid w:val="00E01F90"/>
    <w:rsid w:val="00E03651"/>
    <w:rsid w:val="00E03E80"/>
    <w:rsid w:val="00E03F69"/>
    <w:rsid w:val="00E04FC7"/>
    <w:rsid w:val="00E059EB"/>
    <w:rsid w:val="00E05DBB"/>
    <w:rsid w:val="00E068F7"/>
    <w:rsid w:val="00E078EE"/>
    <w:rsid w:val="00E07A24"/>
    <w:rsid w:val="00E100D6"/>
    <w:rsid w:val="00E10D8F"/>
    <w:rsid w:val="00E1130E"/>
    <w:rsid w:val="00E114C5"/>
    <w:rsid w:val="00E11947"/>
    <w:rsid w:val="00E11C7A"/>
    <w:rsid w:val="00E11E8B"/>
    <w:rsid w:val="00E11ED8"/>
    <w:rsid w:val="00E1208A"/>
    <w:rsid w:val="00E12742"/>
    <w:rsid w:val="00E1296D"/>
    <w:rsid w:val="00E12E09"/>
    <w:rsid w:val="00E13233"/>
    <w:rsid w:val="00E13F37"/>
    <w:rsid w:val="00E14A65"/>
    <w:rsid w:val="00E14C21"/>
    <w:rsid w:val="00E155E4"/>
    <w:rsid w:val="00E15C39"/>
    <w:rsid w:val="00E16501"/>
    <w:rsid w:val="00E16B88"/>
    <w:rsid w:val="00E17F05"/>
    <w:rsid w:val="00E21CF9"/>
    <w:rsid w:val="00E22173"/>
    <w:rsid w:val="00E223BC"/>
    <w:rsid w:val="00E240BC"/>
    <w:rsid w:val="00E24BD8"/>
    <w:rsid w:val="00E263F5"/>
    <w:rsid w:val="00E267F6"/>
    <w:rsid w:val="00E27175"/>
    <w:rsid w:val="00E27238"/>
    <w:rsid w:val="00E31060"/>
    <w:rsid w:val="00E32AA8"/>
    <w:rsid w:val="00E3302D"/>
    <w:rsid w:val="00E33E76"/>
    <w:rsid w:val="00E364FF"/>
    <w:rsid w:val="00E36A59"/>
    <w:rsid w:val="00E36AED"/>
    <w:rsid w:val="00E40057"/>
    <w:rsid w:val="00E4128B"/>
    <w:rsid w:val="00E41E8F"/>
    <w:rsid w:val="00E45A2B"/>
    <w:rsid w:val="00E46DB9"/>
    <w:rsid w:val="00E47276"/>
    <w:rsid w:val="00E4747F"/>
    <w:rsid w:val="00E515B7"/>
    <w:rsid w:val="00E5204C"/>
    <w:rsid w:val="00E524E7"/>
    <w:rsid w:val="00E52BB5"/>
    <w:rsid w:val="00E53C46"/>
    <w:rsid w:val="00E53D31"/>
    <w:rsid w:val="00E540F4"/>
    <w:rsid w:val="00E54ECE"/>
    <w:rsid w:val="00E554BA"/>
    <w:rsid w:val="00E55FE4"/>
    <w:rsid w:val="00E56398"/>
    <w:rsid w:val="00E56B38"/>
    <w:rsid w:val="00E56EA8"/>
    <w:rsid w:val="00E6115B"/>
    <w:rsid w:val="00E6206E"/>
    <w:rsid w:val="00E62483"/>
    <w:rsid w:val="00E63B9C"/>
    <w:rsid w:val="00E64BBA"/>
    <w:rsid w:val="00E64BF3"/>
    <w:rsid w:val="00E652AB"/>
    <w:rsid w:val="00E65DD3"/>
    <w:rsid w:val="00E6604C"/>
    <w:rsid w:val="00E66B02"/>
    <w:rsid w:val="00E672BF"/>
    <w:rsid w:val="00E71D88"/>
    <w:rsid w:val="00E7249A"/>
    <w:rsid w:val="00E72B12"/>
    <w:rsid w:val="00E72B7D"/>
    <w:rsid w:val="00E73151"/>
    <w:rsid w:val="00E73651"/>
    <w:rsid w:val="00E737D5"/>
    <w:rsid w:val="00E74E2B"/>
    <w:rsid w:val="00E760F7"/>
    <w:rsid w:val="00E7642E"/>
    <w:rsid w:val="00E771A8"/>
    <w:rsid w:val="00E77243"/>
    <w:rsid w:val="00E77383"/>
    <w:rsid w:val="00E80117"/>
    <w:rsid w:val="00E8148E"/>
    <w:rsid w:val="00E81F47"/>
    <w:rsid w:val="00E85786"/>
    <w:rsid w:val="00E859A6"/>
    <w:rsid w:val="00E86359"/>
    <w:rsid w:val="00E869C5"/>
    <w:rsid w:val="00E87CCB"/>
    <w:rsid w:val="00E90828"/>
    <w:rsid w:val="00E9087C"/>
    <w:rsid w:val="00E911AE"/>
    <w:rsid w:val="00E9127B"/>
    <w:rsid w:val="00E91547"/>
    <w:rsid w:val="00E91D14"/>
    <w:rsid w:val="00E9200C"/>
    <w:rsid w:val="00E92D1D"/>
    <w:rsid w:val="00E93661"/>
    <w:rsid w:val="00E939DA"/>
    <w:rsid w:val="00E93B67"/>
    <w:rsid w:val="00E93D21"/>
    <w:rsid w:val="00E94C7E"/>
    <w:rsid w:val="00E96832"/>
    <w:rsid w:val="00E9685B"/>
    <w:rsid w:val="00E97832"/>
    <w:rsid w:val="00EA0BF8"/>
    <w:rsid w:val="00EA1932"/>
    <w:rsid w:val="00EA19E6"/>
    <w:rsid w:val="00EA2887"/>
    <w:rsid w:val="00EA3DAF"/>
    <w:rsid w:val="00EA3EAA"/>
    <w:rsid w:val="00EA5B5C"/>
    <w:rsid w:val="00EA6695"/>
    <w:rsid w:val="00EA6C9B"/>
    <w:rsid w:val="00EA6F08"/>
    <w:rsid w:val="00EB120E"/>
    <w:rsid w:val="00EB1A5C"/>
    <w:rsid w:val="00EB1F88"/>
    <w:rsid w:val="00EB209B"/>
    <w:rsid w:val="00EB40E1"/>
    <w:rsid w:val="00EB4581"/>
    <w:rsid w:val="00EB45BA"/>
    <w:rsid w:val="00EB4674"/>
    <w:rsid w:val="00EB4A67"/>
    <w:rsid w:val="00EB4F02"/>
    <w:rsid w:val="00EB549D"/>
    <w:rsid w:val="00EB568B"/>
    <w:rsid w:val="00EB5943"/>
    <w:rsid w:val="00EB5AF6"/>
    <w:rsid w:val="00EB6136"/>
    <w:rsid w:val="00EB6331"/>
    <w:rsid w:val="00EB6DAD"/>
    <w:rsid w:val="00EB7818"/>
    <w:rsid w:val="00EB7E85"/>
    <w:rsid w:val="00EC0E19"/>
    <w:rsid w:val="00EC13B1"/>
    <w:rsid w:val="00EC2238"/>
    <w:rsid w:val="00EC246D"/>
    <w:rsid w:val="00EC2F3F"/>
    <w:rsid w:val="00EC344E"/>
    <w:rsid w:val="00EC3B89"/>
    <w:rsid w:val="00EC4330"/>
    <w:rsid w:val="00EC4456"/>
    <w:rsid w:val="00EC5337"/>
    <w:rsid w:val="00EC5A2F"/>
    <w:rsid w:val="00EC61CA"/>
    <w:rsid w:val="00EC6851"/>
    <w:rsid w:val="00EC69BF"/>
    <w:rsid w:val="00EC6D8B"/>
    <w:rsid w:val="00ED007F"/>
    <w:rsid w:val="00ED0906"/>
    <w:rsid w:val="00ED1337"/>
    <w:rsid w:val="00ED1BF4"/>
    <w:rsid w:val="00ED28CB"/>
    <w:rsid w:val="00ED2A6E"/>
    <w:rsid w:val="00ED350F"/>
    <w:rsid w:val="00ED4167"/>
    <w:rsid w:val="00ED442D"/>
    <w:rsid w:val="00ED4482"/>
    <w:rsid w:val="00ED4C47"/>
    <w:rsid w:val="00ED510C"/>
    <w:rsid w:val="00ED5A4E"/>
    <w:rsid w:val="00ED5B83"/>
    <w:rsid w:val="00ED69D0"/>
    <w:rsid w:val="00ED72CE"/>
    <w:rsid w:val="00ED7CB7"/>
    <w:rsid w:val="00EE079A"/>
    <w:rsid w:val="00EE1793"/>
    <w:rsid w:val="00EE1D9A"/>
    <w:rsid w:val="00EE24B0"/>
    <w:rsid w:val="00EE24EC"/>
    <w:rsid w:val="00EE30FB"/>
    <w:rsid w:val="00EE3325"/>
    <w:rsid w:val="00EE3952"/>
    <w:rsid w:val="00EE3D4B"/>
    <w:rsid w:val="00EE41BB"/>
    <w:rsid w:val="00EE49FB"/>
    <w:rsid w:val="00EE542C"/>
    <w:rsid w:val="00EE58CB"/>
    <w:rsid w:val="00EE5CB6"/>
    <w:rsid w:val="00EE5E5E"/>
    <w:rsid w:val="00EE6CDA"/>
    <w:rsid w:val="00EE744B"/>
    <w:rsid w:val="00EF0E9A"/>
    <w:rsid w:val="00EF2992"/>
    <w:rsid w:val="00EF2A26"/>
    <w:rsid w:val="00EF2BED"/>
    <w:rsid w:val="00EF4309"/>
    <w:rsid w:val="00EF50CB"/>
    <w:rsid w:val="00EF585C"/>
    <w:rsid w:val="00EF5945"/>
    <w:rsid w:val="00EF5C6F"/>
    <w:rsid w:val="00EF6172"/>
    <w:rsid w:val="00EF68C6"/>
    <w:rsid w:val="00EF6D53"/>
    <w:rsid w:val="00F00278"/>
    <w:rsid w:val="00F02466"/>
    <w:rsid w:val="00F03026"/>
    <w:rsid w:val="00F03085"/>
    <w:rsid w:val="00F03203"/>
    <w:rsid w:val="00F04440"/>
    <w:rsid w:val="00F10A98"/>
    <w:rsid w:val="00F125AA"/>
    <w:rsid w:val="00F133FE"/>
    <w:rsid w:val="00F13E2D"/>
    <w:rsid w:val="00F1536D"/>
    <w:rsid w:val="00F15570"/>
    <w:rsid w:val="00F16B7C"/>
    <w:rsid w:val="00F178CF"/>
    <w:rsid w:val="00F17D47"/>
    <w:rsid w:val="00F217FB"/>
    <w:rsid w:val="00F22344"/>
    <w:rsid w:val="00F22F35"/>
    <w:rsid w:val="00F23C28"/>
    <w:rsid w:val="00F24380"/>
    <w:rsid w:val="00F25604"/>
    <w:rsid w:val="00F26854"/>
    <w:rsid w:val="00F26FA2"/>
    <w:rsid w:val="00F3364B"/>
    <w:rsid w:val="00F33C4D"/>
    <w:rsid w:val="00F33FC7"/>
    <w:rsid w:val="00F34E6C"/>
    <w:rsid w:val="00F359A0"/>
    <w:rsid w:val="00F36A52"/>
    <w:rsid w:val="00F36B5F"/>
    <w:rsid w:val="00F36C35"/>
    <w:rsid w:val="00F403FC"/>
    <w:rsid w:val="00F41021"/>
    <w:rsid w:val="00F42CAE"/>
    <w:rsid w:val="00F4346B"/>
    <w:rsid w:val="00F449A8"/>
    <w:rsid w:val="00F44E34"/>
    <w:rsid w:val="00F46048"/>
    <w:rsid w:val="00F4616B"/>
    <w:rsid w:val="00F50210"/>
    <w:rsid w:val="00F5154A"/>
    <w:rsid w:val="00F51858"/>
    <w:rsid w:val="00F51E7F"/>
    <w:rsid w:val="00F52270"/>
    <w:rsid w:val="00F5234E"/>
    <w:rsid w:val="00F536D9"/>
    <w:rsid w:val="00F53AF2"/>
    <w:rsid w:val="00F5404D"/>
    <w:rsid w:val="00F54B5D"/>
    <w:rsid w:val="00F55135"/>
    <w:rsid w:val="00F553C9"/>
    <w:rsid w:val="00F55C77"/>
    <w:rsid w:val="00F56251"/>
    <w:rsid w:val="00F56388"/>
    <w:rsid w:val="00F56B94"/>
    <w:rsid w:val="00F60B1C"/>
    <w:rsid w:val="00F61479"/>
    <w:rsid w:val="00F61DF4"/>
    <w:rsid w:val="00F62F21"/>
    <w:rsid w:val="00F634E4"/>
    <w:rsid w:val="00F64021"/>
    <w:rsid w:val="00F6477C"/>
    <w:rsid w:val="00F659E3"/>
    <w:rsid w:val="00F65A2D"/>
    <w:rsid w:val="00F6650B"/>
    <w:rsid w:val="00F66DB3"/>
    <w:rsid w:val="00F702E8"/>
    <w:rsid w:val="00F70309"/>
    <w:rsid w:val="00F70F6B"/>
    <w:rsid w:val="00F71191"/>
    <w:rsid w:val="00F71EC4"/>
    <w:rsid w:val="00F72279"/>
    <w:rsid w:val="00F73F04"/>
    <w:rsid w:val="00F74378"/>
    <w:rsid w:val="00F74CB4"/>
    <w:rsid w:val="00F751BF"/>
    <w:rsid w:val="00F755AE"/>
    <w:rsid w:val="00F757DA"/>
    <w:rsid w:val="00F758B4"/>
    <w:rsid w:val="00F76659"/>
    <w:rsid w:val="00F76C58"/>
    <w:rsid w:val="00F774BB"/>
    <w:rsid w:val="00F7757A"/>
    <w:rsid w:val="00F77826"/>
    <w:rsid w:val="00F80288"/>
    <w:rsid w:val="00F804A6"/>
    <w:rsid w:val="00F80B23"/>
    <w:rsid w:val="00F80E7D"/>
    <w:rsid w:val="00F80F3A"/>
    <w:rsid w:val="00F8189F"/>
    <w:rsid w:val="00F81A2A"/>
    <w:rsid w:val="00F82448"/>
    <w:rsid w:val="00F84AD8"/>
    <w:rsid w:val="00F85B49"/>
    <w:rsid w:val="00F87003"/>
    <w:rsid w:val="00F8770A"/>
    <w:rsid w:val="00F87F52"/>
    <w:rsid w:val="00F9010C"/>
    <w:rsid w:val="00F90517"/>
    <w:rsid w:val="00F90CC7"/>
    <w:rsid w:val="00F90F73"/>
    <w:rsid w:val="00F919FA"/>
    <w:rsid w:val="00F91EF3"/>
    <w:rsid w:val="00F92CCE"/>
    <w:rsid w:val="00F9351F"/>
    <w:rsid w:val="00F9467E"/>
    <w:rsid w:val="00F953A3"/>
    <w:rsid w:val="00F95559"/>
    <w:rsid w:val="00F96D8F"/>
    <w:rsid w:val="00FA0729"/>
    <w:rsid w:val="00FA127C"/>
    <w:rsid w:val="00FA1354"/>
    <w:rsid w:val="00FA16C5"/>
    <w:rsid w:val="00FA186F"/>
    <w:rsid w:val="00FA2CC4"/>
    <w:rsid w:val="00FA35AB"/>
    <w:rsid w:val="00FA3B2E"/>
    <w:rsid w:val="00FA548F"/>
    <w:rsid w:val="00FA7039"/>
    <w:rsid w:val="00FB0404"/>
    <w:rsid w:val="00FB0433"/>
    <w:rsid w:val="00FB1341"/>
    <w:rsid w:val="00FB266C"/>
    <w:rsid w:val="00FB30F9"/>
    <w:rsid w:val="00FB3CD7"/>
    <w:rsid w:val="00FB474B"/>
    <w:rsid w:val="00FB4A7B"/>
    <w:rsid w:val="00FB6DD8"/>
    <w:rsid w:val="00FB7363"/>
    <w:rsid w:val="00FB77F3"/>
    <w:rsid w:val="00FC0E61"/>
    <w:rsid w:val="00FC28FF"/>
    <w:rsid w:val="00FC3E21"/>
    <w:rsid w:val="00FC46E4"/>
    <w:rsid w:val="00FC54DC"/>
    <w:rsid w:val="00FC6BD8"/>
    <w:rsid w:val="00FC739E"/>
    <w:rsid w:val="00FC7611"/>
    <w:rsid w:val="00FC7D48"/>
    <w:rsid w:val="00FD0009"/>
    <w:rsid w:val="00FD2570"/>
    <w:rsid w:val="00FD2AD2"/>
    <w:rsid w:val="00FD3936"/>
    <w:rsid w:val="00FD4FF8"/>
    <w:rsid w:val="00FD5591"/>
    <w:rsid w:val="00FD5920"/>
    <w:rsid w:val="00FD5A07"/>
    <w:rsid w:val="00FD5C22"/>
    <w:rsid w:val="00FD5C67"/>
    <w:rsid w:val="00FD640E"/>
    <w:rsid w:val="00FD6A30"/>
    <w:rsid w:val="00FD6DA0"/>
    <w:rsid w:val="00FD7221"/>
    <w:rsid w:val="00FD7970"/>
    <w:rsid w:val="00FE1A88"/>
    <w:rsid w:val="00FE1B3D"/>
    <w:rsid w:val="00FE22CE"/>
    <w:rsid w:val="00FE387C"/>
    <w:rsid w:val="00FE3F8E"/>
    <w:rsid w:val="00FE4921"/>
    <w:rsid w:val="00FE4A84"/>
    <w:rsid w:val="00FE53AA"/>
    <w:rsid w:val="00FE6077"/>
    <w:rsid w:val="00FE6BC1"/>
    <w:rsid w:val="00FE73A4"/>
    <w:rsid w:val="00FE7835"/>
    <w:rsid w:val="00FF09DF"/>
    <w:rsid w:val="00FF1B28"/>
    <w:rsid w:val="00FF326A"/>
    <w:rsid w:val="00FF345D"/>
    <w:rsid w:val="00FF385E"/>
    <w:rsid w:val="00FF39C8"/>
    <w:rsid w:val="00FF3B32"/>
    <w:rsid w:val="00FF3CF5"/>
    <w:rsid w:val="00FF48E2"/>
    <w:rsid w:val="00FF5072"/>
    <w:rsid w:val="00FF517F"/>
    <w:rsid w:val="00FF568A"/>
    <w:rsid w:val="00FF5F25"/>
    <w:rsid w:val="00FF655A"/>
    <w:rsid w:val="00FF67BF"/>
    <w:rsid w:val="00FF696E"/>
    <w:rsid w:val="00FF7549"/>
    <w:rsid w:val="25B7E97B"/>
    <w:rsid w:val="3FF9B478"/>
    <w:rsid w:val="42DF7EFE"/>
    <w:rsid w:val="4D7A2437"/>
    <w:rsid w:val="61883491"/>
    <w:rsid w:val="6F310155"/>
    <w:rsid w:val="79CBA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7AED9BF8"/>
  <w15:chartTrackingRefBased/>
  <w15:docId w15:val="{6B934DC5-6187-4A87-9CE3-E7CDFA17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4A3"/>
    <w:pPr>
      <w:spacing w:line="48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4A3"/>
    <w:pPr>
      <w:keepNext/>
      <w:numPr>
        <w:numId w:val="17"/>
      </w:numPr>
      <w:jc w:val="center"/>
      <w:outlineLvl w:val="0"/>
    </w:pPr>
    <w:rPr>
      <w:rFonts w:ascii="Times New Roman Bold" w:hAnsi="Times New Roman Bold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4C523C"/>
    <w:pPr>
      <w:keepNext/>
      <w:spacing w:before="120" w:after="120"/>
      <w:outlineLvl w:val="1"/>
    </w:pPr>
    <w:rPr>
      <w:b/>
      <w:bCs/>
      <w:iCs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4FF8"/>
    <w:pPr>
      <w:keepNext/>
      <w:spacing w:before="360" w:after="120"/>
      <w:outlineLvl w:val="2"/>
    </w:pPr>
    <w:rPr>
      <w:b/>
      <w:bCs/>
      <w:szCs w:val="26"/>
      <w:lang w:val="x-none"/>
    </w:rPr>
  </w:style>
  <w:style w:type="paragraph" w:styleId="Heading4">
    <w:name w:val="heading 4"/>
    <w:basedOn w:val="Normal"/>
    <w:next w:val="Normal"/>
    <w:link w:val="Heading4Char"/>
    <w:qFormat/>
    <w:rsid w:val="0039211D"/>
    <w:pPr>
      <w:widowControl w:val="0"/>
      <w:spacing w:before="40" w:after="40" w:line="240" w:lineRule="auto"/>
      <w:jc w:val="center"/>
      <w:outlineLvl w:val="3"/>
    </w:pPr>
    <w:rPr>
      <w:rFonts w:ascii="Arial" w:hAnsi="Arial"/>
      <w:bCs/>
      <w:sz w:val="16"/>
      <w:szCs w:val="28"/>
      <w:lang w:val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5A33"/>
    <w:pPr>
      <w:numPr>
        <w:numId w:val="14"/>
      </w:numPr>
      <w:spacing w:before="240" w:after="60"/>
      <w:outlineLvl w:val="4"/>
    </w:pPr>
    <w:rPr>
      <w:rFonts w:eastAsia="Times New Roman"/>
      <w:b/>
      <w:bCs/>
      <w:iCs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74A3"/>
    <w:rPr>
      <w:rFonts w:ascii="Times New Roman Bold" w:eastAsia="MS Mincho" w:hAnsi="Times New Roman Bold"/>
      <w:b/>
      <w:bCs/>
      <w:kern w:val="32"/>
      <w:sz w:val="32"/>
      <w:szCs w:val="32"/>
      <w:lang w:val="x-none" w:eastAsia="ja-JP"/>
    </w:rPr>
  </w:style>
  <w:style w:type="character" w:customStyle="1" w:styleId="Heading2Char">
    <w:name w:val="Heading 2 Char"/>
    <w:link w:val="Heading2"/>
    <w:uiPriority w:val="9"/>
    <w:rsid w:val="004C523C"/>
    <w:rPr>
      <w:rFonts w:ascii="Times New Roman" w:eastAsia="MS Mincho" w:hAnsi="Times New Roman"/>
      <w:b/>
      <w:bCs/>
      <w:iCs/>
      <w:sz w:val="28"/>
      <w:szCs w:val="28"/>
      <w:lang w:val="x-none" w:eastAsia="ja-JP"/>
    </w:rPr>
  </w:style>
  <w:style w:type="character" w:customStyle="1" w:styleId="Heading3Char">
    <w:name w:val="Heading 3 Char"/>
    <w:link w:val="Heading3"/>
    <w:uiPriority w:val="9"/>
    <w:rsid w:val="00354FF8"/>
    <w:rPr>
      <w:rFonts w:ascii="Times New Roman" w:eastAsia="MS Mincho" w:hAnsi="Times New Roman"/>
      <w:b/>
      <w:bCs/>
      <w:sz w:val="24"/>
      <w:szCs w:val="26"/>
      <w:lang w:val="x-none" w:eastAsia="ja-JP"/>
    </w:rPr>
  </w:style>
  <w:style w:type="character" w:customStyle="1" w:styleId="Heading4Char">
    <w:name w:val="Heading 4 Char"/>
    <w:link w:val="Heading4"/>
    <w:rsid w:val="0039211D"/>
    <w:rPr>
      <w:rFonts w:ascii="Arial" w:eastAsia="MS Mincho" w:hAnsi="Arial"/>
      <w:bCs/>
      <w:sz w:val="16"/>
      <w:szCs w:val="28"/>
      <w:lang w:val="x-none" w:eastAsia="ja-JP"/>
    </w:rPr>
  </w:style>
  <w:style w:type="character" w:customStyle="1" w:styleId="Heading5Char">
    <w:name w:val="Heading 5 Char"/>
    <w:link w:val="Heading5"/>
    <w:uiPriority w:val="9"/>
    <w:rsid w:val="000F5A33"/>
    <w:rPr>
      <w:rFonts w:ascii="Times New Roman" w:eastAsia="Times New Roman" w:hAnsi="Times New Roman" w:cs="Times New Roman"/>
      <w:b/>
      <w:bCs/>
      <w:iCs/>
      <w:sz w:val="24"/>
      <w:szCs w:val="26"/>
      <w:lang w:eastAsia="ja-JP"/>
    </w:rPr>
  </w:style>
  <w:style w:type="paragraph" w:styleId="Caption">
    <w:name w:val="caption"/>
    <w:basedOn w:val="Normal"/>
    <w:next w:val="Normal"/>
    <w:link w:val="CaptionChar"/>
    <w:unhideWhenUsed/>
    <w:qFormat/>
    <w:rsid w:val="00FF67BF"/>
    <w:pPr>
      <w:spacing w:before="120" w:after="120" w:line="240" w:lineRule="auto"/>
    </w:pPr>
    <w:rPr>
      <w:rFonts w:ascii="Arial" w:hAnsi="Arial"/>
      <w:b/>
      <w:bCs/>
      <w:sz w:val="18"/>
      <w:szCs w:val="20"/>
    </w:rPr>
  </w:style>
  <w:style w:type="character" w:customStyle="1" w:styleId="CaptionChar">
    <w:name w:val="Caption Char"/>
    <w:basedOn w:val="DefaultParagraphFont"/>
    <w:link w:val="Caption"/>
    <w:rsid w:val="00FF67BF"/>
    <w:rPr>
      <w:rFonts w:ascii="Arial" w:eastAsia="MS Mincho" w:hAnsi="Arial"/>
      <w:b/>
      <w:bCs/>
      <w:sz w:val="18"/>
      <w:lang w:eastAsia="ja-JP"/>
    </w:rPr>
  </w:style>
  <w:style w:type="paragraph" w:customStyle="1" w:styleId="textnoindent">
    <w:name w:val="text no indent"/>
    <w:aliases w:val="tn"/>
    <w:basedOn w:val="Normal"/>
    <w:rsid w:val="003561CB"/>
    <w:pPr>
      <w:overflowPunct w:val="0"/>
      <w:autoSpaceDE w:val="0"/>
      <w:autoSpaceDN w:val="0"/>
      <w:adjustRightInd w:val="0"/>
      <w:spacing w:line="480" w:lineRule="atLeast"/>
      <w:jc w:val="both"/>
      <w:textAlignment w:val="baseline"/>
    </w:pPr>
    <w:rPr>
      <w:rFonts w:ascii="Times" w:eastAsia="Times New Roman" w:hAnsi="Times"/>
      <w:szCs w:val="20"/>
      <w:lang w:eastAsia="en-US"/>
    </w:rPr>
  </w:style>
  <w:style w:type="character" w:styleId="CommentReference">
    <w:name w:val="annotation reference"/>
    <w:rsid w:val="003561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61CB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3561CB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1C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3561CB"/>
    <w:rPr>
      <w:rFonts w:ascii="Tahoma" w:eastAsia="MS Mincho" w:hAnsi="Tahoma" w:cs="Tahoma"/>
      <w:sz w:val="16"/>
      <w:szCs w:val="16"/>
      <w:lang w:eastAsia="ja-JP"/>
    </w:rPr>
  </w:style>
  <w:style w:type="character" w:styleId="Hyperlink">
    <w:name w:val="Hyperlink"/>
    <w:uiPriority w:val="99"/>
    <w:unhideWhenUsed/>
    <w:rsid w:val="003561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026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F0302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03026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F03026"/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rsid w:val="00170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aliases w:val="t"/>
    <w:basedOn w:val="Normal"/>
    <w:rsid w:val="00815F54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rFonts w:ascii="Times" w:eastAsia="Times New Roman" w:hAnsi="Times"/>
      <w:szCs w:val="20"/>
      <w:lang w:eastAsia="en-US"/>
    </w:rPr>
  </w:style>
  <w:style w:type="paragraph" w:styleId="TOC7">
    <w:name w:val="toc 7"/>
    <w:basedOn w:val="Normal"/>
    <w:next w:val="Normal"/>
    <w:autoRedefine/>
    <w:semiHidden/>
    <w:rsid w:val="00A65F4E"/>
    <w:pPr>
      <w:ind w:left="120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062A3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46E92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346E92"/>
    <w:rPr>
      <w:rFonts w:ascii="Tahoma" w:eastAsia="MS Mincho" w:hAnsi="Tahoma" w:cs="Tahoma"/>
      <w:sz w:val="16"/>
      <w:szCs w:val="16"/>
      <w:lang w:eastAsia="ja-JP"/>
    </w:rPr>
  </w:style>
  <w:style w:type="character" w:styleId="LineNumber">
    <w:name w:val="line number"/>
    <w:basedOn w:val="DefaultParagraphFont"/>
    <w:uiPriority w:val="99"/>
    <w:semiHidden/>
    <w:unhideWhenUsed/>
    <w:rsid w:val="009E7A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EA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56EA8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paragraph" w:customStyle="1" w:styleId="EndNoteBibliographyTitle">
    <w:name w:val="EndNote Bibliography Title"/>
    <w:basedOn w:val="Normal"/>
    <w:link w:val="EndNoteBibliographyTitleChar"/>
    <w:rsid w:val="007F4D83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CaptionChar"/>
    <w:link w:val="EndNoteBibliographyTitle"/>
    <w:rsid w:val="007F4D83"/>
    <w:rPr>
      <w:rFonts w:ascii="Times New Roman" w:eastAsia="MS Mincho" w:hAnsi="Times New Roman"/>
      <w:b w:val="0"/>
      <w:bCs w:val="0"/>
      <w:noProof/>
      <w:sz w:val="24"/>
      <w:szCs w:val="24"/>
      <w:lang w:eastAsia="ja-JP"/>
    </w:rPr>
  </w:style>
  <w:style w:type="paragraph" w:customStyle="1" w:styleId="EndNoteBibliography">
    <w:name w:val="EndNote Bibliography"/>
    <w:basedOn w:val="Normal"/>
    <w:link w:val="EndNoteBibliographyChar"/>
    <w:rsid w:val="007F4D83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CaptionChar"/>
    <w:link w:val="EndNoteBibliography"/>
    <w:rsid w:val="007F4D83"/>
    <w:rPr>
      <w:rFonts w:ascii="Times New Roman" w:eastAsia="MS Mincho" w:hAnsi="Times New Roman"/>
      <w:b w:val="0"/>
      <w:bCs w:val="0"/>
      <w:noProof/>
      <w:sz w:val="24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2C151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726B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B94"/>
    <w:rPr>
      <w:rFonts w:ascii="Courier New" w:eastAsia="Times New Roman" w:hAnsi="Courier New" w:cs="Courier New"/>
    </w:rPr>
  </w:style>
  <w:style w:type="character" w:customStyle="1" w:styleId="gd15mcfceub">
    <w:name w:val="gd15mcfceub"/>
    <w:basedOn w:val="DefaultParagraphFont"/>
    <w:rsid w:val="00F56B94"/>
  </w:style>
  <w:style w:type="character" w:styleId="FollowedHyperlink">
    <w:name w:val="FollowedHyperlink"/>
    <w:basedOn w:val="DefaultParagraphFont"/>
    <w:uiPriority w:val="99"/>
    <w:semiHidden/>
    <w:unhideWhenUsed/>
    <w:rsid w:val="003320FC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A618E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/>
      <w:color w:val="2E74B5" w:themeColor="accent1" w:themeShade="BF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30FE3"/>
    <w:pPr>
      <w:tabs>
        <w:tab w:val="right" w:leader="dot" w:pos="9350"/>
      </w:tabs>
    </w:pPr>
    <w:rPr>
      <w:rFonts w:ascii="Times New Roman Bold" w:hAnsi="Times New Roman Bold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574770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C642B"/>
    <w:pPr>
      <w:tabs>
        <w:tab w:val="right" w:leader="dot" w:pos="9350"/>
      </w:tabs>
      <w:spacing w:line="360" w:lineRule="auto"/>
      <w:ind w:left="36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0754D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0754D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0754D"/>
    <w:pPr>
      <w:ind w:left="96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0754D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0754D"/>
    <w:pPr>
      <w:ind w:left="1680"/>
    </w:pPr>
    <w:rPr>
      <w:rFonts w:asciiTheme="minorHAnsi" w:hAnsiTheme="minorHAns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DF0617"/>
    <w:pPr>
      <w:ind w:left="720" w:right="360" w:hanging="72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1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ran.r-project.org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CRAN.R-project.org/package=scales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6.png"/><Relationship Id="rId34" Type="http://schemas.openxmlformats.org/officeDocument/2006/relationships/image" Target="media/image9.png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hyperlink" Target="https://doi.org/10.21105/joss.01686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RAN.R-project.org/package=DT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posit.co/download/rstudio-desktop/" TargetMode="External"/><Relationship Id="rId23" Type="http://schemas.openxmlformats.org/officeDocument/2006/relationships/hyperlink" Target="https://posit.co/products/open-source/rstudio/" TargetMode="External"/><Relationship Id="rId28" Type="http://schemas.openxmlformats.org/officeDocument/2006/relationships/hyperlink" Target="https://CRAN.R-project.org/package=shiny" TargetMode="External"/><Relationship Id="rId36" Type="http://schemas.openxmlformats.org/officeDocument/2006/relationships/image" Target="media/image11.png"/><Relationship Id="rId10" Type="http://schemas.openxmlformats.org/officeDocument/2006/relationships/footnotes" Target="footnotes.xml"/><Relationship Id="rId19" Type="http://schemas.openxmlformats.org/officeDocument/2006/relationships/hyperlink" Target="https://github.com/USEPA/BIS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hyperlink" Target="https://cran.r-project.org/" TargetMode="External"/><Relationship Id="rId27" Type="http://schemas.openxmlformats.org/officeDocument/2006/relationships/hyperlink" Target="https://CRAN.R-project.org/package=shiny" TargetMode="External"/><Relationship Id="rId30" Type="http://schemas.openxmlformats.org/officeDocument/2006/relationships/header" Target="header1.xml"/><Relationship Id="rId35" Type="http://schemas.openxmlformats.org/officeDocument/2006/relationships/image" Target="media/image10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mailto:wahman.david@epa.gov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plotly-r.com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 xmlns="4ffa91fb-a0ff-4ac5-b2db-65c790d184a4">Shared</Record>
    <Language xmlns="http://schemas.microsoft.com/sharepoint/v3">English</Language>
    <Document_x0020_Creation_x0020_Date xmlns="4ffa91fb-a0ff-4ac5-b2db-65c790d184a4">2020-07-21T05:44:55+00:00</Document_x0020_Creation_x0020_Date>
    <_Source xmlns="http://schemas.microsoft.com/sharepoint/v3/fields" xsi:nil="true"/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  <Records_x0020_Status xmlns="6929af4b-f98b-4368-b6f6-33aa3bbf8cb7">Pending</Records_x0020_Status>
    <Records_x0020_Date xmlns="6929af4b-f98b-4368-b6f6-33aa3bbf8cb7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5FAAC008F6CC43A6F7483E7ECDBE8A" ma:contentTypeVersion="37" ma:contentTypeDescription="Create a new document." ma:contentTypeScope="" ma:versionID="8bdb6db705176eefea861b3affd8b0f5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xmlns:ns6="6929af4b-f98b-4368-b6f6-33aa3bbf8cb7" xmlns:ns7="6c903d88-8f37-4830-a451-dd2da52b554a" targetNamespace="http://schemas.microsoft.com/office/2006/metadata/properties" ma:root="true" ma:fieldsID="eb9585d725799a3e793d2f0b333e2702" ns1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6929af4b-f98b-4368-b6f6-33aa3bbf8cb7"/>
    <xsd:import namespace="6c903d88-8f37-4830-a451-dd2da52b554a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  <xsd:element ref="ns6:Records_x0020_Status" minOccurs="0"/>
                <xsd:element ref="ns6:Records_x0020_Date" minOccurs="0"/>
                <xsd:element ref="ns7:MediaServiceMetadata" minOccurs="0"/>
                <xsd:element ref="ns7:MediaServiceFastMetadata" minOccurs="0"/>
                <xsd:element ref="ns7:MediaServiceAutoTags" minOccurs="0"/>
                <xsd:element ref="ns7:MediaServiceDateTaken" minOccurs="0"/>
                <xsd:element ref="ns7:MediaServiceOCR" minOccurs="0"/>
                <xsd:element ref="ns7:MediaServiceLocation" minOccurs="0"/>
                <xsd:element ref="ns7:MediaServiceGenerationTime" minOccurs="0"/>
                <xsd:element ref="ns7:MediaServiceEventHashCode" minOccurs="0"/>
                <xsd:element ref="ns6:SharedWithUsers" minOccurs="0"/>
                <xsd:element ref="ns6:SharedWithDetails" minOccurs="0"/>
                <xsd:element ref="ns6:SharingHintHash" minOccurs="0"/>
                <xsd:element ref="ns7:MediaServiceAutoKeyPoints" minOccurs="0"/>
                <xsd:element ref="ns7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601f6c76-9eaf-4ce0-ada0-0fcc87876923}" ma:internalName="TaxCatchAllLabel" ma:readOnly="true" ma:showField="CatchAllDataLabel" ma:web="6929af4b-f98b-4368-b6f6-33aa3bbf8c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601f6c76-9eaf-4ce0-ada0-0fcc87876923}" ma:internalName="TaxCatchAll" ma:showField="CatchAllData" ma:web="6929af4b-f98b-4368-b6f6-33aa3bbf8c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9af4b-f98b-4368-b6f6-33aa3bbf8cb7" elementFormDefault="qualified">
    <xsd:import namespace="http://schemas.microsoft.com/office/2006/documentManagement/types"/>
    <xsd:import namespace="http://schemas.microsoft.com/office/infopath/2007/PartnerControls"/>
    <xsd:element name="Records_x0020_Status" ma:index="28" nillable="true" ma:displayName="Records Status" ma:default="Pending" ma:internalName="Records_x0020_Status">
      <xsd:simpleType>
        <xsd:restriction base="dms:Text"/>
      </xsd:simpleType>
    </xsd:element>
    <xsd:element name="Records_x0020_Date" ma:index="29" nillable="true" ma:displayName="Records Date" ma:hidden="true" ma:internalName="Records_x0020_Date">
      <xsd:simpleType>
        <xsd:restriction base="dms:DateTime"/>
      </xsd:simpleType>
    </xsd:element>
    <xsd:element name="SharedWithUsers" ma:index="3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4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03d88-8f37-4830-a451-dd2da52b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259243-2090-4521-B02A-CC2351C03F2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A98677DE-A268-49DC-BB53-B5E13EF691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299099-B8A6-4EA1-B688-8C8CEA5935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AC4D95-C6AE-4014-B00A-25D8E3934CBA}">
  <ds:schemaRefs>
    <ds:schemaRef ds:uri="http://schemas.microsoft.com/sharepoint/v3/fields"/>
    <ds:schemaRef ds:uri="http://schemas.microsoft.com/office/infopath/2007/PartnerControls"/>
    <ds:schemaRef ds:uri="4ffa91fb-a0ff-4ac5-b2db-65c790d184a4"/>
    <ds:schemaRef ds:uri="http://schemas.microsoft.com/office/2006/documentManagement/types"/>
    <ds:schemaRef ds:uri="http://purl.org/dc/elements/1.1/"/>
    <ds:schemaRef ds:uri="6929af4b-f98b-4368-b6f6-33aa3bbf8cb7"/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  <ds:schemaRef ds:uri="6c903d88-8f37-4830-a451-dd2da52b554a"/>
    <ds:schemaRef ds:uri="http://schemas.microsoft.com/sharepoint.v3"/>
    <ds:schemaRef ds:uri="http://schemas.microsoft.com/sharepoint/v3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8E1D8520-8431-44EC-B82D-CC85E9E5E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6929af4b-f98b-4368-b6f6-33aa3bbf8cb7"/>
    <ds:schemaRef ds:uri="6c903d88-8f37-4830-a451-dd2da52b5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US-EPA</Company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G. Wahman</dc:creator>
  <cp:keywords/>
  <cp:lastModifiedBy>Wahman, David</cp:lastModifiedBy>
  <cp:revision>2</cp:revision>
  <cp:lastPrinted>2018-10-11T11:56:00Z</cp:lastPrinted>
  <dcterms:created xsi:type="dcterms:W3CDTF">2024-07-12T11:39:00Z</dcterms:created>
  <dcterms:modified xsi:type="dcterms:W3CDTF">2024-07-12T11:39:00Z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0x0101009B5FAAC008F6CC43A6F7483E7ECDBE8A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</Properties>
</file>