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1AE0" w14:textId="5AE0BF27" w:rsidR="00CD227D" w:rsidRDefault="00BA7449" w:rsidP="009B4D81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bCs/>
          <w:sz w:val="48"/>
          <w:szCs w:val="48"/>
        </w:rPr>
        <w:t>Community Connections Table</w:t>
      </w:r>
    </w:p>
    <w:p w14:paraId="4AD85B08" w14:textId="33A0C743" w:rsidR="493B97AB" w:rsidRPr="00B3180D" w:rsidRDefault="493B97AB" w:rsidP="009B4D81">
      <w:pPr>
        <w:spacing w:after="0" w:line="240" w:lineRule="auto"/>
        <w:rPr>
          <w:rStyle w:val="normaltextrun"/>
          <w:rFonts w:cstheme="minorHAnsi"/>
          <w:b/>
          <w:bCs/>
          <w:color w:val="000000" w:themeColor="text1"/>
          <w:sz w:val="24"/>
          <w:szCs w:val="24"/>
        </w:rPr>
      </w:pPr>
    </w:p>
    <w:p w14:paraId="1870EAD2" w14:textId="2B970CC2" w:rsidR="07D6701B" w:rsidRDefault="07D6701B" w:rsidP="009B4D81">
      <w:pPr>
        <w:spacing w:after="0" w:line="240" w:lineRule="auto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Purpose</w:t>
      </w:r>
    </w:p>
    <w:p w14:paraId="2EAFF9AD" w14:textId="491DDDEF" w:rsidR="004940C9" w:rsidRDefault="004940C9" w:rsidP="009B4D81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2D3B9967">
        <w:rPr>
          <w:rStyle w:val="normaltextrun"/>
          <w:rFonts w:eastAsiaTheme="minorEastAsia"/>
          <w:color w:val="000000" w:themeColor="text1"/>
          <w:sz w:val="24"/>
          <w:szCs w:val="24"/>
        </w:rPr>
        <w:t xml:space="preserve">To help the core team intentionally </w:t>
      </w:r>
      <w:r w:rsidR="430F3E54" w:rsidRPr="2D3B9967">
        <w:rPr>
          <w:rStyle w:val="normaltextrun"/>
          <w:rFonts w:eastAsiaTheme="minorEastAsia"/>
          <w:color w:val="000000" w:themeColor="text1"/>
          <w:sz w:val="24"/>
          <w:szCs w:val="24"/>
        </w:rPr>
        <w:t>include</w:t>
      </w:r>
      <w:r w:rsidRPr="2D3B9967">
        <w:rPr>
          <w:rStyle w:val="normaltextrun"/>
          <w:rFonts w:eastAsiaTheme="minorEastAsia"/>
          <w:color w:val="000000" w:themeColor="text1"/>
          <w:sz w:val="24"/>
          <w:szCs w:val="24"/>
        </w:rPr>
        <w:t xml:space="preserve"> everyone who needs to be present in the ERB process.</w:t>
      </w:r>
      <w:r w:rsidRPr="2D3B9967">
        <w:rPr>
          <w:rFonts w:eastAsiaTheme="minorEastAsia"/>
          <w:sz w:val="24"/>
          <w:szCs w:val="24"/>
        </w:rPr>
        <w:t xml:space="preserve"> </w:t>
      </w:r>
      <w:r w:rsidRPr="2D3B9967">
        <w:rPr>
          <w:rFonts w:eastAsiaTheme="minorEastAsia"/>
          <w:color w:val="000000" w:themeColor="text1"/>
          <w:sz w:val="24"/>
          <w:szCs w:val="24"/>
        </w:rPr>
        <w:t>This activity may also identify representation or knowledge gaps in your core team. You may choose to invite others to join your core team based on these gaps. </w:t>
      </w:r>
    </w:p>
    <w:p w14:paraId="60FF9C71" w14:textId="77777777" w:rsidR="004940C9" w:rsidRPr="001A7BE9" w:rsidRDefault="004940C9" w:rsidP="009B4D81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14:paraId="33A42D03" w14:textId="0CEC674A" w:rsidR="6B97D3AD" w:rsidRDefault="6B97D3AD" w:rsidP="009B4D81">
      <w:pPr>
        <w:pStyle w:val="paragraph"/>
        <w:spacing w:before="0" w:beforeAutospacing="0" w:after="0" w:afterAutospacing="0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What </w:t>
      </w:r>
      <w:r w:rsidR="00B3180D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y</w:t>
      </w: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ou</w:t>
      </w:r>
      <w:r w:rsidR="00841B43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</w:t>
      </w:r>
      <w:r w:rsidR="00B3180D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w</w:t>
      </w:r>
      <w:r w:rsidR="00841B43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i</w:t>
      </w: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ll </w:t>
      </w:r>
      <w:r w:rsidR="00B3180D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n</w:t>
      </w: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eed</w:t>
      </w:r>
    </w:p>
    <w:p w14:paraId="3ED13DB4" w14:textId="450210AD" w:rsidR="00CA69D8" w:rsidRPr="004940C9" w:rsidRDefault="00CA69D8" w:rsidP="009B4D81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Who: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 </w:t>
      </w:r>
      <w:r w:rsidR="00841B43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core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team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1B57CDB1" w14:textId="0FE16551" w:rsidR="005B7EC5" w:rsidRPr="004940C9" w:rsidRDefault="0DF7D207" w:rsidP="009B4D81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rFonts w:asciiTheme="minorHAnsi" w:eastAsiaTheme="minorEastAsia" w:hAnsiTheme="minorHAnsi" w:cstheme="minorHAnsi"/>
          <w:b/>
          <w:bCs/>
        </w:rPr>
      </w:pPr>
      <w:r w:rsidRPr="004940C9">
        <w:rPr>
          <w:rStyle w:val="eop"/>
          <w:rFonts w:asciiTheme="minorHAnsi" w:eastAsiaTheme="minorEastAsia" w:hAnsiTheme="minorHAnsi" w:cstheme="minorHAnsi"/>
          <w:b/>
          <w:bCs/>
        </w:rPr>
        <w:t>Where:</w:t>
      </w:r>
      <w:r w:rsidR="4580A51F" w:rsidRPr="004940C9">
        <w:rPr>
          <w:rStyle w:val="eop"/>
          <w:rFonts w:asciiTheme="minorHAnsi" w:eastAsiaTheme="minorEastAsia" w:hAnsiTheme="minorHAnsi" w:cstheme="minorHAnsi"/>
          <w:b/>
          <w:bCs/>
        </w:rPr>
        <w:t xml:space="preserve"> </w:t>
      </w:r>
      <w:r w:rsidR="4580A51F" w:rsidRPr="004940C9">
        <w:rPr>
          <w:rStyle w:val="eop"/>
          <w:rFonts w:asciiTheme="minorHAnsi" w:eastAsiaTheme="minorEastAsia" w:hAnsiTheme="minorHAnsi" w:cstheme="minorHAnsi"/>
        </w:rPr>
        <w:t>in-person or virtually</w:t>
      </w:r>
    </w:p>
    <w:p w14:paraId="082A56C5" w14:textId="2C360362" w:rsidR="005B7EC5" w:rsidRPr="004940C9" w:rsidRDefault="0DF7D207" w:rsidP="009B4D81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rFonts w:asciiTheme="minorHAnsi" w:eastAsiaTheme="minorEastAsia" w:hAnsiTheme="minorHAnsi" w:cstheme="minorHAnsi"/>
          <w:b/>
          <w:bCs/>
        </w:rPr>
      </w:pPr>
      <w:r w:rsidRPr="004940C9">
        <w:rPr>
          <w:rStyle w:val="eop"/>
          <w:rFonts w:asciiTheme="minorHAnsi" w:eastAsiaTheme="minorEastAsia" w:hAnsiTheme="minorHAnsi" w:cstheme="minorHAnsi"/>
          <w:b/>
          <w:bCs/>
        </w:rPr>
        <w:t xml:space="preserve">How long will it take: </w:t>
      </w:r>
      <w:r w:rsidR="00B237E1" w:rsidRPr="00B237E1">
        <w:rPr>
          <w:rStyle w:val="eop"/>
          <w:rFonts w:asciiTheme="minorHAnsi" w:eastAsiaTheme="minorEastAsia" w:hAnsiTheme="minorHAnsi" w:cstheme="minorHAnsi"/>
        </w:rPr>
        <w:t>1-</w:t>
      </w:r>
      <w:r w:rsidRPr="00B237E1">
        <w:rPr>
          <w:rStyle w:val="eop"/>
          <w:rFonts w:asciiTheme="minorHAnsi" w:eastAsiaTheme="minorEastAsia" w:hAnsiTheme="minorHAnsi" w:cstheme="minorHAnsi"/>
        </w:rPr>
        <w:t>2</w:t>
      </w:r>
      <w:r w:rsidR="00581D87" w:rsidRPr="00B237E1">
        <w:rPr>
          <w:rStyle w:val="eop"/>
          <w:rFonts w:asciiTheme="minorHAnsi" w:eastAsiaTheme="minorEastAsia" w:hAnsiTheme="minorHAnsi" w:cstheme="minorHAnsi"/>
        </w:rPr>
        <w:t xml:space="preserve"> </w:t>
      </w:r>
      <w:r w:rsidRPr="004940C9">
        <w:rPr>
          <w:rStyle w:val="eop"/>
          <w:rFonts w:asciiTheme="minorHAnsi" w:eastAsiaTheme="minorEastAsia" w:hAnsiTheme="minorHAnsi" w:cstheme="minorHAnsi"/>
        </w:rPr>
        <w:t>h</w:t>
      </w:r>
      <w:r w:rsidR="0051512E">
        <w:rPr>
          <w:rStyle w:val="eop"/>
          <w:rFonts w:asciiTheme="minorHAnsi" w:eastAsiaTheme="minorEastAsia" w:hAnsiTheme="minorHAnsi" w:cstheme="minorHAnsi"/>
        </w:rPr>
        <w:t>ou</w:t>
      </w:r>
      <w:r w:rsidR="00581D87">
        <w:rPr>
          <w:rStyle w:val="eop"/>
          <w:rFonts w:asciiTheme="minorHAnsi" w:eastAsiaTheme="minorEastAsia" w:hAnsiTheme="minorHAnsi" w:cstheme="minorHAnsi"/>
        </w:rPr>
        <w:t>r</w:t>
      </w:r>
      <w:r w:rsidRPr="004940C9">
        <w:rPr>
          <w:rStyle w:val="eop"/>
          <w:rFonts w:asciiTheme="minorHAnsi" w:eastAsiaTheme="minorEastAsia" w:hAnsiTheme="minorHAnsi" w:cstheme="minorHAnsi"/>
        </w:rPr>
        <w:t xml:space="preserve"> meeting + optional 2</w:t>
      </w:r>
      <w:r w:rsidRPr="004940C9">
        <w:rPr>
          <w:rStyle w:val="eop"/>
          <w:rFonts w:asciiTheme="minorHAnsi" w:eastAsiaTheme="minorEastAsia" w:hAnsiTheme="minorHAnsi" w:cstheme="minorHAnsi"/>
          <w:vertAlign w:val="superscript"/>
        </w:rPr>
        <w:t>nd</w:t>
      </w:r>
      <w:r w:rsidRPr="004940C9">
        <w:rPr>
          <w:rStyle w:val="eop"/>
          <w:rFonts w:asciiTheme="minorHAnsi" w:eastAsiaTheme="minorEastAsia" w:hAnsiTheme="minorHAnsi" w:cstheme="minorHAnsi"/>
        </w:rPr>
        <w:t xml:space="preserve"> meeting after additional research</w:t>
      </w:r>
    </w:p>
    <w:p w14:paraId="70729CDB" w14:textId="14C5077A" w:rsidR="005B7EC5" w:rsidRDefault="0DF7D207" w:rsidP="009B4D81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4940C9">
        <w:rPr>
          <w:rStyle w:val="eop"/>
          <w:rFonts w:asciiTheme="minorHAnsi" w:eastAsiaTheme="minorEastAsia" w:hAnsiTheme="minorHAnsi" w:cstheme="minorHAnsi"/>
          <w:b/>
          <w:bCs/>
        </w:rPr>
        <w:t>Materials:</w:t>
      </w:r>
      <w:r w:rsidR="3A69E370" w:rsidRPr="004940C9">
        <w:rPr>
          <w:rStyle w:val="eop"/>
          <w:rFonts w:asciiTheme="minorHAnsi" w:eastAsiaTheme="minorEastAsia" w:hAnsiTheme="minorHAnsi" w:cstheme="minorHAnsi"/>
          <w:b/>
          <w:bCs/>
        </w:rPr>
        <w:t xml:space="preserve"> 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any </w:t>
      </w:r>
      <w:r w:rsidR="00B84910" w:rsidRPr="004940C9">
        <w:rPr>
          <w:rStyle w:val="normaltextrun"/>
          <w:rFonts w:asciiTheme="minorHAnsi" w:hAnsiTheme="minorHAnsi" w:cstheme="minorHAnsi"/>
          <w:color w:val="000000" w:themeColor="text1"/>
        </w:rPr>
        <w:t xml:space="preserve">community engagement materials </w:t>
      </w:r>
      <w:r w:rsidR="00B237E1">
        <w:rPr>
          <w:rStyle w:val="normaltextrun"/>
          <w:rFonts w:asciiTheme="minorHAnsi" w:hAnsiTheme="minorHAnsi" w:cstheme="minorHAnsi"/>
          <w:color w:val="000000" w:themeColor="text1"/>
        </w:rPr>
        <w:t>team members might already have (e.g.</w:t>
      </w:r>
      <w:r w:rsidR="00B84910" w:rsidRPr="004940C9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r w:rsidR="00CA69D8" w:rsidRPr="004940C9">
        <w:rPr>
          <w:rStyle w:val="normaltextrun"/>
          <w:rFonts w:asciiTheme="minorHAnsi" w:hAnsiTheme="minorHAnsi" w:cstheme="minorHAnsi"/>
          <w:color w:val="000000" w:themeColor="text1"/>
        </w:rPr>
        <w:t>stakeholder map</w:t>
      </w:r>
      <w:r w:rsidR="00B84910" w:rsidRPr="004940C9">
        <w:rPr>
          <w:rStyle w:val="normaltextrun"/>
          <w:rFonts w:asciiTheme="minorHAnsi" w:hAnsiTheme="minorHAnsi" w:cstheme="minorHAnsi"/>
          <w:color w:val="000000" w:themeColor="text1"/>
        </w:rPr>
        <w:t xml:space="preserve"> or </w:t>
      </w:r>
      <w:r w:rsidR="00CA69D8" w:rsidRPr="004940C9">
        <w:rPr>
          <w:rStyle w:val="normaltextrun"/>
          <w:rFonts w:asciiTheme="minorHAnsi" w:hAnsiTheme="minorHAnsi" w:cstheme="minorHAnsi"/>
          <w:color w:val="000000" w:themeColor="text1"/>
        </w:rPr>
        <w:t>network analysis</w:t>
      </w:r>
      <w:r w:rsidR="00B237E1">
        <w:rPr>
          <w:rStyle w:val="normaltextrun"/>
          <w:rFonts w:asciiTheme="minorHAnsi" w:hAnsiTheme="minorHAnsi" w:cstheme="minorHAnsi"/>
          <w:color w:val="000000" w:themeColor="text1"/>
        </w:rPr>
        <w:t>)</w:t>
      </w:r>
    </w:p>
    <w:p w14:paraId="0914723F" w14:textId="77777777" w:rsidR="00C9293B" w:rsidRPr="004940C9" w:rsidRDefault="00C9293B" w:rsidP="009B4D81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w14:paraId="7FC4D56F" w14:textId="300FA8C1" w:rsidR="57AC0407" w:rsidRDefault="007232C4" w:rsidP="009B4D81">
      <w:pPr>
        <w:pStyle w:val="paragraph"/>
        <w:spacing w:before="0" w:beforeAutospacing="0" w:after="0" w:afterAutospacing="0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Instructions</w:t>
      </w:r>
    </w:p>
    <w:p w14:paraId="5B84A0C1" w14:textId="6AFABD55" w:rsidR="001F1D2E" w:rsidRPr="004940C9" w:rsidRDefault="001F1D2E" w:rsidP="009B4D81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Gather your core team members. </w:t>
      </w:r>
      <w:r w:rsidR="00CA69D8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Begin by brainstorming </w:t>
      </w:r>
      <w:r w:rsidR="00BE7E5B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the different people </w:t>
      </w:r>
      <w:r w:rsidR="00CA69D8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(groups, organizations, key individuals) in your community. Document all suggestions on sticky note</w:t>
      </w:r>
      <w:r w:rsidR="00BE7E5B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s</w:t>
      </w:r>
      <w:r w:rsidR="00CA69D8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 or </w:t>
      </w:r>
      <w:r w:rsidR="00BE7E5B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a </w:t>
      </w:r>
      <w:r w:rsidR="00CA69D8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virtual whiteboard. The point of brainstorming is to come out with anything that comes to mind, with the goal of </w:t>
      </w:r>
      <w:r w:rsidR="226743F4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being inclusive</w:t>
      </w: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,</w:t>
      </w:r>
      <w:r w:rsidR="00CA69D8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 so think </w:t>
      </w: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broadly</w:t>
      </w:r>
      <w:r w:rsidR="00CA69D8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. </w:t>
      </w:r>
      <w:r w:rsidR="00CA69D8" w:rsidRPr="2D3B9967">
        <w:rPr>
          <w:rStyle w:val="eop"/>
          <w:rFonts w:asciiTheme="minorHAnsi" w:eastAsiaTheme="minorEastAsia" w:hAnsiTheme="minorHAnsi" w:cstheme="minorBidi"/>
        </w:rPr>
        <w:t>​</w:t>
      </w:r>
    </w:p>
    <w:p w14:paraId="6CBE45CF" w14:textId="12749787" w:rsidR="00CA69D8" w:rsidRPr="004940C9" w:rsidRDefault="00CA69D8" w:rsidP="009B4D81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Continue the brainstorming by considering the following questions and calling out the names that come to mind: 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650C895D" w14:textId="2331B34E" w:rsidR="00CA69D8" w:rsidRPr="004940C9" w:rsidRDefault="00CA69D8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Wh</w:t>
      </w:r>
      <w:r w:rsidR="00B237E1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ere do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people go to get information? Who</w:t>
      </w:r>
      <w:r w:rsidR="00B237E1">
        <w:rPr>
          <w:rStyle w:val="normaltextrun"/>
          <w:rFonts w:asciiTheme="minorHAnsi" w:eastAsiaTheme="minorEastAsia" w:hAnsiTheme="minorHAnsi" w:cstheme="minorHAnsi"/>
          <w:color w:val="000000" w:themeColor="text1"/>
        </w:rPr>
        <w:t>m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do they trust? Wh</w:t>
      </w:r>
      <w:r w:rsidR="00B237E1">
        <w:rPr>
          <w:rStyle w:val="normaltextrun"/>
          <w:rFonts w:asciiTheme="minorHAnsi" w:eastAsiaTheme="minorEastAsia" w:hAnsiTheme="minorHAnsi" w:cstheme="minorHAnsi"/>
          <w:color w:val="000000" w:themeColor="text1"/>
        </w:rPr>
        <w:t>ere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do they get support for basic needs? 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0ED423DE" w14:textId="5B41DF1C" w:rsidR="00BE7E5B" w:rsidRPr="004940C9" w:rsidRDefault="00BE7E5B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Who or to what organizations 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do people go for resources or support after a disaster? </w:t>
      </w:r>
      <w:r w:rsidR="00CA69D8"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5F45E763" w14:textId="44B88590" w:rsidR="00CA69D8" w:rsidRDefault="00CA69D8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Who provides a sense of community and key connection points to members </w:t>
      </w:r>
      <w:r w:rsidR="303787DF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of</w:t>
      </w: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 your community? </w:t>
      </w:r>
      <w:r w:rsidRPr="2D3B9967">
        <w:rPr>
          <w:rStyle w:val="eop"/>
          <w:rFonts w:asciiTheme="minorHAnsi" w:eastAsiaTheme="minorEastAsia" w:hAnsiTheme="minorHAnsi" w:cstheme="minorBidi"/>
        </w:rPr>
        <w:t>​</w:t>
      </w:r>
    </w:p>
    <w:p w14:paraId="3FA938FF" w14:textId="06AE32EA" w:rsidR="00B237E1" w:rsidRPr="00B237E1" w:rsidRDefault="00B237E1" w:rsidP="00096B53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  <w:r w:rsidRPr="00B237E1">
        <w:rPr>
          <w:rStyle w:val="eop"/>
          <w:rFonts w:asciiTheme="minorHAnsi" w:eastAsiaTheme="minorEastAsia" w:hAnsiTheme="minorHAnsi" w:cstheme="minorBidi"/>
        </w:rPr>
        <w:t>Who is doing resilience work already, by that or another name?</w:t>
      </w:r>
    </w:p>
    <w:p w14:paraId="1012EF40" w14:textId="1D197B1A" w:rsidR="00CA69D8" w:rsidRPr="004940C9" w:rsidRDefault="00CA69D8" w:rsidP="009B4D81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After roughly 15 minutes of brainstorming, stop and discuss each suggestion. As a team, determine which of the suggestions </w:t>
      </w:r>
      <w:r w:rsidR="00AE0046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to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include </w:t>
      </w:r>
      <w:r w:rsidR="001F1D2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in the table below</w:t>
      </w:r>
      <w:r w:rsidR="009C1454">
        <w:rPr>
          <w:rStyle w:val="normaltextrun"/>
          <w:rFonts w:asciiTheme="minorHAnsi" w:eastAsiaTheme="minorEastAsia" w:hAnsiTheme="minorHAnsi" w:cstheme="minorHAnsi"/>
          <w:color w:val="000000" w:themeColor="text1"/>
        </w:rPr>
        <w:t>.</w:t>
      </w:r>
      <w:r w:rsidR="001F1D2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AE0046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The </w:t>
      </w:r>
      <w:r w:rsidR="00202B5A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table </w:t>
      </w:r>
      <w:r w:rsidR="00DC391B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is your list of who </w:t>
      </w:r>
      <w:r w:rsidR="0075265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in your community </w:t>
      </w:r>
      <w:r w:rsidR="0043245D">
        <w:rPr>
          <w:rStyle w:val="normaltextrun"/>
          <w:rFonts w:asciiTheme="minorHAnsi" w:eastAsiaTheme="minorEastAsia" w:hAnsiTheme="minorHAnsi" w:cstheme="minorHAnsi"/>
          <w:color w:val="000000" w:themeColor="text1"/>
        </w:rPr>
        <w:t>is relevant to the ERB</w:t>
      </w:r>
      <w:r w:rsidR="00DC391B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process</w:t>
      </w:r>
      <w:r w:rsidR="00915D9D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– who might be affected, interested in learning more, have some stake in</w:t>
      </w:r>
      <w:r w:rsidR="00530AF0">
        <w:rPr>
          <w:rStyle w:val="normaltextrun"/>
          <w:rFonts w:asciiTheme="minorHAnsi" w:eastAsiaTheme="minorEastAsia" w:hAnsiTheme="minorHAnsi" w:cstheme="minorHAnsi"/>
          <w:color w:val="000000" w:themeColor="text1"/>
        </w:rPr>
        <w:t>,</w:t>
      </w:r>
      <w:r w:rsidR="00915D9D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or decision-making power</w:t>
      </w:r>
      <w:r w:rsidR="00530AF0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related to resilience planning</w:t>
      </w:r>
      <w:r w:rsidR="00DC391B">
        <w:rPr>
          <w:rStyle w:val="normaltextrun"/>
          <w:rFonts w:asciiTheme="minorHAnsi" w:eastAsiaTheme="minorEastAsia" w:hAnsiTheme="minorHAnsi" w:cstheme="minorHAnsi"/>
          <w:color w:val="000000" w:themeColor="text1"/>
        </w:rPr>
        <w:t>.</w:t>
      </w:r>
      <w:r w:rsidR="00202B5A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FC29BB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Remember to include people/groups </w:t>
      </w:r>
      <w:r w:rsidR="006E446D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who may </w:t>
      </w:r>
      <w:r w:rsidR="000A45D0">
        <w:rPr>
          <w:rStyle w:val="normaltextrun"/>
          <w:rFonts w:asciiTheme="minorHAnsi" w:eastAsiaTheme="minorEastAsia" w:hAnsiTheme="minorHAnsi" w:cstheme="minorHAnsi"/>
          <w:color w:val="000000" w:themeColor="text1"/>
        </w:rPr>
        <w:t>be</w:t>
      </w:r>
      <w:r w:rsidR="006E446D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historically under-</w:t>
      </w:r>
      <w:r w:rsidR="009C1454">
        <w:rPr>
          <w:rStyle w:val="normaltextrun"/>
          <w:rFonts w:asciiTheme="minorHAnsi" w:eastAsiaTheme="minorEastAsia" w:hAnsiTheme="minorHAnsi" w:cstheme="minorHAnsi"/>
          <w:color w:val="000000" w:themeColor="text1"/>
        </w:rPr>
        <w:t>represented</w:t>
      </w:r>
      <w:r w:rsidR="00A061CC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in resilience planning</w:t>
      </w:r>
      <w:r w:rsidR="00360A5A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in your community</w:t>
      </w:r>
      <w:r w:rsidR="009C1454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. </w:t>
      </w:r>
    </w:p>
    <w:p w14:paraId="03962134" w14:textId="5FD0B234" w:rsidR="00CA69D8" w:rsidRPr="004940C9" w:rsidRDefault="00CA69D8" w:rsidP="009B4D81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Complete the </w:t>
      </w:r>
      <w:r w:rsidR="001F1D2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table below</w:t>
      </w:r>
      <w:r w:rsidR="007A6550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F73E97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with the following information </w:t>
      </w:r>
      <w:r w:rsidR="007A6550">
        <w:rPr>
          <w:rStyle w:val="normaltextrun"/>
          <w:rFonts w:asciiTheme="minorHAnsi" w:eastAsiaTheme="minorEastAsia" w:hAnsiTheme="minorHAnsi" w:cstheme="minorHAnsi"/>
          <w:color w:val="000000" w:themeColor="text1"/>
        </w:rPr>
        <w:t>(</w:t>
      </w:r>
      <w:r w:rsidR="00AC69EE">
        <w:rPr>
          <w:rStyle w:val="normaltextrun"/>
          <w:rFonts w:asciiTheme="minorHAnsi" w:eastAsiaTheme="minorEastAsia" w:hAnsiTheme="minorHAnsi" w:cstheme="minorHAnsi"/>
          <w:color w:val="000000" w:themeColor="text1"/>
        </w:rPr>
        <w:t>a</w:t>
      </w:r>
      <w:r w:rsidR="00052B70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row </w:t>
      </w:r>
      <w:r w:rsidR="00160224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has been filled out </w:t>
      </w:r>
      <w:r w:rsidR="00AC69EE">
        <w:rPr>
          <w:rStyle w:val="normaltextrun"/>
          <w:rFonts w:asciiTheme="minorHAnsi" w:eastAsiaTheme="minorEastAsia" w:hAnsiTheme="minorHAnsi" w:cstheme="minorHAnsi"/>
          <w:color w:val="000000" w:themeColor="text1"/>
        </w:rPr>
        <w:t>as an example</w:t>
      </w:r>
      <w:r w:rsidR="00052B70">
        <w:rPr>
          <w:rStyle w:val="normaltextrun"/>
          <w:rFonts w:asciiTheme="minorHAnsi" w:eastAsiaTheme="minorEastAsia" w:hAnsiTheme="minorHAnsi" w:cstheme="minorHAnsi"/>
          <w:color w:val="000000" w:themeColor="text1"/>
        </w:rPr>
        <w:t>)</w:t>
      </w:r>
      <w:r w:rsidR="0074432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. </w:t>
      </w:r>
    </w:p>
    <w:p w14:paraId="2946CC5B" w14:textId="4DD19238" w:rsidR="006539CA" w:rsidRPr="006539CA" w:rsidRDefault="006539CA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HAnsi"/>
          <w:b/>
          <w:bCs/>
        </w:rPr>
      </w:pPr>
      <w:r w:rsidRPr="006539CA">
        <w:rPr>
          <w:rStyle w:val="normaltextrun"/>
          <w:rFonts w:asciiTheme="minorHAnsi" w:eastAsiaTheme="minorEastAsia" w:hAnsiTheme="minorHAnsi" w:cstheme="minorHAnsi"/>
          <w:b/>
          <w:bCs/>
        </w:rPr>
        <w:t xml:space="preserve">Individual/Organization: </w:t>
      </w:r>
      <w:r w:rsidRPr="006262C6">
        <w:rPr>
          <w:rStyle w:val="normaltextrun"/>
          <w:rFonts w:asciiTheme="minorHAnsi" w:eastAsiaTheme="minorEastAsia" w:hAnsiTheme="minorHAnsi" w:cstheme="minorHAnsi"/>
        </w:rPr>
        <w:t>Name</w:t>
      </w:r>
    </w:p>
    <w:p w14:paraId="014E4D78" w14:textId="717025A3" w:rsidR="00CA69D8" w:rsidRPr="004940C9" w:rsidRDefault="00CA69D8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Contribution to community: </w:t>
      </w:r>
      <w:r w:rsidR="006539CA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The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roles </w:t>
      </w:r>
      <w:r w:rsidR="006262C6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or services </w:t>
      </w:r>
      <w:r w:rsidR="002926E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they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play in the community</w:t>
      </w:r>
      <w:r w:rsidR="006262C6">
        <w:rPr>
          <w:rStyle w:val="normaltextrun"/>
          <w:rFonts w:asciiTheme="minorHAnsi" w:eastAsiaTheme="minorEastAsia" w:hAnsiTheme="minorHAnsi" w:cstheme="minorHAnsi"/>
          <w:color w:val="000000" w:themeColor="text1"/>
        </w:rPr>
        <w:t>.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</w:p>
    <w:p w14:paraId="4B4512BE" w14:textId="66730649" w:rsidR="00CA69D8" w:rsidRPr="00AC4817" w:rsidRDefault="00CA69D8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Sectors or </w:t>
      </w:r>
      <w:r w:rsidR="00A6575F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c</w:t>
      </w:r>
      <w:r w:rsidR="00A6575F"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ommunity </w:t>
      </w:r>
      <w:r w:rsidR="00A6575F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g</w:t>
      </w:r>
      <w:r w:rsidR="00A6575F"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roups </w:t>
      </w: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affiliated with: </w:t>
      </w:r>
      <w:r w:rsidR="00305B6D" w:rsidRPr="00AC4817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The sectors in the community</w:t>
      </w:r>
      <w:r w:rsidR="00AC4817" w:rsidRPr="00AC4817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they represent, interact, or partner with. </w:t>
      </w:r>
    </w:p>
    <w:p w14:paraId="0758288C" w14:textId="6B3F4981" w:rsidR="00CA69D8" w:rsidRPr="004940C9" w:rsidRDefault="00CA69D8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Potential Interest in ERB: </w:t>
      </w:r>
      <w:r w:rsidR="00594C1C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The ways in which they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A6575F">
        <w:rPr>
          <w:rStyle w:val="normaltextrun"/>
          <w:rFonts w:asciiTheme="minorHAnsi" w:eastAsiaTheme="minorEastAsia" w:hAnsiTheme="minorHAnsi" w:cstheme="minorHAnsi"/>
          <w:color w:val="000000" w:themeColor="text1"/>
        </w:rPr>
        <w:t>might</w:t>
      </w:r>
      <w:r w:rsidR="00A6575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be interested in contributing to or learning from </w:t>
      </w:r>
      <w:r w:rsidR="00CA084A">
        <w:rPr>
          <w:rStyle w:val="normaltextrun"/>
          <w:rFonts w:asciiTheme="minorHAnsi" w:eastAsiaTheme="minorEastAsia" w:hAnsiTheme="minorHAnsi" w:cstheme="minorHAnsi"/>
          <w:color w:val="000000" w:themeColor="text1"/>
        </w:rPr>
        <w:t>ERB.</w:t>
      </w:r>
    </w:p>
    <w:p w14:paraId="3F27119E" w14:textId="1F103AA5" w:rsidR="00CA69D8" w:rsidRPr="004940C9" w:rsidRDefault="00CA69D8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lastRenderedPageBreak/>
        <w:t>Level of invited involvement in ERB: </w:t>
      </w:r>
      <w:r w:rsidRPr="004940C9">
        <w:rPr>
          <w:rStyle w:val="normaltextrun"/>
          <w:rFonts w:asciiTheme="minorHAnsi" w:eastAsiaTheme="minorEastAsia" w:hAnsiTheme="minorHAnsi" w:cstheme="minorHAnsi"/>
          <w:i/>
          <w:iCs/>
          <w:color w:val="000000" w:themeColor="text1"/>
        </w:rPr>
        <w:t xml:space="preserve">(Leave this box blank as it will be completed </w:t>
      </w:r>
      <w:r w:rsidR="00E158AD">
        <w:rPr>
          <w:rStyle w:val="normaltextrun"/>
          <w:rFonts w:asciiTheme="minorHAnsi" w:eastAsiaTheme="minorEastAsia" w:hAnsiTheme="minorHAnsi" w:cstheme="minorHAnsi"/>
          <w:i/>
          <w:iCs/>
          <w:color w:val="000000" w:themeColor="text1"/>
        </w:rPr>
        <w:t>in the community engagement</w:t>
      </w:r>
      <w:r w:rsidR="0049437B">
        <w:rPr>
          <w:rStyle w:val="normaltextrun"/>
          <w:rFonts w:asciiTheme="minorHAnsi" w:eastAsiaTheme="minorEastAsia" w:hAnsiTheme="minorHAnsi" w:cstheme="minorHAnsi"/>
          <w:i/>
          <w:iCs/>
          <w:color w:val="000000" w:themeColor="text1"/>
        </w:rPr>
        <w:t xml:space="preserve"> plan</w:t>
      </w:r>
      <w:r w:rsidRPr="004940C9">
        <w:rPr>
          <w:rStyle w:val="normaltextrun"/>
          <w:rFonts w:asciiTheme="minorHAnsi" w:eastAsiaTheme="minorEastAsia" w:hAnsiTheme="minorHAnsi" w:cstheme="minorHAnsi"/>
          <w:i/>
          <w:iCs/>
          <w:color w:val="000000" w:themeColor="text1"/>
        </w:rPr>
        <w:t xml:space="preserve"> </w:t>
      </w:r>
      <w:r w:rsidR="00E158AD">
        <w:rPr>
          <w:rStyle w:val="normaltextrun"/>
          <w:rFonts w:asciiTheme="minorHAnsi" w:eastAsiaTheme="minorEastAsia" w:hAnsiTheme="minorHAnsi" w:cstheme="minorHAnsi"/>
          <w:i/>
          <w:iCs/>
          <w:color w:val="000000" w:themeColor="text1"/>
        </w:rPr>
        <w:t>section</w:t>
      </w:r>
      <w:r w:rsidRPr="004940C9">
        <w:rPr>
          <w:rStyle w:val="normaltextrun"/>
          <w:rFonts w:asciiTheme="minorHAnsi" w:eastAsiaTheme="minorEastAsia" w:hAnsiTheme="minorHAnsi" w:cstheme="minorHAnsi"/>
          <w:i/>
          <w:iCs/>
          <w:color w:val="000000" w:themeColor="text1"/>
        </w:rPr>
        <w:t>)</w:t>
      </w:r>
    </w:p>
    <w:p w14:paraId="5D2C3BDE" w14:textId="1FA30855" w:rsidR="00CA69D8" w:rsidRPr="004940C9" w:rsidRDefault="00CA69D8" w:rsidP="009B4D81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(Optional) 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Each member of the team does further research in</w:t>
      </w:r>
      <w:r w:rsidR="00165E3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to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more </w:t>
      </w:r>
      <w:r w:rsidR="00165E3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individuals or organizations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that team members </w:t>
      </w:r>
      <w:r w:rsidR="00A6575F">
        <w:rPr>
          <w:rStyle w:val="normaltextrun"/>
          <w:rFonts w:asciiTheme="minorHAnsi" w:eastAsiaTheme="minorEastAsia" w:hAnsiTheme="minorHAnsi" w:cstheme="minorHAnsi"/>
          <w:color w:val="000000" w:themeColor="text1"/>
        </w:rPr>
        <w:t>might</w:t>
      </w:r>
      <w:r w:rsidR="00A6575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not have been aware of and revisit this activity for another work session. 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7EE1B6AC" w14:textId="77777777" w:rsidR="00CD227D" w:rsidRPr="00CA69D8" w:rsidRDefault="00CD227D" w:rsidP="009B4D81">
      <w:pPr>
        <w:pStyle w:val="paragraph"/>
        <w:spacing w:before="0" w:beforeAutospacing="0" w:after="0" w:afterAutospacing="0"/>
        <w:textAlignment w:val="baseline"/>
      </w:pPr>
    </w:p>
    <w:p w14:paraId="38F82204" w14:textId="36FA5C66" w:rsidR="00FA2245" w:rsidRPr="00CD227D" w:rsidRDefault="000446FB" w:rsidP="009B4D81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Community Connections Table </w:t>
      </w:r>
    </w:p>
    <w:tbl>
      <w:tblPr>
        <w:tblpPr w:leftFromText="180" w:rightFromText="180" w:vertAnchor="text" w:horzAnchor="margin" w:tblpXSpec="center" w:tblpY="202"/>
        <w:tblW w:w="1307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82"/>
        <w:gridCol w:w="2853"/>
        <w:gridCol w:w="2417"/>
        <w:gridCol w:w="2768"/>
        <w:gridCol w:w="3454"/>
      </w:tblGrid>
      <w:tr w:rsidR="00D603E2" w:rsidRPr="00CA69D8" w14:paraId="508122D9" w14:textId="77777777" w:rsidTr="008B0EDF">
        <w:trPr>
          <w:trHeight w:val="446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92979" w14:textId="0522C5B6" w:rsidR="00D603E2" w:rsidRPr="00CA69D8" w:rsidRDefault="6B947CCF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E73E" w14:textId="220799A8" w:rsidR="00D603E2" w:rsidRPr="00CA69D8" w:rsidRDefault="6B947CCF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F8A8" w14:textId="189E80E6" w:rsidR="00D603E2" w:rsidRPr="00CA69D8" w:rsidRDefault="6B947CCF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3BA5" w14:textId="13C3BA3E" w:rsidR="00D603E2" w:rsidRPr="00CA69D8" w:rsidRDefault="6B947CCF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FF119" w14:textId="56CCA953" w:rsidR="00D603E2" w:rsidRPr="00CA69D8" w:rsidRDefault="6B947CCF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E</w:t>
            </w:r>
          </w:p>
        </w:tc>
      </w:tr>
      <w:tr w:rsidR="00D603E2" w:rsidRPr="00CA69D8" w14:paraId="05296BE4" w14:textId="77777777" w:rsidTr="008B0EDF">
        <w:trPr>
          <w:trHeight w:val="446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F85AE" w14:textId="5ADA70A4" w:rsidR="00D603E2" w:rsidRPr="00CA69D8" w:rsidRDefault="02AF452E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Individual/ Organization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84B2B" w14:textId="77777777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Contribution to Community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853C4" w14:textId="660F6AA9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 xml:space="preserve">Sectors or Community Groups </w:t>
            </w:r>
            <w:r w:rsidR="00A6575F">
              <w:rPr>
                <w:rFonts w:eastAsiaTheme="minorEastAsia"/>
                <w:b/>
                <w:bCs/>
              </w:rPr>
              <w:t>A</w:t>
            </w:r>
            <w:r w:rsidR="00A6575F" w:rsidRPr="493B97AB">
              <w:rPr>
                <w:rFonts w:eastAsiaTheme="minorEastAsia"/>
                <w:b/>
                <w:bCs/>
              </w:rPr>
              <w:t xml:space="preserve">ffiliated </w:t>
            </w:r>
            <w:r w:rsidR="00A6575F">
              <w:rPr>
                <w:rFonts w:eastAsiaTheme="minorEastAsia"/>
                <w:b/>
                <w:bCs/>
              </w:rPr>
              <w:t>W</w:t>
            </w:r>
            <w:r w:rsidR="00A6575F" w:rsidRPr="493B97AB">
              <w:rPr>
                <w:rFonts w:eastAsiaTheme="minorEastAsia"/>
                <w:b/>
                <w:bCs/>
              </w:rPr>
              <w:t>ith</w:t>
            </w: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240F3" w14:textId="77777777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Potential Interest in ERB</w:t>
            </w: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26D56" w14:textId="3D8B109F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 xml:space="preserve">Level of </w:t>
            </w:r>
            <w:r w:rsidR="00A6575F">
              <w:rPr>
                <w:rFonts w:eastAsiaTheme="minorEastAsia"/>
                <w:b/>
                <w:bCs/>
              </w:rPr>
              <w:t>I</w:t>
            </w:r>
            <w:r w:rsidR="00A6575F" w:rsidRPr="493B97AB">
              <w:rPr>
                <w:rFonts w:eastAsiaTheme="minorEastAsia"/>
                <w:b/>
                <w:bCs/>
              </w:rPr>
              <w:t xml:space="preserve">nvited </w:t>
            </w:r>
            <w:r w:rsidR="00A6575F">
              <w:rPr>
                <w:rFonts w:eastAsiaTheme="minorEastAsia"/>
                <w:b/>
                <w:bCs/>
              </w:rPr>
              <w:t>I</w:t>
            </w:r>
            <w:r w:rsidR="00A6575F" w:rsidRPr="493B97AB">
              <w:rPr>
                <w:rFonts w:eastAsiaTheme="minorEastAsia"/>
                <w:b/>
                <w:bCs/>
              </w:rPr>
              <w:t xml:space="preserve">nvolvement </w:t>
            </w:r>
            <w:r w:rsidRPr="493B97AB">
              <w:rPr>
                <w:rFonts w:eastAsiaTheme="minorEastAsia"/>
                <w:b/>
                <w:bCs/>
              </w:rPr>
              <w:t>in ERB</w:t>
            </w:r>
          </w:p>
        </w:tc>
      </w:tr>
      <w:tr w:rsidR="00D603E2" w:rsidRPr="00CA69D8" w14:paraId="385FC910" w14:textId="77777777" w:rsidTr="008B0EDF">
        <w:trPr>
          <w:trHeight w:val="1261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CAFD2" w14:textId="1B0983E6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>Example: XYZ Non-profit org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1C249" w14:textId="5715C3C1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>Key contact and resource provider for immigrant families</w:t>
            </w:r>
            <w:r w:rsidR="00A6575F">
              <w:rPr>
                <w:rFonts w:eastAsiaTheme="minorEastAsia"/>
              </w:rPr>
              <w:t>,</w:t>
            </w:r>
            <w:r w:rsidRPr="493B97AB">
              <w:rPr>
                <w:rFonts w:eastAsiaTheme="minorEastAsia"/>
              </w:rPr>
              <w:t xml:space="preserve"> provides weekly dinner open to the community, provides employment assistance and classes, provides community updates on social media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750CC" w14:textId="18D519DE" w:rsidR="00D603E2" w:rsidRPr="00CA69D8" w:rsidRDefault="7E8D0003" w:rsidP="009B4D81">
            <w:pPr>
              <w:spacing w:after="0" w:line="240" w:lineRule="auto"/>
              <w:rPr>
                <w:rFonts w:eastAsiaTheme="minorEastAsia"/>
              </w:rPr>
            </w:pPr>
            <w:r w:rsidRPr="34F050F9">
              <w:rPr>
                <w:rFonts w:eastAsiaTheme="minorEastAsia"/>
              </w:rPr>
              <w:t>N</w:t>
            </w:r>
            <w:r w:rsidR="0082A9E3" w:rsidRPr="34F050F9">
              <w:rPr>
                <w:rFonts w:eastAsiaTheme="minorEastAsia"/>
              </w:rPr>
              <w:t>eighborhood</w:t>
            </w:r>
            <w:r w:rsidR="638D847C" w:rsidRPr="34F050F9">
              <w:rPr>
                <w:rFonts w:eastAsiaTheme="minorEastAsia"/>
              </w:rPr>
              <w:t xml:space="preserve"> associations</w:t>
            </w:r>
            <w:r w:rsidR="0082A9E3" w:rsidRPr="34F050F9">
              <w:rPr>
                <w:rFonts w:eastAsiaTheme="minorEastAsia"/>
              </w:rPr>
              <w:t xml:space="preserve">, </w:t>
            </w:r>
            <w:r w:rsidR="5EC495CA" w:rsidRPr="34F050F9">
              <w:rPr>
                <w:rFonts w:eastAsiaTheme="minorEastAsia"/>
              </w:rPr>
              <w:t>cultural</w:t>
            </w:r>
            <w:r w:rsidR="1448F3C9" w:rsidRPr="34F050F9">
              <w:rPr>
                <w:rFonts w:eastAsiaTheme="minorEastAsia"/>
              </w:rPr>
              <w:t xml:space="preserve"> and religious</w:t>
            </w:r>
            <w:r w:rsidR="5EC495CA" w:rsidRPr="34F050F9">
              <w:rPr>
                <w:rFonts w:eastAsiaTheme="minorEastAsia"/>
              </w:rPr>
              <w:t xml:space="preserve"> associations, </w:t>
            </w:r>
            <w:r w:rsidR="0082A9E3" w:rsidRPr="34F050F9">
              <w:rPr>
                <w:rFonts w:eastAsiaTheme="minorEastAsia"/>
              </w:rPr>
              <w:t>non-English speaking population</w:t>
            </w:r>
            <w:r w:rsidR="1C0B5A58" w:rsidRPr="34F050F9">
              <w:rPr>
                <w:rFonts w:eastAsiaTheme="minorEastAsia"/>
              </w:rPr>
              <w:t>s</w:t>
            </w:r>
            <w:r w:rsidR="0082A9E3" w:rsidRPr="34F050F9">
              <w:rPr>
                <w:rFonts w:eastAsiaTheme="minorEastAsia"/>
              </w:rPr>
              <w:t>, immigrant population</w:t>
            </w:r>
            <w:r w:rsidR="1F002555" w:rsidRPr="34F050F9">
              <w:rPr>
                <w:rFonts w:eastAsiaTheme="minorEastAsia"/>
              </w:rPr>
              <w:t>s</w:t>
            </w:r>
            <w:r w:rsidR="0082A9E3" w:rsidRPr="34F050F9">
              <w:rPr>
                <w:rFonts w:eastAsiaTheme="minorEastAsia"/>
              </w:rPr>
              <w:t>, workforce development</w:t>
            </w: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379A0" w14:textId="77777777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 xml:space="preserve">Interested in storytelling and connecting with community members, information for disaster preparedness and becoming more of a community resilience resource  </w:t>
            </w: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DCEF6" w14:textId="1A7550A5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 xml:space="preserve">To be completed in </w:t>
            </w:r>
            <w:r w:rsidR="25545E58" w:rsidRPr="493B97AB">
              <w:rPr>
                <w:rFonts w:eastAsiaTheme="minorEastAsia"/>
                <w:b/>
                <w:bCs/>
              </w:rPr>
              <w:t>activity 2</w:t>
            </w:r>
          </w:p>
          <w:p w14:paraId="3119730F" w14:textId="77777777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i/>
                <w:iCs/>
              </w:rPr>
              <w:t xml:space="preserve">Jayne (organizer) invited to be key member in ERB process, invite all organizations and network to public meetings </w:t>
            </w:r>
          </w:p>
        </w:tc>
      </w:tr>
      <w:tr w:rsidR="00D603E2" w:rsidRPr="00CA69D8" w14:paraId="2D458097" w14:textId="77777777" w:rsidTr="008B0EDF">
        <w:trPr>
          <w:trHeight w:val="1167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CC74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A4D6A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8BC17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49D5E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5DEE9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52C39737" w14:textId="77777777" w:rsidTr="008B0EDF">
        <w:trPr>
          <w:trHeight w:val="1233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6924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35D2D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A4BAE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453B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A9505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445B4964" w14:textId="77777777" w:rsidTr="008B0EDF">
        <w:trPr>
          <w:trHeight w:val="1250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F7956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A87D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2B1DA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EE81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C3CD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3A2B8228" w14:textId="77777777" w:rsidTr="008B0EDF">
        <w:trPr>
          <w:trHeight w:val="1261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06DA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D042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3F94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5F52B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B5BBF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56C18FB4" w14:textId="77777777" w:rsidTr="008B0EDF">
        <w:trPr>
          <w:trHeight w:val="1233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2588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9A1D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11DDA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333CC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FFD7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</w:tr>
    </w:tbl>
    <w:p w14:paraId="1EBF8041" w14:textId="77777777" w:rsidR="00D603E2" w:rsidRPr="00CA69D8" w:rsidRDefault="00D603E2" w:rsidP="009B4D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034D6" w14:textId="1A0D06CA" w:rsidR="32CFDE75" w:rsidRDefault="32CFDE75" w:rsidP="009B4D81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What to </w:t>
      </w:r>
      <w:r w:rsidR="00B3180D">
        <w:rPr>
          <w:rFonts w:asciiTheme="majorHAnsi" w:eastAsiaTheme="majorEastAsia" w:hAnsiTheme="majorHAnsi" w:cstheme="majorBidi"/>
          <w:b/>
          <w:bCs/>
          <w:sz w:val="28"/>
          <w:szCs w:val="28"/>
        </w:rPr>
        <w:t>d</w:t>
      </w:r>
      <w:r w:rsidR="00A6575F"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o </w:t>
      </w:r>
      <w:r w:rsidR="00B3180D">
        <w:rPr>
          <w:rFonts w:asciiTheme="majorHAnsi" w:eastAsiaTheme="majorEastAsia" w:hAnsiTheme="majorHAnsi" w:cstheme="majorBidi"/>
          <w:b/>
          <w:bCs/>
          <w:sz w:val="28"/>
          <w:szCs w:val="28"/>
        </w:rPr>
        <w:t>n</w:t>
      </w:r>
      <w:r w:rsidR="00A6575F"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>ext</w:t>
      </w:r>
    </w:p>
    <w:p w14:paraId="5D90C7F9" w14:textId="13F44100" w:rsidR="1A583B14" w:rsidRPr="004940C9" w:rsidRDefault="1A583B14" w:rsidP="009B4D81">
      <w:pPr>
        <w:spacing w:after="0" w:line="240" w:lineRule="auto"/>
        <w:rPr>
          <w:rFonts w:eastAsiaTheme="minorEastAsia"/>
          <w:sz w:val="24"/>
          <w:szCs w:val="24"/>
        </w:rPr>
      </w:pPr>
      <w:r w:rsidRPr="2D3B9967">
        <w:rPr>
          <w:rFonts w:eastAsiaTheme="minorEastAsia"/>
          <w:sz w:val="24"/>
          <w:szCs w:val="24"/>
        </w:rPr>
        <w:t>You now have a list of</w:t>
      </w:r>
      <w:r w:rsidR="4D312763" w:rsidRPr="2D3B9967">
        <w:rPr>
          <w:rFonts w:eastAsiaTheme="minorEastAsia"/>
          <w:sz w:val="24"/>
          <w:szCs w:val="24"/>
        </w:rPr>
        <w:t xml:space="preserve"> influential</w:t>
      </w:r>
      <w:r w:rsidRPr="2D3B9967">
        <w:rPr>
          <w:rFonts w:eastAsiaTheme="minorEastAsia"/>
          <w:sz w:val="24"/>
          <w:szCs w:val="24"/>
        </w:rPr>
        <w:t xml:space="preserve"> individuals and groups in the community </w:t>
      </w:r>
      <w:r w:rsidR="23750715" w:rsidRPr="2D3B9967">
        <w:rPr>
          <w:rFonts w:eastAsiaTheme="minorEastAsia"/>
          <w:sz w:val="24"/>
          <w:szCs w:val="24"/>
        </w:rPr>
        <w:t xml:space="preserve">that </w:t>
      </w:r>
      <w:r w:rsidR="00A6575F" w:rsidRPr="2D3B9967">
        <w:rPr>
          <w:rFonts w:eastAsiaTheme="minorEastAsia"/>
          <w:sz w:val="24"/>
          <w:szCs w:val="24"/>
        </w:rPr>
        <w:t xml:space="preserve">might </w:t>
      </w:r>
      <w:r w:rsidR="23750715" w:rsidRPr="2D3B9967">
        <w:rPr>
          <w:rFonts w:eastAsiaTheme="minorEastAsia"/>
          <w:sz w:val="24"/>
          <w:szCs w:val="24"/>
        </w:rPr>
        <w:t xml:space="preserve">be helpful in supporting resilience efforts. </w:t>
      </w:r>
      <w:r w:rsidR="00B237E1">
        <w:rPr>
          <w:rFonts w:eastAsiaTheme="minorEastAsia"/>
          <w:sz w:val="24"/>
          <w:szCs w:val="24"/>
        </w:rPr>
        <w:t>Return to the ERB tool. The next page is Diagram Community Connections.</w:t>
      </w:r>
    </w:p>
    <w:sectPr w:rsidR="1A583B14" w:rsidRPr="004940C9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F7C76" w14:textId="77777777" w:rsidR="001B5C0B" w:rsidRDefault="001B5C0B" w:rsidP="00542B6E">
      <w:pPr>
        <w:spacing w:after="0" w:line="240" w:lineRule="auto"/>
      </w:pPr>
      <w:r>
        <w:separator/>
      </w:r>
    </w:p>
  </w:endnote>
  <w:endnote w:type="continuationSeparator" w:id="0">
    <w:p w14:paraId="093E2B9A" w14:textId="77777777" w:rsidR="001B5C0B" w:rsidRDefault="001B5C0B" w:rsidP="0054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91F46" w14:textId="68F4664C" w:rsidR="00581D87" w:rsidRDefault="00581D87">
    <w:pPr>
      <w:pStyle w:val="Footer"/>
      <w:jc w:val="right"/>
    </w:pPr>
    <w:r>
      <w:t xml:space="preserve">Page </w:t>
    </w:r>
    <w:sdt>
      <w:sdtPr>
        <w:id w:val="2004478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F661958" w14:textId="77777777" w:rsidR="00581D87" w:rsidRDefault="00581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818C0" w14:textId="77777777" w:rsidR="001B5C0B" w:rsidRDefault="001B5C0B" w:rsidP="00542B6E">
      <w:pPr>
        <w:spacing w:after="0" w:line="240" w:lineRule="auto"/>
      </w:pPr>
      <w:r>
        <w:separator/>
      </w:r>
    </w:p>
  </w:footnote>
  <w:footnote w:type="continuationSeparator" w:id="0">
    <w:p w14:paraId="540A2B96" w14:textId="77777777" w:rsidR="001B5C0B" w:rsidRDefault="001B5C0B" w:rsidP="00542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30A17" w14:textId="65A0D308" w:rsidR="00542B6E" w:rsidRDefault="00C9293B">
    <w:pPr>
      <w:pStyle w:val="Header"/>
    </w:pPr>
    <w:r>
      <w:rPr>
        <w:noProof/>
      </w:rPr>
      <w:drawing>
        <wp:inline distT="0" distB="0" distL="0" distR="0" wp14:anchorId="65CCCD4B" wp14:editId="7CECABF4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0E07"/>
    <w:multiLevelType w:val="multilevel"/>
    <w:tmpl w:val="9F16A30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1260"/>
        </w:tabs>
        <w:ind w:left="12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3" w15:restartNumberingAfterBreak="0">
    <w:nsid w:val="25D861BA"/>
    <w:multiLevelType w:val="multilevel"/>
    <w:tmpl w:val="126AC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D5621"/>
    <w:multiLevelType w:val="multilevel"/>
    <w:tmpl w:val="C9BA97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9A19987"/>
    <w:multiLevelType w:val="multilevel"/>
    <w:tmpl w:val="6BC4C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162160528">
    <w:abstractNumId w:val="3"/>
  </w:num>
  <w:num w:numId="2" w16cid:durableId="2065447279">
    <w:abstractNumId w:val="6"/>
  </w:num>
  <w:num w:numId="3" w16cid:durableId="2012175960">
    <w:abstractNumId w:val="1"/>
  </w:num>
  <w:num w:numId="4" w16cid:durableId="205334094">
    <w:abstractNumId w:val="2"/>
  </w:num>
  <w:num w:numId="5" w16cid:durableId="1521048483">
    <w:abstractNumId w:val="4"/>
  </w:num>
  <w:num w:numId="6" w16cid:durableId="583565105">
    <w:abstractNumId w:val="0"/>
  </w:num>
  <w:num w:numId="7" w16cid:durableId="752320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E2"/>
    <w:rsid w:val="000446FB"/>
    <w:rsid w:val="00052B70"/>
    <w:rsid w:val="000A45D0"/>
    <w:rsid w:val="00160224"/>
    <w:rsid w:val="00165E3F"/>
    <w:rsid w:val="00183E5E"/>
    <w:rsid w:val="001B5C0B"/>
    <w:rsid w:val="001D3FB1"/>
    <w:rsid w:val="001F1D2E"/>
    <w:rsid w:val="00202B5A"/>
    <w:rsid w:val="00240D22"/>
    <w:rsid w:val="002926EE"/>
    <w:rsid w:val="00305B6D"/>
    <w:rsid w:val="00344CAB"/>
    <w:rsid w:val="00360A5A"/>
    <w:rsid w:val="0043245D"/>
    <w:rsid w:val="00457387"/>
    <w:rsid w:val="004940C9"/>
    <w:rsid w:val="0049437B"/>
    <w:rsid w:val="0051512E"/>
    <w:rsid w:val="00530AF0"/>
    <w:rsid w:val="00542B6E"/>
    <w:rsid w:val="00581D87"/>
    <w:rsid w:val="00594C1C"/>
    <w:rsid w:val="005B355B"/>
    <w:rsid w:val="005B7EC5"/>
    <w:rsid w:val="006262C6"/>
    <w:rsid w:val="006539CA"/>
    <w:rsid w:val="00693C3F"/>
    <w:rsid w:val="006E446D"/>
    <w:rsid w:val="007232C4"/>
    <w:rsid w:val="00744329"/>
    <w:rsid w:val="00752659"/>
    <w:rsid w:val="007A6550"/>
    <w:rsid w:val="0082A9E3"/>
    <w:rsid w:val="00841B43"/>
    <w:rsid w:val="008B0EDF"/>
    <w:rsid w:val="008F1F5B"/>
    <w:rsid w:val="00915D9D"/>
    <w:rsid w:val="00952625"/>
    <w:rsid w:val="009B4D81"/>
    <w:rsid w:val="009C1454"/>
    <w:rsid w:val="00A061CC"/>
    <w:rsid w:val="00A355ED"/>
    <w:rsid w:val="00A6575F"/>
    <w:rsid w:val="00A97DC3"/>
    <w:rsid w:val="00AC4817"/>
    <w:rsid w:val="00AC69EE"/>
    <w:rsid w:val="00AE0046"/>
    <w:rsid w:val="00B237E1"/>
    <w:rsid w:val="00B3180D"/>
    <w:rsid w:val="00B84910"/>
    <w:rsid w:val="00BA7449"/>
    <w:rsid w:val="00BE7E5B"/>
    <w:rsid w:val="00C9293B"/>
    <w:rsid w:val="00CA084A"/>
    <w:rsid w:val="00CA69D8"/>
    <w:rsid w:val="00CD227D"/>
    <w:rsid w:val="00D603E2"/>
    <w:rsid w:val="00DA4B0F"/>
    <w:rsid w:val="00DC391B"/>
    <w:rsid w:val="00E158AD"/>
    <w:rsid w:val="00E163FB"/>
    <w:rsid w:val="00E44A62"/>
    <w:rsid w:val="00E83C87"/>
    <w:rsid w:val="00F73E97"/>
    <w:rsid w:val="00FA2245"/>
    <w:rsid w:val="00FC29BB"/>
    <w:rsid w:val="00FD3149"/>
    <w:rsid w:val="02AF452E"/>
    <w:rsid w:val="05649FD2"/>
    <w:rsid w:val="067D232C"/>
    <w:rsid w:val="07D6701B"/>
    <w:rsid w:val="089C4094"/>
    <w:rsid w:val="0AF2AF0F"/>
    <w:rsid w:val="0DF7D207"/>
    <w:rsid w:val="0E72B648"/>
    <w:rsid w:val="100E86A9"/>
    <w:rsid w:val="10CC7EC7"/>
    <w:rsid w:val="10FE1BB7"/>
    <w:rsid w:val="124322DA"/>
    <w:rsid w:val="131DBD70"/>
    <w:rsid w:val="1337EBBB"/>
    <w:rsid w:val="13C49AB0"/>
    <w:rsid w:val="1448F3C9"/>
    <w:rsid w:val="17F12E93"/>
    <w:rsid w:val="18400A4B"/>
    <w:rsid w:val="18F0053F"/>
    <w:rsid w:val="198CFEF4"/>
    <w:rsid w:val="1A583B14"/>
    <w:rsid w:val="1B28CF55"/>
    <w:rsid w:val="1C0B5A58"/>
    <w:rsid w:val="1C190338"/>
    <w:rsid w:val="1C49FE40"/>
    <w:rsid w:val="1CF4F737"/>
    <w:rsid w:val="1E75EE35"/>
    <w:rsid w:val="1F002555"/>
    <w:rsid w:val="1FC4A64E"/>
    <w:rsid w:val="1FE3181B"/>
    <w:rsid w:val="202C97F9"/>
    <w:rsid w:val="213EDF23"/>
    <w:rsid w:val="21C8685A"/>
    <w:rsid w:val="226743F4"/>
    <w:rsid w:val="23750715"/>
    <w:rsid w:val="24CFB19B"/>
    <w:rsid w:val="25545E58"/>
    <w:rsid w:val="2689013A"/>
    <w:rsid w:val="2730FB0E"/>
    <w:rsid w:val="2C3A3DB3"/>
    <w:rsid w:val="2D3B9967"/>
    <w:rsid w:val="2DC224B3"/>
    <w:rsid w:val="2EC3D691"/>
    <w:rsid w:val="2F512E77"/>
    <w:rsid w:val="303787DF"/>
    <w:rsid w:val="31618A55"/>
    <w:rsid w:val="31CBA047"/>
    <w:rsid w:val="31FE3E50"/>
    <w:rsid w:val="32CFDE75"/>
    <w:rsid w:val="33A9C49E"/>
    <w:rsid w:val="34F050F9"/>
    <w:rsid w:val="38F810BD"/>
    <w:rsid w:val="3A69E370"/>
    <w:rsid w:val="3D51B444"/>
    <w:rsid w:val="3D72502A"/>
    <w:rsid w:val="3DB69F3B"/>
    <w:rsid w:val="421D12DB"/>
    <w:rsid w:val="429EF303"/>
    <w:rsid w:val="430F3E54"/>
    <w:rsid w:val="437AA700"/>
    <w:rsid w:val="452D8A6F"/>
    <w:rsid w:val="4580A51F"/>
    <w:rsid w:val="45A49E15"/>
    <w:rsid w:val="45D23756"/>
    <w:rsid w:val="47368EA1"/>
    <w:rsid w:val="478FCFCA"/>
    <w:rsid w:val="4864F7E6"/>
    <w:rsid w:val="492BA02B"/>
    <w:rsid w:val="493B97AB"/>
    <w:rsid w:val="4AB1F26E"/>
    <w:rsid w:val="4D07524C"/>
    <w:rsid w:val="4D312763"/>
    <w:rsid w:val="5397BDC7"/>
    <w:rsid w:val="575F3E23"/>
    <w:rsid w:val="57722B00"/>
    <w:rsid w:val="57A7A49A"/>
    <w:rsid w:val="57AC0407"/>
    <w:rsid w:val="5C4ABE3C"/>
    <w:rsid w:val="5CE8D05D"/>
    <w:rsid w:val="5E698B7F"/>
    <w:rsid w:val="5EC495CA"/>
    <w:rsid w:val="5F825EFE"/>
    <w:rsid w:val="614E86E0"/>
    <w:rsid w:val="638D847C"/>
    <w:rsid w:val="6459E87D"/>
    <w:rsid w:val="64BC52B9"/>
    <w:rsid w:val="64D021E3"/>
    <w:rsid w:val="65366DF5"/>
    <w:rsid w:val="65679CA5"/>
    <w:rsid w:val="675B7B33"/>
    <w:rsid w:val="6B947CCF"/>
    <w:rsid w:val="6B97D3AD"/>
    <w:rsid w:val="6D68BBC2"/>
    <w:rsid w:val="6E0370BA"/>
    <w:rsid w:val="6E9743A4"/>
    <w:rsid w:val="6EF0755A"/>
    <w:rsid w:val="70BC9D3C"/>
    <w:rsid w:val="71C7A06B"/>
    <w:rsid w:val="75C9115D"/>
    <w:rsid w:val="75F78F63"/>
    <w:rsid w:val="775C9C31"/>
    <w:rsid w:val="78AE86C4"/>
    <w:rsid w:val="7AE73B51"/>
    <w:rsid w:val="7B154A38"/>
    <w:rsid w:val="7D1FAAB6"/>
    <w:rsid w:val="7E8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6398"/>
  <w15:chartTrackingRefBased/>
  <w15:docId w15:val="{96A310BB-97F6-4BE3-AEF0-DE39DE73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A69D8"/>
  </w:style>
  <w:style w:type="paragraph" w:customStyle="1" w:styleId="paragraph">
    <w:name w:val="paragraph"/>
    <w:basedOn w:val="Normal"/>
    <w:rsid w:val="00CA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A69D8"/>
  </w:style>
  <w:style w:type="paragraph" w:styleId="Revision">
    <w:name w:val="Revision"/>
    <w:hidden/>
    <w:uiPriority w:val="99"/>
    <w:semiHidden/>
    <w:rsid w:val="00841B4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41B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B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B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B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B4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2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B6E"/>
  </w:style>
  <w:style w:type="paragraph" w:styleId="Footer">
    <w:name w:val="footer"/>
    <w:basedOn w:val="Normal"/>
    <w:link w:val="FooterChar"/>
    <w:uiPriority w:val="99"/>
    <w:unhideWhenUsed/>
    <w:rsid w:val="00542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2023-08-31T22:55:35+00:00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F0207F85-E703-4D4B-BA6A-CBF3E95396F2}">
  <ds:schemaRefs>
    <ds:schemaRef ds:uri="http://www.w3.org/XML/1998/namespace"/>
    <ds:schemaRef ds:uri="782bd00c-d0de-45eb-9b7b-c6eb022f2513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6abd40b1-255a-4c6d-9f51-0ab055223958"/>
  </ds:schemaRefs>
</ds:datastoreItem>
</file>

<file path=customXml/itemProps2.xml><?xml version="1.0" encoding="utf-8"?>
<ds:datastoreItem xmlns:ds="http://schemas.openxmlformats.org/officeDocument/2006/customXml" ds:itemID="{4C4C004C-D690-45BC-A5D7-EDBEEE6B5715}"/>
</file>

<file path=customXml/itemProps3.xml><?xml version="1.0" encoding="utf-8"?>
<ds:datastoreItem xmlns:ds="http://schemas.openxmlformats.org/officeDocument/2006/customXml" ds:itemID="{BB822BF5-E792-48C7-BAD0-C8D7D18224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FFBB48-0E5D-48B8-B5A9-A1A1946B7A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Stargel, Laura</dc:creator>
  <cp:keywords/>
  <dc:description/>
  <cp:lastModifiedBy>Maxwell, Keely (she/her/hers)</cp:lastModifiedBy>
  <cp:revision>50</cp:revision>
  <dcterms:created xsi:type="dcterms:W3CDTF">2023-06-14T18:44:00Z</dcterms:created>
  <dcterms:modified xsi:type="dcterms:W3CDTF">2023-08-31T22:43:00Z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  <property fmtid="{D5CDD505-2E9C-101B-9397-08002B2CF9AE}" pid="9" name="Order">
    <vt:r8>97900</vt:r8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  <property fmtid="{D5CDD505-2E9C-101B-9397-08002B2CF9AE}" pid="17" name="xd_Signature">
    <vt:bool>false</vt:bool>
  </property>
</Properties>
</file>