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webSettings.xml" ContentType="application/vnd.openxmlformats-officedocument.wordprocessingml.webSettings+xml"/>
  <Override PartName="/word/glossary/fontTable.xml" ContentType="application/vnd.openxmlformats-officedocument.wordprocessingml.fontTable+xml"/>
  <Override PartName="/customXml/itemProps1.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word/glossary/styles.xml" ContentType="application/vnd.openxmlformats-officedocument.wordprocessingml.styl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4CCC1" w14:textId="309C4F4D" w:rsidR="00C46468" w:rsidRPr="00CE1EA1" w:rsidRDefault="00E077BD" w:rsidP="00CE1EA1">
      <w:pPr>
        <w:pStyle w:val="Heading1"/>
      </w:pPr>
      <w:r w:rsidRPr="00CE1EA1">
        <w:t xml:space="preserve">A </w:t>
      </w:r>
      <w:r w:rsidR="00C46468" w:rsidRPr="00CE1EA1">
        <w:t>Guide to Engaging Youth in Hazard and Disaster Resilience Planning</w:t>
      </w:r>
    </w:p>
    <w:p w14:paraId="0FA08C23" w14:textId="77777777" w:rsidR="00A454B0" w:rsidRDefault="00A454B0" w:rsidP="00D367F0">
      <w:pPr>
        <w:rPr>
          <w:rFonts w:cstheme="minorHAnsi"/>
          <w:sz w:val="24"/>
          <w:szCs w:val="24"/>
        </w:rPr>
      </w:pPr>
    </w:p>
    <w:p w14:paraId="3C75DB23" w14:textId="037A8DDA" w:rsidR="00FE6441" w:rsidRPr="00832038" w:rsidRDefault="00104A48" w:rsidP="00D367F0">
      <w:pPr>
        <w:rPr>
          <w:rFonts w:cstheme="minorHAnsi"/>
          <w:sz w:val="24"/>
          <w:szCs w:val="24"/>
        </w:rPr>
      </w:pPr>
      <w:r w:rsidRPr="00832038">
        <w:rPr>
          <w:rFonts w:cstheme="minorHAnsi"/>
          <w:sz w:val="24"/>
          <w:szCs w:val="24"/>
        </w:rPr>
        <w:t>M</w:t>
      </w:r>
      <w:r w:rsidR="00FE6441" w:rsidRPr="00832038">
        <w:rPr>
          <w:rFonts w:cstheme="minorHAnsi"/>
          <w:sz w:val="24"/>
          <w:szCs w:val="24"/>
        </w:rPr>
        <w:t>illions of children and youth</w:t>
      </w:r>
      <w:r w:rsidRPr="00832038">
        <w:rPr>
          <w:rFonts w:cstheme="minorHAnsi"/>
          <w:sz w:val="24"/>
          <w:szCs w:val="24"/>
        </w:rPr>
        <w:t xml:space="preserve"> around the world </w:t>
      </w:r>
      <w:r w:rsidR="00FE6441" w:rsidRPr="00832038">
        <w:rPr>
          <w:rFonts w:cstheme="minorHAnsi"/>
          <w:sz w:val="24"/>
          <w:szCs w:val="24"/>
        </w:rPr>
        <w:t>are</w:t>
      </w:r>
      <w:r w:rsidRPr="00832038">
        <w:rPr>
          <w:rFonts w:cstheme="minorHAnsi"/>
          <w:sz w:val="24"/>
          <w:szCs w:val="24"/>
        </w:rPr>
        <w:t xml:space="preserve"> impacted </w:t>
      </w:r>
      <w:r w:rsidR="00FE6441" w:rsidRPr="00832038">
        <w:rPr>
          <w:rFonts w:cstheme="minorHAnsi"/>
          <w:sz w:val="24"/>
          <w:szCs w:val="24"/>
        </w:rPr>
        <w:t>by hazards and disasters every year</w:t>
      </w:r>
      <w:r w:rsidRPr="00832038">
        <w:rPr>
          <w:rFonts w:cstheme="minorHAnsi"/>
          <w:sz w:val="24"/>
          <w:szCs w:val="24"/>
        </w:rPr>
        <w:t xml:space="preserve">. </w:t>
      </w:r>
      <w:r w:rsidR="00E97595" w:rsidRPr="00832038">
        <w:rPr>
          <w:rFonts w:cstheme="minorHAnsi"/>
          <w:sz w:val="24"/>
          <w:szCs w:val="24"/>
        </w:rPr>
        <w:t>Although children</w:t>
      </w:r>
      <w:r w:rsidRPr="00832038">
        <w:rPr>
          <w:rFonts w:cstheme="minorHAnsi"/>
          <w:sz w:val="24"/>
          <w:szCs w:val="24"/>
        </w:rPr>
        <w:t xml:space="preserve"> </w:t>
      </w:r>
      <w:r w:rsidR="00D367F0" w:rsidRPr="00832038">
        <w:rPr>
          <w:rFonts w:cstheme="minorHAnsi"/>
          <w:sz w:val="24"/>
          <w:szCs w:val="24"/>
        </w:rPr>
        <w:t xml:space="preserve">and youth </w:t>
      </w:r>
      <w:r w:rsidR="00FE6441" w:rsidRPr="00832038">
        <w:rPr>
          <w:rFonts w:cstheme="minorHAnsi"/>
          <w:sz w:val="24"/>
          <w:szCs w:val="24"/>
        </w:rPr>
        <w:t xml:space="preserve">are rarely included in local </w:t>
      </w:r>
      <w:r w:rsidRPr="00832038">
        <w:rPr>
          <w:rFonts w:cstheme="minorHAnsi"/>
          <w:sz w:val="24"/>
          <w:szCs w:val="24"/>
        </w:rPr>
        <w:t xml:space="preserve">disaster </w:t>
      </w:r>
      <w:r w:rsidR="00FE6441" w:rsidRPr="00832038">
        <w:rPr>
          <w:rFonts w:cstheme="minorHAnsi"/>
          <w:sz w:val="24"/>
          <w:szCs w:val="24"/>
        </w:rPr>
        <w:t>resilience planning processe</w:t>
      </w:r>
      <w:r w:rsidR="00744CA8" w:rsidRPr="00832038">
        <w:rPr>
          <w:rFonts w:cstheme="minorHAnsi"/>
          <w:sz w:val="24"/>
          <w:szCs w:val="24"/>
        </w:rPr>
        <w:t>s</w:t>
      </w:r>
      <w:r w:rsidR="00AF66DF" w:rsidRPr="00832038">
        <w:rPr>
          <w:rFonts w:cstheme="minorHAnsi"/>
          <w:sz w:val="24"/>
          <w:szCs w:val="24"/>
        </w:rPr>
        <w:t>,</w:t>
      </w:r>
      <w:r w:rsidR="00FE6441" w:rsidRPr="00832038">
        <w:rPr>
          <w:rFonts w:cstheme="minorHAnsi"/>
          <w:sz w:val="24"/>
          <w:szCs w:val="24"/>
        </w:rPr>
        <w:t xml:space="preserve"> </w:t>
      </w:r>
      <w:r w:rsidR="00AF66DF" w:rsidRPr="00832038">
        <w:rPr>
          <w:rFonts w:cstheme="minorHAnsi"/>
          <w:sz w:val="24"/>
          <w:szCs w:val="24"/>
        </w:rPr>
        <w:t xml:space="preserve">they can be </w:t>
      </w:r>
      <w:r w:rsidRPr="00832038">
        <w:rPr>
          <w:rFonts w:cstheme="minorHAnsi"/>
          <w:sz w:val="24"/>
          <w:szCs w:val="24"/>
        </w:rPr>
        <w:t>a valuable resource</w:t>
      </w:r>
      <w:r w:rsidR="00D367F0" w:rsidRPr="00832038">
        <w:rPr>
          <w:rFonts w:cstheme="minorHAnsi"/>
          <w:sz w:val="24"/>
          <w:szCs w:val="24"/>
        </w:rPr>
        <w:t xml:space="preserve">. </w:t>
      </w:r>
      <w:r w:rsidR="00FE6441" w:rsidRPr="00832038">
        <w:rPr>
          <w:rFonts w:cstheme="minorHAnsi"/>
          <w:sz w:val="24"/>
          <w:szCs w:val="24"/>
        </w:rPr>
        <w:t>This guide</w:t>
      </w:r>
      <w:r w:rsidR="00E96386" w:rsidRPr="00832038">
        <w:rPr>
          <w:rFonts w:cstheme="minorHAnsi"/>
          <w:sz w:val="24"/>
          <w:szCs w:val="24"/>
        </w:rPr>
        <w:t xml:space="preserve"> equips resilience planners and other practitioners with the concepts, </w:t>
      </w:r>
      <w:r w:rsidRPr="00832038">
        <w:rPr>
          <w:rFonts w:cstheme="minorHAnsi"/>
          <w:sz w:val="24"/>
          <w:szCs w:val="24"/>
        </w:rPr>
        <w:t>knowledge</w:t>
      </w:r>
      <w:r w:rsidR="0055520C" w:rsidRPr="00832038">
        <w:rPr>
          <w:rFonts w:cstheme="minorHAnsi"/>
          <w:sz w:val="24"/>
          <w:szCs w:val="24"/>
        </w:rPr>
        <w:t>,</w:t>
      </w:r>
      <w:r w:rsidRPr="00832038">
        <w:rPr>
          <w:rFonts w:cstheme="minorHAnsi"/>
          <w:sz w:val="24"/>
          <w:szCs w:val="24"/>
        </w:rPr>
        <w:t xml:space="preserve"> </w:t>
      </w:r>
      <w:r w:rsidR="00E96386" w:rsidRPr="00832038">
        <w:rPr>
          <w:rFonts w:cstheme="minorHAnsi"/>
          <w:sz w:val="24"/>
          <w:szCs w:val="24"/>
        </w:rPr>
        <w:t xml:space="preserve">and best practices necessary to meaningfully engage </w:t>
      </w:r>
      <w:r w:rsidR="00AA4372" w:rsidRPr="00832038">
        <w:rPr>
          <w:rFonts w:cstheme="minorHAnsi"/>
          <w:sz w:val="24"/>
          <w:szCs w:val="24"/>
        </w:rPr>
        <w:t xml:space="preserve">with </w:t>
      </w:r>
      <w:r w:rsidR="00E96386" w:rsidRPr="00832038">
        <w:rPr>
          <w:rFonts w:cstheme="minorHAnsi"/>
          <w:sz w:val="24"/>
          <w:szCs w:val="24"/>
        </w:rPr>
        <w:t xml:space="preserve">youth in the hazard and disaster resilience planning process. </w:t>
      </w:r>
    </w:p>
    <w:p w14:paraId="2930335B" w14:textId="75E999A0" w:rsidR="00D367F0" w:rsidRPr="00555D66" w:rsidRDefault="00D367F0" w:rsidP="00CE1EA1">
      <w:pPr>
        <w:pStyle w:val="Heading2"/>
      </w:pPr>
      <w:r w:rsidRPr="00555D66">
        <w:t>How are Children and Youth</w:t>
      </w:r>
      <w:r>
        <w:t xml:space="preserve"> Defined</w:t>
      </w:r>
      <w:r w:rsidRPr="00555D66">
        <w:t>?</w:t>
      </w:r>
    </w:p>
    <w:p w14:paraId="0786274D" w14:textId="7CE6DB6C" w:rsidR="0080553B" w:rsidRPr="00832038" w:rsidRDefault="00D367F0" w:rsidP="00A4521B">
      <w:pPr>
        <w:rPr>
          <w:rFonts w:cstheme="minorHAnsi"/>
          <w:sz w:val="24"/>
          <w:szCs w:val="24"/>
        </w:rPr>
      </w:pPr>
      <w:r w:rsidRPr="00832038">
        <w:rPr>
          <w:rFonts w:cstheme="minorHAnsi"/>
          <w:sz w:val="24"/>
          <w:szCs w:val="24"/>
        </w:rPr>
        <w:t>Countries, government agencies</w:t>
      </w:r>
      <w:r w:rsidR="00A454B0">
        <w:rPr>
          <w:rFonts w:cstheme="minorHAnsi"/>
          <w:sz w:val="24"/>
          <w:szCs w:val="24"/>
        </w:rPr>
        <w:t>,</w:t>
      </w:r>
      <w:r w:rsidRPr="00832038">
        <w:rPr>
          <w:rFonts w:cstheme="minorHAnsi"/>
          <w:sz w:val="24"/>
          <w:szCs w:val="24"/>
        </w:rPr>
        <w:t xml:space="preserve"> and organizations define “children” and “youth” differently</w:t>
      </w:r>
      <w:r w:rsidR="00A4521B" w:rsidRPr="00832038">
        <w:rPr>
          <w:rFonts w:cstheme="minorHAnsi"/>
          <w:sz w:val="24"/>
          <w:szCs w:val="24"/>
        </w:rPr>
        <w:t xml:space="preserve"> </w:t>
      </w:r>
      <w:sdt>
        <w:sdtPr>
          <w:rPr>
            <w:rFonts w:cstheme="minorHAnsi"/>
            <w:color w:val="000000"/>
            <w:sz w:val="24"/>
            <w:szCs w:val="24"/>
          </w:rPr>
          <w:tag w:val="MENDELEY_CITATION_v3_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"/>
          <w:id w:val="-2021300041"/>
          <w:placeholder>
            <w:docPart w:val="DefaultPlaceholder_-1854013440"/>
          </w:placeholder>
        </w:sdtPr>
        <w:sdtEndPr/>
        <w:sdtContent>
          <w:r w:rsidR="007323A3" w:rsidRPr="007323A3">
            <w:rPr>
              <w:rFonts w:cstheme="minorHAnsi"/>
              <w:color w:val="000000"/>
              <w:sz w:val="24"/>
              <w:szCs w:val="24"/>
            </w:rPr>
            <w:t>[1]</w:t>
          </w:r>
        </w:sdtContent>
      </w:sdt>
      <w:r w:rsidRPr="00832038">
        <w:rPr>
          <w:rFonts w:cstheme="minorHAnsi"/>
          <w:sz w:val="24"/>
          <w:szCs w:val="24"/>
        </w:rPr>
        <w:t>. The U.S. Environmental Protection Agency's 2021 Policy on Children's Health defines children from conception, infancy, early childhood</w:t>
      </w:r>
      <w:r w:rsidR="00A454B0">
        <w:rPr>
          <w:rFonts w:cstheme="minorHAnsi"/>
          <w:sz w:val="24"/>
          <w:szCs w:val="24"/>
        </w:rPr>
        <w:t xml:space="preserve">, </w:t>
      </w:r>
      <w:r w:rsidRPr="00832038">
        <w:rPr>
          <w:rFonts w:cstheme="minorHAnsi"/>
          <w:sz w:val="24"/>
          <w:szCs w:val="24"/>
        </w:rPr>
        <w:t>and through adolescence until 21 years of age</w:t>
      </w:r>
      <w:r w:rsidRPr="00832038">
        <w:rPr>
          <w:rFonts w:cstheme="minorHAnsi"/>
          <w:sz w:val="24"/>
          <w:szCs w:val="24"/>
          <w:vertAlign w:val="superscript"/>
        </w:rPr>
        <w:t xml:space="preserve"> </w:t>
      </w:r>
      <w:sdt>
        <w:sdtPr>
          <w:rPr>
            <w:rFonts w:cstheme="minorHAnsi"/>
            <w:color w:val="000000"/>
            <w:sz w:val="24"/>
            <w:szCs w:val="24"/>
          </w:rPr>
          <w:tag w:val="MENDELEY_CITATION_v3_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"/>
          <w:id w:val="-843940896"/>
          <w:placeholder>
            <w:docPart w:val="767740DC2B674A7FAF5C2BA00EC6795E"/>
          </w:placeholder>
        </w:sdtPr>
        <w:sdtEndPr/>
        <w:sdtContent>
          <w:r w:rsidR="007323A3" w:rsidRPr="007323A3">
            <w:rPr>
              <w:rFonts w:cstheme="minorHAnsi"/>
              <w:color w:val="000000"/>
              <w:sz w:val="24"/>
              <w:szCs w:val="24"/>
            </w:rPr>
            <w:t>[2]</w:t>
          </w:r>
          <w:r w:rsidR="003C15A9">
            <w:rPr>
              <w:rFonts w:cstheme="minorHAnsi"/>
              <w:color w:val="000000"/>
              <w:sz w:val="24"/>
              <w:szCs w:val="24"/>
            </w:rPr>
            <w:t>.</w:t>
          </w:r>
        </w:sdtContent>
      </w:sdt>
      <w:r w:rsidRPr="00832038">
        <w:rPr>
          <w:rFonts w:cstheme="minorHAnsi"/>
          <w:sz w:val="24"/>
          <w:szCs w:val="24"/>
        </w:rPr>
        <w:t xml:space="preserve"> However, different stages of childhood have different needs and youth engagement strategies need to be </w:t>
      </w:r>
      <w:r w:rsidR="00B33E3F" w:rsidRPr="00832038">
        <w:rPr>
          <w:rFonts w:cstheme="minorHAnsi"/>
          <w:sz w:val="24"/>
          <w:szCs w:val="24"/>
        </w:rPr>
        <w:t>age appropriate</w:t>
      </w:r>
      <w:r w:rsidRPr="00832038">
        <w:rPr>
          <w:rFonts w:cstheme="minorHAnsi"/>
          <w:sz w:val="24"/>
          <w:szCs w:val="24"/>
        </w:rPr>
        <w:t>. This guide is intended to facilitate engagement of older children, approximately ages 12 to 21, and uses “children” and “youth” interchangeably.</w:t>
      </w:r>
    </w:p>
    <w:p w14:paraId="08C27EA3" w14:textId="5F070521" w:rsidR="006B00BF" w:rsidRPr="00555D66" w:rsidRDefault="00104A48" w:rsidP="00CE1EA1">
      <w:pPr>
        <w:pStyle w:val="Heading2"/>
      </w:pPr>
      <w:r w:rsidRPr="00555D66">
        <w:t>How are Children and Youth V</w:t>
      </w:r>
      <w:r w:rsidR="006B00BF" w:rsidRPr="00555D66">
        <w:t>ulnerab</w:t>
      </w:r>
      <w:r w:rsidR="00E825F8" w:rsidRPr="00555D66">
        <w:t>le</w:t>
      </w:r>
      <w:r w:rsidR="006B00BF" w:rsidRPr="00555D66">
        <w:t xml:space="preserve"> to </w:t>
      </w:r>
      <w:r w:rsidR="00E96386" w:rsidRPr="00555D66">
        <w:t>H</w:t>
      </w:r>
      <w:r w:rsidR="006B00BF" w:rsidRPr="00555D66">
        <w:t xml:space="preserve">azards and </w:t>
      </w:r>
      <w:r w:rsidR="00E96386" w:rsidRPr="00555D66">
        <w:t>D</w:t>
      </w:r>
      <w:r w:rsidR="006B00BF" w:rsidRPr="00555D66">
        <w:t>isasters</w:t>
      </w:r>
      <w:r w:rsidRPr="00555D66">
        <w:t>?</w:t>
      </w:r>
    </w:p>
    <w:p w14:paraId="4CD5851E" w14:textId="3F7CAF27" w:rsidR="006B00BF" w:rsidRPr="0080553B" w:rsidRDefault="00F75DDA" w:rsidP="00C46468">
      <w:pPr>
        <w:rPr>
          <w:rFonts w:eastAsia="Times New Roman" w:cstheme="minorHAnsi"/>
          <w:color w:val="000000"/>
          <w:sz w:val="24"/>
          <w:szCs w:val="24"/>
        </w:rPr>
      </w:pPr>
      <w:r w:rsidRPr="0080553B">
        <w:rPr>
          <w:rFonts w:eastAsia="Times New Roman" w:cstheme="minorHAnsi"/>
          <w:sz w:val="24"/>
          <w:szCs w:val="24"/>
        </w:rPr>
        <w:t xml:space="preserve">Children </w:t>
      </w:r>
      <w:r w:rsidR="00E825F8" w:rsidRPr="0080553B">
        <w:rPr>
          <w:rFonts w:eastAsia="Times New Roman" w:cstheme="minorHAnsi"/>
          <w:sz w:val="24"/>
          <w:szCs w:val="24"/>
        </w:rPr>
        <w:t>are</w:t>
      </w:r>
      <w:r w:rsidRPr="0080553B">
        <w:rPr>
          <w:rFonts w:eastAsia="Times New Roman" w:cstheme="minorHAnsi"/>
          <w:sz w:val="24"/>
          <w:szCs w:val="24"/>
        </w:rPr>
        <w:t xml:space="preserve"> especially vulnerable to the world around them. </w:t>
      </w:r>
      <w:r w:rsidR="00A72A36" w:rsidRPr="0080553B">
        <w:rPr>
          <w:rFonts w:cstheme="minorHAnsi"/>
          <w:sz w:val="24"/>
          <w:szCs w:val="24"/>
        </w:rPr>
        <w:t>Due to factors such as</w:t>
      </w:r>
      <w:r w:rsidR="00025639" w:rsidRPr="0080553B">
        <w:rPr>
          <w:rFonts w:cstheme="minorHAnsi"/>
          <w:sz w:val="24"/>
          <w:szCs w:val="24"/>
        </w:rPr>
        <w:t xml:space="preserve"> unique physiology, </w:t>
      </w:r>
      <w:r w:rsidR="00A72A36" w:rsidRPr="0080553B">
        <w:rPr>
          <w:rFonts w:cstheme="minorHAnsi"/>
          <w:sz w:val="24"/>
          <w:szCs w:val="24"/>
        </w:rPr>
        <w:t>limited ability to cope with stress, depend</w:t>
      </w:r>
      <w:r w:rsidR="00E825F8" w:rsidRPr="0080553B">
        <w:rPr>
          <w:rFonts w:cstheme="minorHAnsi"/>
          <w:sz w:val="24"/>
          <w:szCs w:val="24"/>
        </w:rPr>
        <w:t>e</w:t>
      </w:r>
      <w:r w:rsidR="00A72A36" w:rsidRPr="0080553B">
        <w:rPr>
          <w:rFonts w:cstheme="minorHAnsi"/>
          <w:sz w:val="24"/>
          <w:szCs w:val="24"/>
        </w:rPr>
        <w:t>nce on adults</w:t>
      </w:r>
      <w:r w:rsidR="00E825F8" w:rsidRPr="0080553B">
        <w:rPr>
          <w:rFonts w:cstheme="minorHAnsi"/>
          <w:sz w:val="24"/>
          <w:szCs w:val="24"/>
        </w:rPr>
        <w:t xml:space="preserve">, </w:t>
      </w:r>
      <w:r w:rsidR="00D76580" w:rsidRPr="0080553B">
        <w:rPr>
          <w:rFonts w:cstheme="minorHAnsi"/>
          <w:sz w:val="24"/>
          <w:szCs w:val="24"/>
        </w:rPr>
        <w:t xml:space="preserve">lack of </w:t>
      </w:r>
      <w:r w:rsidR="00E825F8" w:rsidRPr="0080553B">
        <w:rPr>
          <w:rFonts w:cstheme="minorHAnsi"/>
          <w:sz w:val="24"/>
          <w:szCs w:val="24"/>
        </w:rPr>
        <w:t>political or economic influence</w:t>
      </w:r>
      <w:r w:rsidR="00A72A36" w:rsidRPr="0080553B">
        <w:rPr>
          <w:rFonts w:cstheme="minorHAnsi"/>
          <w:sz w:val="24"/>
          <w:szCs w:val="24"/>
        </w:rPr>
        <w:t>, and</w:t>
      </w:r>
      <w:r w:rsidR="00D76580" w:rsidRPr="0080553B">
        <w:rPr>
          <w:rFonts w:cstheme="minorHAnsi"/>
          <w:sz w:val="24"/>
          <w:szCs w:val="24"/>
        </w:rPr>
        <w:t xml:space="preserve"> </w:t>
      </w:r>
      <w:r w:rsidR="006603C5" w:rsidRPr="0080553B">
        <w:rPr>
          <w:rFonts w:cstheme="minorHAnsi"/>
          <w:sz w:val="24"/>
          <w:szCs w:val="24"/>
        </w:rPr>
        <w:t xml:space="preserve">an </w:t>
      </w:r>
      <w:r w:rsidR="00D76580" w:rsidRPr="0080553B">
        <w:rPr>
          <w:rFonts w:cstheme="minorHAnsi"/>
          <w:sz w:val="24"/>
          <w:szCs w:val="24"/>
        </w:rPr>
        <w:t>underdeveloped metabolism and immune system</w:t>
      </w:r>
      <w:r w:rsidR="00A72A36" w:rsidRPr="0080553B">
        <w:rPr>
          <w:rFonts w:cstheme="minorHAnsi"/>
          <w:sz w:val="24"/>
          <w:szCs w:val="24"/>
        </w:rPr>
        <w:t>, c</w:t>
      </w:r>
      <w:r w:rsidR="00C46468" w:rsidRPr="0080553B">
        <w:rPr>
          <w:rFonts w:cstheme="minorHAnsi"/>
          <w:sz w:val="24"/>
          <w:szCs w:val="24"/>
        </w:rPr>
        <w:t>hildren</w:t>
      </w:r>
      <w:r w:rsidR="00A53822">
        <w:rPr>
          <w:rFonts w:cstheme="minorHAnsi"/>
          <w:sz w:val="24"/>
          <w:szCs w:val="24"/>
        </w:rPr>
        <w:t xml:space="preserve"> </w:t>
      </w:r>
      <w:r w:rsidR="00C46468" w:rsidRPr="0080553B">
        <w:rPr>
          <w:rFonts w:cstheme="minorHAnsi"/>
          <w:sz w:val="24"/>
          <w:szCs w:val="24"/>
        </w:rPr>
        <w:t xml:space="preserve">are particularly vulnerable to </w:t>
      </w:r>
      <w:r w:rsidR="00846651" w:rsidRPr="0080553B">
        <w:rPr>
          <w:rFonts w:cstheme="minorHAnsi"/>
          <w:sz w:val="24"/>
          <w:szCs w:val="24"/>
        </w:rPr>
        <w:t xml:space="preserve">the harmful effects of hazards and disasters. </w:t>
      </w:r>
      <w:r w:rsidR="009A78FE" w:rsidRPr="0080553B">
        <w:rPr>
          <w:rFonts w:cstheme="minorHAnsi"/>
          <w:sz w:val="24"/>
          <w:szCs w:val="24"/>
        </w:rPr>
        <w:t xml:space="preserve">They </w:t>
      </w:r>
      <w:r w:rsidR="00A72A36" w:rsidRPr="0080553B">
        <w:rPr>
          <w:rFonts w:cstheme="minorHAnsi"/>
          <w:sz w:val="24"/>
          <w:szCs w:val="24"/>
        </w:rPr>
        <w:t>e</w:t>
      </w:r>
      <w:r w:rsidR="009A78FE" w:rsidRPr="0080553B">
        <w:rPr>
          <w:rFonts w:cstheme="minorHAnsi"/>
          <w:sz w:val="24"/>
          <w:szCs w:val="24"/>
        </w:rPr>
        <w:t>xperience multiple forms of vulnerability includ</w:t>
      </w:r>
      <w:r w:rsidR="0061494B" w:rsidRPr="0080553B">
        <w:rPr>
          <w:rFonts w:cstheme="minorHAnsi"/>
          <w:sz w:val="24"/>
          <w:szCs w:val="24"/>
        </w:rPr>
        <w:t xml:space="preserve">ing </w:t>
      </w:r>
      <w:r w:rsidR="009A78FE" w:rsidRPr="0080553B">
        <w:rPr>
          <w:rFonts w:cstheme="minorHAnsi"/>
          <w:sz w:val="24"/>
          <w:szCs w:val="24"/>
        </w:rPr>
        <w:t>physical, psychological</w:t>
      </w:r>
      <w:r w:rsidR="00FD275A" w:rsidRPr="0080553B">
        <w:rPr>
          <w:rFonts w:cstheme="minorHAnsi"/>
          <w:sz w:val="24"/>
          <w:szCs w:val="24"/>
        </w:rPr>
        <w:t>/emotional</w:t>
      </w:r>
      <w:r w:rsidR="009A78FE" w:rsidRPr="0080553B">
        <w:rPr>
          <w:rFonts w:cstheme="minorHAnsi"/>
          <w:sz w:val="24"/>
          <w:szCs w:val="24"/>
        </w:rPr>
        <w:t>, and educational (</w:t>
      </w:r>
      <w:r w:rsidR="001C5683" w:rsidRPr="0080553B">
        <w:rPr>
          <w:rFonts w:cstheme="minorHAnsi"/>
          <w:sz w:val="24"/>
          <w:szCs w:val="24"/>
        </w:rPr>
        <w:t>Figure</w:t>
      </w:r>
      <w:r w:rsidR="009A78FE" w:rsidRPr="0080553B">
        <w:rPr>
          <w:rFonts w:cstheme="minorHAnsi"/>
          <w:sz w:val="24"/>
          <w:szCs w:val="24"/>
        </w:rPr>
        <w:t xml:space="preserve"> 1). </w:t>
      </w:r>
      <w:r w:rsidR="00D76580" w:rsidRPr="0080553B">
        <w:rPr>
          <w:rFonts w:cstheme="minorHAnsi"/>
          <w:sz w:val="24"/>
          <w:szCs w:val="24"/>
        </w:rPr>
        <w:t>Physically,</w:t>
      </w:r>
      <w:r w:rsidR="00A53822">
        <w:rPr>
          <w:rFonts w:cstheme="minorHAnsi"/>
          <w:sz w:val="24"/>
          <w:szCs w:val="24"/>
        </w:rPr>
        <w:t xml:space="preserve"> </w:t>
      </w:r>
      <w:r w:rsidR="009E0304" w:rsidRPr="0080553B">
        <w:rPr>
          <w:rFonts w:cstheme="minorHAnsi"/>
          <w:sz w:val="24"/>
          <w:szCs w:val="24"/>
        </w:rPr>
        <w:t xml:space="preserve">youth </w:t>
      </w:r>
      <w:r w:rsidR="006C0C87" w:rsidRPr="0080553B">
        <w:rPr>
          <w:rFonts w:cstheme="minorHAnsi"/>
          <w:sz w:val="24"/>
          <w:szCs w:val="24"/>
        </w:rPr>
        <w:t xml:space="preserve">experience higher rates of injury and </w:t>
      </w:r>
      <w:r w:rsidR="00D76580" w:rsidRPr="0080553B">
        <w:rPr>
          <w:rFonts w:cstheme="minorHAnsi"/>
          <w:sz w:val="24"/>
          <w:szCs w:val="24"/>
        </w:rPr>
        <w:t>death</w:t>
      </w:r>
      <w:r w:rsidR="006B00BF" w:rsidRPr="0080553B">
        <w:rPr>
          <w:rFonts w:cstheme="minorHAnsi"/>
          <w:sz w:val="24"/>
          <w:szCs w:val="24"/>
        </w:rPr>
        <w:t xml:space="preserve"> from disasters</w:t>
      </w:r>
      <w:r w:rsidR="007B1871" w:rsidRPr="0080553B">
        <w:rPr>
          <w:rFonts w:cstheme="minorHAnsi"/>
          <w:sz w:val="24"/>
          <w:szCs w:val="24"/>
        </w:rPr>
        <w:t xml:space="preserve"> </w:t>
      </w:r>
      <w:sdt>
        <w:sdtPr>
          <w:rPr>
            <w:rFonts w:cstheme="minorHAnsi"/>
            <w:color w:val="000000"/>
            <w:sz w:val="24"/>
            <w:szCs w:val="24"/>
          </w:rPr>
          <w:tag w:val="MENDELEY_CITATION_v3_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"/>
          <w:id w:val="-1576971289"/>
          <w:placeholder>
            <w:docPart w:val="8EADC0A51696435CB72BBCEDD592FD14"/>
          </w:placeholder>
        </w:sdtPr>
        <w:sdtEndPr/>
        <w:sdtContent>
          <w:r w:rsidR="007323A3" w:rsidRPr="007323A3">
            <w:rPr>
              <w:rFonts w:cstheme="minorHAnsi"/>
              <w:color w:val="000000"/>
              <w:sz w:val="24"/>
              <w:szCs w:val="24"/>
            </w:rPr>
            <w:t>[3]</w:t>
          </w:r>
        </w:sdtContent>
      </w:sdt>
      <w:r w:rsidR="007B1871" w:rsidRPr="0080553B">
        <w:rPr>
          <w:rFonts w:cstheme="minorHAnsi"/>
          <w:sz w:val="24"/>
          <w:szCs w:val="24"/>
        </w:rPr>
        <w:t xml:space="preserve">. </w:t>
      </w:r>
      <w:r w:rsidR="0061494B" w:rsidRPr="0080553B">
        <w:rPr>
          <w:rFonts w:cstheme="minorHAnsi"/>
          <w:sz w:val="24"/>
          <w:szCs w:val="24"/>
        </w:rPr>
        <w:t>When displaced and/or facing homelessness, children</w:t>
      </w:r>
      <w:r w:rsidR="00A53822">
        <w:rPr>
          <w:rFonts w:cstheme="minorHAnsi"/>
          <w:sz w:val="24"/>
          <w:szCs w:val="24"/>
        </w:rPr>
        <w:t xml:space="preserve"> </w:t>
      </w:r>
      <w:r w:rsidR="0061494B" w:rsidRPr="0080553B">
        <w:rPr>
          <w:rFonts w:cstheme="minorHAnsi"/>
          <w:sz w:val="24"/>
          <w:szCs w:val="24"/>
        </w:rPr>
        <w:t>are at a higher risk for physical and sexual violence</w:t>
      </w:r>
      <w:r w:rsidR="00A53822">
        <w:rPr>
          <w:rFonts w:cstheme="minorHAnsi"/>
          <w:sz w:val="24"/>
          <w:szCs w:val="24"/>
        </w:rPr>
        <w:t xml:space="preserve"> </w:t>
      </w:r>
      <w:sdt>
        <w:sdtPr>
          <w:rPr>
            <w:rFonts w:cstheme="minorHAnsi"/>
            <w:color w:val="000000"/>
            <w:sz w:val="24"/>
            <w:szCs w:val="24"/>
          </w:rPr>
          <w:tag w:val="MENDELEY_CITATION_v3_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"/>
          <w:id w:val="-2056152978"/>
          <w:placeholder>
            <w:docPart w:val="A20C03227B314B41A9A870C9A7D06AA4"/>
          </w:placeholder>
        </w:sdtPr>
        <w:sdtEndPr/>
        <w:sdtContent>
          <w:r w:rsidR="007323A3" w:rsidRPr="007323A3">
            <w:rPr>
              <w:rFonts w:cstheme="minorHAnsi"/>
              <w:color w:val="000000"/>
              <w:sz w:val="24"/>
              <w:szCs w:val="24"/>
            </w:rPr>
            <w:t>[4]</w:t>
          </w:r>
        </w:sdtContent>
      </w:sdt>
      <w:r w:rsidR="0073305A" w:rsidRPr="0080553B">
        <w:rPr>
          <w:rFonts w:cstheme="minorHAnsi"/>
          <w:sz w:val="24"/>
          <w:szCs w:val="24"/>
        </w:rPr>
        <w:t xml:space="preserve">. </w:t>
      </w:r>
      <w:r w:rsidR="007B1871" w:rsidRPr="0080553B">
        <w:rPr>
          <w:rFonts w:cstheme="minorHAnsi"/>
          <w:sz w:val="24"/>
          <w:szCs w:val="24"/>
        </w:rPr>
        <w:t xml:space="preserve"> </w:t>
      </w:r>
      <w:r w:rsidR="0073305A" w:rsidRPr="0080553B">
        <w:rPr>
          <w:rFonts w:cstheme="minorHAnsi"/>
          <w:sz w:val="24"/>
          <w:szCs w:val="24"/>
        </w:rPr>
        <w:t xml:space="preserve">Further, due to physiological factors such as </w:t>
      </w:r>
      <w:r w:rsidR="00E825F8" w:rsidRPr="0080553B">
        <w:rPr>
          <w:rFonts w:cstheme="minorHAnsi"/>
          <w:sz w:val="24"/>
          <w:szCs w:val="24"/>
        </w:rPr>
        <w:t>a developing immune system and lower body fluid</w:t>
      </w:r>
      <w:r w:rsidR="0073305A" w:rsidRPr="0080553B">
        <w:rPr>
          <w:rFonts w:cstheme="minorHAnsi"/>
          <w:sz w:val="24"/>
          <w:szCs w:val="24"/>
        </w:rPr>
        <w:t>, children</w:t>
      </w:r>
      <w:r w:rsidR="0029052D" w:rsidRPr="0080553B">
        <w:rPr>
          <w:rFonts w:cstheme="minorHAnsi"/>
          <w:sz w:val="24"/>
          <w:szCs w:val="24"/>
        </w:rPr>
        <w:t xml:space="preserve"> and youth </w:t>
      </w:r>
      <w:r w:rsidR="0073305A" w:rsidRPr="0080553B">
        <w:rPr>
          <w:rFonts w:cstheme="minorHAnsi"/>
          <w:sz w:val="24"/>
          <w:szCs w:val="24"/>
        </w:rPr>
        <w:t xml:space="preserve">are more </w:t>
      </w:r>
      <w:r w:rsidR="0029052D" w:rsidRPr="0080553B">
        <w:rPr>
          <w:rFonts w:cstheme="minorHAnsi"/>
          <w:sz w:val="24"/>
          <w:szCs w:val="24"/>
        </w:rPr>
        <w:t>susceptible</w:t>
      </w:r>
      <w:r w:rsidR="0073305A" w:rsidRPr="0080553B">
        <w:rPr>
          <w:rFonts w:cstheme="minorHAnsi"/>
          <w:sz w:val="24"/>
          <w:szCs w:val="24"/>
        </w:rPr>
        <w:t xml:space="preserve"> to </w:t>
      </w:r>
      <w:r w:rsidR="0029052D" w:rsidRPr="0080553B">
        <w:rPr>
          <w:rFonts w:cstheme="minorHAnsi"/>
          <w:sz w:val="24"/>
          <w:szCs w:val="24"/>
        </w:rPr>
        <w:t>a</w:t>
      </w:r>
      <w:r w:rsidR="0073305A" w:rsidRPr="0080553B">
        <w:rPr>
          <w:rFonts w:cstheme="minorHAnsi"/>
          <w:sz w:val="24"/>
          <w:szCs w:val="24"/>
        </w:rPr>
        <w:t>cute illness</w:t>
      </w:r>
      <w:r w:rsidR="000050C1" w:rsidRPr="0080553B">
        <w:rPr>
          <w:rFonts w:cstheme="minorHAnsi"/>
          <w:sz w:val="24"/>
          <w:szCs w:val="24"/>
        </w:rPr>
        <w:t>es</w:t>
      </w:r>
      <w:r w:rsidR="0073305A" w:rsidRPr="0080553B">
        <w:rPr>
          <w:rFonts w:cstheme="minorHAnsi"/>
          <w:sz w:val="24"/>
          <w:szCs w:val="24"/>
        </w:rPr>
        <w:t>, disease outbreaks, cold and heat stress</w:t>
      </w:r>
      <w:r w:rsidR="00874C5A" w:rsidRPr="0080553B">
        <w:rPr>
          <w:rFonts w:cstheme="minorHAnsi"/>
          <w:sz w:val="24"/>
          <w:szCs w:val="24"/>
        </w:rPr>
        <w:t xml:space="preserve">, </w:t>
      </w:r>
      <w:r w:rsidR="0029052D" w:rsidRPr="0080553B">
        <w:rPr>
          <w:rFonts w:cstheme="minorHAnsi"/>
          <w:sz w:val="24"/>
          <w:szCs w:val="24"/>
        </w:rPr>
        <w:t>dehydration</w:t>
      </w:r>
      <w:r w:rsidR="0073305A" w:rsidRPr="0080553B">
        <w:rPr>
          <w:rFonts w:cstheme="minorHAnsi"/>
          <w:sz w:val="24"/>
          <w:szCs w:val="24"/>
        </w:rPr>
        <w:t>, malnutrition</w:t>
      </w:r>
      <w:r w:rsidR="00A454B0">
        <w:rPr>
          <w:rFonts w:cstheme="minorHAnsi"/>
          <w:sz w:val="24"/>
          <w:szCs w:val="24"/>
        </w:rPr>
        <w:t>,</w:t>
      </w:r>
      <w:r w:rsidR="0073305A" w:rsidRPr="0080553B">
        <w:rPr>
          <w:rFonts w:cstheme="minorHAnsi"/>
          <w:sz w:val="24"/>
          <w:szCs w:val="24"/>
        </w:rPr>
        <w:t xml:space="preserve"> and more</w:t>
      </w:r>
      <w:r w:rsidR="00A53822">
        <w:rPr>
          <w:rFonts w:cstheme="minorHAnsi"/>
          <w:sz w:val="24"/>
          <w:szCs w:val="24"/>
        </w:rPr>
        <w:t xml:space="preserve"> </w:t>
      </w:r>
      <w:sdt>
        <w:sdtPr>
          <w:rPr>
            <w:rFonts w:cstheme="minorHAnsi"/>
            <w:color w:val="000000"/>
            <w:sz w:val="24"/>
            <w:szCs w:val="24"/>
          </w:rPr>
          <w:tag w:val="MENDELEY_CITATION_v3_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"/>
          <w:id w:val="-1152292070"/>
          <w:placeholder>
            <w:docPart w:val="9C3FC9C451684DA48FAFC37C051EF356"/>
          </w:placeholder>
        </w:sdtPr>
        <w:sdtEndPr/>
        <w:sdtContent>
          <w:r w:rsidR="007323A3" w:rsidRPr="007323A3">
            <w:rPr>
              <w:rFonts w:cstheme="minorHAnsi"/>
              <w:color w:val="000000"/>
              <w:sz w:val="24"/>
              <w:szCs w:val="24"/>
            </w:rPr>
            <w:t>[5]</w:t>
          </w:r>
        </w:sdtContent>
      </w:sdt>
      <w:r w:rsidR="00E34B7F" w:rsidRPr="0080553B">
        <w:rPr>
          <w:rFonts w:cstheme="minorHAnsi"/>
          <w:sz w:val="24"/>
          <w:szCs w:val="24"/>
        </w:rPr>
        <w:t xml:space="preserve">. </w:t>
      </w:r>
      <w:r w:rsidR="000A5ACC" w:rsidRPr="0080553B">
        <w:rPr>
          <w:rFonts w:cstheme="minorHAnsi"/>
          <w:sz w:val="24"/>
          <w:szCs w:val="24"/>
        </w:rPr>
        <w:t xml:space="preserve">With developing organs, </w:t>
      </w:r>
      <w:proofErr w:type="gramStart"/>
      <w:r w:rsidR="000A5ACC" w:rsidRPr="0080553B">
        <w:rPr>
          <w:rFonts w:cstheme="minorHAnsi"/>
          <w:sz w:val="24"/>
          <w:szCs w:val="24"/>
        </w:rPr>
        <w:t>metabolism</w:t>
      </w:r>
      <w:r w:rsidR="007E7686" w:rsidRPr="0080553B">
        <w:rPr>
          <w:rFonts w:cstheme="minorHAnsi"/>
          <w:sz w:val="24"/>
          <w:szCs w:val="24"/>
        </w:rPr>
        <w:t>s</w:t>
      </w:r>
      <w:proofErr w:type="gramEnd"/>
      <w:r w:rsidR="000A5ACC" w:rsidRPr="0080553B">
        <w:rPr>
          <w:rFonts w:cstheme="minorHAnsi"/>
          <w:sz w:val="24"/>
          <w:szCs w:val="24"/>
        </w:rPr>
        <w:t xml:space="preserve"> and immune systems, they are also </w:t>
      </w:r>
      <w:r w:rsidR="0074013F" w:rsidRPr="0080553B">
        <w:rPr>
          <w:rFonts w:cstheme="minorHAnsi"/>
          <w:sz w:val="24"/>
          <w:szCs w:val="24"/>
        </w:rPr>
        <w:t xml:space="preserve">more </w:t>
      </w:r>
      <w:r w:rsidR="000A5ACC" w:rsidRPr="0080553B">
        <w:rPr>
          <w:rFonts w:cstheme="minorHAnsi"/>
          <w:sz w:val="24"/>
          <w:szCs w:val="24"/>
        </w:rPr>
        <w:t>sensitive to</w:t>
      </w:r>
      <w:r w:rsidR="00F9078A">
        <w:rPr>
          <w:rFonts w:cstheme="minorHAnsi"/>
          <w:sz w:val="24"/>
          <w:szCs w:val="24"/>
        </w:rPr>
        <w:t xml:space="preserve"> toxic chemicals t</w:t>
      </w:r>
      <w:r w:rsidR="000A5ACC" w:rsidRPr="0080553B">
        <w:rPr>
          <w:rFonts w:cstheme="minorHAnsi"/>
          <w:sz w:val="24"/>
          <w:szCs w:val="24"/>
        </w:rPr>
        <w:t xml:space="preserve">hat can result from hazards and disasters such as </w:t>
      </w:r>
      <w:r w:rsidR="000A5ACC" w:rsidRPr="0080553B">
        <w:rPr>
          <w:rFonts w:eastAsia="Times New Roman" w:cstheme="minorHAnsi"/>
          <w:color w:val="000000"/>
          <w:sz w:val="24"/>
          <w:szCs w:val="24"/>
        </w:rPr>
        <w:t xml:space="preserve">sewage, </w:t>
      </w:r>
      <w:r w:rsidR="008064C1" w:rsidRPr="0080553B">
        <w:rPr>
          <w:rFonts w:eastAsia="Times New Roman" w:cstheme="minorHAnsi"/>
          <w:color w:val="000000"/>
          <w:sz w:val="24"/>
          <w:szCs w:val="24"/>
        </w:rPr>
        <w:t xml:space="preserve">chemical and oil releases, </w:t>
      </w:r>
      <w:r w:rsidR="000A5ACC" w:rsidRPr="0080553B">
        <w:rPr>
          <w:rFonts w:eastAsia="Times New Roman" w:cstheme="minorHAnsi"/>
          <w:color w:val="000000"/>
          <w:sz w:val="24"/>
          <w:szCs w:val="24"/>
        </w:rPr>
        <w:t>asbestos, and black mold</w:t>
      </w:r>
      <w:sdt>
        <w:sdtPr>
          <w:rPr>
            <w:rFonts w:eastAsia="Times New Roman" w:cstheme="minorHAnsi"/>
            <w:color w:val="000000"/>
            <w:sz w:val="24"/>
            <w:szCs w:val="24"/>
          </w:rPr>
          <w:tag w:val="MENDELEY_CITATION_v3_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"/>
          <w:id w:val="-1259898602"/>
          <w:placeholder>
            <w:docPart w:val="6D0E3372BF3045CBAF3BB16DF377170E"/>
          </w:placeholder>
        </w:sdtPr>
        <w:sdtEndPr/>
        <w:sdtContent>
          <w:r w:rsidR="003C15A9">
            <w:rPr>
              <w:rFonts w:eastAsia="Times New Roman" w:cstheme="minorHAnsi"/>
              <w:color w:val="000000"/>
              <w:sz w:val="24"/>
              <w:szCs w:val="24"/>
            </w:rPr>
            <w:t xml:space="preserve"> </w:t>
          </w:r>
          <w:r w:rsidR="007323A3" w:rsidRPr="007323A3">
            <w:rPr>
              <w:rFonts w:eastAsia="Times New Roman" w:cstheme="minorHAnsi"/>
              <w:color w:val="000000"/>
              <w:sz w:val="24"/>
              <w:szCs w:val="24"/>
            </w:rPr>
            <w:t>[6]</w:t>
          </w:r>
        </w:sdtContent>
      </w:sdt>
      <w:r w:rsidR="00874C5A" w:rsidRPr="0080553B">
        <w:rPr>
          <w:rFonts w:eastAsia="Times New Roman" w:cstheme="minorHAnsi"/>
          <w:color w:val="000000"/>
          <w:sz w:val="24"/>
          <w:szCs w:val="24"/>
        </w:rPr>
        <w:t>.</w:t>
      </w:r>
      <w:r w:rsidR="006A22B4" w:rsidRPr="0080553B">
        <w:rPr>
          <w:rFonts w:eastAsia="Times New Roman" w:cstheme="minorHAnsi"/>
          <w:color w:val="000000"/>
          <w:sz w:val="24"/>
          <w:szCs w:val="24"/>
        </w:rPr>
        <w:t xml:space="preserve"> </w:t>
      </w:r>
      <w:r w:rsidR="00BB3931" w:rsidRPr="0080553B">
        <w:rPr>
          <w:rFonts w:cstheme="minorHAnsi"/>
          <w:sz w:val="24"/>
          <w:szCs w:val="24"/>
        </w:rPr>
        <w:t xml:space="preserve">Children eat more, drink more, and breathe more in proportion to their body size than adults, which can </w:t>
      </w:r>
      <w:r w:rsidR="00DB0D63" w:rsidRPr="0080553B">
        <w:rPr>
          <w:rFonts w:cstheme="minorHAnsi"/>
          <w:sz w:val="24"/>
          <w:szCs w:val="24"/>
        </w:rPr>
        <w:t>lead to</w:t>
      </w:r>
      <w:r w:rsidR="00B05F34" w:rsidRPr="0080553B">
        <w:rPr>
          <w:rFonts w:cstheme="minorHAnsi"/>
          <w:sz w:val="24"/>
          <w:szCs w:val="24"/>
        </w:rPr>
        <w:t xml:space="preserve"> higher exposures to </w:t>
      </w:r>
      <w:r w:rsidR="00BB3931" w:rsidRPr="0080553B">
        <w:rPr>
          <w:rFonts w:cstheme="minorHAnsi"/>
          <w:sz w:val="24"/>
          <w:szCs w:val="24"/>
        </w:rPr>
        <w:t>these toxics.</w:t>
      </w:r>
    </w:p>
    <w:p w14:paraId="3D0C5521" w14:textId="170ACC49" w:rsidR="001C5683" w:rsidRPr="00A454B0" w:rsidRDefault="00E825F8" w:rsidP="00A454B0">
      <w:pPr>
        <w:rPr>
          <w:rFonts w:cstheme="minorHAnsi"/>
          <w:sz w:val="24"/>
          <w:szCs w:val="24"/>
        </w:rPr>
      </w:pPr>
      <w:r w:rsidRPr="0080553B">
        <w:rPr>
          <w:rFonts w:eastAsia="Times New Roman" w:cstheme="minorHAnsi"/>
          <w:color w:val="000000"/>
          <w:sz w:val="24"/>
          <w:szCs w:val="24"/>
        </w:rPr>
        <w:t xml:space="preserve">Due to </w:t>
      </w:r>
      <w:r w:rsidR="00876946" w:rsidRPr="0080553B">
        <w:rPr>
          <w:rFonts w:eastAsia="Times New Roman" w:cstheme="minorHAnsi"/>
          <w:color w:val="000000"/>
          <w:sz w:val="24"/>
          <w:szCs w:val="24"/>
        </w:rPr>
        <w:t>a more</w:t>
      </w:r>
      <w:r w:rsidRPr="0080553B">
        <w:rPr>
          <w:rFonts w:eastAsia="Times New Roman" w:cstheme="minorHAnsi"/>
          <w:color w:val="000000"/>
          <w:sz w:val="24"/>
          <w:szCs w:val="24"/>
        </w:rPr>
        <w:t xml:space="preserve"> </w:t>
      </w:r>
      <w:r w:rsidR="0040233A" w:rsidRPr="0080553B">
        <w:rPr>
          <w:rFonts w:eastAsia="Times New Roman" w:cstheme="minorHAnsi"/>
          <w:color w:val="000000"/>
          <w:sz w:val="24"/>
          <w:szCs w:val="24"/>
        </w:rPr>
        <w:t xml:space="preserve">limited ability to process trauma, youth experiencing hazards and disasters are also more susceptible to emotional and </w:t>
      </w:r>
      <w:r w:rsidR="0067271E" w:rsidRPr="0080553B">
        <w:rPr>
          <w:rFonts w:eastAsia="Times New Roman" w:cstheme="minorHAnsi"/>
          <w:color w:val="000000"/>
          <w:sz w:val="24"/>
          <w:szCs w:val="24"/>
        </w:rPr>
        <w:t>psychological</w:t>
      </w:r>
      <w:r w:rsidR="0040233A" w:rsidRPr="0080553B">
        <w:rPr>
          <w:rFonts w:eastAsia="Times New Roman" w:cstheme="minorHAnsi"/>
          <w:color w:val="000000"/>
          <w:sz w:val="24"/>
          <w:szCs w:val="24"/>
        </w:rPr>
        <w:t xml:space="preserve"> </w:t>
      </w:r>
      <w:r w:rsidR="0067271E" w:rsidRPr="0080553B">
        <w:rPr>
          <w:rFonts w:eastAsia="Times New Roman" w:cstheme="minorHAnsi"/>
          <w:color w:val="000000"/>
          <w:sz w:val="24"/>
          <w:szCs w:val="24"/>
        </w:rPr>
        <w:t>disorders</w:t>
      </w:r>
      <w:r w:rsidR="0040233A" w:rsidRPr="0080553B">
        <w:rPr>
          <w:rFonts w:eastAsia="Times New Roman" w:cstheme="minorHAnsi"/>
          <w:color w:val="000000"/>
          <w:sz w:val="24"/>
          <w:szCs w:val="24"/>
        </w:rPr>
        <w:t xml:space="preserve"> and distress</w:t>
      </w:r>
      <w:r w:rsidR="009A20B0" w:rsidRPr="0080553B">
        <w:rPr>
          <w:rFonts w:eastAsia="Times New Roman" w:cstheme="minorHAnsi"/>
          <w:color w:val="000000"/>
          <w:sz w:val="24"/>
          <w:szCs w:val="24"/>
        </w:rPr>
        <w:t>,</w:t>
      </w:r>
      <w:r w:rsidR="0040233A" w:rsidRPr="0080553B">
        <w:rPr>
          <w:rFonts w:eastAsia="Times New Roman" w:cstheme="minorHAnsi"/>
          <w:color w:val="000000"/>
          <w:sz w:val="24"/>
          <w:szCs w:val="24"/>
        </w:rPr>
        <w:t xml:space="preserve"> </w:t>
      </w:r>
      <w:r w:rsidR="0067271E" w:rsidRPr="0080553B">
        <w:rPr>
          <w:rFonts w:eastAsia="Times New Roman" w:cstheme="minorHAnsi"/>
          <w:color w:val="000000"/>
          <w:sz w:val="24"/>
          <w:szCs w:val="24"/>
        </w:rPr>
        <w:t>including post-traumatic stress disorder (PTSD), depression, anxiety, behavioral issues</w:t>
      </w:r>
      <w:r w:rsidR="00A454B0">
        <w:rPr>
          <w:rFonts w:eastAsia="Times New Roman" w:cstheme="minorHAnsi"/>
          <w:color w:val="000000"/>
          <w:sz w:val="24"/>
          <w:szCs w:val="24"/>
        </w:rPr>
        <w:t>,</w:t>
      </w:r>
      <w:r w:rsidR="0067271E" w:rsidRPr="0080553B">
        <w:rPr>
          <w:rFonts w:eastAsia="Times New Roman" w:cstheme="minorHAnsi"/>
          <w:color w:val="000000"/>
          <w:sz w:val="24"/>
          <w:szCs w:val="24"/>
        </w:rPr>
        <w:t xml:space="preserve"> and trouble sleeping </w:t>
      </w:r>
      <w:sdt>
        <w:sdtPr>
          <w:rPr>
            <w:rFonts w:eastAsia="Times New Roman" w:cstheme="minorHAnsi"/>
            <w:color w:val="000000"/>
            <w:sz w:val="24"/>
            <w:szCs w:val="24"/>
          </w:rPr>
          <w:tag w:val="MENDELEY_CITATION_v3_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"/>
          <w:id w:val="-1661153631"/>
          <w:placeholder>
            <w:docPart w:val="BC1670CB80C641649F1745219027018A"/>
          </w:placeholder>
        </w:sdtPr>
        <w:sdtEndPr/>
        <w:sdtContent>
          <w:r w:rsidR="007323A3" w:rsidRPr="007323A3">
            <w:rPr>
              <w:rFonts w:eastAsia="Times New Roman" w:cstheme="minorHAnsi"/>
              <w:color w:val="000000"/>
              <w:sz w:val="24"/>
              <w:szCs w:val="24"/>
            </w:rPr>
            <w:t>[3], [5]</w:t>
          </w:r>
        </w:sdtContent>
      </w:sdt>
      <w:r w:rsidR="0067271E" w:rsidRPr="0080553B">
        <w:rPr>
          <w:rFonts w:cstheme="minorHAnsi"/>
          <w:sz w:val="24"/>
          <w:szCs w:val="24"/>
        </w:rPr>
        <w:t>.</w:t>
      </w:r>
      <w:r w:rsidR="00604221" w:rsidRPr="0080553B">
        <w:rPr>
          <w:rFonts w:cstheme="minorHAnsi"/>
          <w:sz w:val="24"/>
          <w:szCs w:val="24"/>
        </w:rPr>
        <w:t xml:space="preserve"> </w:t>
      </w:r>
      <w:r w:rsidR="00876946" w:rsidRPr="0080553B">
        <w:rPr>
          <w:rFonts w:cstheme="minorHAnsi"/>
          <w:sz w:val="24"/>
          <w:szCs w:val="24"/>
        </w:rPr>
        <w:t>H</w:t>
      </w:r>
      <w:r w:rsidR="00604221" w:rsidRPr="0080553B">
        <w:rPr>
          <w:rFonts w:cstheme="minorHAnsi"/>
          <w:sz w:val="24"/>
          <w:szCs w:val="24"/>
        </w:rPr>
        <w:t xml:space="preserve">azards and disasters can disrupt </w:t>
      </w:r>
      <w:r w:rsidR="00382D21" w:rsidRPr="0080553B">
        <w:rPr>
          <w:rFonts w:cstheme="minorHAnsi"/>
          <w:sz w:val="24"/>
          <w:szCs w:val="24"/>
        </w:rPr>
        <w:t xml:space="preserve">students’ </w:t>
      </w:r>
      <w:r w:rsidR="00876946" w:rsidRPr="0080553B">
        <w:rPr>
          <w:rFonts w:cstheme="minorHAnsi"/>
          <w:sz w:val="24"/>
          <w:szCs w:val="24"/>
        </w:rPr>
        <w:t xml:space="preserve">education </w:t>
      </w:r>
      <w:r w:rsidR="006B00BF" w:rsidRPr="0080553B">
        <w:rPr>
          <w:rFonts w:cstheme="minorHAnsi"/>
          <w:sz w:val="24"/>
          <w:szCs w:val="24"/>
        </w:rPr>
        <w:t>by</w:t>
      </w:r>
      <w:r w:rsidR="00AA7D49" w:rsidRPr="0080553B">
        <w:rPr>
          <w:rFonts w:cstheme="minorHAnsi"/>
          <w:sz w:val="24"/>
          <w:szCs w:val="24"/>
        </w:rPr>
        <w:t xml:space="preserve"> </w:t>
      </w:r>
      <w:r w:rsidR="00604221" w:rsidRPr="0080553B">
        <w:rPr>
          <w:rFonts w:cstheme="minorHAnsi"/>
          <w:sz w:val="24"/>
          <w:szCs w:val="24"/>
        </w:rPr>
        <w:t>damaging school buildings, causing teacher shortages, and displa</w:t>
      </w:r>
      <w:r w:rsidR="00AA7D49" w:rsidRPr="0080553B">
        <w:rPr>
          <w:rFonts w:cstheme="minorHAnsi"/>
          <w:sz w:val="24"/>
          <w:szCs w:val="24"/>
        </w:rPr>
        <w:t xml:space="preserve">cing </w:t>
      </w:r>
      <w:r w:rsidR="00604221" w:rsidRPr="0080553B">
        <w:rPr>
          <w:rFonts w:cstheme="minorHAnsi"/>
          <w:sz w:val="24"/>
          <w:szCs w:val="24"/>
        </w:rPr>
        <w:t>students and teachers. As a result</w:t>
      </w:r>
      <w:r w:rsidR="00AA7D49" w:rsidRPr="0080553B">
        <w:rPr>
          <w:rFonts w:cstheme="minorHAnsi"/>
          <w:sz w:val="24"/>
          <w:szCs w:val="24"/>
        </w:rPr>
        <w:t>,</w:t>
      </w:r>
      <w:r w:rsidR="00604221" w:rsidRPr="0080553B">
        <w:rPr>
          <w:rFonts w:cstheme="minorHAnsi"/>
          <w:sz w:val="24"/>
          <w:szCs w:val="24"/>
        </w:rPr>
        <w:t xml:space="preserve"> youth often miss days of school, move around to different school</w:t>
      </w:r>
      <w:r w:rsidR="00AA7D49" w:rsidRPr="0080553B">
        <w:rPr>
          <w:rFonts w:cstheme="minorHAnsi"/>
          <w:sz w:val="24"/>
          <w:szCs w:val="24"/>
        </w:rPr>
        <w:t>s</w:t>
      </w:r>
      <w:r w:rsidR="00604221" w:rsidRPr="0080553B">
        <w:rPr>
          <w:rFonts w:cstheme="minorHAnsi"/>
          <w:sz w:val="24"/>
          <w:szCs w:val="24"/>
        </w:rPr>
        <w:t xml:space="preserve">, </w:t>
      </w:r>
      <w:r w:rsidR="002C0054" w:rsidRPr="0080553B">
        <w:rPr>
          <w:rFonts w:cstheme="minorHAnsi"/>
          <w:sz w:val="24"/>
          <w:szCs w:val="24"/>
        </w:rPr>
        <w:t xml:space="preserve">and/or </w:t>
      </w:r>
      <w:r w:rsidR="00963983">
        <w:rPr>
          <w:rFonts w:cstheme="minorHAnsi"/>
          <w:sz w:val="24"/>
          <w:szCs w:val="24"/>
        </w:rPr>
        <w:t>drop out of school entirely</w:t>
      </w:r>
      <w:r w:rsidR="007E195F" w:rsidRPr="0080553B">
        <w:rPr>
          <w:rFonts w:cstheme="minorHAnsi"/>
          <w:sz w:val="24"/>
          <w:szCs w:val="24"/>
        </w:rPr>
        <w:t>. These factors, in combination with emotional trauma</w:t>
      </w:r>
      <w:r w:rsidR="00963983">
        <w:rPr>
          <w:rFonts w:cstheme="minorHAnsi"/>
          <w:sz w:val="24"/>
          <w:szCs w:val="24"/>
        </w:rPr>
        <w:t xml:space="preserve"> from disasters</w:t>
      </w:r>
      <w:r w:rsidR="007E195F" w:rsidRPr="0080553B">
        <w:rPr>
          <w:rFonts w:cstheme="minorHAnsi"/>
          <w:sz w:val="24"/>
          <w:szCs w:val="24"/>
        </w:rPr>
        <w:t xml:space="preserve"> and individual risk factors</w:t>
      </w:r>
      <w:r w:rsidR="002C0054" w:rsidRPr="0080553B">
        <w:rPr>
          <w:rFonts w:cstheme="minorHAnsi"/>
          <w:sz w:val="24"/>
          <w:szCs w:val="24"/>
        </w:rPr>
        <w:t xml:space="preserve">, lead to </w:t>
      </w:r>
      <w:r w:rsidR="007E195F" w:rsidRPr="0080553B">
        <w:rPr>
          <w:rFonts w:cstheme="minorHAnsi"/>
          <w:sz w:val="24"/>
          <w:szCs w:val="24"/>
        </w:rPr>
        <w:lastRenderedPageBreak/>
        <w:t>hinder</w:t>
      </w:r>
      <w:r w:rsidR="002C0054" w:rsidRPr="0080553B">
        <w:rPr>
          <w:rFonts w:cstheme="minorHAnsi"/>
          <w:sz w:val="24"/>
          <w:szCs w:val="24"/>
        </w:rPr>
        <w:t>ed</w:t>
      </w:r>
      <w:r w:rsidR="007E195F" w:rsidRPr="0080553B">
        <w:rPr>
          <w:rFonts w:cstheme="minorHAnsi"/>
          <w:sz w:val="24"/>
          <w:szCs w:val="24"/>
        </w:rPr>
        <w:t xml:space="preserve"> academic performance, </w:t>
      </w:r>
      <w:r w:rsidR="002C0054" w:rsidRPr="0080553B">
        <w:rPr>
          <w:rFonts w:cstheme="minorHAnsi"/>
          <w:sz w:val="24"/>
          <w:szCs w:val="24"/>
        </w:rPr>
        <w:t>inhibited cognitive function, and delayed social development</w:t>
      </w:r>
      <w:sdt>
        <w:sdtPr>
          <w:rPr>
            <w:rFonts w:cstheme="minorHAnsi"/>
            <w:color w:val="000000"/>
            <w:sz w:val="24"/>
            <w:szCs w:val="24"/>
          </w:rPr>
          <w:tag w:val="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"/>
          <w:id w:val="903959635"/>
          <w:placeholder>
            <w:docPart w:val="55A7F5831B03496A917CAE54923E364E"/>
          </w:placeholder>
        </w:sdtPr>
        <w:sdtEndPr/>
        <w:sdtContent>
          <w:r w:rsidR="007323A3" w:rsidRPr="007323A3">
            <w:rPr>
              <w:rFonts w:cstheme="minorHAnsi"/>
              <w:color w:val="000000"/>
              <w:sz w:val="24"/>
              <w:szCs w:val="24"/>
            </w:rPr>
            <w:t>[3], [5], [6]</w:t>
          </w:r>
        </w:sdtContent>
      </w:sdt>
      <w:r w:rsidR="00993D6C" w:rsidRPr="0080553B">
        <w:rPr>
          <w:rFonts w:cstheme="minorHAnsi"/>
          <w:sz w:val="24"/>
          <w:szCs w:val="24"/>
        </w:rPr>
        <w:t xml:space="preserve">. </w:t>
      </w:r>
    </w:p>
    <w:tbl>
      <w:tblPr>
        <w:tblStyle w:val="GridTable4-Accent5"/>
        <w:tblW w:w="9450" w:type="dxa"/>
        <w:tblLook w:val="04A0" w:firstRow="1" w:lastRow="0" w:firstColumn="1" w:lastColumn="0" w:noHBand="0" w:noVBand="1"/>
      </w:tblPr>
      <w:tblGrid>
        <w:gridCol w:w="3231"/>
        <w:gridCol w:w="3244"/>
        <w:gridCol w:w="2975"/>
      </w:tblGrid>
      <w:tr w:rsidR="001C5683" w:rsidRPr="0080553B" w14:paraId="2897E32A" w14:textId="77777777" w:rsidTr="00CE1EA1">
        <w:trPr>
          <w:cnfStyle w:val="100000000000" w:firstRow="1" w:lastRow="0" w:firstColumn="0" w:lastColumn="0" w:oddVBand="0" w:evenVBand="0" w:oddHBand="0"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3231" w:type="dxa"/>
            <w:vAlign w:val="center"/>
          </w:tcPr>
          <w:p w14:paraId="17C263F4" w14:textId="43B7B4E9" w:rsidR="001C5683" w:rsidRPr="001C51EF" w:rsidRDefault="001C5683" w:rsidP="00CE1EA1">
            <w:pPr>
              <w:pStyle w:val="ListParagraph"/>
              <w:ind w:left="0"/>
              <w:jc w:val="center"/>
              <w:rPr>
                <w:rFonts w:cstheme="minorHAnsi"/>
                <w:b w:val="0"/>
                <w:bCs w:val="0"/>
              </w:rPr>
            </w:pPr>
            <w:r w:rsidRPr="001C51EF">
              <w:rPr>
                <w:rFonts w:cstheme="minorHAnsi"/>
              </w:rPr>
              <w:t>Physical</w:t>
            </w:r>
          </w:p>
        </w:tc>
        <w:tc>
          <w:tcPr>
            <w:tcW w:w="3244" w:type="dxa"/>
            <w:vAlign w:val="center"/>
          </w:tcPr>
          <w:p w14:paraId="17815558" w14:textId="7D85836C" w:rsidR="001C5683" w:rsidRPr="001C51EF" w:rsidRDefault="00CE1EA1" w:rsidP="00CE1E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1C51EF">
              <w:rPr>
                <w:rFonts w:cstheme="minorHAnsi"/>
              </w:rPr>
              <w:t xml:space="preserve">Emotional and </w:t>
            </w:r>
            <w:r w:rsidR="001C5683" w:rsidRPr="001C51EF">
              <w:rPr>
                <w:rFonts w:cstheme="minorHAnsi"/>
              </w:rPr>
              <w:t>Psychological</w:t>
            </w:r>
          </w:p>
        </w:tc>
        <w:tc>
          <w:tcPr>
            <w:tcW w:w="2975" w:type="dxa"/>
            <w:vAlign w:val="center"/>
          </w:tcPr>
          <w:p w14:paraId="57B3D24E" w14:textId="278447CF" w:rsidR="001C5683" w:rsidRPr="001C51EF" w:rsidRDefault="001C5683" w:rsidP="00CE1E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1C51EF">
              <w:rPr>
                <w:rFonts w:cstheme="minorHAnsi"/>
              </w:rPr>
              <w:t>Educational</w:t>
            </w:r>
          </w:p>
        </w:tc>
      </w:tr>
      <w:tr w:rsidR="001C5683" w:rsidRPr="0080553B" w14:paraId="5C6EE43C" w14:textId="77777777" w:rsidTr="00CE1EA1">
        <w:trPr>
          <w:cnfStyle w:val="000000100000" w:firstRow="0" w:lastRow="0" w:firstColumn="0" w:lastColumn="0" w:oddVBand="0" w:evenVBand="0" w:oddHBand="1" w:evenHBand="0" w:firstRowFirstColumn="0" w:firstRowLastColumn="0" w:lastRowFirstColumn="0" w:lastRowLastColumn="0"/>
          <w:trHeight w:val="1488"/>
        </w:trPr>
        <w:tc>
          <w:tcPr>
            <w:cnfStyle w:val="001000000000" w:firstRow="0" w:lastRow="0" w:firstColumn="1" w:lastColumn="0" w:oddVBand="0" w:evenVBand="0" w:oddHBand="0" w:evenHBand="0" w:firstRowFirstColumn="0" w:firstRowLastColumn="0" w:lastRowFirstColumn="0" w:lastRowLastColumn="0"/>
            <w:tcW w:w="3231" w:type="dxa"/>
          </w:tcPr>
          <w:p w14:paraId="44CE6912" w14:textId="52E70F20" w:rsidR="006C0C87" w:rsidRPr="001C51EF" w:rsidRDefault="006C0C87" w:rsidP="006C0C87">
            <w:pPr>
              <w:pStyle w:val="ListParagraph"/>
              <w:numPr>
                <w:ilvl w:val="0"/>
                <w:numId w:val="5"/>
              </w:numPr>
              <w:rPr>
                <w:rFonts w:cstheme="minorHAnsi"/>
                <w:b w:val="0"/>
                <w:bCs w:val="0"/>
              </w:rPr>
            </w:pPr>
            <w:r w:rsidRPr="001C51EF">
              <w:rPr>
                <w:rFonts w:cstheme="minorHAnsi"/>
                <w:b w:val="0"/>
                <w:bCs w:val="0"/>
              </w:rPr>
              <w:t xml:space="preserve">Injury and </w:t>
            </w:r>
            <w:r w:rsidR="006237ED">
              <w:rPr>
                <w:rFonts w:cstheme="minorHAnsi"/>
                <w:b w:val="0"/>
                <w:bCs w:val="0"/>
              </w:rPr>
              <w:t>d</w:t>
            </w:r>
            <w:r w:rsidRPr="001C51EF">
              <w:rPr>
                <w:rFonts w:cstheme="minorHAnsi"/>
                <w:b w:val="0"/>
                <w:bCs w:val="0"/>
              </w:rPr>
              <w:t xml:space="preserve">eath </w:t>
            </w:r>
          </w:p>
          <w:p w14:paraId="1F0746D1" w14:textId="2FD225F7" w:rsidR="001C5683" w:rsidRPr="001C51EF" w:rsidRDefault="001C5683" w:rsidP="006C0C87">
            <w:pPr>
              <w:pStyle w:val="ListParagraph"/>
              <w:numPr>
                <w:ilvl w:val="0"/>
                <w:numId w:val="5"/>
              </w:numPr>
              <w:rPr>
                <w:rFonts w:cstheme="minorHAnsi"/>
                <w:b w:val="0"/>
                <w:bCs w:val="0"/>
              </w:rPr>
            </w:pPr>
            <w:r w:rsidRPr="001C51EF">
              <w:rPr>
                <w:rFonts w:cstheme="minorHAnsi"/>
                <w:b w:val="0"/>
                <w:bCs w:val="0"/>
              </w:rPr>
              <w:t xml:space="preserve">Displacement </w:t>
            </w:r>
            <w:r w:rsidR="006237ED">
              <w:rPr>
                <w:rFonts w:cstheme="minorHAnsi"/>
                <w:b w:val="0"/>
                <w:bCs w:val="0"/>
              </w:rPr>
              <w:t>and</w:t>
            </w:r>
            <w:r w:rsidR="006C0C87" w:rsidRPr="001C51EF">
              <w:rPr>
                <w:rFonts w:cstheme="minorHAnsi"/>
                <w:b w:val="0"/>
                <w:bCs w:val="0"/>
              </w:rPr>
              <w:t xml:space="preserve"> </w:t>
            </w:r>
            <w:r w:rsidR="00A46A42" w:rsidRPr="001C51EF">
              <w:rPr>
                <w:rFonts w:cstheme="minorHAnsi"/>
                <w:b w:val="0"/>
                <w:bCs w:val="0"/>
              </w:rPr>
              <w:t>h</w:t>
            </w:r>
            <w:r w:rsidRPr="001C51EF">
              <w:rPr>
                <w:rFonts w:cstheme="minorHAnsi"/>
                <w:b w:val="0"/>
                <w:bCs w:val="0"/>
              </w:rPr>
              <w:t xml:space="preserve">omelessness </w:t>
            </w:r>
          </w:p>
          <w:p w14:paraId="763396CC" w14:textId="2C5E8B3E" w:rsidR="001C5683" w:rsidRPr="001C51EF" w:rsidRDefault="001C5683" w:rsidP="00A72A36">
            <w:pPr>
              <w:pStyle w:val="ListParagraph"/>
              <w:numPr>
                <w:ilvl w:val="0"/>
                <w:numId w:val="5"/>
              </w:numPr>
              <w:rPr>
                <w:rFonts w:cstheme="minorHAnsi"/>
                <w:b w:val="0"/>
                <w:bCs w:val="0"/>
              </w:rPr>
            </w:pPr>
            <w:r w:rsidRPr="001C51EF">
              <w:rPr>
                <w:rFonts w:cstheme="minorHAnsi"/>
                <w:b w:val="0"/>
                <w:bCs w:val="0"/>
              </w:rPr>
              <w:t xml:space="preserve">Physical and/or </w:t>
            </w:r>
            <w:r w:rsidR="006237ED">
              <w:rPr>
                <w:rFonts w:cstheme="minorHAnsi"/>
                <w:b w:val="0"/>
                <w:bCs w:val="0"/>
              </w:rPr>
              <w:t>s</w:t>
            </w:r>
            <w:r w:rsidRPr="001C51EF">
              <w:rPr>
                <w:rFonts w:cstheme="minorHAnsi"/>
                <w:b w:val="0"/>
                <w:bCs w:val="0"/>
              </w:rPr>
              <w:t xml:space="preserve">exual violence </w:t>
            </w:r>
          </w:p>
          <w:p w14:paraId="3EF7D354" w14:textId="1433C5A6" w:rsidR="00A72A36" w:rsidRPr="001C51EF" w:rsidRDefault="00A72A36" w:rsidP="00A72A36">
            <w:pPr>
              <w:pStyle w:val="ListParagraph"/>
              <w:numPr>
                <w:ilvl w:val="0"/>
                <w:numId w:val="5"/>
              </w:numPr>
              <w:rPr>
                <w:rFonts w:cstheme="minorHAnsi"/>
                <w:b w:val="0"/>
                <w:bCs w:val="0"/>
              </w:rPr>
            </w:pPr>
            <w:r w:rsidRPr="001C51EF">
              <w:rPr>
                <w:rFonts w:cstheme="minorHAnsi"/>
                <w:b w:val="0"/>
                <w:bCs w:val="0"/>
              </w:rPr>
              <w:t>Food scarcity</w:t>
            </w:r>
            <w:r w:rsidR="00914654" w:rsidRPr="001C51EF">
              <w:rPr>
                <w:rFonts w:cstheme="minorHAnsi"/>
                <w:b w:val="0"/>
                <w:bCs w:val="0"/>
              </w:rPr>
              <w:t xml:space="preserve">/poor diet/malnutrition </w:t>
            </w:r>
          </w:p>
          <w:p w14:paraId="2FA8BF7E" w14:textId="4B944EC3" w:rsidR="00A72A36" w:rsidRPr="001C51EF" w:rsidRDefault="00A72A36" w:rsidP="00A72A36">
            <w:pPr>
              <w:pStyle w:val="ListParagraph"/>
              <w:numPr>
                <w:ilvl w:val="0"/>
                <w:numId w:val="5"/>
              </w:numPr>
              <w:rPr>
                <w:rFonts w:cstheme="minorHAnsi"/>
                <w:b w:val="0"/>
                <w:bCs w:val="0"/>
              </w:rPr>
            </w:pPr>
            <w:r w:rsidRPr="001C51EF">
              <w:rPr>
                <w:rFonts w:cstheme="minorHAnsi"/>
                <w:b w:val="0"/>
                <w:bCs w:val="0"/>
              </w:rPr>
              <w:t>Exposure to toxi</w:t>
            </w:r>
            <w:r w:rsidR="00F9078A" w:rsidRPr="001C51EF">
              <w:rPr>
                <w:rFonts w:cstheme="minorHAnsi"/>
                <w:b w:val="0"/>
                <w:bCs w:val="0"/>
              </w:rPr>
              <w:t>c chemicals</w:t>
            </w:r>
          </w:p>
          <w:p w14:paraId="452E6396" w14:textId="74672225" w:rsidR="00D76580" w:rsidRPr="001C51EF" w:rsidRDefault="00914654" w:rsidP="00D76580">
            <w:pPr>
              <w:pStyle w:val="ListParagraph"/>
              <w:numPr>
                <w:ilvl w:val="0"/>
                <w:numId w:val="5"/>
              </w:numPr>
              <w:rPr>
                <w:rFonts w:cstheme="minorHAnsi"/>
                <w:b w:val="0"/>
                <w:bCs w:val="0"/>
              </w:rPr>
            </w:pPr>
            <w:r w:rsidRPr="001C51EF">
              <w:rPr>
                <w:rFonts w:cstheme="minorHAnsi"/>
                <w:b w:val="0"/>
                <w:bCs w:val="0"/>
              </w:rPr>
              <w:t>S</w:t>
            </w:r>
            <w:r w:rsidR="00D76580" w:rsidRPr="001C51EF">
              <w:rPr>
                <w:rFonts w:cstheme="minorHAnsi"/>
                <w:b w:val="0"/>
                <w:bCs w:val="0"/>
              </w:rPr>
              <w:t xml:space="preserve">tress </w:t>
            </w:r>
            <w:r w:rsidRPr="001C51EF">
              <w:rPr>
                <w:rFonts w:cstheme="minorHAnsi"/>
                <w:b w:val="0"/>
                <w:bCs w:val="0"/>
              </w:rPr>
              <w:t xml:space="preserve">from extreme heat </w:t>
            </w:r>
            <w:r w:rsidR="006237ED">
              <w:rPr>
                <w:rFonts w:cstheme="minorHAnsi"/>
                <w:b w:val="0"/>
                <w:bCs w:val="0"/>
              </w:rPr>
              <w:t>and</w:t>
            </w:r>
            <w:r w:rsidR="006C0C87" w:rsidRPr="001C51EF">
              <w:rPr>
                <w:rFonts w:cstheme="minorHAnsi"/>
                <w:b w:val="0"/>
                <w:bCs w:val="0"/>
              </w:rPr>
              <w:t xml:space="preserve"> </w:t>
            </w:r>
            <w:r w:rsidRPr="001C51EF">
              <w:rPr>
                <w:rFonts w:cstheme="minorHAnsi"/>
                <w:b w:val="0"/>
                <w:bCs w:val="0"/>
              </w:rPr>
              <w:t xml:space="preserve">cold </w:t>
            </w:r>
          </w:p>
          <w:p w14:paraId="0B586C58" w14:textId="01B66938" w:rsidR="00D76580" w:rsidRPr="001C51EF" w:rsidRDefault="00D76580" w:rsidP="00D76580">
            <w:pPr>
              <w:pStyle w:val="ListParagraph"/>
              <w:numPr>
                <w:ilvl w:val="0"/>
                <w:numId w:val="5"/>
              </w:numPr>
              <w:rPr>
                <w:rFonts w:cstheme="minorHAnsi"/>
                <w:b w:val="0"/>
                <w:bCs w:val="0"/>
              </w:rPr>
            </w:pPr>
            <w:r w:rsidRPr="001C51EF">
              <w:rPr>
                <w:rFonts w:cstheme="minorHAnsi"/>
                <w:b w:val="0"/>
                <w:bCs w:val="0"/>
              </w:rPr>
              <w:t>Disease outbreak</w:t>
            </w:r>
            <w:r w:rsidR="00EA1196" w:rsidRPr="001C51EF">
              <w:rPr>
                <w:rFonts w:cstheme="minorHAnsi"/>
                <w:b w:val="0"/>
                <w:bCs w:val="0"/>
              </w:rPr>
              <w:t>s</w:t>
            </w:r>
            <w:r w:rsidRPr="001C51EF">
              <w:rPr>
                <w:rFonts w:cstheme="minorHAnsi"/>
                <w:b w:val="0"/>
                <w:bCs w:val="0"/>
              </w:rPr>
              <w:t xml:space="preserve"> </w:t>
            </w:r>
          </w:p>
          <w:p w14:paraId="65F27A27" w14:textId="2FAF5CCC" w:rsidR="00F9078A" w:rsidRPr="001C51EF" w:rsidRDefault="00914654" w:rsidP="00F9078A">
            <w:pPr>
              <w:pStyle w:val="ListParagraph"/>
              <w:numPr>
                <w:ilvl w:val="0"/>
                <w:numId w:val="5"/>
              </w:numPr>
              <w:rPr>
                <w:rFonts w:cstheme="minorHAnsi"/>
              </w:rPr>
            </w:pPr>
            <w:r w:rsidRPr="001C51EF">
              <w:rPr>
                <w:rFonts w:cstheme="minorHAnsi"/>
                <w:b w:val="0"/>
                <w:bCs w:val="0"/>
              </w:rPr>
              <w:t>Acute illness (</w:t>
            </w:r>
            <w:proofErr w:type="gramStart"/>
            <w:r w:rsidR="00F204E1" w:rsidRPr="001C51EF">
              <w:rPr>
                <w:rFonts w:cstheme="minorHAnsi"/>
                <w:b w:val="0"/>
                <w:bCs w:val="0"/>
              </w:rPr>
              <w:t>e</w:t>
            </w:r>
            <w:r w:rsidR="00EA1196" w:rsidRPr="001C51EF">
              <w:rPr>
                <w:rFonts w:cstheme="minorHAnsi"/>
                <w:b w:val="0"/>
                <w:bCs w:val="0"/>
              </w:rPr>
              <w:t>.</w:t>
            </w:r>
            <w:r w:rsidR="00F204E1" w:rsidRPr="001C51EF">
              <w:rPr>
                <w:rFonts w:cstheme="minorHAnsi"/>
                <w:b w:val="0"/>
                <w:bCs w:val="0"/>
              </w:rPr>
              <w:t>g</w:t>
            </w:r>
            <w:r w:rsidR="00EA1196" w:rsidRPr="001C51EF">
              <w:rPr>
                <w:rFonts w:cstheme="minorHAnsi"/>
                <w:b w:val="0"/>
                <w:bCs w:val="0"/>
              </w:rPr>
              <w:t>.,</w:t>
            </w:r>
            <w:r w:rsidRPr="001C51EF">
              <w:rPr>
                <w:rFonts w:cstheme="minorHAnsi"/>
                <w:b w:val="0"/>
                <w:bCs w:val="0"/>
              </w:rPr>
              <w:t>:</w:t>
            </w:r>
            <w:proofErr w:type="gramEnd"/>
            <w:r w:rsidRPr="001C51EF">
              <w:rPr>
                <w:rFonts w:cstheme="minorHAnsi"/>
                <w:b w:val="0"/>
                <w:bCs w:val="0"/>
              </w:rPr>
              <w:t xml:space="preserve"> headache, nausea, fever, respiratory illness</w:t>
            </w:r>
            <w:r w:rsidR="0029052D" w:rsidRPr="001C51EF">
              <w:rPr>
                <w:rFonts w:cstheme="minorHAnsi"/>
                <w:b w:val="0"/>
                <w:bCs w:val="0"/>
              </w:rPr>
              <w:t>, diarrhea</w:t>
            </w:r>
            <w:r w:rsidR="00014AD7" w:rsidRPr="001C51EF">
              <w:rPr>
                <w:rFonts w:cstheme="minorHAnsi"/>
                <w:b w:val="0"/>
                <w:bCs w:val="0"/>
              </w:rPr>
              <w:t>, dehydration</w:t>
            </w:r>
            <w:r w:rsidRPr="001C51EF">
              <w:rPr>
                <w:rFonts w:cstheme="minorHAnsi"/>
                <w:b w:val="0"/>
                <w:bCs w:val="0"/>
              </w:rPr>
              <w:t>)</w:t>
            </w:r>
            <w:r w:rsidRPr="001C51EF">
              <w:rPr>
                <w:rFonts w:cstheme="minorHAnsi"/>
              </w:rPr>
              <w:t xml:space="preserve"> </w:t>
            </w:r>
          </w:p>
        </w:tc>
        <w:tc>
          <w:tcPr>
            <w:tcW w:w="3244" w:type="dxa"/>
          </w:tcPr>
          <w:p w14:paraId="558FDEE0" w14:textId="20A0C5E0" w:rsidR="001C5683" w:rsidRPr="001C51EF" w:rsidRDefault="001C5683" w:rsidP="00A72A3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rPr>
            </w:pPr>
            <w:r w:rsidRPr="001C51EF">
              <w:rPr>
                <w:rFonts w:cstheme="minorHAnsi"/>
              </w:rPr>
              <w:t>Trauma</w:t>
            </w:r>
            <w:r w:rsidR="00A46A42" w:rsidRPr="001C51EF">
              <w:rPr>
                <w:rFonts w:cstheme="minorHAnsi"/>
              </w:rPr>
              <w:t>tic</w:t>
            </w:r>
            <w:r w:rsidRPr="001C51EF">
              <w:rPr>
                <w:rFonts w:cstheme="minorHAnsi"/>
              </w:rPr>
              <w:t xml:space="preserve"> </w:t>
            </w:r>
            <w:r w:rsidR="00894228">
              <w:rPr>
                <w:rFonts w:cstheme="minorHAnsi"/>
              </w:rPr>
              <w:t>and</w:t>
            </w:r>
            <w:r w:rsidR="00914654" w:rsidRPr="001C51EF">
              <w:rPr>
                <w:rFonts w:cstheme="minorHAnsi"/>
              </w:rPr>
              <w:t xml:space="preserve"> </w:t>
            </w:r>
            <w:r w:rsidR="007E2066" w:rsidRPr="001C51EF">
              <w:rPr>
                <w:rFonts w:cstheme="minorHAnsi"/>
              </w:rPr>
              <w:t xml:space="preserve">post-traumatic stress </w:t>
            </w:r>
          </w:p>
          <w:p w14:paraId="3A541F23" w14:textId="09B66499" w:rsidR="001C5683" w:rsidRPr="001C51EF" w:rsidRDefault="001C5683" w:rsidP="00A72A3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rPr>
            </w:pPr>
            <w:r w:rsidRPr="001C51EF">
              <w:rPr>
                <w:rFonts w:cstheme="minorHAnsi"/>
              </w:rPr>
              <w:t xml:space="preserve">Separation from family </w:t>
            </w:r>
            <w:r w:rsidR="00025639" w:rsidRPr="001C51EF">
              <w:rPr>
                <w:rFonts w:cstheme="minorHAnsi"/>
              </w:rPr>
              <w:t xml:space="preserve">or primary caregivers </w:t>
            </w:r>
          </w:p>
          <w:p w14:paraId="7F941BF7" w14:textId="697DEB41" w:rsidR="001C5683" w:rsidRPr="001C51EF" w:rsidRDefault="0067271E" w:rsidP="00A72A3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rPr>
            </w:pPr>
            <w:r w:rsidRPr="001C51EF">
              <w:rPr>
                <w:rFonts w:cstheme="minorHAnsi"/>
              </w:rPr>
              <w:t>Grief/</w:t>
            </w:r>
            <w:r w:rsidR="00A46A42" w:rsidRPr="001C51EF">
              <w:rPr>
                <w:rFonts w:cstheme="minorHAnsi"/>
              </w:rPr>
              <w:t>l</w:t>
            </w:r>
            <w:r w:rsidR="001C5683" w:rsidRPr="001C51EF">
              <w:rPr>
                <w:rFonts w:cstheme="minorHAnsi"/>
              </w:rPr>
              <w:t>oss of loved one</w:t>
            </w:r>
            <w:r w:rsidR="006C0C87" w:rsidRPr="001C51EF">
              <w:rPr>
                <w:rFonts w:cstheme="minorHAnsi"/>
              </w:rPr>
              <w:t>s</w:t>
            </w:r>
          </w:p>
          <w:p w14:paraId="7AE20AB8" w14:textId="77777777" w:rsidR="007E2066" w:rsidRPr="001C51EF" w:rsidRDefault="00A72A36" w:rsidP="00A72A3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rPr>
            </w:pPr>
            <w:r w:rsidRPr="001C51EF">
              <w:rPr>
                <w:rFonts w:cstheme="minorHAnsi"/>
              </w:rPr>
              <w:t>Increase in life stressors</w:t>
            </w:r>
          </w:p>
          <w:p w14:paraId="22451757" w14:textId="336C732A" w:rsidR="00A72A36" w:rsidRPr="001C51EF" w:rsidRDefault="00A46A42" w:rsidP="00A72A3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rPr>
            </w:pPr>
            <w:r w:rsidRPr="001C51EF">
              <w:rPr>
                <w:rFonts w:cstheme="minorHAnsi"/>
              </w:rPr>
              <w:t xml:space="preserve">Worsening of </w:t>
            </w:r>
            <w:r w:rsidR="0084253E" w:rsidRPr="001C51EF">
              <w:rPr>
                <w:rFonts w:cstheme="minorHAnsi"/>
              </w:rPr>
              <w:t xml:space="preserve">existing or development of new </w:t>
            </w:r>
            <w:r w:rsidRPr="001C51EF">
              <w:rPr>
                <w:rFonts w:cstheme="minorHAnsi"/>
              </w:rPr>
              <w:t>c</w:t>
            </w:r>
            <w:r w:rsidR="007E2066" w:rsidRPr="001C51EF">
              <w:rPr>
                <w:rFonts w:cstheme="minorHAnsi"/>
              </w:rPr>
              <w:t xml:space="preserve">hronic </w:t>
            </w:r>
            <w:r w:rsidR="00014AD7" w:rsidRPr="001C51EF">
              <w:rPr>
                <w:rFonts w:cstheme="minorHAnsi"/>
              </w:rPr>
              <w:t xml:space="preserve">or acute </w:t>
            </w:r>
            <w:r w:rsidR="007E2066" w:rsidRPr="001C51EF">
              <w:rPr>
                <w:rFonts w:cstheme="minorHAnsi"/>
              </w:rPr>
              <w:t>mental health symptoms (</w:t>
            </w:r>
            <w:r w:rsidR="00D776D1" w:rsidRPr="001C51EF">
              <w:rPr>
                <w:rFonts w:cstheme="minorHAnsi"/>
              </w:rPr>
              <w:t>e.g.,</w:t>
            </w:r>
            <w:r w:rsidR="007E2066" w:rsidRPr="001C51EF">
              <w:rPr>
                <w:rFonts w:cstheme="minorHAnsi"/>
              </w:rPr>
              <w:t xml:space="preserve"> depression, anxiety, behavioral problems, sleep disorders) </w:t>
            </w:r>
            <w:r w:rsidR="00A72A36" w:rsidRPr="001C51EF">
              <w:rPr>
                <w:rFonts w:cstheme="minorHAnsi"/>
              </w:rPr>
              <w:t xml:space="preserve"> </w:t>
            </w:r>
          </w:p>
        </w:tc>
        <w:tc>
          <w:tcPr>
            <w:tcW w:w="2975" w:type="dxa"/>
          </w:tcPr>
          <w:p w14:paraId="68217C83" w14:textId="53EA6DDC" w:rsidR="001C5683" w:rsidRPr="001C51EF" w:rsidRDefault="006603C5" w:rsidP="00914654">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rPr>
            </w:pPr>
            <w:r w:rsidRPr="001C51EF">
              <w:rPr>
                <w:rFonts w:cstheme="minorHAnsi"/>
              </w:rPr>
              <w:t xml:space="preserve">Reduced school enrollment, attendance and </w:t>
            </w:r>
            <w:proofErr w:type="gramStart"/>
            <w:r w:rsidRPr="001C51EF">
              <w:rPr>
                <w:rFonts w:cstheme="minorHAnsi"/>
              </w:rPr>
              <w:t>retention</w:t>
            </w:r>
            <w:proofErr w:type="gramEnd"/>
            <w:r w:rsidRPr="001C51EF">
              <w:rPr>
                <w:rFonts w:cstheme="minorHAnsi"/>
              </w:rPr>
              <w:t xml:space="preserve"> </w:t>
            </w:r>
          </w:p>
          <w:p w14:paraId="6C821564" w14:textId="77777777" w:rsidR="00A72A36" w:rsidRPr="001C51EF" w:rsidRDefault="00A72A36" w:rsidP="00914654">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rPr>
            </w:pPr>
            <w:r w:rsidRPr="001C51EF">
              <w:rPr>
                <w:rFonts w:cstheme="minorHAnsi"/>
              </w:rPr>
              <w:t xml:space="preserve">Missed social opportunities </w:t>
            </w:r>
          </w:p>
          <w:p w14:paraId="19FCF1EB" w14:textId="77777777" w:rsidR="00A72A36" w:rsidRPr="001C51EF" w:rsidRDefault="00914654" w:rsidP="00914654">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rPr>
            </w:pPr>
            <w:r w:rsidRPr="001C51EF">
              <w:rPr>
                <w:rFonts w:cstheme="minorHAnsi"/>
              </w:rPr>
              <w:t xml:space="preserve">Hindered academic performance </w:t>
            </w:r>
          </w:p>
          <w:p w14:paraId="1FE7DEEF" w14:textId="4A89096F" w:rsidR="007E2066" w:rsidRPr="001C51EF" w:rsidRDefault="007E2066" w:rsidP="00914654">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rPr>
            </w:pPr>
            <w:r w:rsidRPr="001C51EF">
              <w:rPr>
                <w:rFonts w:cstheme="minorHAnsi"/>
              </w:rPr>
              <w:t>Inhibited cognitive function (</w:t>
            </w:r>
            <w:r w:rsidR="00D776D1" w:rsidRPr="001C51EF">
              <w:rPr>
                <w:rFonts w:cstheme="minorHAnsi"/>
              </w:rPr>
              <w:t>e.g.,</w:t>
            </w:r>
            <w:r w:rsidRPr="001C51EF">
              <w:rPr>
                <w:rFonts w:cstheme="minorHAnsi"/>
              </w:rPr>
              <w:t xml:space="preserve"> learning, memory, concentration</w:t>
            </w:r>
            <w:r w:rsidR="002C0054" w:rsidRPr="001C51EF">
              <w:rPr>
                <w:rFonts w:cstheme="minorHAnsi"/>
              </w:rPr>
              <w:t xml:space="preserve">, </w:t>
            </w:r>
            <w:r w:rsidR="006237ED">
              <w:rPr>
                <w:rFonts w:cstheme="minorHAnsi"/>
              </w:rPr>
              <w:t>intelligence quotient</w:t>
            </w:r>
            <w:r w:rsidRPr="001C51EF">
              <w:rPr>
                <w:rFonts w:cstheme="minorHAnsi"/>
              </w:rPr>
              <w:t xml:space="preserve">) </w:t>
            </w:r>
          </w:p>
          <w:p w14:paraId="3CB5F463" w14:textId="77777777" w:rsidR="00025639" w:rsidRPr="001C51EF" w:rsidRDefault="00025639" w:rsidP="00914654">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rPr>
            </w:pPr>
            <w:r w:rsidRPr="001C51EF">
              <w:rPr>
                <w:rFonts w:cstheme="minorHAnsi"/>
              </w:rPr>
              <w:t>Damaged</w:t>
            </w:r>
            <w:r w:rsidR="00604221" w:rsidRPr="001C51EF">
              <w:rPr>
                <w:rFonts w:cstheme="minorHAnsi"/>
              </w:rPr>
              <w:t xml:space="preserve"> and destroyed</w:t>
            </w:r>
            <w:r w:rsidRPr="001C51EF">
              <w:rPr>
                <w:rFonts w:cstheme="minorHAnsi"/>
              </w:rPr>
              <w:t xml:space="preserve"> school</w:t>
            </w:r>
            <w:r w:rsidR="00604221" w:rsidRPr="001C51EF">
              <w:rPr>
                <w:rFonts w:cstheme="minorHAnsi"/>
              </w:rPr>
              <w:t xml:space="preserve"> and childcare </w:t>
            </w:r>
            <w:r w:rsidRPr="001C51EF">
              <w:rPr>
                <w:rFonts w:cstheme="minorHAnsi"/>
              </w:rPr>
              <w:t>building</w:t>
            </w:r>
            <w:r w:rsidR="00604221" w:rsidRPr="001C51EF">
              <w:rPr>
                <w:rFonts w:cstheme="minorHAnsi"/>
              </w:rPr>
              <w:t>s</w:t>
            </w:r>
          </w:p>
          <w:p w14:paraId="4F9D3108" w14:textId="1555CB28" w:rsidR="007E195F" w:rsidRPr="001C51EF" w:rsidRDefault="002C0054" w:rsidP="00914654">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rPr>
            </w:pPr>
            <w:r w:rsidRPr="001C51EF">
              <w:rPr>
                <w:rFonts w:cstheme="minorHAnsi"/>
              </w:rPr>
              <w:t>Destroyed</w:t>
            </w:r>
            <w:r w:rsidR="007E195F" w:rsidRPr="001C51EF">
              <w:rPr>
                <w:rFonts w:cstheme="minorHAnsi"/>
              </w:rPr>
              <w:t xml:space="preserve"> school records </w:t>
            </w:r>
          </w:p>
        </w:tc>
      </w:tr>
    </w:tbl>
    <w:p w14:paraId="6A9E8F09" w14:textId="144BD368" w:rsidR="007323A3" w:rsidRDefault="00A454B0" w:rsidP="00E077BD">
      <w:pPr>
        <w:spacing w:after="0"/>
        <w:rPr>
          <w:rFonts w:cstheme="minorHAnsi"/>
          <w:b/>
          <w:bCs/>
          <w:color w:val="4472C4" w:themeColor="accent1"/>
          <w:sz w:val="24"/>
          <w:szCs w:val="24"/>
        </w:rPr>
      </w:pPr>
      <w:r w:rsidRPr="00A454B0">
        <w:rPr>
          <w:b/>
          <w:bCs/>
        </w:rPr>
        <w:t>Figure 1</w:t>
      </w:r>
      <w:r w:rsidRPr="001C51EF">
        <w:t>: Examples of Child Physical, Emotional and Psychological, and Educational Vulnerability to Hazards and Disasters</w:t>
      </w:r>
    </w:p>
    <w:p w14:paraId="2530DF65" w14:textId="06A10737" w:rsidR="00466528" w:rsidRPr="003D3E35" w:rsidRDefault="00874C5A" w:rsidP="00CE1EA1">
      <w:pPr>
        <w:pStyle w:val="Heading2"/>
      </w:pPr>
      <w:r w:rsidRPr="003D3E35">
        <w:t xml:space="preserve">Why </w:t>
      </w:r>
      <w:r w:rsidR="00107C9E" w:rsidRPr="003D3E35">
        <w:t>I</w:t>
      </w:r>
      <w:r w:rsidRPr="003D3E35">
        <w:t xml:space="preserve">nclude Children and Youth in Resilience Planning? </w:t>
      </w:r>
    </w:p>
    <w:p w14:paraId="185F4FF2" w14:textId="5B5FEF3C" w:rsidR="00B56FD5" w:rsidRPr="0080553B" w:rsidRDefault="00107C9E" w:rsidP="00E077BD">
      <w:pPr>
        <w:spacing w:after="0"/>
        <w:rPr>
          <w:rFonts w:cstheme="minorHAnsi"/>
          <w:sz w:val="24"/>
          <w:szCs w:val="24"/>
        </w:rPr>
      </w:pPr>
      <w:r w:rsidRPr="0080553B">
        <w:rPr>
          <w:rFonts w:cstheme="minorHAnsi"/>
          <w:sz w:val="24"/>
          <w:szCs w:val="24"/>
        </w:rPr>
        <w:t>While youth are vulnerable to hazards and disasters, they are also</w:t>
      </w:r>
      <w:r w:rsidR="0063267D" w:rsidRPr="0080553B">
        <w:rPr>
          <w:rFonts w:cstheme="minorHAnsi"/>
          <w:sz w:val="24"/>
          <w:szCs w:val="24"/>
        </w:rPr>
        <w:t xml:space="preserve"> </w:t>
      </w:r>
      <w:r w:rsidRPr="0080553B">
        <w:rPr>
          <w:rFonts w:cstheme="minorHAnsi"/>
          <w:sz w:val="24"/>
          <w:szCs w:val="24"/>
        </w:rPr>
        <w:t>resilient.</w:t>
      </w:r>
      <w:r w:rsidR="00B56FD5" w:rsidRPr="0080553B">
        <w:rPr>
          <w:rFonts w:cstheme="minorHAnsi"/>
          <w:sz w:val="24"/>
          <w:szCs w:val="24"/>
        </w:rPr>
        <w:t xml:space="preserve"> Opportunities to participate in disaster preparedness and response activities enhance this resilience</w:t>
      </w:r>
      <w:r w:rsidR="00832038">
        <w:rPr>
          <w:rFonts w:cstheme="minorHAnsi"/>
          <w:sz w:val="24"/>
          <w:szCs w:val="24"/>
        </w:rPr>
        <w:t xml:space="preserve"> </w:t>
      </w:r>
      <w:sdt>
        <w:sdtPr>
          <w:rPr>
            <w:rFonts w:cstheme="minorHAnsi"/>
            <w:color w:val="000000"/>
            <w:sz w:val="24"/>
            <w:szCs w:val="24"/>
          </w:rPr>
          <w:tag w:val="MENDELEY_CITATION_v3_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"/>
          <w:id w:val="-1712801626"/>
          <w:placeholder>
            <w:docPart w:val="9FD3123395444D8A985C79FD8DA8E277"/>
          </w:placeholder>
        </w:sdtPr>
        <w:sdtEndPr/>
        <w:sdtContent>
          <w:r w:rsidR="007323A3" w:rsidRPr="007323A3">
            <w:rPr>
              <w:rFonts w:cstheme="minorHAnsi"/>
              <w:color w:val="000000"/>
              <w:sz w:val="24"/>
              <w:szCs w:val="24"/>
            </w:rPr>
            <w:t>[4]</w:t>
          </w:r>
        </w:sdtContent>
      </w:sdt>
      <w:r w:rsidR="00B56FD5" w:rsidRPr="0080553B">
        <w:rPr>
          <w:rFonts w:cstheme="minorHAnsi"/>
          <w:sz w:val="24"/>
          <w:szCs w:val="24"/>
        </w:rPr>
        <w:t xml:space="preserve">. Participation benefits youth by improving cognitive, social, and emotional development, promoting a sense of empowerment, and reducing marginalization </w:t>
      </w:r>
      <w:sdt>
        <w:sdtPr>
          <w:rPr>
            <w:rFonts w:cstheme="minorHAnsi"/>
            <w:color w:val="000000"/>
            <w:sz w:val="24"/>
            <w:szCs w:val="24"/>
          </w:rPr>
          <w:tag w:val="MENDELEY_CITATION_v3_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"/>
          <w:id w:val="-280651868"/>
          <w:placeholder>
            <w:docPart w:val="DE243945E2D345EE9C5665B01A9434FB"/>
          </w:placeholder>
        </w:sdtPr>
        <w:sdtEndPr/>
        <w:sdtContent>
          <w:r w:rsidR="007323A3" w:rsidRPr="007323A3">
            <w:rPr>
              <w:rFonts w:cstheme="minorHAnsi"/>
              <w:color w:val="000000"/>
              <w:sz w:val="24"/>
              <w:szCs w:val="24"/>
            </w:rPr>
            <w:t>[7], [8]</w:t>
          </w:r>
        </w:sdtContent>
      </w:sdt>
      <w:r w:rsidR="00B56FD5" w:rsidRPr="0080553B">
        <w:rPr>
          <w:rFonts w:cstheme="minorHAnsi"/>
          <w:sz w:val="24"/>
          <w:szCs w:val="24"/>
        </w:rPr>
        <w:t>. Further, children</w:t>
      </w:r>
      <w:r w:rsidR="00832038">
        <w:rPr>
          <w:rFonts w:cstheme="minorHAnsi"/>
          <w:sz w:val="24"/>
          <w:szCs w:val="24"/>
        </w:rPr>
        <w:t xml:space="preserve"> </w:t>
      </w:r>
      <w:r w:rsidR="00B56FD5" w:rsidRPr="0080553B">
        <w:rPr>
          <w:rFonts w:cstheme="minorHAnsi"/>
          <w:sz w:val="24"/>
          <w:szCs w:val="24"/>
        </w:rPr>
        <w:t>have many strengths to contribute to resilience and recovery planning. For instance,</w:t>
      </w:r>
      <w:r w:rsidR="009C1751" w:rsidRPr="0080553B">
        <w:rPr>
          <w:rFonts w:cstheme="minorHAnsi"/>
          <w:sz w:val="24"/>
          <w:szCs w:val="24"/>
        </w:rPr>
        <w:t xml:space="preserve"> they are skilled at organizing and advocating, they can translate and mediate between generations, they can raise awareness in their community and with peers (</w:t>
      </w:r>
      <w:r w:rsidR="00D776D1" w:rsidRPr="0080553B">
        <w:rPr>
          <w:rFonts w:cstheme="minorHAnsi"/>
          <w:sz w:val="24"/>
          <w:szCs w:val="24"/>
        </w:rPr>
        <w:t xml:space="preserve">e.g., </w:t>
      </w:r>
      <w:r w:rsidR="009C1751" w:rsidRPr="0080553B">
        <w:rPr>
          <w:rFonts w:cstheme="minorHAnsi"/>
          <w:sz w:val="24"/>
          <w:szCs w:val="24"/>
        </w:rPr>
        <w:t>via social media), they can be first responders</w:t>
      </w:r>
      <w:r w:rsidR="00457CDB" w:rsidRPr="0080553B">
        <w:rPr>
          <w:rFonts w:cstheme="minorHAnsi"/>
          <w:sz w:val="24"/>
          <w:szCs w:val="24"/>
        </w:rPr>
        <w:t>,</w:t>
      </w:r>
      <w:r w:rsidR="009C1751" w:rsidRPr="0080553B">
        <w:rPr>
          <w:rFonts w:cstheme="minorHAnsi"/>
          <w:sz w:val="24"/>
          <w:szCs w:val="24"/>
        </w:rPr>
        <w:t xml:space="preserve"> and much more</w:t>
      </w:r>
      <w:r w:rsidR="003D3E35">
        <w:rPr>
          <w:rFonts w:cstheme="minorHAnsi"/>
          <w:sz w:val="24"/>
          <w:szCs w:val="24"/>
        </w:rPr>
        <w:t xml:space="preserve"> </w:t>
      </w:r>
      <w:sdt>
        <w:sdtPr>
          <w:rPr>
            <w:rFonts w:cstheme="minorHAnsi"/>
            <w:color w:val="000000"/>
            <w:sz w:val="24"/>
            <w:szCs w:val="24"/>
          </w:rPr>
          <w:tag w:val="MENDELEY_CITATION_v3_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"/>
          <w:id w:val="2088268670"/>
          <w:placeholder>
            <w:docPart w:val="0BA011A5841843108F7A9CC1EE6651E9"/>
          </w:placeholder>
        </w:sdtPr>
        <w:sdtEndPr/>
        <w:sdtContent>
          <w:r w:rsidR="007323A3" w:rsidRPr="007323A3">
            <w:rPr>
              <w:rFonts w:cstheme="minorHAnsi"/>
              <w:color w:val="000000"/>
              <w:sz w:val="24"/>
              <w:szCs w:val="24"/>
            </w:rPr>
            <w:t>[9]</w:t>
          </w:r>
        </w:sdtContent>
      </w:sdt>
      <w:r w:rsidR="009C1751" w:rsidRPr="0080553B">
        <w:rPr>
          <w:rFonts w:cstheme="minorHAnsi"/>
          <w:sz w:val="24"/>
          <w:szCs w:val="24"/>
        </w:rPr>
        <w:t>. Finally,</w:t>
      </w:r>
      <w:r w:rsidR="003D3E35">
        <w:rPr>
          <w:rFonts w:cstheme="minorHAnsi"/>
          <w:sz w:val="24"/>
          <w:szCs w:val="24"/>
        </w:rPr>
        <w:t xml:space="preserve"> </w:t>
      </w:r>
      <w:r w:rsidR="009C1751" w:rsidRPr="0080553B">
        <w:rPr>
          <w:rFonts w:cstheme="minorHAnsi"/>
          <w:sz w:val="24"/>
          <w:szCs w:val="24"/>
        </w:rPr>
        <w:t>in accordance with the Convention on the Rights of the Child</w:t>
      </w:r>
      <w:r w:rsidR="00B43135">
        <w:rPr>
          <w:rFonts w:cstheme="minorHAnsi"/>
          <w:sz w:val="24"/>
          <w:szCs w:val="24"/>
        </w:rPr>
        <w:t xml:space="preserve"> </w:t>
      </w:r>
      <w:sdt>
        <w:sdtPr>
          <w:rPr>
            <w:rFonts w:cstheme="minorHAnsi"/>
            <w:color w:val="000000"/>
            <w:sz w:val="24"/>
            <w:szCs w:val="24"/>
          </w:rPr>
          <w:tag w:val="MENDELEY_CITATION_v3_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"/>
          <w:id w:val="-1605097837"/>
          <w:placeholder>
            <w:docPart w:val="DefaultPlaceholder_-1854013440"/>
          </w:placeholder>
        </w:sdtPr>
        <w:sdtEndPr/>
        <w:sdtContent>
          <w:r w:rsidR="007323A3" w:rsidRPr="007323A3">
            <w:rPr>
              <w:rFonts w:cstheme="minorHAnsi"/>
              <w:color w:val="000000"/>
              <w:sz w:val="24"/>
              <w:szCs w:val="24"/>
            </w:rPr>
            <w:t>[10]</w:t>
          </w:r>
        </w:sdtContent>
      </w:sdt>
      <w:r w:rsidR="009C1751" w:rsidRPr="0080553B">
        <w:rPr>
          <w:rFonts w:cstheme="minorHAnsi"/>
          <w:sz w:val="24"/>
          <w:szCs w:val="24"/>
        </w:rPr>
        <w:t>, children and youth have a right to participate in hazard and disaster planning. Despite</w:t>
      </w:r>
      <w:r w:rsidR="00D629DC" w:rsidRPr="0080553B">
        <w:rPr>
          <w:rFonts w:cstheme="minorHAnsi"/>
          <w:sz w:val="24"/>
          <w:szCs w:val="24"/>
        </w:rPr>
        <w:t xml:space="preserve"> </w:t>
      </w:r>
      <w:r w:rsidR="009C1751" w:rsidRPr="0080553B">
        <w:rPr>
          <w:rFonts w:cstheme="minorHAnsi"/>
          <w:sz w:val="24"/>
          <w:szCs w:val="24"/>
        </w:rPr>
        <w:t xml:space="preserve">these factors, </w:t>
      </w:r>
      <w:r w:rsidR="00832038">
        <w:rPr>
          <w:rFonts w:cstheme="minorHAnsi"/>
          <w:sz w:val="24"/>
          <w:szCs w:val="24"/>
        </w:rPr>
        <w:t>they</w:t>
      </w:r>
      <w:r w:rsidR="009C1751" w:rsidRPr="0080553B">
        <w:rPr>
          <w:rFonts w:cstheme="minorHAnsi"/>
          <w:sz w:val="24"/>
          <w:szCs w:val="24"/>
        </w:rPr>
        <w:t xml:space="preserve"> are often viewed as passive victims and excluded </w:t>
      </w:r>
      <w:r w:rsidR="006B00BF" w:rsidRPr="0080553B">
        <w:rPr>
          <w:rFonts w:cstheme="minorHAnsi"/>
          <w:sz w:val="24"/>
          <w:szCs w:val="24"/>
        </w:rPr>
        <w:t xml:space="preserve">from </w:t>
      </w:r>
      <w:r w:rsidR="009C1751" w:rsidRPr="0080553B">
        <w:rPr>
          <w:rFonts w:cstheme="minorHAnsi"/>
          <w:sz w:val="24"/>
          <w:szCs w:val="24"/>
        </w:rPr>
        <w:t xml:space="preserve">planning and </w:t>
      </w:r>
      <w:r w:rsidR="006B00BF" w:rsidRPr="0080553B">
        <w:rPr>
          <w:rFonts w:cstheme="minorHAnsi"/>
          <w:sz w:val="24"/>
          <w:szCs w:val="24"/>
        </w:rPr>
        <w:t>emergency preparedness</w:t>
      </w:r>
      <w:r w:rsidR="009C1751" w:rsidRPr="0080553B">
        <w:rPr>
          <w:rFonts w:cstheme="minorHAnsi"/>
          <w:sz w:val="24"/>
          <w:szCs w:val="24"/>
        </w:rPr>
        <w:t xml:space="preserve"> processes. </w:t>
      </w:r>
    </w:p>
    <w:p w14:paraId="095676F3" w14:textId="77777777" w:rsidR="00E077BD" w:rsidRPr="0080553B" w:rsidRDefault="00E077BD" w:rsidP="00E077BD">
      <w:pPr>
        <w:spacing w:after="0"/>
        <w:rPr>
          <w:rFonts w:cstheme="minorHAnsi"/>
          <w:sz w:val="24"/>
          <w:szCs w:val="24"/>
        </w:rPr>
      </w:pPr>
    </w:p>
    <w:p w14:paraId="31C89D78" w14:textId="6E002947" w:rsidR="00484798" w:rsidRPr="0080553B" w:rsidRDefault="00C46468" w:rsidP="001C51EF">
      <w:pPr>
        <w:pStyle w:val="Heading1"/>
      </w:pPr>
      <w:r w:rsidRPr="0080553B">
        <w:t>Best Practices</w:t>
      </w:r>
    </w:p>
    <w:p w14:paraId="7AAD8DD5" w14:textId="414983C6" w:rsidR="00C46468" w:rsidRPr="00832038" w:rsidRDefault="00A46B93" w:rsidP="001C51EF">
      <w:pPr>
        <w:pStyle w:val="Heading2"/>
      </w:pPr>
      <w:r w:rsidRPr="00832038">
        <w:t xml:space="preserve">Meaningfully </w:t>
      </w:r>
      <w:r w:rsidR="00212921" w:rsidRPr="00832038">
        <w:t xml:space="preserve">Engage Children and Youth </w:t>
      </w:r>
    </w:p>
    <w:p w14:paraId="63097E9A" w14:textId="0DC248EA" w:rsidR="009113A4" w:rsidRDefault="00212921" w:rsidP="007323A3">
      <w:pPr>
        <w:spacing w:after="0"/>
        <w:rPr>
          <w:rFonts w:cstheme="minorHAnsi"/>
          <w:color w:val="000000"/>
          <w:sz w:val="24"/>
          <w:szCs w:val="24"/>
        </w:rPr>
      </w:pPr>
      <w:r w:rsidRPr="00832038">
        <w:rPr>
          <w:rFonts w:cstheme="minorHAnsi"/>
          <w:sz w:val="24"/>
          <w:szCs w:val="24"/>
        </w:rPr>
        <w:t>Meaningful participation i</w:t>
      </w:r>
      <w:r w:rsidR="002E360C" w:rsidRPr="00832038">
        <w:rPr>
          <w:rFonts w:cstheme="minorHAnsi"/>
          <w:sz w:val="24"/>
          <w:szCs w:val="24"/>
        </w:rPr>
        <w:t xml:space="preserve">s essential for successfully </w:t>
      </w:r>
      <w:r w:rsidRPr="00832038">
        <w:rPr>
          <w:rFonts w:cstheme="minorHAnsi"/>
          <w:sz w:val="24"/>
          <w:szCs w:val="24"/>
        </w:rPr>
        <w:t xml:space="preserve">engaging youth in hazard and disaster resilience planning. </w:t>
      </w:r>
      <w:r w:rsidR="00C60EFC" w:rsidRPr="00832038">
        <w:rPr>
          <w:rFonts w:cstheme="minorHAnsi"/>
          <w:sz w:val="24"/>
          <w:szCs w:val="24"/>
        </w:rPr>
        <w:t xml:space="preserve">Roger </w:t>
      </w:r>
      <w:r w:rsidR="00832038" w:rsidRPr="00832038">
        <w:rPr>
          <w:rFonts w:cstheme="minorHAnsi"/>
          <w:sz w:val="24"/>
          <w:szCs w:val="24"/>
        </w:rPr>
        <w:t>H</w:t>
      </w:r>
      <w:r w:rsidR="00C60EFC" w:rsidRPr="00832038">
        <w:rPr>
          <w:rFonts w:cstheme="minorHAnsi"/>
          <w:sz w:val="24"/>
          <w:szCs w:val="24"/>
        </w:rPr>
        <w:t xml:space="preserve">art </w:t>
      </w:r>
      <w:r w:rsidR="00B43135" w:rsidRPr="00832038">
        <w:rPr>
          <w:rFonts w:cstheme="minorHAnsi"/>
          <w:sz w:val="24"/>
          <w:szCs w:val="24"/>
        </w:rPr>
        <w:t xml:space="preserve">described a </w:t>
      </w:r>
      <w:r w:rsidR="00832038" w:rsidRPr="00832038">
        <w:rPr>
          <w:rFonts w:cstheme="minorHAnsi"/>
          <w:sz w:val="24"/>
          <w:szCs w:val="24"/>
        </w:rPr>
        <w:t>l</w:t>
      </w:r>
      <w:r w:rsidR="00B43135" w:rsidRPr="00832038">
        <w:rPr>
          <w:rFonts w:cstheme="minorHAnsi"/>
          <w:sz w:val="24"/>
          <w:szCs w:val="24"/>
        </w:rPr>
        <w:t xml:space="preserve">adder of </w:t>
      </w:r>
      <w:r w:rsidR="00832038" w:rsidRPr="00832038">
        <w:rPr>
          <w:rFonts w:cstheme="minorHAnsi"/>
          <w:sz w:val="24"/>
          <w:szCs w:val="24"/>
        </w:rPr>
        <w:t>c</w:t>
      </w:r>
      <w:r w:rsidR="00B43135" w:rsidRPr="00832038">
        <w:rPr>
          <w:rFonts w:cstheme="minorHAnsi"/>
          <w:sz w:val="24"/>
          <w:szCs w:val="24"/>
        </w:rPr>
        <w:t xml:space="preserve">hild participation in </w:t>
      </w:r>
      <w:r w:rsidR="00832038" w:rsidRPr="00832038">
        <w:rPr>
          <w:rFonts w:cstheme="minorHAnsi"/>
          <w:sz w:val="24"/>
          <w:szCs w:val="24"/>
        </w:rPr>
        <w:t xml:space="preserve">a </w:t>
      </w:r>
      <w:r w:rsidR="00B43135" w:rsidRPr="00832038">
        <w:rPr>
          <w:rFonts w:cstheme="minorHAnsi"/>
          <w:sz w:val="24"/>
          <w:szCs w:val="24"/>
        </w:rPr>
        <w:t xml:space="preserve">1992 </w:t>
      </w:r>
      <w:r w:rsidR="00C5343C" w:rsidRPr="00832038">
        <w:rPr>
          <w:rFonts w:cstheme="minorHAnsi"/>
          <w:sz w:val="24"/>
          <w:szCs w:val="24"/>
        </w:rPr>
        <w:t>essay</w:t>
      </w:r>
      <w:r w:rsidR="00832038" w:rsidRPr="00832038">
        <w:rPr>
          <w:rFonts w:cstheme="minorHAnsi"/>
          <w:sz w:val="24"/>
          <w:szCs w:val="24"/>
        </w:rPr>
        <w:t xml:space="preserve"> (Figure 2) </w:t>
      </w:r>
      <w:sdt>
        <w:sdtPr>
          <w:rPr>
            <w:rFonts w:cstheme="minorHAnsi"/>
            <w:color w:val="000000"/>
            <w:sz w:val="24"/>
            <w:szCs w:val="24"/>
          </w:rPr>
          <w:tag w:val="MENDELEY_CITATION_v3_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"/>
          <w:id w:val="-1861345638"/>
          <w:placeholder>
            <w:docPart w:val="DC51497763CE4AD1B649C547549F0AAB"/>
          </w:placeholder>
        </w:sdtPr>
        <w:sdtEndPr/>
        <w:sdtContent>
          <w:r w:rsidR="007323A3" w:rsidRPr="007323A3">
            <w:rPr>
              <w:rFonts w:cstheme="minorHAnsi"/>
              <w:color w:val="000000"/>
              <w:sz w:val="24"/>
              <w:szCs w:val="24"/>
            </w:rPr>
            <w:t>[11]</w:t>
          </w:r>
        </w:sdtContent>
      </w:sdt>
      <w:r w:rsidR="001D2DB8" w:rsidRPr="00832038">
        <w:rPr>
          <w:rFonts w:cstheme="minorHAnsi"/>
          <w:sz w:val="24"/>
          <w:szCs w:val="24"/>
        </w:rPr>
        <w:t xml:space="preserve">. </w:t>
      </w:r>
      <w:r w:rsidR="00B943F8" w:rsidRPr="00832038">
        <w:rPr>
          <w:rFonts w:cstheme="minorHAnsi"/>
          <w:sz w:val="24"/>
          <w:szCs w:val="24"/>
        </w:rPr>
        <w:t>Meaningful participation goes beyond simply inviting youth to a meeting</w:t>
      </w:r>
      <w:r w:rsidR="00E077BD" w:rsidRPr="00832038">
        <w:rPr>
          <w:rFonts w:cstheme="minorHAnsi"/>
          <w:sz w:val="24"/>
          <w:szCs w:val="24"/>
          <w:shd w:val="clear" w:color="auto" w:fill="FFFFFF"/>
        </w:rPr>
        <w:t xml:space="preserve"> —</w:t>
      </w:r>
      <w:r w:rsidR="00E077BD" w:rsidRPr="00832038">
        <w:rPr>
          <w:rFonts w:cstheme="minorHAnsi"/>
          <w:sz w:val="24"/>
          <w:szCs w:val="24"/>
        </w:rPr>
        <w:t xml:space="preserve"> </w:t>
      </w:r>
      <w:r w:rsidR="00B943F8" w:rsidRPr="00832038">
        <w:rPr>
          <w:rFonts w:cstheme="minorHAnsi"/>
          <w:sz w:val="24"/>
          <w:szCs w:val="24"/>
        </w:rPr>
        <w:t xml:space="preserve">it involves actively engaging youth and ensuring that their input and voices are heard. </w:t>
      </w:r>
      <w:r w:rsidR="00B943F8" w:rsidRPr="00832038">
        <w:rPr>
          <w:rFonts w:eastAsiaTheme="minorEastAsia" w:cstheme="minorHAnsi"/>
          <w:sz w:val="24"/>
          <w:szCs w:val="24"/>
        </w:rPr>
        <w:t>Allowing youth to lead or co-lead discussion</w:t>
      </w:r>
      <w:r w:rsidR="00AD2BFE" w:rsidRPr="00832038">
        <w:rPr>
          <w:rFonts w:eastAsiaTheme="minorEastAsia" w:cstheme="minorHAnsi"/>
          <w:sz w:val="24"/>
          <w:szCs w:val="24"/>
        </w:rPr>
        <w:t xml:space="preserve">s and </w:t>
      </w:r>
      <w:r w:rsidR="00B943F8" w:rsidRPr="00832038">
        <w:rPr>
          <w:rFonts w:eastAsiaTheme="minorEastAsia" w:cstheme="minorHAnsi"/>
          <w:sz w:val="24"/>
          <w:szCs w:val="24"/>
        </w:rPr>
        <w:t xml:space="preserve">activities fosters the highest levels of participation. </w:t>
      </w:r>
      <w:r w:rsidR="00E077BD" w:rsidRPr="00832038">
        <w:rPr>
          <w:rFonts w:eastAsiaTheme="minorEastAsia" w:cstheme="minorHAnsi"/>
          <w:sz w:val="24"/>
          <w:szCs w:val="24"/>
        </w:rPr>
        <w:t xml:space="preserve">Consulting </w:t>
      </w:r>
      <w:r w:rsidR="00E077BD" w:rsidRPr="00832038">
        <w:rPr>
          <w:rFonts w:eastAsiaTheme="minorEastAsia" w:cstheme="minorHAnsi"/>
          <w:sz w:val="24"/>
          <w:szCs w:val="24"/>
        </w:rPr>
        <w:lastRenderedPageBreak/>
        <w:t xml:space="preserve">with youth and/or informing youth also fall under meaningful participation, though lower in the hierarchy. </w:t>
      </w:r>
      <w:r w:rsidR="001D2DB8" w:rsidRPr="00832038">
        <w:rPr>
          <w:rFonts w:cstheme="minorHAnsi"/>
          <w:sz w:val="24"/>
          <w:szCs w:val="24"/>
        </w:rPr>
        <w:t xml:space="preserve">It is critical to avoid unethical and tokenistic participation. </w:t>
      </w:r>
      <w:r w:rsidR="00E077BD" w:rsidRPr="00832038">
        <w:rPr>
          <w:rFonts w:cstheme="minorHAnsi"/>
          <w:sz w:val="24"/>
          <w:szCs w:val="24"/>
        </w:rPr>
        <w:t xml:space="preserve">Examples of this include manipulating youth, not </w:t>
      </w:r>
      <w:proofErr w:type="gramStart"/>
      <w:r w:rsidR="00E077BD" w:rsidRPr="00832038">
        <w:rPr>
          <w:rFonts w:cstheme="minorHAnsi"/>
          <w:sz w:val="24"/>
          <w:szCs w:val="24"/>
        </w:rPr>
        <w:t>valuing</w:t>
      </w:r>
      <w:proofErr w:type="gramEnd"/>
      <w:r w:rsidR="00E077BD" w:rsidRPr="00832038">
        <w:rPr>
          <w:rFonts w:cstheme="minorHAnsi"/>
          <w:sz w:val="24"/>
          <w:szCs w:val="24"/>
        </w:rPr>
        <w:t xml:space="preserve"> and acting on </w:t>
      </w:r>
      <w:r w:rsidR="00AD2BFE" w:rsidRPr="00832038">
        <w:rPr>
          <w:rFonts w:cstheme="minorHAnsi"/>
          <w:sz w:val="24"/>
          <w:szCs w:val="24"/>
        </w:rPr>
        <w:t xml:space="preserve">the </w:t>
      </w:r>
      <w:r w:rsidR="00E077BD" w:rsidRPr="007323A3">
        <w:rPr>
          <w:rFonts w:cstheme="minorHAnsi"/>
          <w:sz w:val="24"/>
          <w:szCs w:val="24"/>
        </w:rPr>
        <w:t>views</w:t>
      </w:r>
      <w:r w:rsidR="00AD2BFE" w:rsidRPr="007323A3">
        <w:rPr>
          <w:rFonts w:cstheme="minorHAnsi"/>
          <w:sz w:val="24"/>
          <w:szCs w:val="24"/>
        </w:rPr>
        <w:t xml:space="preserve"> expressed by youth</w:t>
      </w:r>
      <w:r w:rsidR="00E077BD" w:rsidRPr="007323A3">
        <w:rPr>
          <w:rFonts w:cstheme="minorHAnsi"/>
          <w:sz w:val="24"/>
          <w:szCs w:val="24"/>
        </w:rPr>
        <w:t xml:space="preserve">, or not allowing youth to express their views in the first place. </w:t>
      </w:r>
    </w:p>
    <w:p w14:paraId="49CE1E1A" w14:textId="38F031AB" w:rsidR="00CE1EA1" w:rsidRDefault="00CE1EA1" w:rsidP="001C51EF">
      <w:pPr>
        <w:spacing w:after="0"/>
        <w:rPr>
          <w:rFonts w:cstheme="minorHAnsi"/>
          <w:b/>
          <w:bCs/>
          <w:sz w:val="24"/>
          <w:szCs w:val="24"/>
        </w:rPr>
      </w:pPr>
    </w:p>
    <w:p w14:paraId="5BD26822" w14:textId="5AC4E4AB" w:rsidR="00E077BD" w:rsidRPr="001C51EF" w:rsidRDefault="001D2DB8" w:rsidP="001C51EF">
      <w:pPr>
        <w:pStyle w:val="Heading4"/>
      </w:pPr>
      <w:r w:rsidRPr="001C51EF">
        <w:t xml:space="preserve">Figure </w:t>
      </w:r>
      <w:r w:rsidR="002E360C" w:rsidRPr="001C51EF">
        <w:t>2</w:t>
      </w:r>
      <w:r w:rsidRPr="001C51EF">
        <w:t>: Hart</w:t>
      </w:r>
      <w:r w:rsidR="00AD2BFE" w:rsidRPr="001C51EF">
        <w:t>’</w:t>
      </w:r>
      <w:r w:rsidRPr="001C51EF">
        <w:t>s Ladder of Child Participation</w:t>
      </w:r>
      <w:r w:rsidR="001C51EF">
        <w:rPr>
          <w:rFonts w:cstheme="minorHAnsi"/>
          <w:b/>
          <w:bCs/>
          <w:noProof/>
          <w:sz w:val="24"/>
          <w:szCs w:val="24"/>
        </w:rPr>
        <w:drawing>
          <wp:anchor distT="0" distB="0" distL="114300" distR="114300" simplePos="0" relativeHeight="251661824" behindDoc="1" locked="0" layoutInCell="1" allowOverlap="1" wp14:anchorId="550842D8" wp14:editId="6ACAFA78">
            <wp:simplePos x="0" y="0"/>
            <wp:positionH relativeFrom="margin">
              <wp:posOffset>-635</wp:posOffset>
            </wp:positionH>
            <wp:positionV relativeFrom="paragraph">
              <wp:posOffset>256540</wp:posOffset>
            </wp:positionV>
            <wp:extent cx="3848100" cy="4080510"/>
            <wp:effectExtent l="0" t="0" r="0" b="0"/>
            <wp:wrapTight wrapText="bothSides">
              <wp:wrapPolygon edited="0">
                <wp:start x="0" y="0"/>
                <wp:lineTo x="0" y="21479"/>
                <wp:lineTo x="21493" y="21479"/>
                <wp:lineTo x="21493"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48100" cy="4080510"/>
                    </a:xfrm>
                    <a:prstGeom prst="rect">
                      <a:avLst/>
                    </a:prstGeom>
                  </pic:spPr>
                </pic:pic>
              </a:graphicData>
            </a:graphic>
            <wp14:sizeRelH relativeFrom="margin">
              <wp14:pctWidth>0</wp14:pctWidth>
            </wp14:sizeRelH>
            <wp14:sizeRelV relativeFrom="margin">
              <wp14:pctHeight>0</wp14:pctHeight>
            </wp14:sizeRelV>
          </wp:anchor>
        </w:drawing>
      </w:r>
      <w:r w:rsidR="00C6494D" w:rsidRPr="00C6494D">
        <w:rPr>
          <w:rFonts w:cstheme="minorHAnsi"/>
          <w:sz w:val="20"/>
          <w:szCs w:val="20"/>
        </w:rPr>
        <w:t>[11]</w:t>
      </w:r>
    </w:p>
    <w:p w14:paraId="00C6CD48" w14:textId="71AE4815" w:rsidR="001C51EF" w:rsidRDefault="001C51EF" w:rsidP="001C51EF">
      <w:pPr>
        <w:pStyle w:val="Heading2"/>
      </w:pPr>
      <w:r w:rsidRPr="0080553B">
        <w:rPr>
          <w:noProof/>
          <w:sz w:val="24"/>
          <w:szCs w:val="24"/>
        </w:rPr>
        <mc:AlternateContent>
          <mc:Choice Requires="wps">
            <w:drawing>
              <wp:anchor distT="45720" distB="45720" distL="114300" distR="114300" simplePos="0" relativeHeight="251654656" behindDoc="0" locked="0" layoutInCell="1" allowOverlap="1" wp14:anchorId="4B4865BE" wp14:editId="7D828012">
                <wp:simplePos x="0" y="0"/>
                <wp:positionH relativeFrom="page">
                  <wp:posOffset>5057140</wp:posOffset>
                </wp:positionH>
                <wp:positionV relativeFrom="paragraph">
                  <wp:posOffset>354965</wp:posOffset>
                </wp:positionV>
                <wp:extent cx="1978025" cy="3232150"/>
                <wp:effectExtent l="0" t="0" r="22225" b="2540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8025" cy="3232150"/>
                        </a:xfrm>
                        <a:prstGeom prst="rect">
                          <a:avLst/>
                        </a:prstGeom>
                        <a:solidFill>
                          <a:schemeClr val="accent5">
                            <a:lumMod val="20000"/>
                            <a:lumOff val="80000"/>
                          </a:schemeClr>
                        </a:solidFill>
                        <a:ln w="9525">
                          <a:solidFill>
                            <a:srgbClr val="000000"/>
                          </a:solidFill>
                          <a:miter lim="800000"/>
                          <a:headEnd/>
                          <a:tailEnd/>
                        </a:ln>
                      </wps:spPr>
                      <wps:txbx>
                        <w:txbxContent>
                          <w:p w14:paraId="6CB9BA1E" w14:textId="1E8FC0BD" w:rsidR="006556C6" w:rsidRPr="000457E5" w:rsidRDefault="009113A4">
                            <w:pPr>
                              <w:rPr>
                                <w:rFonts w:cstheme="minorHAnsi"/>
                                <w:b/>
                                <w:bCs/>
                                <w:sz w:val="24"/>
                                <w:szCs w:val="24"/>
                              </w:rPr>
                            </w:pPr>
                            <w:r w:rsidRPr="000457E5">
                              <w:rPr>
                                <w:rFonts w:cstheme="minorHAnsi"/>
                                <w:b/>
                                <w:bCs/>
                                <w:sz w:val="24"/>
                                <w:szCs w:val="24"/>
                              </w:rPr>
                              <w:t xml:space="preserve">Additional Resources </w:t>
                            </w:r>
                          </w:p>
                          <w:p w14:paraId="21409564" w14:textId="614D9C04" w:rsidR="006556C6" w:rsidRPr="000457E5" w:rsidRDefault="006556C6" w:rsidP="009113A4">
                            <w:pPr>
                              <w:spacing w:after="0" w:line="240" w:lineRule="auto"/>
                              <w:rPr>
                                <w:rFonts w:eastAsiaTheme="majorEastAsia" w:cstheme="minorHAnsi"/>
                                <w:color w:val="4472C4" w:themeColor="accent1"/>
                                <w:sz w:val="24"/>
                                <w:szCs w:val="24"/>
                              </w:rPr>
                            </w:pPr>
                            <w:r w:rsidRPr="000457E5">
                              <w:rPr>
                                <w:rFonts w:cstheme="minorHAnsi"/>
                                <w:sz w:val="24"/>
                                <w:szCs w:val="24"/>
                              </w:rPr>
                              <w:t xml:space="preserve">To learn more about how to </w:t>
                            </w:r>
                            <w:r w:rsidR="00A46B93" w:rsidRPr="000457E5">
                              <w:rPr>
                                <w:rFonts w:cstheme="minorHAnsi"/>
                                <w:sz w:val="24"/>
                                <w:szCs w:val="24"/>
                              </w:rPr>
                              <w:t xml:space="preserve">meaningfully </w:t>
                            </w:r>
                            <w:r w:rsidRPr="000457E5">
                              <w:rPr>
                                <w:rFonts w:cstheme="minorHAnsi"/>
                                <w:sz w:val="24"/>
                                <w:szCs w:val="24"/>
                              </w:rPr>
                              <w:t xml:space="preserve">engage children and youth, see the following resources: </w:t>
                            </w:r>
                          </w:p>
                          <w:p w14:paraId="45AFD766" w14:textId="303D303F" w:rsidR="006556C6" w:rsidRPr="000457E5" w:rsidRDefault="004374D4" w:rsidP="009113A4">
                            <w:pPr>
                              <w:pStyle w:val="CommentText"/>
                              <w:numPr>
                                <w:ilvl w:val="0"/>
                                <w:numId w:val="8"/>
                              </w:numPr>
                              <w:spacing w:after="0"/>
                              <w:rPr>
                                <w:rFonts w:cstheme="minorHAnsi"/>
                                <w:sz w:val="24"/>
                                <w:szCs w:val="24"/>
                              </w:rPr>
                            </w:pPr>
                            <w:r w:rsidRPr="000457E5">
                              <w:rPr>
                                <w:sz w:val="24"/>
                                <w:szCs w:val="24"/>
                              </w:rPr>
                              <w:t>Words into Action Engaging children and youth in disaster risk reduction and resilience building</w:t>
                            </w:r>
                            <w:r w:rsidRPr="000457E5">
                              <w:rPr>
                                <w:rFonts w:cstheme="minorHAnsi"/>
                                <w:sz w:val="24"/>
                                <w:szCs w:val="24"/>
                                <w:vertAlign w:val="superscript"/>
                              </w:rPr>
                              <w:t xml:space="preserve"> </w:t>
                            </w:r>
                            <w:r w:rsidR="000457E5">
                              <w:rPr>
                                <w:rFonts w:cstheme="minorHAnsi"/>
                                <w:sz w:val="24"/>
                                <w:szCs w:val="24"/>
                              </w:rPr>
                              <w:t>[1]</w:t>
                            </w:r>
                          </w:p>
                          <w:p w14:paraId="05E73522" w14:textId="1378F7D7" w:rsidR="006556C6" w:rsidRPr="000457E5" w:rsidRDefault="006556C6" w:rsidP="00CE1EA1">
                            <w:pPr>
                              <w:pStyle w:val="CommentText"/>
                              <w:numPr>
                                <w:ilvl w:val="0"/>
                                <w:numId w:val="8"/>
                              </w:numPr>
                              <w:rPr>
                                <w:rFonts w:cstheme="minorHAnsi"/>
                                <w:sz w:val="24"/>
                                <w:szCs w:val="24"/>
                              </w:rPr>
                            </w:pPr>
                            <w:r w:rsidRPr="000457E5">
                              <w:rPr>
                                <w:rFonts w:cstheme="minorHAnsi"/>
                                <w:sz w:val="24"/>
                                <w:szCs w:val="24"/>
                              </w:rPr>
                              <w:t>The IASC Guidelines on Working with and for Young People in Humanitarian and Protected Crises</w:t>
                            </w:r>
                            <w:r w:rsidR="000457E5">
                              <w:rPr>
                                <w:rFonts w:cstheme="minorHAnsi"/>
                                <w:sz w:val="24"/>
                                <w:szCs w:val="24"/>
                              </w:rPr>
                              <w:t xml:space="preserve"> [12]</w:t>
                            </w:r>
                          </w:p>
                          <w:p w14:paraId="61BCC0E2" w14:textId="77777777" w:rsidR="006556C6" w:rsidRDefault="006556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4865BE" id="_x0000_t202" coordsize="21600,21600" o:spt="202" path="m,l,21600r21600,l21600,xe">
                <v:stroke joinstyle="miter"/>
                <v:path gradientshapeok="t" o:connecttype="rect"/>
              </v:shapetype>
              <v:shape id="Text Box 217" o:spid="_x0000_s1026" type="#_x0000_t202" style="position:absolute;margin-left:398.2pt;margin-top:27.95pt;width:155.75pt;height:254.5pt;z-index:2516546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" fillcolor="#deeaf6 [664]">
                <v:textbox>
                  <w:txbxContent>
                    <w:p w14:paraId="6CB9BA1E" w14:textId="1E8FC0BD" w:rsidR="006556C6" w:rsidRPr="000457E5" w:rsidRDefault="009113A4">
                      <w:pPr>
                        <w:rPr>
                          <w:rFonts w:cstheme="minorHAnsi"/>
                          <w:b/>
                          <w:bCs/>
                          <w:sz w:val="24"/>
                          <w:szCs w:val="24"/>
                        </w:rPr>
                      </w:pPr>
                      <w:r w:rsidRPr="000457E5">
                        <w:rPr>
                          <w:rFonts w:cstheme="minorHAnsi"/>
                          <w:b/>
                          <w:bCs/>
                          <w:sz w:val="24"/>
                          <w:szCs w:val="24"/>
                        </w:rPr>
                        <w:t xml:space="preserve">Additional Resources </w:t>
                      </w:r>
                    </w:p>
                    <w:p w14:paraId="21409564" w14:textId="614D9C04" w:rsidR="006556C6" w:rsidRPr="000457E5" w:rsidRDefault="006556C6" w:rsidP="009113A4">
                      <w:pPr>
                        <w:spacing w:after="0" w:line="240" w:lineRule="auto"/>
                        <w:rPr>
                          <w:rFonts w:eastAsiaTheme="majorEastAsia" w:cstheme="minorHAnsi"/>
                          <w:color w:val="4472C4" w:themeColor="accent1"/>
                          <w:sz w:val="24"/>
                          <w:szCs w:val="24"/>
                        </w:rPr>
                      </w:pPr>
                      <w:r w:rsidRPr="000457E5">
                        <w:rPr>
                          <w:rFonts w:cstheme="minorHAnsi"/>
                          <w:sz w:val="24"/>
                          <w:szCs w:val="24"/>
                        </w:rPr>
                        <w:t xml:space="preserve">To learn more about how to </w:t>
                      </w:r>
                      <w:r w:rsidR="00A46B93" w:rsidRPr="000457E5">
                        <w:rPr>
                          <w:rFonts w:cstheme="minorHAnsi"/>
                          <w:sz w:val="24"/>
                          <w:szCs w:val="24"/>
                        </w:rPr>
                        <w:t xml:space="preserve">meaningfully </w:t>
                      </w:r>
                      <w:r w:rsidRPr="000457E5">
                        <w:rPr>
                          <w:rFonts w:cstheme="minorHAnsi"/>
                          <w:sz w:val="24"/>
                          <w:szCs w:val="24"/>
                        </w:rPr>
                        <w:t xml:space="preserve">engage children and youth, see the following resources: </w:t>
                      </w:r>
                    </w:p>
                    <w:p w14:paraId="45AFD766" w14:textId="303D303F" w:rsidR="006556C6" w:rsidRPr="000457E5" w:rsidRDefault="004374D4" w:rsidP="009113A4">
                      <w:pPr>
                        <w:pStyle w:val="CommentText"/>
                        <w:numPr>
                          <w:ilvl w:val="0"/>
                          <w:numId w:val="8"/>
                        </w:numPr>
                        <w:spacing w:after="0"/>
                        <w:rPr>
                          <w:rFonts w:cstheme="minorHAnsi"/>
                          <w:sz w:val="24"/>
                          <w:szCs w:val="24"/>
                        </w:rPr>
                      </w:pPr>
                      <w:r w:rsidRPr="000457E5">
                        <w:rPr>
                          <w:sz w:val="24"/>
                          <w:szCs w:val="24"/>
                        </w:rPr>
                        <w:t>Words into Action Engaging children and youth in disaster risk reduction and resilience building</w:t>
                      </w:r>
                      <w:r w:rsidRPr="000457E5">
                        <w:rPr>
                          <w:rFonts w:cstheme="minorHAnsi"/>
                          <w:sz w:val="24"/>
                          <w:szCs w:val="24"/>
                          <w:vertAlign w:val="superscript"/>
                        </w:rPr>
                        <w:t xml:space="preserve"> </w:t>
                      </w:r>
                      <w:r w:rsidR="000457E5">
                        <w:rPr>
                          <w:rFonts w:cstheme="minorHAnsi"/>
                          <w:sz w:val="24"/>
                          <w:szCs w:val="24"/>
                        </w:rPr>
                        <w:t>[1]</w:t>
                      </w:r>
                    </w:p>
                    <w:p w14:paraId="05E73522" w14:textId="1378F7D7" w:rsidR="006556C6" w:rsidRPr="000457E5" w:rsidRDefault="006556C6" w:rsidP="00CE1EA1">
                      <w:pPr>
                        <w:pStyle w:val="CommentText"/>
                        <w:numPr>
                          <w:ilvl w:val="0"/>
                          <w:numId w:val="8"/>
                        </w:numPr>
                        <w:rPr>
                          <w:rFonts w:cstheme="minorHAnsi"/>
                          <w:sz w:val="24"/>
                          <w:szCs w:val="24"/>
                        </w:rPr>
                      </w:pPr>
                      <w:r w:rsidRPr="000457E5">
                        <w:rPr>
                          <w:rFonts w:cstheme="minorHAnsi"/>
                          <w:sz w:val="24"/>
                          <w:szCs w:val="24"/>
                        </w:rPr>
                        <w:t>The IASC Guidelines on Working with and for Young People in Humanitarian and Protected Crises</w:t>
                      </w:r>
                      <w:r w:rsidR="000457E5">
                        <w:rPr>
                          <w:rFonts w:cstheme="minorHAnsi"/>
                          <w:sz w:val="24"/>
                          <w:szCs w:val="24"/>
                        </w:rPr>
                        <w:t xml:space="preserve"> [12]</w:t>
                      </w:r>
                    </w:p>
                    <w:p w14:paraId="61BCC0E2" w14:textId="77777777" w:rsidR="006556C6" w:rsidRDefault="006556C6"/>
                  </w:txbxContent>
                </v:textbox>
                <w10:wrap type="square" anchorx="page"/>
              </v:shape>
            </w:pict>
          </mc:Fallback>
        </mc:AlternateContent>
      </w:r>
    </w:p>
    <w:p w14:paraId="32D582F5" w14:textId="77777777" w:rsidR="001C51EF" w:rsidRDefault="001C51EF" w:rsidP="001C51EF">
      <w:pPr>
        <w:pStyle w:val="Heading2"/>
      </w:pPr>
    </w:p>
    <w:p w14:paraId="5ED86166" w14:textId="77777777" w:rsidR="001C51EF" w:rsidRDefault="001C51EF" w:rsidP="001C51EF">
      <w:pPr>
        <w:pStyle w:val="Heading2"/>
      </w:pPr>
    </w:p>
    <w:p w14:paraId="07A02969" w14:textId="1F558C92" w:rsidR="00E077BD" w:rsidRPr="00DC535B" w:rsidRDefault="00E077BD" w:rsidP="001C51EF">
      <w:pPr>
        <w:pStyle w:val="Heading2"/>
      </w:pPr>
      <w:r w:rsidRPr="00DC535B">
        <w:t>Address</w:t>
      </w:r>
      <w:r w:rsidR="009405C0" w:rsidRPr="00DC535B">
        <w:t xml:space="preserve"> </w:t>
      </w:r>
      <w:r w:rsidRPr="00DC535B">
        <w:t>Adultism Bias</w:t>
      </w:r>
    </w:p>
    <w:p w14:paraId="1B7C3A81" w14:textId="60BE4F2B" w:rsidR="006556C6" w:rsidRPr="0080553B" w:rsidRDefault="00431EB6" w:rsidP="00F20A6D">
      <w:pPr>
        <w:spacing w:after="0"/>
        <w:rPr>
          <w:rFonts w:cstheme="minorHAnsi"/>
          <w:sz w:val="24"/>
          <w:szCs w:val="24"/>
        </w:rPr>
      </w:pPr>
      <w:r w:rsidRPr="00DC535B">
        <w:rPr>
          <w:noProof/>
        </w:rPr>
        <mc:AlternateContent>
          <mc:Choice Requires="wps">
            <w:drawing>
              <wp:anchor distT="45720" distB="45720" distL="114300" distR="114300" simplePos="0" relativeHeight="251656704" behindDoc="0" locked="0" layoutInCell="1" allowOverlap="1" wp14:anchorId="798D3774" wp14:editId="27E0991D">
                <wp:simplePos x="0" y="0"/>
                <wp:positionH relativeFrom="page">
                  <wp:posOffset>5033010</wp:posOffset>
                </wp:positionH>
                <wp:positionV relativeFrom="paragraph">
                  <wp:posOffset>11430</wp:posOffset>
                </wp:positionV>
                <wp:extent cx="1978025" cy="2133600"/>
                <wp:effectExtent l="0" t="0" r="22225" b="190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8025" cy="2133600"/>
                        </a:xfrm>
                        <a:prstGeom prst="rect">
                          <a:avLst/>
                        </a:prstGeom>
                        <a:solidFill>
                          <a:schemeClr val="accent5">
                            <a:lumMod val="20000"/>
                            <a:lumOff val="80000"/>
                          </a:schemeClr>
                        </a:solidFill>
                        <a:ln w="9525">
                          <a:solidFill>
                            <a:srgbClr val="000000"/>
                          </a:solidFill>
                          <a:miter lim="800000"/>
                          <a:headEnd/>
                          <a:tailEnd/>
                        </a:ln>
                      </wps:spPr>
                      <wps:txbx>
                        <w:txbxContent>
                          <w:p w14:paraId="5B7663DE" w14:textId="51574A00" w:rsidR="009113A4" w:rsidRPr="00CE1EA1" w:rsidRDefault="009113A4" w:rsidP="009113A4">
                            <w:pPr>
                              <w:rPr>
                                <w:rFonts w:cstheme="minorHAnsi"/>
                                <w:b/>
                                <w:bCs/>
                                <w:sz w:val="24"/>
                                <w:szCs w:val="24"/>
                              </w:rPr>
                            </w:pPr>
                            <w:r w:rsidRPr="00CE1EA1">
                              <w:rPr>
                                <w:rFonts w:cstheme="minorHAnsi"/>
                                <w:b/>
                                <w:bCs/>
                                <w:sz w:val="24"/>
                                <w:szCs w:val="24"/>
                              </w:rPr>
                              <w:t xml:space="preserve">Facilitation </w:t>
                            </w:r>
                            <w:r w:rsidR="00F204E1" w:rsidRPr="00CE1EA1">
                              <w:rPr>
                                <w:rFonts w:cstheme="minorHAnsi"/>
                                <w:b/>
                                <w:bCs/>
                                <w:sz w:val="24"/>
                                <w:szCs w:val="24"/>
                              </w:rPr>
                              <w:t>T</w:t>
                            </w:r>
                            <w:r w:rsidRPr="00CE1EA1">
                              <w:rPr>
                                <w:rFonts w:cstheme="minorHAnsi"/>
                                <w:b/>
                                <w:bCs/>
                                <w:sz w:val="24"/>
                                <w:szCs w:val="24"/>
                              </w:rPr>
                              <w:t xml:space="preserve">ips  </w:t>
                            </w:r>
                          </w:p>
                          <w:p w14:paraId="050EA138" w14:textId="58E8EF3F" w:rsidR="009113A4" w:rsidRPr="00CE1EA1" w:rsidRDefault="009113A4" w:rsidP="005D633C">
                            <w:pPr>
                              <w:rPr>
                                <w:rFonts w:cstheme="minorHAnsi"/>
                                <w:sz w:val="24"/>
                                <w:szCs w:val="24"/>
                              </w:rPr>
                            </w:pPr>
                            <w:r w:rsidRPr="00CE1EA1">
                              <w:rPr>
                                <w:rFonts w:cstheme="minorHAnsi"/>
                                <w:sz w:val="24"/>
                                <w:szCs w:val="24"/>
                              </w:rPr>
                              <w:t>In group settings with youth and adults, facilitators can address adultism by explicitly recognizing and uplifting youth when they are speaking and verbally encouraging youth to participate.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D3774" id="Text Box 1" o:spid="_x0000_s1027" type="#_x0000_t202" style="position:absolute;margin-left:396.3pt;margin-top:.9pt;width:155.75pt;height:168pt;z-index:2516567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" fillcolor="#deeaf6 [664]">
                <v:textbox>
                  <w:txbxContent>
                    <w:p w14:paraId="5B7663DE" w14:textId="51574A00" w:rsidR="009113A4" w:rsidRPr="00CE1EA1" w:rsidRDefault="009113A4" w:rsidP="009113A4">
                      <w:pPr>
                        <w:rPr>
                          <w:rFonts w:cstheme="minorHAnsi"/>
                          <w:b/>
                          <w:bCs/>
                          <w:sz w:val="24"/>
                          <w:szCs w:val="24"/>
                        </w:rPr>
                      </w:pPr>
                      <w:r w:rsidRPr="00CE1EA1">
                        <w:rPr>
                          <w:rFonts w:cstheme="minorHAnsi"/>
                          <w:b/>
                          <w:bCs/>
                          <w:sz w:val="24"/>
                          <w:szCs w:val="24"/>
                        </w:rPr>
                        <w:t xml:space="preserve">Facilitation </w:t>
                      </w:r>
                      <w:r w:rsidR="00F204E1" w:rsidRPr="00CE1EA1">
                        <w:rPr>
                          <w:rFonts w:cstheme="minorHAnsi"/>
                          <w:b/>
                          <w:bCs/>
                          <w:sz w:val="24"/>
                          <w:szCs w:val="24"/>
                        </w:rPr>
                        <w:t>T</w:t>
                      </w:r>
                      <w:r w:rsidRPr="00CE1EA1">
                        <w:rPr>
                          <w:rFonts w:cstheme="minorHAnsi"/>
                          <w:b/>
                          <w:bCs/>
                          <w:sz w:val="24"/>
                          <w:szCs w:val="24"/>
                        </w:rPr>
                        <w:t xml:space="preserve">ips  </w:t>
                      </w:r>
                    </w:p>
                    <w:p w14:paraId="050EA138" w14:textId="58E8EF3F" w:rsidR="009113A4" w:rsidRPr="00CE1EA1" w:rsidRDefault="009113A4" w:rsidP="005D633C">
                      <w:pPr>
                        <w:rPr>
                          <w:rFonts w:cstheme="minorHAnsi"/>
                          <w:sz w:val="24"/>
                          <w:szCs w:val="24"/>
                        </w:rPr>
                      </w:pPr>
                      <w:r w:rsidRPr="00CE1EA1">
                        <w:rPr>
                          <w:rFonts w:cstheme="minorHAnsi"/>
                          <w:sz w:val="24"/>
                          <w:szCs w:val="24"/>
                        </w:rPr>
                        <w:t>In group settings with youth and adults, facilitators can address adultism by explicitly recognizing and uplifting youth when they are speaking and verbally encouraging youth to participate.</w:t>
                      </w:r>
                    </w:p>
                  </w:txbxContent>
                </v:textbox>
                <w10:wrap type="square" anchorx="page"/>
              </v:shape>
            </w:pict>
          </mc:Fallback>
        </mc:AlternateContent>
      </w:r>
      <w:r w:rsidR="00E077BD" w:rsidRPr="0080553B">
        <w:rPr>
          <w:rFonts w:cstheme="minorHAnsi"/>
          <w:sz w:val="24"/>
          <w:szCs w:val="24"/>
        </w:rPr>
        <w:t>Meaningful youth engagement also requires addressing</w:t>
      </w:r>
      <w:r w:rsidR="009405C0" w:rsidRPr="0080553B">
        <w:rPr>
          <w:rFonts w:cstheme="minorHAnsi"/>
          <w:sz w:val="24"/>
          <w:szCs w:val="24"/>
        </w:rPr>
        <w:t xml:space="preserve"> </w:t>
      </w:r>
      <w:r w:rsidR="00AD2BFE" w:rsidRPr="0080553B">
        <w:rPr>
          <w:rFonts w:cstheme="minorHAnsi"/>
          <w:sz w:val="24"/>
          <w:szCs w:val="24"/>
        </w:rPr>
        <w:t>“</w:t>
      </w:r>
      <w:r w:rsidR="00E077BD" w:rsidRPr="0080553B">
        <w:rPr>
          <w:rFonts w:cstheme="minorHAnsi"/>
          <w:sz w:val="24"/>
          <w:szCs w:val="24"/>
        </w:rPr>
        <w:t>adulti</w:t>
      </w:r>
      <w:r w:rsidR="00156E33" w:rsidRPr="0080553B">
        <w:rPr>
          <w:rFonts w:cstheme="minorHAnsi"/>
          <w:sz w:val="24"/>
          <w:szCs w:val="24"/>
        </w:rPr>
        <w:t>sm</w:t>
      </w:r>
      <w:r w:rsidR="004C0D12">
        <w:rPr>
          <w:rFonts w:cstheme="minorHAnsi"/>
          <w:sz w:val="24"/>
          <w:szCs w:val="24"/>
        </w:rPr>
        <w:t>.</w:t>
      </w:r>
      <w:r w:rsidR="00AD2BFE" w:rsidRPr="0080553B">
        <w:rPr>
          <w:rFonts w:cstheme="minorHAnsi"/>
          <w:sz w:val="24"/>
          <w:szCs w:val="24"/>
        </w:rPr>
        <w:t>”</w:t>
      </w:r>
      <w:r w:rsidR="004C0D12">
        <w:rPr>
          <w:rFonts w:cstheme="minorHAnsi"/>
          <w:sz w:val="24"/>
          <w:szCs w:val="24"/>
        </w:rPr>
        <w:t xml:space="preserve"> </w:t>
      </w:r>
      <w:r w:rsidR="009405C0" w:rsidRPr="0080553B">
        <w:rPr>
          <w:rFonts w:cstheme="minorHAnsi"/>
          <w:sz w:val="24"/>
          <w:szCs w:val="24"/>
        </w:rPr>
        <w:t xml:space="preserve">Adults often view children </w:t>
      </w:r>
      <w:r w:rsidR="00C409A0" w:rsidRPr="0080553B">
        <w:rPr>
          <w:rFonts w:cstheme="minorHAnsi"/>
          <w:sz w:val="24"/>
          <w:szCs w:val="24"/>
        </w:rPr>
        <w:t>as passive</w:t>
      </w:r>
      <w:r w:rsidR="009405C0" w:rsidRPr="0080553B">
        <w:rPr>
          <w:rFonts w:cstheme="minorHAnsi"/>
          <w:sz w:val="24"/>
          <w:szCs w:val="24"/>
        </w:rPr>
        <w:t xml:space="preserve"> and </w:t>
      </w:r>
      <w:r w:rsidR="00944B76" w:rsidRPr="0080553B">
        <w:rPr>
          <w:rFonts w:cstheme="minorHAnsi"/>
          <w:sz w:val="24"/>
          <w:szCs w:val="24"/>
        </w:rPr>
        <w:t>helpless</w:t>
      </w:r>
      <w:r w:rsidR="009405C0" w:rsidRPr="0080553B">
        <w:rPr>
          <w:rFonts w:cstheme="minorHAnsi"/>
          <w:sz w:val="24"/>
          <w:szCs w:val="24"/>
        </w:rPr>
        <w:t xml:space="preserve">, which </w:t>
      </w:r>
      <w:r w:rsidR="00C7231E" w:rsidRPr="0080553B">
        <w:rPr>
          <w:rFonts w:cstheme="minorHAnsi"/>
          <w:sz w:val="24"/>
          <w:szCs w:val="24"/>
        </w:rPr>
        <w:t>leads them to exclude children from discussing topics that are deemed difficult, complex</w:t>
      </w:r>
      <w:r w:rsidR="004C0D12">
        <w:rPr>
          <w:rFonts w:cstheme="minorHAnsi"/>
          <w:sz w:val="24"/>
          <w:szCs w:val="24"/>
        </w:rPr>
        <w:t xml:space="preserve">, </w:t>
      </w:r>
      <w:r w:rsidR="00C7231E" w:rsidRPr="0080553B">
        <w:rPr>
          <w:rFonts w:cstheme="minorHAnsi"/>
          <w:sz w:val="24"/>
          <w:szCs w:val="24"/>
        </w:rPr>
        <w:t xml:space="preserve">or potentially </w:t>
      </w:r>
      <w:r w:rsidR="00C7231E" w:rsidRPr="00C6494D">
        <w:rPr>
          <w:rFonts w:cstheme="minorHAnsi"/>
          <w:sz w:val="24"/>
          <w:szCs w:val="24"/>
        </w:rPr>
        <w:t>harmful</w:t>
      </w:r>
      <w:r w:rsidR="00C6494D" w:rsidRPr="00C6494D">
        <w:rPr>
          <w:rFonts w:cstheme="minorHAnsi"/>
          <w:sz w:val="24"/>
          <w:szCs w:val="24"/>
          <w:vertAlign w:val="superscript"/>
        </w:rPr>
        <w:t xml:space="preserve"> </w:t>
      </w:r>
      <w:sdt>
        <w:sdtPr>
          <w:rPr>
            <w:rFonts w:cstheme="minorHAnsi"/>
            <w:color w:val="000000"/>
            <w:sz w:val="24"/>
            <w:szCs w:val="24"/>
          </w:rPr>
          <w:tag w:val="MENDELEY_CITATION_v3_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"/>
          <w:id w:val="1492288318"/>
          <w:placeholder>
            <w:docPart w:val="DefaultPlaceholder_-1854013440"/>
          </w:placeholder>
        </w:sdtPr>
        <w:sdtEndPr/>
        <w:sdtContent>
          <w:r w:rsidR="007323A3" w:rsidRPr="007323A3">
            <w:rPr>
              <w:rFonts w:cstheme="minorHAnsi"/>
              <w:color w:val="000000"/>
              <w:sz w:val="24"/>
              <w:szCs w:val="24"/>
            </w:rPr>
            <w:t>[12]</w:t>
          </w:r>
        </w:sdtContent>
      </w:sdt>
      <w:r w:rsidR="00C7231E" w:rsidRPr="00C6494D">
        <w:rPr>
          <w:rFonts w:cstheme="minorHAnsi"/>
          <w:sz w:val="24"/>
          <w:szCs w:val="24"/>
        </w:rPr>
        <w:t>.</w:t>
      </w:r>
      <w:r w:rsidR="00C7231E" w:rsidRPr="0080553B">
        <w:rPr>
          <w:rFonts w:cstheme="minorHAnsi"/>
          <w:sz w:val="24"/>
          <w:szCs w:val="24"/>
        </w:rPr>
        <w:t xml:space="preserve"> </w:t>
      </w:r>
      <w:r w:rsidR="00944B76" w:rsidRPr="0080553B">
        <w:rPr>
          <w:rFonts w:cstheme="minorHAnsi"/>
          <w:sz w:val="24"/>
          <w:szCs w:val="24"/>
        </w:rPr>
        <w:t>Some adults m</w:t>
      </w:r>
      <w:r w:rsidR="004C0D12">
        <w:rPr>
          <w:rFonts w:cstheme="minorHAnsi"/>
          <w:sz w:val="24"/>
          <w:szCs w:val="24"/>
        </w:rPr>
        <w:t>ight</w:t>
      </w:r>
      <w:r w:rsidR="00944B76" w:rsidRPr="0080553B">
        <w:rPr>
          <w:rFonts w:cstheme="minorHAnsi"/>
          <w:sz w:val="24"/>
          <w:szCs w:val="24"/>
        </w:rPr>
        <w:t xml:space="preserve"> also believe that including children in decision making processes threatens the</w:t>
      </w:r>
      <w:r w:rsidR="001D4490" w:rsidRPr="0080553B">
        <w:rPr>
          <w:rFonts w:cstheme="minorHAnsi"/>
          <w:sz w:val="24"/>
          <w:szCs w:val="24"/>
        </w:rPr>
        <w:t xml:space="preserve"> adults’</w:t>
      </w:r>
      <w:r w:rsidR="00944B76" w:rsidRPr="0080553B">
        <w:rPr>
          <w:rFonts w:cstheme="minorHAnsi"/>
          <w:sz w:val="24"/>
          <w:szCs w:val="24"/>
        </w:rPr>
        <w:t xml:space="preserve"> authority. </w:t>
      </w:r>
      <w:r w:rsidR="00C96B53" w:rsidRPr="0080553B">
        <w:rPr>
          <w:rFonts w:cstheme="minorHAnsi"/>
          <w:sz w:val="24"/>
          <w:szCs w:val="24"/>
        </w:rPr>
        <w:t>Research demonstrates that resistance</w:t>
      </w:r>
      <w:r w:rsidR="00775925" w:rsidRPr="0080553B">
        <w:rPr>
          <w:rFonts w:cstheme="minorHAnsi"/>
          <w:sz w:val="24"/>
          <w:szCs w:val="24"/>
        </w:rPr>
        <w:t xml:space="preserve"> from</w:t>
      </w:r>
      <w:r w:rsidR="00944B76" w:rsidRPr="0080553B">
        <w:rPr>
          <w:rFonts w:cstheme="minorHAnsi"/>
          <w:sz w:val="24"/>
          <w:szCs w:val="24"/>
        </w:rPr>
        <w:t xml:space="preserve"> </w:t>
      </w:r>
      <w:r w:rsidR="00775925" w:rsidRPr="0080553B">
        <w:rPr>
          <w:rFonts w:cstheme="minorHAnsi"/>
          <w:sz w:val="24"/>
          <w:szCs w:val="24"/>
        </w:rPr>
        <w:t xml:space="preserve">adults </w:t>
      </w:r>
      <w:r w:rsidR="00944B76" w:rsidRPr="0080553B">
        <w:rPr>
          <w:rFonts w:cstheme="minorHAnsi"/>
          <w:sz w:val="24"/>
          <w:szCs w:val="24"/>
        </w:rPr>
        <w:t xml:space="preserve">is </w:t>
      </w:r>
      <w:r w:rsidR="00C96B53" w:rsidRPr="0080553B">
        <w:rPr>
          <w:rFonts w:cstheme="minorHAnsi"/>
          <w:sz w:val="24"/>
          <w:szCs w:val="24"/>
        </w:rPr>
        <w:t xml:space="preserve">a major barrier to child and youth participation, but working in </w:t>
      </w:r>
      <w:r w:rsidR="00944B76" w:rsidRPr="0080553B">
        <w:rPr>
          <w:rFonts w:cstheme="minorHAnsi"/>
          <w:sz w:val="24"/>
          <w:szCs w:val="24"/>
        </w:rPr>
        <w:t>partnership</w:t>
      </w:r>
      <w:r w:rsidR="00C96B53" w:rsidRPr="0080553B">
        <w:rPr>
          <w:rFonts w:cstheme="minorHAnsi"/>
          <w:sz w:val="24"/>
          <w:szCs w:val="24"/>
        </w:rPr>
        <w:t xml:space="preserve"> with children can positively </w:t>
      </w:r>
      <w:r w:rsidR="00944B76" w:rsidRPr="0080553B">
        <w:rPr>
          <w:rFonts w:cstheme="minorHAnsi"/>
          <w:sz w:val="24"/>
          <w:szCs w:val="24"/>
        </w:rPr>
        <w:t>change</w:t>
      </w:r>
      <w:r w:rsidR="00C96B53" w:rsidRPr="0080553B">
        <w:rPr>
          <w:rFonts w:cstheme="minorHAnsi"/>
          <w:sz w:val="24"/>
          <w:szCs w:val="24"/>
        </w:rPr>
        <w:t xml:space="preserve"> the way adults view </w:t>
      </w:r>
      <w:r w:rsidR="00944B76" w:rsidRPr="0080553B">
        <w:rPr>
          <w:rFonts w:cstheme="minorHAnsi"/>
          <w:sz w:val="24"/>
          <w:szCs w:val="24"/>
        </w:rPr>
        <w:t>them</w:t>
      </w:r>
      <w:sdt>
        <w:sdtPr>
          <w:rPr>
            <w:rFonts w:cstheme="minorHAnsi"/>
            <w:color w:val="000000"/>
            <w:sz w:val="24"/>
            <w:szCs w:val="24"/>
          </w:rPr>
          <w:tag w:val="MENDELEY_CITATION_v3_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"/>
          <w:id w:val="-627543142"/>
          <w:placeholder>
            <w:docPart w:val="CF0A40D879BE4D07936190FCDEE0700D"/>
          </w:placeholder>
        </w:sdtPr>
        <w:sdtEndPr/>
        <w:sdtContent>
          <w:r w:rsidR="003C15A9">
            <w:rPr>
              <w:rFonts w:cstheme="minorHAnsi"/>
              <w:color w:val="000000"/>
              <w:sz w:val="24"/>
              <w:szCs w:val="24"/>
            </w:rPr>
            <w:t xml:space="preserve"> </w:t>
          </w:r>
          <w:r w:rsidR="007323A3" w:rsidRPr="007323A3">
            <w:rPr>
              <w:rFonts w:cstheme="minorHAnsi"/>
              <w:color w:val="000000"/>
              <w:sz w:val="24"/>
              <w:szCs w:val="24"/>
            </w:rPr>
            <w:t>[4]</w:t>
          </w:r>
        </w:sdtContent>
      </w:sdt>
      <w:r w:rsidR="00944B76" w:rsidRPr="0080553B">
        <w:rPr>
          <w:rFonts w:cstheme="minorHAnsi"/>
          <w:sz w:val="24"/>
          <w:szCs w:val="24"/>
        </w:rPr>
        <w:t>. Adults must actively work to overcome their implicit or explicit bias</w:t>
      </w:r>
      <w:r w:rsidR="00F204E1" w:rsidRPr="0080553B">
        <w:rPr>
          <w:rFonts w:cstheme="minorHAnsi"/>
          <w:sz w:val="24"/>
          <w:szCs w:val="24"/>
        </w:rPr>
        <w:t>(es)</w:t>
      </w:r>
      <w:r w:rsidR="00944B76" w:rsidRPr="0080553B">
        <w:rPr>
          <w:rFonts w:cstheme="minorHAnsi"/>
          <w:sz w:val="24"/>
          <w:szCs w:val="24"/>
        </w:rPr>
        <w:t xml:space="preserve"> towards children </w:t>
      </w:r>
      <w:r w:rsidR="00667D2F" w:rsidRPr="0080553B">
        <w:rPr>
          <w:rFonts w:cstheme="minorHAnsi"/>
          <w:sz w:val="24"/>
          <w:szCs w:val="24"/>
        </w:rPr>
        <w:t xml:space="preserve">by centering </w:t>
      </w:r>
      <w:r w:rsidR="00812278" w:rsidRPr="0080553B">
        <w:rPr>
          <w:rFonts w:cstheme="minorHAnsi"/>
          <w:sz w:val="24"/>
          <w:szCs w:val="24"/>
        </w:rPr>
        <w:t xml:space="preserve">youth </w:t>
      </w:r>
      <w:r w:rsidR="00667D2F" w:rsidRPr="0080553B">
        <w:rPr>
          <w:rFonts w:cstheme="minorHAnsi"/>
          <w:sz w:val="24"/>
          <w:szCs w:val="24"/>
        </w:rPr>
        <w:t>voices and recognizing their rights to participate</w:t>
      </w:r>
      <w:sdt>
        <w:sdtPr>
          <w:rPr>
            <w:rFonts w:cstheme="minorHAnsi"/>
            <w:color w:val="000000"/>
            <w:sz w:val="24"/>
            <w:szCs w:val="24"/>
          </w:rPr>
          <w:tag w:val="MENDELEY_CITATION_v3_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"/>
          <w:id w:val="-1072124203"/>
          <w:placeholder>
            <w:docPart w:val="6A2609A170A24F3F875A7B7CC6DA6ABF"/>
          </w:placeholder>
        </w:sdtPr>
        <w:sdtEndPr/>
        <w:sdtContent>
          <w:r w:rsidR="003C15A9">
            <w:rPr>
              <w:rFonts w:cstheme="minorHAnsi"/>
              <w:color w:val="000000"/>
              <w:sz w:val="24"/>
              <w:szCs w:val="24"/>
            </w:rPr>
            <w:t xml:space="preserve"> </w:t>
          </w:r>
          <w:r w:rsidR="007323A3" w:rsidRPr="007323A3">
            <w:rPr>
              <w:rFonts w:cstheme="minorHAnsi"/>
              <w:color w:val="000000"/>
              <w:sz w:val="24"/>
              <w:szCs w:val="24"/>
            </w:rPr>
            <w:t>[9]</w:t>
          </w:r>
          <w:r w:rsidR="00F36D48" w:rsidRPr="00F36D48">
            <w:rPr>
              <w:rFonts w:cstheme="minorHAnsi"/>
              <w:color w:val="000000"/>
              <w:sz w:val="24"/>
              <w:szCs w:val="24"/>
              <w:highlight w:val="cyan"/>
            </w:rPr>
            <w:t>.</w:t>
          </w:r>
        </w:sdtContent>
      </w:sdt>
    </w:p>
    <w:p w14:paraId="708B79E1" w14:textId="527CB955" w:rsidR="005E0C50" w:rsidRPr="0080553B" w:rsidRDefault="005E0C50" w:rsidP="00F20A6D">
      <w:pPr>
        <w:spacing w:after="0"/>
        <w:rPr>
          <w:rFonts w:cstheme="minorHAnsi"/>
          <w:sz w:val="24"/>
          <w:szCs w:val="24"/>
        </w:rPr>
      </w:pPr>
    </w:p>
    <w:p w14:paraId="24D54D40" w14:textId="77777777" w:rsidR="007C75DD" w:rsidRDefault="007C75DD" w:rsidP="00F20A6D">
      <w:pPr>
        <w:spacing w:after="0"/>
        <w:rPr>
          <w:rFonts w:cstheme="minorHAnsi"/>
          <w:b/>
          <w:bCs/>
          <w:sz w:val="24"/>
          <w:szCs w:val="24"/>
        </w:rPr>
      </w:pPr>
    </w:p>
    <w:p w14:paraId="5871B4AF" w14:textId="4ACC90A1" w:rsidR="00C46468" w:rsidRPr="00DC535B" w:rsidRDefault="00F20A6D" w:rsidP="001C51EF">
      <w:pPr>
        <w:pStyle w:val="Heading2"/>
      </w:pPr>
      <w:r w:rsidRPr="00DC535B">
        <w:t>Center Diversi</w:t>
      </w:r>
      <w:r w:rsidR="00A37816" w:rsidRPr="00DC535B">
        <w:t>t</w:t>
      </w:r>
      <w:r w:rsidRPr="00DC535B">
        <w:t>y, Equity</w:t>
      </w:r>
      <w:r w:rsidR="00A93A42" w:rsidRPr="00DC535B">
        <w:t>,</w:t>
      </w:r>
      <w:r w:rsidRPr="00DC535B">
        <w:t xml:space="preserve"> and Inclusion </w:t>
      </w:r>
    </w:p>
    <w:p w14:paraId="65E4CD61" w14:textId="667C53BE" w:rsidR="002A01D3" w:rsidRPr="0080553B" w:rsidRDefault="009B3046" w:rsidP="00AA73F2">
      <w:pPr>
        <w:spacing w:after="0"/>
        <w:rPr>
          <w:rFonts w:eastAsiaTheme="minorEastAsia" w:cstheme="minorHAnsi"/>
          <w:sz w:val="24"/>
          <w:szCs w:val="24"/>
        </w:rPr>
      </w:pPr>
      <w:r w:rsidRPr="00DC535B">
        <w:rPr>
          <w:rFonts w:cstheme="minorHAnsi"/>
          <w:noProof/>
          <w:sz w:val="24"/>
          <w:szCs w:val="24"/>
        </w:rPr>
        <mc:AlternateContent>
          <mc:Choice Requires="wps">
            <w:drawing>
              <wp:anchor distT="45720" distB="45720" distL="114300" distR="114300" simplePos="0" relativeHeight="251657728" behindDoc="0" locked="0" layoutInCell="1" allowOverlap="1" wp14:anchorId="51B46041" wp14:editId="6E5EC367">
                <wp:simplePos x="0" y="0"/>
                <wp:positionH relativeFrom="page">
                  <wp:posOffset>5024755</wp:posOffset>
                </wp:positionH>
                <wp:positionV relativeFrom="paragraph">
                  <wp:posOffset>13335</wp:posOffset>
                </wp:positionV>
                <wp:extent cx="1978025" cy="2051050"/>
                <wp:effectExtent l="0" t="0" r="22225"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8025" cy="2051050"/>
                        </a:xfrm>
                        <a:prstGeom prst="rect">
                          <a:avLst/>
                        </a:prstGeom>
                        <a:solidFill>
                          <a:schemeClr val="accent5">
                            <a:lumMod val="20000"/>
                            <a:lumOff val="80000"/>
                          </a:schemeClr>
                        </a:solidFill>
                        <a:ln w="9525">
                          <a:solidFill>
                            <a:srgbClr val="000000"/>
                          </a:solidFill>
                          <a:miter lim="800000"/>
                          <a:headEnd/>
                          <a:tailEnd/>
                        </a:ln>
                      </wps:spPr>
                      <wps:txbx>
                        <w:txbxContent>
                          <w:p w14:paraId="2AC76FEB" w14:textId="670A752E" w:rsidR="0054270B" w:rsidRPr="00DC535B" w:rsidRDefault="0054270B" w:rsidP="0054270B">
                            <w:pPr>
                              <w:rPr>
                                <w:rFonts w:cstheme="minorHAnsi"/>
                                <w:b/>
                                <w:bCs/>
                                <w:sz w:val="24"/>
                                <w:szCs w:val="24"/>
                              </w:rPr>
                            </w:pPr>
                            <w:r w:rsidRPr="00DC535B">
                              <w:rPr>
                                <w:rFonts w:cstheme="minorHAnsi"/>
                                <w:b/>
                                <w:bCs/>
                                <w:sz w:val="24"/>
                                <w:szCs w:val="24"/>
                              </w:rPr>
                              <w:t xml:space="preserve">Capacity Considerations   </w:t>
                            </w:r>
                          </w:p>
                          <w:p w14:paraId="401D6389" w14:textId="4F963DF5" w:rsidR="0054270B" w:rsidRPr="00DC535B" w:rsidRDefault="0054270B" w:rsidP="0054270B">
                            <w:pPr>
                              <w:rPr>
                                <w:rFonts w:cstheme="minorHAnsi"/>
                              </w:rPr>
                            </w:pPr>
                            <w:r w:rsidRPr="00DC535B">
                              <w:rPr>
                                <w:rFonts w:eastAsiaTheme="minorEastAsia" w:cstheme="minorHAnsi"/>
                                <w:sz w:val="24"/>
                                <w:szCs w:val="24"/>
                              </w:rPr>
                              <w:t>Strategies to equitably include diverse youth will require funding, time</w:t>
                            </w:r>
                            <w:r w:rsidR="00F204E1" w:rsidRPr="00DC535B">
                              <w:rPr>
                                <w:rFonts w:eastAsiaTheme="minorEastAsia" w:cstheme="minorHAnsi"/>
                                <w:sz w:val="24"/>
                                <w:szCs w:val="24"/>
                              </w:rPr>
                              <w:t>,</w:t>
                            </w:r>
                            <w:r w:rsidRPr="00DC535B">
                              <w:rPr>
                                <w:rFonts w:eastAsiaTheme="minorEastAsia" w:cstheme="minorHAnsi"/>
                                <w:sz w:val="24"/>
                                <w:szCs w:val="24"/>
                              </w:rPr>
                              <w:t xml:space="preserve"> and resources. Consider including budget lines for these efforts in grant applications and proposals</w:t>
                            </w:r>
                            <w:r w:rsidR="00C6494D">
                              <w:rPr>
                                <w:rFonts w:eastAsiaTheme="minorEastAsia" w:cstheme="minorHAnsi"/>
                                <w:sz w:val="24"/>
                                <w:szCs w:val="24"/>
                              </w:rPr>
                              <w:t xml:space="preserve"> </w:t>
                            </w:r>
                            <w:r w:rsidR="00DC535B" w:rsidRPr="00DC535B">
                              <w:rPr>
                                <w:rFonts w:eastAsiaTheme="minorEastAsia" w:cstheme="minorHAnsi"/>
                                <w:sz w:val="24"/>
                                <w:szCs w:val="24"/>
                              </w:rPr>
                              <w:t>[12]</w:t>
                            </w:r>
                            <w:r w:rsidR="00C307F2" w:rsidRPr="00DC535B">
                              <w:rPr>
                                <w:rFonts w:eastAsiaTheme="minorEastAsia" w:cstheme="minorHAnsi"/>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46041" id="Text Box 2" o:spid="_x0000_s1028" type="#_x0000_t202" style="position:absolute;margin-left:395.65pt;margin-top:1.05pt;width:155.75pt;height:161.5pt;z-index:2516577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" fillcolor="#deeaf6 [664]">
                <v:textbox>
                  <w:txbxContent>
                    <w:p w14:paraId="2AC76FEB" w14:textId="670A752E" w:rsidR="0054270B" w:rsidRPr="00DC535B" w:rsidRDefault="0054270B" w:rsidP="0054270B">
                      <w:pPr>
                        <w:rPr>
                          <w:rFonts w:cstheme="minorHAnsi"/>
                          <w:b/>
                          <w:bCs/>
                          <w:sz w:val="24"/>
                          <w:szCs w:val="24"/>
                        </w:rPr>
                      </w:pPr>
                      <w:r w:rsidRPr="00DC535B">
                        <w:rPr>
                          <w:rFonts w:cstheme="minorHAnsi"/>
                          <w:b/>
                          <w:bCs/>
                          <w:sz w:val="24"/>
                          <w:szCs w:val="24"/>
                        </w:rPr>
                        <w:t xml:space="preserve">Capacity Considerations   </w:t>
                      </w:r>
                    </w:p>
                    <w:p w14:paraId="401D6389" w14:textId="4F963DF5" w:rsidR="0054270B" w:rsidRPr="00DC535B" w:rsidRDefault="0054270B" w:rsidP="0054270B">
                      <w:pPr>
                        <w:rPr>
                          <w:rFonts w:cstheme="minorHAnsi"/>
                        </w:rPr>
                      </w:pPr>
                      <w:r w:rsidRPr="00DC535B">
                        <w:rPr>
                          <w:rFonts w:eastAsiaTheme="minorEastAsia" w:cstheme="minorHAnsi"/>
                          <w:sz w:val="24"/>
                          <w:szCs w:val="24"/>
                        </w:rPr>
                        <w:t>Strategies to equitably include diverse youth will require funding, time</w:t>
                      </w:r>
                      <w:r w:rsidR="00F204E1" w:rsidRPr="00DC535B">
                        <w:rPr>
                          <w:rFonts w:eastAsiaTheme="minorEastAsia" w:cstheme="minorHAnsi"/>
                          <w:sz w:val="24"/>
                          <w:szCs w:val="24"/>
                        </w:rPr>
                        <w:t>,</w:t>
                      </w:r>
                      <w:r w:rsidRPr="00DC535B">
                        <w:rPr>
                          <w:rFonts w:eastAsiaTheme="minorEastAsia" w:cstheme="minorHAnsi"/>
                          <w:sz w:val="24"/>
                          <w:szCs w:val="24"/>
                        </w:rPr>
                        <w:t xml:space="preserve"> and resources. Consider including budget lines for these efforts in grant applications and proposals</w:t>
                      </w:r>
                      <w:r w:rsidR="00C6494D">
                        <w:rPr>
                          <w:rFonts w:eastAsiaTheme="minorEastAsia" w:cstheme="minorHAnsi"/>
                          <w:sz w:val="24"/>
                          <w:szCs w:val="24"/>
                        </w:rPr>
                        <w:t xml:space="preserve"> </w:t>
                      </w:r>
                      <w:r w:rsidR="00DC535B" w:rsidRPr="00DC535B">
                        <w:rPr>
                          <w:rFonts w:eastAsiaTheme="minorEastAsia" w:cstheme="minorHAnsi"/>
                          <w:sz w:val="24"/>
                          <w:szCs w:val="24"/>
                        </w:rPr>
                        <w:t>[12]</w:t>
                      </w:r>
                      <w:r w:rsidR="00C307F2" w:rsidRPr="00DC535B">
                        <w:rPr>
                          <w:rFonts w:eastAsiaTheme="minorEastAsia" w:cstheme="minorHAnsi"/>
                          <w:sz w:val="24"/>
                          <w:szCs w:val="24"/>
                        </w:rPr>
                        <w:t>.</w:t>
                      </w:r>
                    </w:p>
                  </w:txbxContent>
                </v:textbox>
                <w10:wrap type="square" anchorx="page"/>
              </v:shape>
            </w:pict>
          </mc:Fallback>
        </mc:AlternateContent>
      </w:r>
      <w:r w:rsidR="00944B76" w:rsidRPr="0080553B">
        <w:rPr>
          <w:rFonts w:eastAsiaTheme="minorEastAsia" w:cstheme="minorHAnsi"/>
          <w:sz w:val="24"/>
          <w:szCs w:val="24"/>
        </w:rPr>
        <w:t>It</w:t>
      </w:r>
      <w:r w:rsidR="00643CA2" w:rsidRPr="0080553B">
        <w:rPr>
          <w:rFonts w:eastAsiaTheme="minorEastAsia" w:cstheme="minorHAnsi"/>
          <w:sz w:val="24"/>
          <w:szCs w:val="24"/>
        </w:rPr>
        <w:t xml:space="preserve"> i</w:t>
      </w:r>
      <w:r w:rsidR="00944B76" w:rsidRPr="0080553B">
        <w:rPr>
          <w:rFonts w:eastAsiaTheme="minorEastAsia" w:cstheme="minorHAnsi"/>
          <w:sz w:val="24"/>
          <w:szCs w:val="24"/>
        </w:rPr>
        <w:t xml:space="preserve">s important to recognize that children and youth are not homogenous. </w:t>
      </w:r>
      <w:r w:rsidR="00C46468" w:rsidRPr="0080553B">
        <w:rPr>
          <w:rFonts w:eastAsiaTheme="minorEastAsia" w:cstheme="minorHAnsi"/>
          <w:sz w:val="24"/>
          <w:szCs w:val="24"/>
        </w:rPr>
        <w:t xml:space="preserve">Children’s intersecting identities </w:t>
      </w:r>
      <w:r w:rsidR="0029454E" w:rsidRPr="0080553B">
        <w:rPr>
          <w:rFonts w:eastAsiaTheme="minorEastAsia" w:cstheme="minorHAnsi"/>
          <w:sz w:val="24"/>
          <w:szCs w:val="24"/>
        </w:rPr>
        <w:t xml:space="preserve">and social location </w:t>
      </w:r>
      <w:r w:rsidR="00C46468" w:rsidRPr="0080553B">
        <w:rPr>
          <w:rFonts w:eastAsiaTheme="minorEastAsia" w:cstheme="minorHAnsi"/>
          <w:sz w:val="24"/>
          <w:szCs w:val="24"/>
        </w:rPr>
        <w:t>(e</w:t>
      </w:r>
      <w:r w:rsidR="00A93A42" w:rsidRPr="0080553B">
        <w:rPr>
          <w:rFonts w:eastAsiaTheme="minorEastAsia" w:cstheme="minorHAnsi"/>
          <w:sz w:val="24"/>
          <w:szCs w:val="24"/>
        </w:rPr>
        <w:t>.</w:t>
      </w:r>
      <w:r w:rsidR="00D776D1" w:rsidRPr="0080553B">
        <w:rPr>
          <w:rFonts w:eastAsiaTheme="minorEastAsia" w:cstheme="minorHAnsi"/>
          <w:sz w:val="24"/>
          <w:szCs w:val="24"/>
        </w:rPr>
        <w:t>g.</w:t>
      </w:r>
      <w:r w:rsidR="00A93A42" w:rsidRPr="0080553B">
        <w:rPr>
          <w:rFonts w:eastAsiaTheme="minorEastAsia" w:cstheme="minorHAnsi"/>
          <w:sz w:val="24"/>
          <w:szCs w:val="24"/>
        </w:rPr>
        <w:t>,</w:t>
      </w:r>
      <w:r w:rsidR="00C46468" w:rsidRPr="0080553B">
        <w:rPr>
          <w:rFonts w:eastAsiaTheme="minorEastAsia" w:cstheme="minorHAnsi"/>
          <w:sz w:val="24"/>
          <w:szCs w:val="24"/>
        </w:rPr>
        <w:t xml:space="preserve"> race, gender, sexuality, social class, ability, geography</w:t>
      </w:r>
      <w:r w:rsidR="0029454E" w:rsidRPr="0080553B">
        <w:rPr>
          <w:rFonts w:eastAsiaTheme="minorEastAsia" w:cstheme="minorHAnsi"/>
          <w:sz w:val="24"/>
          <w:szCs w:val="24"/>
        </w:rPr>
        <w:t>, resources, legal status</w:t>
      </w:r>
      <w:r w:rsidR="00DA791D" w:rsidRPr="0080553B">
        <w:rPr>
          <w:rFonts w:eastAsiaTheme="minorEastAsia" w:cstheme="minorHAnsi"/>
          <w:sz w:val="24"/>
          <w:szCs w:val="24"/>
        </w:rPr>
        <w:t xml:space="preserve">, immigration status, </w:t>
      </w:r>
      <w:r w:rsidR="00F204E1" w:rsidRPr="0080553B">
        <w:rPr>
          <w:rFonts w:eastAsiaTheme="minorEastAsia" w:cstheme="minorHAnsi"/>
          <w:sz w:val="24"/>
          <w:szCs w:val="24"/>
        </w:rPr>
        <w:t xml:space="preserve">and </w:t>
      </w:r>
      <w:r w:rsidR="00DA791D" w:rsidRPr="0080553B">
        <w:rPr>
          <w:rFonts w:eastAsiaTheme="minorEastAsia" w:cstheme="minorHAnsi"/>
          <w:sz w:val="24"/>
          <w:szCs w:val="24"/>
        </w:rPr>
        <w:t>housing status</w:t>
      </w:r>
      <w:r w:rsidR="00C46468" w:rsidRPr="0080553B">
        <w:rPr>
          <w:rFonts w:eastAsiaTheme="minorEastAsia" w:cstheme="minorHAnsi"/>
          <w:sz w:val="24"/>
          <w:szCs w:val="24"/>
        </w:rPr>
        <w:t>) will impact their vulnerability</w:t>
      </w:r>
      <w:r w:rsidR="0029454E" w:rsidRPr="0080553B">
        <w:rPr>
          <w:rFonts w:eastAsiaTheme="minorEastAsia" w:cstheme="minorHAnsi"/>
          <w:sz w:val="24"/>
          <w:szCs w:val="24"/>
        </w:rPr>
        <w:t xml:space="preserve"> to hazards and disasters. </w:t>
      </w:r>
      <w:r w:rsidR="00705033" w:rsidRPr="0080553B">
        <w:rPr>
          <w:rFonts w:eastAsiaTheme="minorEastAsia" w:cstheme="minorHAnsi"/>
          <w:sz w:val="24"/>
          <w:szCs w:val="24"/>
        </w:rPr>
        <w:t>Planning for equitable resilience requires intentional recruitment of youth from diverse backgrounds</w:t>
      </w:r>
      <w:r w:rsidR="00C409A0" w:rsidRPr="0080553B">
        <w:rPr>
          <w:rFonts w:eastAsiaTheme="minorEastAsia" w:cstheme="minorHAnsi"/>
          <w:sz w:val="24"/>
          <w:szCs w:val="24"/>
        </w:rPr>
        <w:t xml:space="preserve">, </w:t>
      </w:r>
      <w:r w:rsidR="001D4490" w:rsidRPr="0080553B">
        <w:rPr>
          <w:rFonts w:eastAsiaTheme="minorEastAsia" w:cstheme="minorHAnsi"/>
          <w:sz w:val="24"/>
          <w:szCs w:val="24"/>
        </w:rPr>
        <w:t xml:space="preserve">especially </w:t>
      </w:r>
      <w:r w:rsidR="00705033" w:rsidRPr="0080553B">
        <w:rPr>
          <w:rFonts w:eastAsiaTheme="minorEastAsia" w:cstheme="minorHAnsi"/>
          <w:sz w:val="24"/>
          <w:szCs w:val="24"/>
        </w:rPr>
        <w:t>harder</w:t>
      </w:r>
      <w:r w:rsidR="0097033D" w:rsidRPr="0080553B">
        <w:rPr>
          <w:rFonts w:eastAsiaTheme="minorEastAsia" w:cstheme="minorHAnsi"/>
          <w:sz w:val="24"/>
          <w:szCs w:val="24"/>
        </w:rPr>
        <w:t>-</w:t>
      </w:r>
      <w:r w:rsidR="00705033" w:rsidRPr="0080553B">
        <w:rPr>
          <w:rFonts w:eastAsiaTheme="minorEastAsia" w:cstheme="minorHAnsi"/>
          <w:sz w:val="24"/>
          <w:szCs w:val="24"/>
        </w:rPr>
        <w:t>to</w:t>
      </w:r>
      <w:r w:rsidR="0097033D" w:rsidRPr="0080553B">
        <w:rPr>
          <w:rFonts w:eastAsiaTheme="minorEastAsia" w:cstheme="minorHAnsi"/>
          <w:sz w:val="24"/>
          <w:szCs w:val="24"/>
        </w:rPr>
        <w:t>-</w:t>
      </w:r>
      <w:r w:rsidR="00705033" w:rsidRPr="0080553B">
        <w:rPr>
          <w:rFonts w:eastAsiaTheme="minorEastAsia" w:cstheme="minorHAnsi"/>
          <w:sz w:val="24"/>
          <w:szCs w:val="24"/>
        </w:rPr>
        <w:t xml:space="preserve">reach youth. </w:t>
      </w:r>
      <w:r w:rsidR="002A01D3" w:rsidRPr="0080553B">
        <w:rPr>
          <w:rFonts w:eastAsiaTheme="minorEastAsia" w:cstheme="minorHAnsi"/>
          <w:sz w:val="24"/>
          <w:szCs w:val="24"/>
        </w:rPr>
        <w:t>While it</w:t>
      </w:r>
      <w:r w:rsidR="000F0333" w:rsidRPr="0080553B">
        <w:rPr>
          <w:rFonts w:eastAsiaTheme="minorEastAsia" w:cstheme="minorHAnsi"/>
          <w:sz w:val="24"/>
          <w:szCs w:val="24"/>
        </w:rPr>
        <w:t xml:space="preserve"> i</w:t>
      </w:r>
      <w:r w:rsidR="002A01D3" w:rsidRPr="0080553B">
        <w:rPr>
          <w:rFonts w:eastAsiaTheme="minorEastAsia" w:cstheme="minorHAnsi"/>
          <w:sz w:val="24"/>
          <w:szCs w:val="24"/>
        </w:rPr>
        <w:t>s important to utilize existing structures to recruit youth</w:t>
      </w:r>
      <w:r w:rsidR="00201F7A" w:rsidRPr="0080553B">
        <w:rPr>
          <w:rFonts w:eastAsiaTheme="minorEastAsia" w:cstheme="minorHAnsi"/>
          <w:sz w:val="24"/>
          <w:szCs w:val="24"/>
        </w:rPr>
        <w:t xml:space="preserve">, </w:t>
      </w:r>
      <w:r w:rsidR="002A01D3" w:rsidRPr="0080553B">
        <w:rPr>
          <w:rFonts w:eastAsiaTheme="minorEastAsia" w:cstheme="minorHAnsi"/>
          <w:sz w:val="24"/>
          <w:szCs w:val="24"/>
        </w:rPr>
        <w:t>such as school clubs and community youth organizations, m</w:t>
      </w:r>
      <w:r w:rsidR="00911B56" w:rsidRPr="0080553B">
        <w:rPr>
          <w:rFonts w:eastAsiaTheme="minorEastAsia" w:cstheme="minorHAnsi"/>
          <w:sz w:val="24"/>
          <w:szCs w:val="24"/>
        </w:rPr>
        <w:t>arginalized youth m</w:t>
      </w:r>
      <w:r w:rsidR="004C0D12">
        <w:rPr>
          <w:rFonts w:eastAsiaTheme="minorEastAsia" w:cstheme="minorHAnsi"/>
          <w:sz w:val="24"/>
          <w:szCs w:val="24"/>
        </w:rPr>
        <w:t xml:space="preserve">ight </w:t>
      </w:r>
      <w:r w:rsidR="00911B56" w:rsidRPr="0080553B">
        <w:rPr>
          <w:rFonts w:eastAsiaTheme="minorEastAsia" w:cstheme="minorHAnsi"/>
          <w:sz w:val="24"/>
          <w:szCs w:val="24"/>
        </w:rPr>
        <w:t xml:space="preserve">not have the opportunity for </w:t>
      </w:r>
      <w:r w:rsidR="005F65DC" w:rsidRPr="0080553B">
        <w:rPr>
          <w:rFonts w:eastAsiaTheme="minorEastAsia" w:cstheme="minorHAnsi"/>
          <w:sz w:val="24"/>
          <w:szCs w:val="24"/>
        </w:rPr>
        <w:t>youth</w:t>
      </w:r>
      <w:r w:rsidR="00911B56" w:rsidRPr="0080553B">
        <w:rPr>
          <w:rFonts w:eastAsiaTheme="minorEastAsia" w:cstheme="minorHAnsi"/>
          <w:sz w:val="24"/>
          <w:szCs w:val="24"/>
        </w:rPr>
        <w:t xml:space="preserve"> leadership positions </w:t>
      </w:r>
      <w:r w:rsidR="002A01D3" w:rsidRPr="0080553B">
        <w:rPr>
          <w:rFonts w:eastAsiaTheme="minorEastAsia" w:cstheme="minorHAnsi"/>
          <w:sz w:val="24"/>
          <w:szCs w:val="24"/>
        </w:rPr>
        <w:t xml:space="preserve">or membership in </w:t>
      </w:r>
      <w:r w:rsidR="00911B56" w:rsidRPr="0080553B">
        <w:rPr>
          <w:rFonts w:eastAsiaTheme="minorEastAsia" w:cstheme="minorHAnsi"/>
          <w:sz w:val="24"/>
          <w:szCs w:val="24"/>
        </w:rPr>
        <w:t>established youth groups</w:t>
      </w:r>
      <w:r w:rsidR="0028484D" w:rsidRPr="0080553B">
        <w:rPr>
          <w:rFonts w:eastAsiaTheme="minorEastAsia" w:cstheme="minorHAnsi"/>
          <w:sz w:val="24"/>
          <w:szCs w:val="24"/>
        </w:rPr>
        <w:t xml:space="preserve"> and </w:t>
      </w:r>
      <w:r w:rsidR="00911B56" w:rsidRPr="0080553B">
        <w:rPr>
          <w:rFonts w:eastAsiaTheme="minorEastAsia" w:cstheme="minorHAnsi"/>
          <w:sz w:val="24"/>
          <w:szCs w:val="24"/>
        </w:rPr>
        <w:t xml:space="preserve">clubs. </w:t>
      </w:r>
    </w:p>
    <w:p w14:paraId="67D1AD79" w14:textId="6D651E61" w:rsidR="002A01D3" w:rsidRPr="0080553B" w:rsidRDefault="002A01D3" w:rsidP="00AA73F2">
      <w:pPr>
        <w:spacing w:after="0"/>
        <w:rPr>
          <w:rFonts w:eastAsiaTheme="minorEastAsia" w:cstheme="minorHAnsi"/>
          <w:sz w:val="24"/>
          <w:szCs w:val="24"/>
        </w:rPr>
      </w:pPr>
    </w:p>
    <w:p w14:paraId="6BF8A5B3" w14:textId="5D3D1209" w:rsidR="00C409A0" w:rsidRPr="0080553B" w:rsidRDefault="002A01D3" w:rsidP="00AA73F2">
      <w:pPr>
        <w:spacing w:after="0"/>
        <w:rPr>
          <w:rFonts w:eastAsiaTheme="minorEastAsia" w:cstheme="minorHAnsi"/>
          <w:sz w:val="24"/>
          <w:szCs w:val="24"/>
        </w:rPr>
      </w:pPr>
      <w:r w:rsidRPr="0080553B">
        <w:rPr>
          <w:rFonts w:eastAsiaTheme="minorEastAsia" w:cstheme="minorHAnsi"/>
          <w:sz w:val="24"/>
          <w:szCs w:val="24"/>
        </w:rPr>
        <w:t xml:space="preserve">Inclusive </w:t>
      </w:r>
      <w:r w:rsidR="00C409A0" w:rsidRPr="0080553B">
        <w:rPr>
          <w:rFonts w:eastAsiaTheme="minorEastAsia" w:cstheme="minorHAnsi"/>
          <w:sz w:val="24"/>
          <w:szCs w:val="24"/>
        </w:rPr>
        <w:t xml:space="preserve">practices to consider </w:t>
      </w:r>
      <w:r w:rsidRPr="0080553B">
        <w:rPr>
          <w:rFonts w:eastAsiaTheme="minorEastAsia" w:cstheme="minorHAnsi"/>
          <w:sz w:val="24"/>
          <w:szCs w:val="24"/>
        </w:rPr>
        <w:t>when engaging youth include</w:t>
      </w:r>
      <w:r w:rsidR="00C307F2" w:rsidRPr="0080553B">
        <w:rPr>
          <w:rFonts w:eastAsiaTheme="minorEastAsia" w:cstheme="minorHAnsi"/>
          <w:sz w:val="24"/>
          <w:szCs w:val="24"/>
        </w:rPr>
        <w:t>, but are not limited to, the following</w:t>
      </w:r>
      <w:r w:rsidRPr="0080553B">
        <w:rPr>
          <w:rFonts w:eastAsiaTheme="minorEastAsia" w:cstheme="minorHAnsi"/>
          <w:sz w:val="24"/>
          <w:szCs w:val="24"/>
        </w:rPr>
        <w:t xml:space="preserve">: </w:t>
      </w:r>
    </w:p>
    <w:p w14:paraId="623F4870" w14:textId="4657C234" w:rsidR="00AC500F" w:rsidRPr="0080553B" w:rsidRDefault="00C409A0" w:rsidP="00A86F9D">
      <w:pPr>
        <w:pStyle w:val="ListParagraph"/>
        <w:numPr>
          <w:ilvl w:val="0"/>
          <w:numId w:val="12"/>
        </w:numPr>
        <w:spacing w:after="0"/>
        <w:rPr>
          <w:rFonts w:eastAsiaTheme="minorEastAsia" w:cstheme="minorHAnsi"/>
          <w:sz w:val="24"/>
          <w:szCs w:val="24"/>
        </w:rPr>
      </w:pPr>
      <w:r w:rsidRPr="0080553B">
        <w:rPr>
          <w:rFonts w:eastAsiaTheme="minorEastAsia" w:cstheme="minorHAnsi"/>
          <w:sz w:val="24"/>
          <w:szCs w:val="24"/>
        </w:rPr>
        <w:t xml:space="preserve">Translating </w:t>
      </w:r>
      <w:r w:rsidR="00C46468" w:rsidRPr="0080553B">
        <w:rPr>
          <w:rFonts w:eastAsiaTheme="minorEastAsia" w:cstheme="minorHAnsi"/>
          <w:sz w:val="24"/>
          <w:szCs w:val="24"/>
        </w:rPr>
        <w:t xml:space="preserve">materials </w:t>
      </w:r>
      <w:r w:rsidR="001D4490" w:rsidRPr="0080553B">
        <w:rPr>
          <w:rFonts w:eastAsiaTheme="minorEastAsia" w:cstheme="minorHAnsi"/>
          <w:sz w:val="24"/>
          <w:szCs w:val="24"/>
        </w:rPr>
        <w:t xml:space="preserve">into other languages </w:t>
      </w:r>
      <w:r w:rsidR="00C46468" w:rsidRPr="0080553B">
        <w:rPr>
          <w:rFonts w:eastAsiaTheme="minorEastAsia" w:cstheme="minorHAnsi"/>
          <w:sz w:val="24"/>
          <w:szCs w:val="24"/>
        </w:rPr>
        <w:t xml:space="preserve">and/or </w:t>
      </w:r>
      <w:r w:rsidRPr="0080553B">
        <w:rPr>
          <w:rFonts w:eastAsiaTheme="minorEastAsia" w:cstheme="minorHAnsi"/>
          <w:sz w:val="24"/>
          <w:szCs w:val="24"/>
        </w:rPr>
        <w:t>having a</w:t>
      </w:r>
      <w:r w:rsidR="00C46468" w:rsidRPr="0080553B">
        <w:rPr>
          <w:rFonts w:eastAsiaTheme="minorEastAsia" w:cstheme="minorHAnsi"/>
          <w:sz w:val="24"/>
          <w:szCs w:val="24"/>
        </w:rPr>
        <w:t xml:space="preserve"> translator on hand</w:t>
      </w:r>
      <w:r w:rsidR="005F65DC" w:rsidRPr="0080553B">
        <w:rPr>
          <w:rFonts w:eastAsiaTheme="minorEastAsia" w:cstheme="minorHAnsi"/>
          <w:sz w:val="24"/>
          <w:szCs w:val="24"/>
        </w:rPr>
        <w:t xml:space="preserve"> </w:t>
      </w:r>
      <w:r w:rsidR="001D4490" w:rsidRPr="0080553B">
        <w:rPr>
          <w:rFonts w:eastAsiaTheme="minorEastAsia" w:cstheme="minorHAnsi"/>
          <w:sz w:val="24"/>
          <w:szCs w:val="24"/>
        </w:rPr>
        <w:t>for youth with low proficiency in English</w:t>
      </w:r>
      <w:r w:rsidR="00AC500F" w:rsidRPr="0080553B">
        <w:rPr>
          <w:rFonts w:eastAsiaTheme="minorEastAsia" w:cstheme="minorHAnsi"/>
          <w:sz w:val="24"/>
          <w:szCs w:val="24"/>
        </w:rPr>
        <w:t xml:space="preserve">. </w:t>
      </w:r>
      <w:r w:rsidR="00DC535B">
        <w:rPr>
          <w:rFonts w:eastAsiaTheme="minorEastAsia" w:cstheme="minorHAnsi"/>
          <w:sz w:val="24"/>
          <w:szCs w:val="24"/>
        </w:rPr>
        <w:t>This includes p</w:t>
      </w:r>
      <w:r w:rsidR="00DC535B" w:rsidRPr="0080553B">
        <w:rPr>
          <w:rFonts w:eastAsiaTheme="minorEastAsia" w:cstheme="minorHAnsi"/>
          <w:sz w:val="24"/>
          <w:szCs w:val="24"/>
        </w:rPr>
        <w:t xml:space="preserve">roviding materials in Braille and sign language when feasible and applicable. </w:t>
      </w:r>
    </w:p>
    <w:p w14:paraId="4545B288" w14:textId="04AEE5A8" w:rsidR="00A86F9D" w:rsidRPr="0080553B" w:rsidRDefault="0053627B" w:rsidP="00A86F9D">
      <w:pPr>
        <w:pStyle w:val="ListParagraph"/>
        <w:numPr>
          <w:ilvl w:val="0"/>
          <w:numId w:val="12"/>
        </w:numPr>
        <w:spacing w:after="0"/>
        <w:rPr>
          <w:rFonts w:eastAsiaTheme="minorEastAsia" w:cstheme="minorHAnsi"/>
          <w:sz w:val="24"/>
          <w:szCs w:val="24"/>
        </w:rPr>
      </w:pPr>
      <w:r w:rsidRPr="0080553B">
        <w:rPr>
          <w:rFonts w:eastAsiaTheme="minorEastAsia" w:cstheme="minorHAnsi"/>
          <w:sz w:val="24"/>
          <w:szCs w:val="24"/>
        </w:rPr>
        <w:t>Making grade</w:t>
      </w:r>
      <w:r w:rsidR="007B6C06" w:rsidRPr="0080553B">
        <w:rPr>
          <w:rFonts w:eastAsiaTheme="minorEastAsia" w:cstheme="minorHAnsi"/>
          <w:sz w:val="24"/>
          <w:szCs w:val="24"/>
        </w:rPr>
        <w:t>-</w:t>
      </w:r>
      <w:r w:rsidRPr="0080553B">
        <w:rPr>
          <w:rFonts w:eastAsiaTheme="minorEastAsia" w:cstheme="minorHAnsi"/>
          <w:sz w:val="24"/>
          <w:szCs w:val="24"/>
        </w:rPr>
        <w:t>level appropriate</w:t>
      </w:r>
      <w:r w:rsidR="00C307F2" w:rsidRPr="0080553B">
        <w:rPr>
          <w:rFonts w:eastAsiaTheme="minorEastAsia" w:cstheme="minorHAnsi"/>
          <w:sz w:val="24"/>
          <w:szCs w:val="24"/>
        </w:rPr>
        <w:t xml:space="preserve"> and</w:t>
      </w:r>
      <w:r w:rsidRPr="0080553B">
        <w:rPr>
          <w:rFonts w:eastAsiaTheme="minorEastAsia" w:cstheme="minorHAnsi"/>
          <w:sz w:val="24"/>
          <w:szCs w:val="24"/>
        </w:rPr>
        <w:t xml:space="preserve"> easy</w:t>
      </w:r>
      <w:r w:rsidR="00C113FF" w:rsidRPr="0080553B">
        <w:rPr>
          <w:rFonts w:eastAsiaTheme="minorEastAsia" w:cstheme="minorHAnsi"/>
          <w:sz w:val="24"/>
          <w:szCs w:val="24"/>
        </w:rPr>
        <w:t>-</w:t>
      </w:r>
      <w:r w:rsidRPr="0080553B">
        <w:rPr>
          <w:rFonts w:eastAsiaTheme="minorEastAsia" w:cstheme="minorHAnsi"/>
          <w:sz w:val="24"/>
          <w:szCs w:val="24"/>
        </w:rPr>
        <w:t>to</w:t>
      </w:r>
      <w:r w:rsidR="00C113FF" w:rsidRPr="0080553B">
        <w:rPr>
          <w:rFonts w:eastAsiaTheme="minorEastAsia" w:cstheme="minorHAnsi"/>
          <w:sz w:val="24"/>
          <w:szCs w:val="24"/>
        </w:rPr>
        <w:t>-</w:t>
      </w:r>
      <w:r w:rsidRPr="0080553B">
        <w:rPr>
          <w:rFonts w:eastAsiaTheme="minorEastAsia" w:cstheme="minorHAnsi"/>
          <w:sz w:val="24"/>
          <w:szCs w:val="24"/>
        </w:rPr>
        <w:t>read materials</w:t>
      </w:r>
      <w:r w:rsidR="00DC535B">
        <w:rPr>
          <w:rFonts w:eastAsiaTheme="minorEastAsia" w:cstheme="minorHAnsi"/>
          <w:sz w:val="24"/>
          <w:szCs w:val="24"/>
        </w:rPr>
        <w:t xml:space="preserve">. </w:t>
      </w:r>
      <w:r w:rsidR="00AC500F" w:rsidRPr="0080553B">
        <w:rPr>
          <w:rFonts w:eastAsiaTheme="minorEastAsia" w:cstheme="minorHAnsi"/>
          <w:sz w:val="24"/>
          <w:szCs w:val="24"/>
        </w:rPr>
        <w:t xml:space="preserve"> </w:t>
      </w:r>
    </w:p>
    <w:p w14:paraId="79F57E55" w14:textId="53926CAC" w:rsidR="004C0D12" w:rsidRPr="004C0D12" w:rsidRDefault="00C409A0" w:rsidP="00A86F9D">
      <w:pPr>
        <w:pStyle w:val="ListParagraph"/>
        <w:numPr>
          <w:ilvl w:val="0"/>
          <w:numId w:val="12"/>
        </w:numPr>
        <w:spacing w:after="0"/>
        <w:rPr>
          <w:rFonts w:eastAsiaTheme="minorEastAsia" w:cstheme="minorHAnsi"/>
          <w:sz w:val="24"/>
          <w:szCs w:val="24"/>
        </w:rPr>
      </w:pPr>
      <w:r w:rsidRPr="004C0D12">
        <w:rPr>
          <w:rFonts w:eastAsiaTheme="minorEastAsia" w:cstheme="minorHAnsi"/>
          <w:sz w:val="24"/>
          <w:szCs w:val="24"/>
        </w:rPr>
        <w:t>P</w:t>
      </w:r>
      <w:r w:rsidR="00C46468" w:rsidRPr="004C0D12">
        <w:rPr>
          <w:rFonts w:eastAsiaTheme="minorEastAsia" w:cstheme="minorHAnsi"/>
          <w:sz w:val="24"/>
          <w:szCs w:val="24"/>
        </w:rPr>
        <w:t xml:space="preserve">artnering </w:t>
      </w:r>
      <w:r w:rsidR="00DE6860" w:rsidRPr="004C0D12">
        <w:rPr>
          <w:rFonts w:eastAsiaTheme="minorEastAsia" w:cstheme="minorHAnsi"/>
          <w:sz w:val="24"/>
          <w:szCs w:val="24"/>
        </w:rPr>
        <w:t>with trusted community organizations</w:t>
      </w:r>
      <w:r w:rsidR="004C0D12" w:rsidRPr="004C0D12">
        <w:rPr>
          <w:rFonts w:eastAsiaTheme="minorEastAsia" w:cstheme="minorHAnsi"/>
          <w:sz w:val="24"/>
          <w:szCs w:val="24"/>
        </w:rPr>
        <w:t xml:space="preserve"> such as, </w:t>
      </w:r>
      <w:r w:rsidR="00C46468" w:rsidRPr="004C0D12">
        <w:rPr>
          <w:rFonts w:eastAsiaTheme="minorEastAsia" w:cstheme="minorHAnsi"/>
          <w:sz w:val="24"/>
          <w:szCs w:val="24"/>
        </w:rPr>
        <w:t>disability organizations</w:t>
      </w:r>
      <w:r w:rsidR="00CA4385" w:rsidRPr="004C0D12">
        <w:rPr>
          <w:rFonts w:eastAsiaTheme="minorEastAsia" w:cstheme="minorHAnsi"/>
          <w:sz w:val="24"/>
          <w:szCs w:val="24"/>
        </w:rPr>
        <w:t xml:space="preserve">, </w:t>
      </w:r>
      <w:r w:rsidR="004C0D12" w:rsidRPr="004C0D12">
        <w:rPr>
          <w:rStyle w:val="Emphasis"/>
          <w:rFonts w:cstheme="minorHAnsi"/>
          <w:i w:val="0"/>
          <w:iCs w:val="0"/>
          <w:sz w:val="24"/>
          <w:szCs w:val="24"/>
          <w:shd w:val="clear" w:color="auto" w:fill="FFFFFF"/>
        </w:rPr>
        <w:t>lesbian, gay, bisexual, transgender, queer or questioning, intersex, asexual, and more (LGBTQIA+)</w:t>
      </w:r>
      <w:r w:rsidR="00CA4385" w:rsidRPr="004C0D12">
        <w:rPr>
          <w:rFonts w:eastAsiaTheme="minorEastAsia" w:cstheme="minorHAnsi"/>
          <w:sz w:val="24"/>
          <w:szCs w:val="24"/>
        </w:rPr>
        <w:t xml:space="preserve"> organizations, </w:t>
      </w:r>
      <w:r w:rsidR="004C0D12" w:rsidRPr="004C0D12">
        <w:rPr>
          <w:rFonts w:eastAsiaTheme="minorEastAsia" w:cstheme="minorHAnsi"/>
          <w:sz w:val="24"/>
          <w:szCs w:val="24"/>
        </w:rPr>
        <w:t xml:space="preserve">and </w:t>
      </w:r>
      <w:r w:rsidR="00CA4385" w:rsidRPr="004C0D12">
        <w:rPr>
          <w:rFonts w:eastAsiaTheme="minorEastAsia" w:cstheme="minorHAnsi"/>
          <w:sz w:val="24"/>
          <w:szCs w:val="24"/>
        </w:rPr>
        <w:t>youth groups for children of color</w:t>
      </w:r>
      <w:r w:rsidR="004C0D12">
        <w:rPr>
          <w:rFonts w:eastAsiaTheme="minorEastAsia" w:cstheme="minorHAnsi"/>
          <w:sz w:val="24"/>
          <w:szCs w:val="24"/>
        </w:rPr>
        <w:t>.</w:t>
      </w:r>
    </w:p>
    <w:p w14:paraId="1C98C497" w14:textId="6CD49426" w:rsidR="00A86F9D" w:rsidRPr="0080553B" w:rsidRDefault="004C0D12" w:rsidP="00A86F9D">
      <w:pPr>
        <w:pStyle w:val="ListParagraph"/>
        <w:numPr>
          <w:ilvl w:val="0"/>
          <w:numId w:val="12"/>
        </w:numPr>
        <w:spacing w:after="0"/>
        <w:rPr>
          <w:rFonts w:eastAsiaTheme="minorEastAsia" w:cstheme="minorHAnsi"/>
          <w:sz w:val="24"/>
          <w:szCs w:val="24"/>
        </w:rPr>
      </w:pPr>
      <w:r w:rsidRPr="004C0D12">
        <w:rPr>
          <w:rFonts w:eastAsiaTheme="minorEastAsia" w:cstheme="minorHAnsi"/>
          <w:sz w:val="24"/>
          <w:szCs w:val="24"/>
        </w:rPr>
        <w:t xml:space="preserve">Staffing </w:t>
      </w:r>
      <w:r w:rsidR="00465B73" w:rsidRPr="004C0D12">
        <w:rPr>
          <w:rFonts w:eastAsiaTheme="minorEastAsia" w:cstheme="minorHAnsi"/>
          <w:sz w:val="24"/>
          <w:szCs w:val="24"/>
        </w:rPr>
        <w:t xml:space="preserve">with local </w:t>
      </w:r>
      <w:r w:rsidR="00465B73" w:rsidRPr="0080553B">
        <w:rPr>
          <w:rFonts w:eastAsiaTheme="minorEastAsia" w:cstheme="minorHAnsi"/>
          <w:sz w:val="24"/>
          <w:szCs w:val="24"/>
        </w:rPr>
        <w:t xml:space="preserve">trusted facilitators. </w:t>
      </w:r>
    </w:p>
    <w:p w14:paraId="07DECD61" w14:textId="6290D647" w:rsidR="00A86F9D" w:rsidRPr="0080553B" w:rsidRDefault="00C409A0" w:rsidP="00A86F9D">
      <w:pPr>
        <w:pStyle w:val="ListParagraph"/>
        <w:numPr>
          <w:ilvl w:val="0"/>
          <w:numId w:val="12"/>
        </w:numPr>
        <w:spacing w:after="0"/>
        <w:rPr>
          <w:rFonts w:eastAsiaTheme="minorEastAsia" w:cstheme="minorHAnsi"/>
          <w:sz w:val="24"/>
          <w:szCs w:val="24"/>
        </w:rPr>
      </w:pPr>
      <w:r w:rsidRPr="0080553B">
        <w:rPr>
          <w:rFonts w:eastAsiaTheme="minorEastAsia" w:cstheme="minorHAnsi"/>
          <w:sz w:val="24"/>
          <w:szCs w:val="24"/>
        </w:rPr>
        <w:t>A</w:t>
      </w:r>
      <w:r w:rsidR="00C46468" w:rsidRPr="0080553B">
        <w:rPr>
          <w:rFonts w:eastAsiaTheme="minorEastAsia" w:cstheme="minorHAnsi"/>
          <w:sz w:val="24"/>
          <w:szCs w:val="24"/>
        </w:rPr>
        <w:t>sk</w:t>
      </w:r>
      <w:r w:rsidRPr="0080553B">
        <w:rPr>
          <w:rFonts w:eastAsiaTheme="minorEastAsia" w:cstheme="minorHAnsi"/>
          <w:sz w:val="24"/>
          <w:szCs w:val="24"/>
        </w:rPr>
        <w:t xml:space="preserve">ing </w:t>
      </w:r>
      <w:r w:rsidR="00C46468" w:rsidRPr="0080553B">
        <w:rPr>
          <w:rFonts w:eastAsiaTheme="minorEastAsia" w:cstheme="minorHAnsi"/>
          <w:sz w:val="24"/>
          <w:szCs w:val="24"/>
        </w:rPr>
        <w:t xml:space="preserve">everyone to state their pronouns when introducing themselves </w:t>
      </w:r>
      <w:r w:rsidR="002A01D3" w:rsidRPr="0080553B">
        <w:rPr>
          <w:rFonts w:eastAsiaTheme="minorEastAsia" w:cstheme="minorHAnsi"/>
          <w:sz w:val="24"/>
          <w:szCs w:val="24"/>
        </w:rPr>
        <w:t>for gender inclusivity</w:t>
      </w:r>
      <w:r w:rsidR="0028484D" w:rsidRPr="0080553B">
        <w:rPr>
          <w:rFonts w:eastAsiaTheme="minorEastAsia" w:cstheme="minorHAnsi"/>
          <w:sz w:val="24"/>
          <w:szCs w:val="24"/>
        </w:rPr>
        <w:t xml:space="preserve">. </w:t>
      </w:r>
    </w:p>
    <w:p w14:paraId="0DDF5E94" w14:textId="43179DCC" w:rsidR="00944B76" w:rsidRPr="0080553B" w:rsidRDefault="00DE6860" w:rsidP="00A86F9D">
      <w:pPr>
        <w:pStyle w:val="ListParagraph"/>
        <w:numPr>
          <w:ilvl w:val="0"/>
          <w:numId w:val="12"/>
        </w:numPr>
        <w:spacing w:after="0"/>
        <w:rPr>
          <w:rFonts w:eastAsiaTheme="minorEastAsia" w:cstheme="minorHAnsi"/>
          <w:sz w:val="24"/>
          <w:szCs w:val="24"/>
        </w:rPr>
      </w:pPr>
      <w:r w:rsidRPr="0080553B">
        <w:rPr>
          <w:rFonts w:eastAsiaTheme="minorEastAsia" w:cstheme="minorHAnsi"/>
          <w:sz w:val="24"/>
          <w:szCs w:val="24"/>
        </w:rPr>
        <w:t>Eliminating barriers to participation by providing</w:t>
      </w:r>
      <w:r w:rsidR="0053627B" w:rsidRPr="0080553B">
        <w:rPr>
          <w:rFonts w:eastAsiaTheme="minorEastAsia" w:cstheme="minorHAnsi"/>
          <w:sz w:val="24"/>
          <w:szCs w:val="24"/>
        </w:rPr>
        <w:t xml:space="preserve"> stipend</w:t>
      </w:r>
      <w:r w:rsidR="0098231B" w:rsidRPr="0080553B">
        <w:rPr>
          <w:rFonts w:eastAsiaTheme="minorEastAsia" w:cstheme="minorHAnsi"/>
          <w:sz w:val="24"/>
          <w:szCs w:val="24"/>
        </w:rPr>
        <w:t>s</w:t>
      </w:r>
      <w:r w:rsidR="0053627B" w:rsidRPr="0080553B">
        <w:rPr>
          <w:rFonts w:eastAsiaTheme="minorEastAsia" w:cstheme="minorHAnsi"/>
          <w:sz w:val="24"/>
          <w:szCs w:val="24"/>
        </w:rPr>
        <w:t xml:space="preserve">, </w:t>
      </w:r>
      <w:r w:rsidRPr="0080553B">
        <w:rPr>
          <w:rFonts w:eastAsiaTheme="minorEastAsia" w:cstheme="minorHAnsi"/>
          <w:sz w:val="24"/>
          <w:szCs w:val="24"/>
        </w:rPr>
        <w:t xml:space="preserve">safe spaces, </w:t>
      </w:r>
      <w:r w:rsidR="00CA4385" w:rsidRPr="0080553B">
        <w:rPr>
          <w:rFonts w:eastAsiaTheme="minorEastAsia" w:cstheme="minorHAnsi"/>
          <w:sz w:val="24"/>
          <w:szCs w:val="24"/>
        </w:rPr>
        <w:t>transportation</w:t>
      </w:r>
      <w:r w:rsidR="004C0D12">
        <w:rPr>
          <w:rFonts w:eastAsiaTheme="minorEastAsia" w:cstheme="minorHAnsi"/>
          <w:sz w:val="24"/>
          <w:szCs w:val="24"/>
        </w:rPr>
        <w:t xml:space="preserve">, </w:t>
      </w:r>
      <w:r w:rsidRPr="0080553B">
        <w:rPr>
          <w:rFonts w:eastAsiaTheme="minorEastAsia" w:cstheme="minorHAnsi"/>
          <w:sz w:val="24"/>
          <w:szCs w:val="24"/>
        </w:rPr>
        <w:t>or other resources as needed</w:t>
      </w:r>
      <w:r w:rsidR="0028484D" w:rsidRPr="0080553B">
        <w:rPr>
          <w:rFonts w:eastAsiaTheme="minorEastAsia" w:cstheme="minorHAnsi"/>
          <w:sz w:val="24"/>
          <w:szCs w:val="24"/>
        </w:rPr>
        <w:t>.</w:t>
      </w:r>
    </w:p>
    <w:p w14:paraId="1EEF0BA0" w14:textId="516782AA" w:rsidR="00A86F9D" w:rsidRPr="0080553B" w:rsidRDefault="00A86F9D" w:rsidP="00A86F9D">
      <w:pPr>
        <w:pStyle w:val="ListParagraph"/>
        <w:spacing w:after="0"/>
        <w:rPr>
          <w:rFonts w:eastAsiaTheme="minorEastAsia" w:cstheme="minorHAnsi"/>
          <w:sz w:val="24"/>
          <w:szCs w:val="24"/>
        </w:rPr>
      </w:pPr>
    </w:p>
    <w:p w14:paraId="3EC28A4C" w14:textId="11863B66" w:rsidR="007C75DD" w:rsidRPr="007C75DD" w:rsidRDefault="00C46468" w:rsidP="001C51EF">
      <w:pPr>
        <w:pStyle w:val="Heading2"/>
      </w:pPr>
      <w:r w:rsidRPr="007C75DD">
        <w:t xml:space="preserve">Employ </w:t>
      </w:r>
      <w:r w:rsidR="00C409A0" w:rsidRPr="007C75DD">
        <w:t>N</w:t>
      </w:r>
      <w:r w:rsidRPr="007C75DD">
        <w:t>on-</w:t>
      </w:r>
      <w:r w:rsidR="00C409A0" w:rsidRPr="007C75DD">
        <w:t>T</w:t>
      </w:r>
      <w:r w:rsidRPr="007C75DD">
        <w:t xml:space="preserve">raditional </w:t>
      </w:r>
      <w:r w:rsidR="00C409A0" w:rsidRPr="007C75DD">
        <w:t>E</w:t>
      </w:r>
      <w:r w:rsidRPr="007C75DD">
        <w:t xml:space="preserve">ngagement </w:t>
      </w:r>
      <w:r w:rsidR="00C409A0" w:rsidRPr="007C75DD">
        <w:t>M</w:t>
      </w:r>
      <w:r w:rsidRPr="007C75DD">
        <w:t xml:space="preserve">ethods </w:t>
      </w:r>
    </w:p>
    <w:p w14:paraId="0227BE5E" w14:textId="77777777" w:rsidR="004C0D12" w:rsidRPr="00C03309" w:rsidRDefault="004C0D12" w:rsidP="004C0D12">
      <w:pPr>
        <w:spacing w:after="0"/>
        <w:rPr>
          <w:rFonts w:cstheme="minorHAnsi"/>
          <w:b/>
          <w:bCs/>
          <w:sz w:val="24"/>
          <w:szCs w:val="24"/>
        </w:rPr>
      </w:pPr>
      <w:r w:rsidRPr="00C03309">
        <w:rPr>
          <w:rFonts w:cstheme="minorHAnsi"/>
          <w:sz w:val="24"/>
          <w:szCs w:val="24"/>
        </w:rPr>
        <w:t>Research suggests that meaningful engagement of children and youth is best achieved through experiential activities</w:t>
      </w:r>
      <w:r>
        <w:rPr>
          <w:rFonts w:cstheme="minorHAnsi"/>
          <w:sz w:val="24"/>
          <w:szCs w:val="24"/>
        </w:rPr>
        <w:t xml:space="preserve"> </w:t>
      </w:r>
      <w:sdt>
        <w:sdtPr>
          <w:rPr>
            <w:color w:val="000000"/>
          </w:rPr>
          <w:tag w:val="MENDELEY_CITATION_v3_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"/>
          <w:id w:val="524301372"/>
          <w:placeholder>
            <w:docPart w:val="C9AFE0E1570C42E18202EC25F2F47A97"/>
          </w:placeholder>
        </w:sdtPr>
        <w:sdtEndPr/>
        <w:sdtContent>
          <w:r w:rsidRPr="00C03309">
            <w:rPr>
              <w:rFonts w:cstheme="minorHAnsi"/>
              <w:color w:val="000000"/>
              <w:sz w:val="24"/>
              <w:szCs w:val="24"/>
            </w:rPr>
            <w:t>[7]</w:t>
          </w:r>
        </w:sdtContent>
      </w:sdt>
      <w:r w:rsidRPr="00C03309">
        <w:rPr>
          <w:rFonts w:cstheme="minorHAnsi"/>
          <w:sz w:val="24"/>
          <w:szCs w:val="24"/>
        </w:rPr>
        <w:t>. These activities</w:t>
      </w:r>
      <w:r>
        <w:rPr>
          <w:rFonts w:cstheme="minorHAnsi"/>
          <w:sz w:val="24"/>
          <w:szCs w:val="24"/>
        </w:rPr>
        <w:t xml:space="preserve">, </w:t>
      </w:r>
      <w:r w:rsidRPr="00C03309">
        <w:rPr>
          <w:rFonts w:cstheme="minorHAnsi"/>
          <w:sz w:val="24"/>
          <w:szCs w:val="24"/>
        </w:rPr>
        <w:t xml:space="preserve">including but not limited </w:t>
      </w:r>
      <w:proofErr w:type="gramStart"/>
      <w:r w:rsidRPr="00C03309">
        <w:rPr>
          <w:rFonts w:cstheme="minorHAnsi"/>
          <w:sz w:val="24"/>
          <w:szCs w:val="24"/>
        </w:rPr>
        <w:t>to</w:t>
      </w:r>
      <w:r>
        <w:rPr>
          <w:rFonts w:cstheme="minorHAnsi"/>
          <w:sz w:val="24"/>
          <w:szCs w:val="24"/>
        </w:rPr>
        <w:t>:</w:t>
      </w:r>
      <w:proofErr w:type="gramEnd"/>
      <w:r>
        <w:rPr>
          <w:rFonts w:cstheme="minorHAnsi"/>
          <w:sz w:val="24"/>
          <w:szCs w:val="24"/>
        </w:rPr>
        <w:t xml:space="preserve"> d</w:t>
      </w:r>
      <w:r w:rsidRPr="00C03309">
        <w:rPr>
          <w:rFonts w:cstheme="minorHAnsi"/>
          <w:sz w:val="24"/>
          <w:szCs w:val="24"/>
        </w:rPr>
        <w:t>rawing, diagrams, community mapping, storytelling, video, games, story boards, photos/ photovoice, action groups, youth bill of rights, participatory video, timelines, performances</w:t>
      </w:r>
      <w:r>
        <w:rPr>
          <w:rFonts w:cstheme="minorHAnsi"/>
          <w:sz w:val="24"/>
          <w:szCs w:val="24"/>
        </w:rPr>
        <w:t>,</w:t>
      </w:r>
      <w:r w:rsidRPr="00C03309">
        <w:rPr>
          <w:rFonts w:cstheme="minorHAnsi"/>
          <w:sz w:val="24"/>
          <w:szCs w:val="24"/>
        </w:rPr>
        <w:t xml:space="preserve"> and social media. </w:t>
      </w:r>
    </w:p>
    <w:p w14:paraId="4A46D3D3" w14:textId="49BECC07" w:rsidR="00CE1EA1" w:rsidRDefault="004C0D12" w:rsidP="004C0D12">
      <w:pPr>
        <w:spacing w:after="0"/>
        <w:rPr>
          <w:rFonts w:cstheme="minorHAnsi"/>
          <w:b/>
          <w:bCs/>
          <w:color w:val="0070C0"/>
          <w:sz w:val="24"/>
          <w:szCs w:val="24"/>
        </w:rPr>
      </w:pPr>
      <w:r>
        <w:rPr>
          <w:rFonts w:cstheme="minorHAnsi"/>
          <w:sz w:val="24"/>
          <w:szCs w:val="24"/>
        </w:rPr>
        <w:t>These activities c</w:t>
      </w:r>
      <w:r w:rsidRPr="0080553B">
        <w:rPr>
          <w:rFonts w:cstheme="minorHAnsi"/>
          <w:sz w:val="24"/>
          <w:szCs w:val="24"/>
        </w:rPr>
        <w:t>an allow youth to demonstrate their expertise and take more ownership of the process. They also allow children to be creative and have fun, keeping them engaged. Youth can use these tools to share stories, assess risk and vulnerability, express ideas, plan for recovery, reflect, define priorities</w:t>
      </w:r>
      <w:r>
        <w:rPr>
          <w:rFonts w:cstheme="minorHAnsi"/>
          <w:sz w:val="24"/>
          <w:szCs w:val="24"/>
        </w:rPr>
        <w:t>,</w:t>
      </w:r>
      <w:r w:rsidRPr="0080553B">
        <w:rPr>
          <w:rFonts w:cstheme="minorHAnsi"/>
          <w:sz w:val="24"/>
          <w:szCs w:val="24"/>
        </w:rPr>
        <w:t xml:space="preserve"> and more.</w:t>
      </w:r>
    </w:p>
    <w:p w14:paraId="1150BD78" w14:textId="0C2AF451" w:rsidR="00A5178F" w:rsidRPr="004C0D12" w:rsidRDefault="004C0D12" w:rsidP="004C0D12">
      <w:pPr>
        <w:pStyle w:val="Heading4"/>
      </w:pPr>
      <w:r w:rsidRPr="001C51EF">
        <w:lastRenderedPageBreak/>
        <w:t xml:space="preserve"> </w:t>
      </w:r>
      <w:bookmarkStart w:id="0" w:name="_Hlk132110759"/>
      <w:r w:rsidR="001C51EF" w:rsidRPr="007C75DD">
        <w:rPr>
          <w:rFonts w:cstheme="minorHAnsi"/>
          <w:noProof/>
          <w:sz w:val="24"/>
          <w:szCs w:val="24"/>
        </w:rPr>
        <mc:AlternateContent>
          <mc:Choice Requires="wps">
            <w:drawing>
              <wp:anchor distT="45720" distB="45720" distL="114300" distR="114300" simplePos="0" relativeHeight="251658752" behindDoc="0" locked="0" layoutInCell="1" allowOverlap="1" wp14:anchorId="51BBA3B7" wp14:editId="447B2667">
                <wp:simplePos x="0" y="0"/>
                <wp:positionH relativeFrom="page">
                  <wp:posOffset>4951095</wp:posOffset>
                </wp:positionH>
                <wp:positionV relativeFrom="paragraph">
                  <wp:posOffset>1176020</wp:posOffset>
                </wp:positionV>
                <wp:extent cx="1978025" cy="2114550"/>
                <wp:effectExtent l="0" t="0" r="22225"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8025" cy="2114550"/>
                        </a:xfrm>
                        <a:prstGeom prst="rect">
                          <a:avLst/>
                        </a:prstGeom>
                        <a:solidFill>
                          <a:schemeClr val="accent5">
                            <a:lumMod val="20000"/>
                            <a:lumOff val="80000"/>
                          </a:schemeClr>
                        </a:solidFill>
                        <a:ln w="9525">
                          <a:solidFill>
                            <a:srgbClr val="000000"/>
                          </a:solidFill>
                          <a:miter lim="800000"/>
                          <a:headEnd/>
                          <a:tailEnd/>
                        </a:ln>
                      </wps:spPr>
                      <wps:txbx>
                        <w:txbxContent>
                          <w:p w14:paraId="7C37537A" w14:textId="0D87C381" w:rsidR="00476A89" w:rsidRPr="00CE1EA1" w:rsidRDefault="00476A89" w:rsidP="00476A89">
                            <w:pPr>
                              <w:rPr>
                                <w:rFonts w:cstheme="minorHAnsi"/>
                                <w:b/>
                                <w:bCs/>
                                <w:sz w:val="24"/>
                                <w:szCs w:val="24"/>
                              </w:rPr>
                            </w:pPr>
                            <w:r w:rsidRPr="00CE1EA1">
                              <w:rPr>
                                <w:rFonts w:cstheme="minorHAnsi"/>
                                <w:b/>
                                <w:bCs/>
                                <w:sz w:val="24"/>
                                <w:szCs w:val="24"/>
                              </w:rPr>
                              <w:t xml:space="preserve">Additional Resources    </w:t>
                            </w:r>
                          </w:p>
                          <w:p w14:paraId="6B73B4D6" w14:textId="4D07640B" w:rsidR="00476A89" w:rsidRPr="007C75DD" w:rsidRDefault="00476A89" w:rsidP="00476A89">
                            <w:pPr>
                              <w:pStyle w:val="CommentText"/>
                              <w:rPr>
                                <w:rFonts w:cstheme="minorHAnsi"/>
                                <w:sz w:val="24"/>
                                <w:szCs w:val="24"/>
                                <w:vertAlign w:val="superscript"/>
                              </w:rPr>
                            </w:pPr>
                            <w:r w:rsidRPr="00CE1EA1">
                              <w:rPr>
                                <w:rFonts w:cstheme="minorHAnsi"/>
                                <w:sz w:val="24"/>
                                <w:szCs w:val="24"/>
                              </w:rPr>
                              <w:t>To learn more</w:t>
                            </w:r>
                            <w:r w:rsidRPr="007C75DD">
                              <w:rPr>
                                <w:rFonts w:cstheme="minorHAnsi"/>
                                <w:sz w:val="24"/>
                                <w:szCs w:val="24"/>
                              </w:rPr>
                              <w:t xml:space="preserve"> about the pros and cons of diffe</w:t>
                            </w:r>
                            <w:r w:rsidR="00FF4D28" w:rsidRPr="007C75DD">
                              <w:rPr>
                                <w:rFonts w:cstheme="minorHAnsi"/>
                                <w:sz w:val="24"/>
                                <w:szCs w:val="24"/>
                              </w:rPr>
                              <w:t xml:space="preserve">rent </w:t>
                            </w:r>
                            <w:r w:rsidRPr="007C75DD">
                              <w:rPr>
                                <w:rFonts w:cstheme="minorHAnsi"/>
                                <w:sz w:val="24"/>
                                <w:szCs w:val="24"/>
                              </w:rPr>
                              <w:t xml:space="preserve">youth engagement methods </w:t>
                            </w:r>
                            <w:r w:rsidR="00351881" w:rsidRPr="007C75DD">
                              <w:rPr>
                                <w:rFonts w:cstheme="minorHAnsi"/>
                                <w:sz w:val="24"/>
                                <w:szCs w:val="24"/>
                              </w:rPr>
                              <w:t>and how to cater to specific needs and capabilities</w:t>
                            </w:r>
                            <w:r w:rsidRPr="007C75DD" w:rsidDel="00E60FDB">
                              <w:rPr>
                                <w:rFonts w:cstheme="minorHAnsi"/>
                                <w:sz w:val="24"/>
                                <w:szCs w:val="24"/>
                              </w:rPr>
                              <w:t>,</w:t>
                            </w:r>
                            <w:r w:rsidRPr="007C75DD">
                              <w:rPr>
                                <w:rFonts w:cstheme="minorHAnsi"/>
                                <w:sz w:val="24"/>
                                <w:szCs w:val="24"/>
                              </w:rPr>
                              <w:t xml:space="preserve"> with detailed examples, see Children and Young People’s Participation in Disaster Risk Reduction </w:t>
                            </w:r>
                            <w:r w:rsidR="008B51E8" w:rsidRPr="007C75DD">
                              <w:rPr>
                                <w:rFonts w:cstheme="minorHAnsi"/>
                                <w:sz w:val="24"/>
                                <w:szCs w:val="24"/>
                              </w:rPr>
                              <w:t>[</w:t>
                            </w:r>
                            <w:r w:rsidR="009E0AB2">
                              <w:rPr>
                                <w:rFonts w:cstheme="minorHAnsi"/>
                                <w:sz w:val="24"/>
                                <w:szCs w:val="24"/>
                              </w:rPr>
                              <w:t>9</w:t>
                            </w:r>
                            <w:r w:rsidR="008B51E8" w:rsidRPr="007C75DD">
                              <w:rPr>
                                <w:rFonts w:cstheme="minorHAnsi"/>
                                <w:sz w:val="24"/>
                                <w:szCs w:val="24"/>
                              </w:rPr>
                              <w:t>]</w:t>
                            </w:r>
                            <w:r w:rsidR="0076479D" w:rsidRPr="007C75DD">
                              <w:rPr>
                                <w:rFonts w:cstheme="minorHAnsi"/>
                                <w:sz w:val="24"/>
                                <w:szCs w:val="24"/>
                              </w:rPr>
                              <w:t>.</w:t>
                            </w:r>
                          </w:p>
                          <w:p w14:paraId="3E7411E0" w14:textId="77777777" w:rsidR="00476A89" w:rsidRDefault="00476A89" w:rsidP="00476A89">
                            <w:pPr>
                              <w:pStyle w:val="CommentText"/>
                            </w:pPr>
                          </w:p>
                          <w:p w14:paraId="48AFF765" w14:textId="555F344B" w:rsidR="00476A89" w:rsidRDefault="00476A89" w:rsidP="00476A89">
                            <w:pPr>
                              <w:pStyle w:val="CommentText"/>
                            </w:pPr>
                            <w:r>
                              <w:t xml:space="preserve"> </w:t>
                            </w:r>
                          </w:p>
                          <w:p w14:paraId="718A5824" w14:textId="6341AB91" w:rsidR="00476A89" w:rsidRPr="005D633C" w:rsidRDefault="00476A89" w:rsidP="00476A89">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BA3B7" id="Text Box 3" o:spid="_x0000_s1029" type="#_x0000_t202" style="position:absolute;margin-left:389.85pt;margin-top:92.6pt;width:155.75pt;height:166.5pt;z-index:251658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" fillcolor="#deeaf6 [664]">
                <v:textbox>
                  <w:txbxContent>
                    <w:p w14:paraId="7C37537A" w14:textId="0D87C381" w:rsidR="00476A89" w:rsidRPr="00CE1EA1" w:rsidRDefault="00476A89" w:rsidP="00476A89">
                      <w:pPr>
                        <w:rPr>
                          <w:rFonts w:cstheme="minorHAnsi"/>
                          <w:b/>
                          <w:bCs/>
                          <w:sz w:val="24"/>
                          <w:szCs w:val="24"/>
                        </w:rPr>
                      </w:pPr>
                      <w:r w:rsidRPr="00CE1EA1">
                        <w:rPr>
                          <w:rFonts w:cstheme="minorHAnsi"/>
                          <w:b/>
                          <w:bCs/>
                          <w:sz w:val="24"/>
                          <w:szCs w:val="24"/>
                        </w:rPr>
                        <w:t xml:space="preserve">Additional Resources    </w:t>
                      </w:r>
                    </w:p>
                    <w:p w14:paraId="6B73B4D6" w14:textId="4D07640B" w:rsidR="00476A89" w:rsidRPr="007C75DD" w:rsidRDefault="00476A89" w:rsidP="00476A89">
                      <w:pPr>
                        <w:pStyle w:val="CommentText"/>
                        <w:rPr>
                          <w:rFonts w:cstheme="minorHAnsi"/>
                          <w:sz w:val="24"/>
                          <w:szCs w:val="24"/>
                          <w:vertAlign w:val="superscript"/>
                        </w:rPr>
                      </w:pPr>
                      <w:r w:rsidRPr="00CE1EA1">
                        <w:rPr>
                          <w:rFonts w:cstheme="minorHAnsi"/>
                          <w:sz w:val="24"/>
                          <w:szCs w:val="24"/>
                        </w:rPr>
                        <w:t>To learn more</w:t>
                      </w:r>
                      <w:r w:rsidRPr="007C75DD">
                        <w:rPr>
                          <w:rFonts w:cstheme="minorHAnsi"/>
                          <w:sz w:val="24"/>
                          <w:szCs w:val="24"/>
                        </w:rPr>
                        <w:t xml:space="preserve"> about the pros and cons of diffe</w:t>
                      </w:r>
                      <w:r w:rsidR="00FF4D28" w:rsidRPr="007C75DD">
                        <w:rPr>
                          <w:rFonts w:cstheme="minorHAnsi"/>
                          <w:sz w:val="24"/>
                          <w:szCs w:val="24"/>
                        </w:rPr>
                        <w:t xml:space="preserve">rent </w:t>
                      </w:r>
                      <w:r w:rsidRPr="007C75DD">
                        <w:rPr>
                          <w:rFonts w:cstheme="minorHAnsi"/>
                          <w:sz w:val="24"/>
                          <w:szCs w:val="24"/>
                        </w:rPr>
                        <w:t xml:space="preserve">youth engagement methods </w:t>
                      </w:r>
                      <w:r w:rsidR="00351881" w:rsidRPr="007C75DD">
                        <w:rPr>
                          <w:rFonts w:cstheme="minorHAnsi"/>
                          <w:sz w:val="24"/>
                          <w:szCs w:val="24"/>
                        </w:rPr>
                        <w:t>and how to cater to specific needs and capabilities</w:t>
                      </w:r>
                      <w:r w:rsidRPr="007C75DD" w:rsidDel="00E60FDB">
                        <w:rPr>
                          <w:rFonts w:cstheme="minorHAnsi"/>
                          <w:sz w:val="24"/>
                          <w:szCs w:val="24"/>
                        </w:rPr>
                        <w:t>,</w:t>
                      </w:r>
                      <w:r w:rsidRPr="007C75DD">
                        <w:rPr>
                          <w:rFonts w:cstheme="minorHAnsi"/>
                          <w:sz w:val="24"/>
                          <w:szCs w:val="24"/>
                        </w:rPr>
                        <w:t xml:space="preserve"> with detailed examples, see Children and Young People’s Participation in Disaster Risk Reduction </w:t>
                      </w:r>
                      <w:r w:rsidR="008B51E8" w:rsidRPr="007C75DD">
                        <w:rPr>
                          <w:rFonts w:cstheme="minorHAnsi"/>
                          <w:sz w:val="24"/>
                          <w:szCs w:val="24"/>
                        </w:rPr>
                        <w:t>[</w:t>
                      </w:r>
                      <w:r w:rsidR="009E0AB2">
                        <w:rPr>
                          <w:rFonts w:cstheme="minorHAnsi"/>
                          <w:sz w:val="24"/>
                          <w:szCs w:val="24"/>
                        </w:rPr>
                        <w:t>9</w:t>
                      </w:r>
                      <w:r w:rsidR="008B51E8" w:rsidRPr="007C75DD">
                        <w:rPr>
                          <w:rFonts w:cstheme="minorHAnsi"/>
                          <w:sz w:val="24"/>
                          <w:szCs w:val="24"/>
                        </w:rPr>
                        <w:t>]</w:t>
                      </w:r>
                      <w:r w:rsidR="0076479D" w:rsidRPr="007C75DD">
                        <w:rPr>
                          <w:rFonts w:cstheme="minorHAnsi"/>
                          <w:sz w:val="24"/>
                          <w:szCs w:val="24"/>
                        </w:rPr>
                        <w:t>.</w:t>
                      </w:r>
                    </w:p>
                    <w:p w14:paraId="3E7411E0" w14:textId="77777777" w:rsidR="00476A89" w:rsidRDefault="00476A89" w:rsidP="00476A89">
                      <w:pPr>
                        <w:pStyle w:val="CommentText"/>
                      </w:pPr>
                    </w:p>
                    <w:p w14:paraId="48AFF765" w14:textId="555F344B" w:rsidR="00476A89" w:rsidRDefault="00476A89" w:rsidP="00476A89">
                      <w:pPr>
                        <w:pStyle w:val="CommentText"/>
                      </w:pPr>
                      <w:r>
                        <w:t xml:space="preserve"> </w:t>
                      </w:r>
                    </w:p>
                    <w:p w14:paraId="718A5824" w14:textId="6341AB91" w:rsidR="00476A89" w:rsidRPr="005D633C" w:rsidRDefault="00476A89" w:rsidP="00476A89">
                      <w:r>
                        <w:t xml:space="preserve"> </w:t>
                      </w:r>
                    </w:p>
                  </w:txbxContent>
                </v:textbox>
                <w10:wrap type="square" anchorx="page"/>
              </v:shape>
            </w:pict>
          </mc:Fallback>
        </mc:AlternateContent>
      </w:r>
      <w:r w:rsidR="001C51EF" w:rsidRPr="001C51EF">
        <w:rPr>
          <w:rStyle w:val="Heading3Char"/>
        </w:rPr>
        <w:t>Example 1: Eastern Samar, Philippines</w:t>
      </w:r>
      <w:r w:rsidR="001C51EF">
        <w:rPr>
          <w:rFonts w:cstheme="minorHAnsi"/>
          <w:sz w:val="24"/>
          <w:szCs w:val="24"/>
        </w:rPr>
        <w:t xml:space="preserve"> </w:t>
      </w:r>
      <w:r w:rsidR="001C51EF" w:rsidRPr="00125D17">
        <w:rPr>
          <w:rFonts w:asciiTheme="minorHAnsi" w:hAnsiTheme="minorHAnsi" w:cstheme="minorHAnsi"/>
          <w:sz w:val="24"/>
          <w:szCs w:val="24"/>
        </w:rPr>
        <w:t xml:space="preserve">- </w:t>
      </w:r>
      <w:r w:rsidR="000A0883" w:rsidRPr="00125D17">
        <w:rPr>
          <w:rFonts w:asciiTheme="minorHAnsi" w:hAnsiTheme="minorHAnsi" w:cstheme="minorHAnsi"/>
          <w:i w:val="0"/>
          <w:iCs w:val="0"/>
          <w:color w:val="auto"/>
          <w:sz w:val="24"/>
          <w:szCs w:val="24"/>
        </w:rPr>
        <w:t>In</w:t>
      </w:r>
      <w:r w:rsidR="00BD22DC" w:rsidRPr="00125D17">
        <w:rPr>
          <w:rFonts w:asciiTheme="minorHAnsi" w:hAnsiTheme="minorHAnsi" w:cstheme="minorHAnsi"/>
          <w:i w:val="0"/>
          <w:iCs w:val="0"/>
          <w:color w:val="auto"/>
          <w:sz w:val="24"/>
          <w:szCs w:val="24"/>
        </w:rPr>
        <w:t xml:space="preserve"> Eastern Samar Province, Philippines, </w:t>
      </w:r>
      <w:r w:rsidR="000A0883" w:rsidRPr="00125D17">
        <w:rPr>
          <w:rFonts w:asciiTheme="minorHAnsi" w:hAnsiTheme="minorHAnsi" w:cstheme="minorHAnsi"/>
          <w:i w:val="0"/>
          <w:iCs w:val="0"/>
          <w:color w:val="auto"/>
          <w:sz w:val="24"/>
          <w:szCs w:val="24"/>
        </w:rPr>
        <w:t>youth</w:t>
      </w:r>
      <w:r w:rsidR="00936ED2">
        <w:rPr>
          <w:rFonts w:asciiTheme="minorHAnsi" w:hAnsiTheme="minorHAnsi" w:cstheme="minorHAnsi"/>
          <w:i w:val="0"/>
          <w:iCs w:val="0"/>
          <w:color w:val="auto"/>
          <w:sz w:val="24"/>
          <w:szCs w:val="24"/>
        </w:rPr>
        <w:t xml:space="preserve"> </w:t>
      </w:r>
      <w:r w:rsidR="000A0883" w:rsidRPr="00125D17">
        <w:rPr>
          <w:rFonts w:asciiTheme="minorHAnsi" w:hAnsiTheme="minorHAnsi" w:cstheme="minorHAnsi"/>
          <w:i w:val="0"/>
          <w:iCs w:val="0"/>
          <w:color w:val="auto"/>
          <w:sz w:val="24"/>
          <w:szCs w:val="24"/>
        </w:rPr>
        <w:t>ages 12-21</w:t>
      </w:r>
      <w:r w:rsidR="006F213D" w:rsidRPr="00125D17">
        <w:rPr>
          <w:rFonts w:asciiTheme="minorHAnsi" w:hAnsiTheme="minorHAnsi" w:cstheme="minorHAnsi"/>
          <w:i w:val="0"/>
          <w:iCs w:val="0"/>
          <w:color w:val="auto"/>
          <w:sz w:val="24"/>
          <w:szCs w:val="24"/>
        </w:rPr>
        <w:t xml:space="preserve"> years old</w:t>
      </w:r>
      <w:r w:rsidR="000A0883" w:rsidRPr="00125D17">
        <w:rPr>
          <w:rFonts w:asciiTheme="minorHAnsi" w:hAnsiTheme="minorHAnsi" w:cstheme="minorHAnsi"/>
          <w:i w:val="0"/>
          <w:iCs w:val="0"/>
          <w:color w:val="auto"/>
          <w:sz w:val="24"/>
          <w:szCs w:val="24"/>
        </w:rPr>
        <w:t xml:space="preserve"> </w:t>
      </w:r>
      <w:r w:rsidR="00A6459E" w:rsidRPr="00125D17">
        <w:rPr>
          <w:rFonts w:asciiTheme="minorHAnsi" w:hAnsiTheme="minorHAnsi" w:cstheme="minorHAnsi"/>
          <w:i w:val="0"/>
          <w:iCs w:val="0"/>
          <w:color w:val="auto"/>
          <w:sz w:val="24"/>
          <w:szCs w:val="24"/>
        </w:rPr>
        <w:t>used participatory video</w:t>
      </w:r>
      <w:r w:rsidR="00936ED2">
        <w:rPr>
          <w:rFonts w:asciiTheme="minorHAnsi" w:hAnsiTheme="minorHAnsi" w:cstheme="minorHAnsi"/>
          <w:i w:val="0"/>
          <w:iCs w:val="0"/>
          <w:color w:val="auto"/>
          <w:sz w:val="24"/>
          <w:szCs w:val="24"/>
        </w:rPr>
        <w:t xml:space="preserve"> </w:t>
      </w:r>
      <w:r w:rsidR="00A6459E" w:rsidRPr="00125D17">
        <w:rPr>
          <w:rFonts w:asciiTheme="minorHAnsi" w:hAnsiTheme="minorHAnsi" w:cstheme="minorHAnsi"/>
          <w:i w:val="0"/>
          <w:iCs w:val="0"/>
          <w:color w:val="auto"/>
          <w:sz w:val="24"/>
          <w:szCs w:val="24"/>
        </w:rPr>
        <w:t>as a research tool to understand resilience to disasters in their communit</w:t>
      </w:r>
      <w:r w:rsidR="00E90FC1" w:rsidRPr="00125D17">
        <w:rPr>
          <w:rFonts w:asciiTheme="minorHAnsi" w:hAnsiTheme="minorHAnsi" w:cstheme="minorHAnsi"/>
          <w:i w:val="0"/>
          <w:iCs w:val="0"/>
          <w:color w:val="auto"/>
          <w:sz w:val="24"/>
          <w:szCs w:val="24"/>
        </w:rPr>
        <w:t>ies</w:t>
      </w:r>
      <w:r w:rsidR="00A6459E" w:rsidRPr="00125D17">
        <w:rPr>
          <w:rFonts w:asciiTheme="minorHAnsi" w:hAnsiTheme="minorHAnsi" w:cstheme="minorHAnsi"/>
          <w:i w:val="0"/>
          <w:iCs w:val="0"/>
          <w:color w:val="auto"/>
          <w:sz w:val="24"/>
          <w:szCs w:val="24"/>
        </w:rPr>
        <w:t xml:space="preserve">. </w:t>
      </w:r>
      <w:r w:rsidR="00142B70" w:rsidRPr="00125D17">
        <w:rPr>
          <w:rFonts w:asciiTheme="minorHAnsi" w:hAnsiTheme="minorHAnsi" w:cstheme="minorHAnsi"/>
          <w:i w:val="0"/>
          <w:iCs w:val="0"/>
          <w:color w:val="auto"/>
          <w:sz w:val="24"/>
          <w:szCs w:val="24"/>
        </w:rPr>
        <w:t>While</w:t>
      </w:r>
      <w:r w:rsidR="00BD22DC" w:rsidRPr="00125D17">
        <w:rPr>
          <w:rFonts w:asciiTheme="minorHAnsi" w:hAnsiTheme="minorHAnsi" w:cstheme="minorHAnsi"/>
          <w:i w:val="0"/>
          <w:iCs w:val="0"/>
          <w:color w:val="auto"/>
          <w:sz w:val="24"/>
          <w:szCs w:val="24"/>
        </w:rPr>
        <w:t xml:space="preserve"> adults</w:t>
      </w:r>
      <w:r w:rsidR="00142B70" w:rsidRPr="00125D17">
        <w:rPr>
          <w:rFonts w:asciiTheme="minorHAnsi" w:hAnsiTheme="minorHAnsi" w:cstheme="minorHAnsi"/>
          <w:i w:val="0"/>
          <w:iCs w:val="0"/>
          <w:color w:val="auto"/>
          <w:sz w:val="24"/>
          <w:szCs w:val="24"/>
        </w:rPr>
        <w:t xml:space="preserve"> </w:t>
      </w:r>
      <w:proofErr w:type="gramStart"/>
      <w:r w:rsidR="00142B70" w:rsidRPr="00125D17">
        <w:rPr>
          <w:rFonts w:asciiTheme="minorHAnsi" w:hAnsiTheme="minorHAnsi" w:cstheme="minorHAnsi"/>
          <w:i w:val="0"/>
          <w:iCs w:val="0"/>
          <w:color w:val="auto"/>
          <w:sz w:val="24"/>
          <w:szCs w:val="24"/>
        </w:rPr>
        <w:t>provided assistance</w:t>
      </w:r>
      <w:proofErr w:type="gramEnd"/>
      <w:r w:rsidR="00142B70" w:rsidRPr="00125D17">
        <w:rPr>
          <w:rFonts w:asciiTheme="minorHAnsi" w:hAnsiTheme="minorHAnsi" w:cstheme="minorHAnsi"/>
          <w:i w:val="0"/>
          <w:iCs w:val="0"/>
          <w:color w:val="auto"/>
          <w:sz w:val="24"/>
          <w:szCs w:val="24"/>
        </w:rPr>
        <w:t xml:space="preserve"> when needed</w:t>
      </w:r>
      <w:r w:rsidR="00BD22DC" w:rsidRPr="00125D17">
        <w:rPr>
          <w:rFonts w:asciiTheme="minorHAnsi" w:hAnsiTheme="minorHAnsi" w:cstheme="minorHAnsi"/>
          <w:i w:val="0"/>
          <w:iCs w:val="0"/>
          <w:color w:val="auto"/>
          <w:sz w:val="24"/>
          <w:szCs w:val="24"/>
        </w:rPr>
        <w:t xml:space="preserve">, youth led the projects. </w:t>
      </w:r>
      <w:r w:rsidR="00114484" w:rsidRPr="00125D17">
        <w:rPr>
          <w:rFonts w:asciiTheme="minorHAnsi" w:hAnsiTheme="minorHAnsi" w:cstheme="minorHAnsi"/>
          <w:i w:val="0"/>
          <w:iCs w:val="0"/>
          <w:color w:val="auto"/>
          <w:sz w:val="24"/>
          <w:szCs w:val="24"/>
        </w:rPr>
        <w:t>The final videos, which were presented to</w:t>
      </w:r>
      <w:r w:rsidR="008C38EC" w:rsidRPr="00125D17">
        <w:rPr>
          <w:rFonts w:asciiTheme="minorHAnsi" w:hAnsiTheme="minorHAnsi" w:cstheme="minorHAnsi"/>
          <w:i w:val="0"/>
          <w:iCs w:val="0"/>
          <w:color w:val="auto"/>
          <w:sz w:val="24"/>
          <w:szCs w:val="24"/>
        </w:rPr>
        <w:t xml:space="preserve"> </w:t>
      </w:r>
      <w:r w:rsidR="00707A4E" w:rsidRPr="00125D17">
        <w:rPr>
          <w:rFonts w:asciiTheme="minorHAnsi" w:hAnsiTheme="minorHAnsi" w:cstheme="minorHAnsi"/>
          <w:i w:val="0"/>
          <w:iCs w:val="0"/>
          <w:color w:val="auto"/>
          <w:sz w:val="24"/>
          <w:szCs w:val="24"/>
        </w:rPr>
        <w:t>policymakers</w:t>
      </w:r>
      <w:r w:rsidR="008C38EC" w:rsidRPr="00125D17">
        <w:rPr>
          <w:rFonts w:asciiTheme="minorHAnsi" w:hAnsiTheme="minorHAnsi" w:cstheme="minorHAnsi"/>
          <w:i w:val="0"/>
          <w:iCs w:val="0"/>
          <w:color w:val="auto"/>
          <w:sz w:val="24"/>
          <w:szCs w:val="24"/>
        </w:rPr>
        <w:t xml:space="preserve"> and community members</w:t>
      </w:r>
      <w:r w:rsidR="00114484" w:rsidRPr="00125D17">
        <w:rPr>
          <w:rFonts w:asciiTheme="minorHAnsi" w:hAnsiTheme="minorHAnsi" w:cstheme="minorHAnsi"/>
          <w:i w:val="0"/>
          <w:iCs w:val="0"/>
          <w:color w:val="auto"/>
          <w:sz w:val="24"/>
          <w:szCs w:val="24"/>
        </w:rPr>
        <w:t xml:space="preserve">, revealed how </w:t>
      </w:r>
      <w:r w:rsidR="00E90FC1" w:rsidRPr="00125D17">
        <w:rPr>
          <w:rFonts w:asciiTheme="minorHAnsi" w:hAnsiTheme="minorHAnsi" w:cstheme="minorHAnsi"/>
          <w:i w:val="0"/>
          <w:iCs w:val="0"/>
          <w:color w:val="auto"/>
          <w:sz w:val="24"/>
          <w:szCs w:val="24"/>
        </w:rPr>
        <w:t xml:space="preserve">environmental </w:t>
      </w:r>
      <w:r w:rsidR="00114484" w:rsidRPr="00125D17">
        <w:rPr>
          <w:rFonts w:asciiTheme="minorHAnsi" w:hAnsiTheme="minorHAnsi" w:cstheme="minorHAnsi"/>
          <w:i w:val="0"/>
          <w:iCs w:val="0"/>
          <w:color w:val="auto"/>
          <w:sz w:val="24"/>
          <w:szCs w:val="24"/>
        </w:rPr>
        <w:t>exposures (</w:t>
      </w:r>
      <w:r w:rsidR="00136AE7" w:rsidRPr="00125D17">
        <w:rPr>
          <w:rFonts w:asciiTheme="minorHAnsi" w:hAnsiTheme="minorHAnsi" w:cstheme="minorHAnsi"/>
          <w:i w:val="0"/>
          <w:iCs w:val="0"/>
          <w:color w:val="auto"/>
          <w:sz w:val="24"/>
          <w:szCs w:val="24"/>
        </w:rPr>
        <w:t>e.g.,</w:t>
      </w:r>
      <w:r w:rsidR="00114484" w:rsidRPr="00125D17">
        <w:rPr>
          <w:rFonts w:asciiTheme="minorHAnsi" w:hAnsiTheme="minorHAnsi" w:cstheme="minorHAnsi"/>
          <w:i w:val="0"/>
          <w:iCs w:val="0"/>
          <w:color w:val="auto"/>
          <w:sz w:val="24"/>
          <w:szCs w:val="24"/>
        </w:rPr>
        <w:t xml:space="preserve"> coastal location) and sensitivit</w:t>
      </w:r>
      <w:r w:rsidR="00E90FC1" w:rsidRPr="00125D17">
        <w:rPr>
          <w:rFonts w:asciiTheme="minorHAnsi" w:hAnsiTheme="minorHAnsi" w:cstheme="minorHAnsi"/>
          <w:i w:val="0"/>
          <w:iCs w:val="0"/>
          <w:color w:val="auto"/>
          <w:sz w:val="24"/>
          <w:szCs w:val="24"/>
        </w:rPr>
        <w:t>ies</w:t>
      </w:r>
      <w:r w:rsidR="00114484" w:rsidRPr="00125D17">
        <w:rPr>
          <w:rFonts w:asciiTheme="minorHAnsi" w:hAnsiTheme="minorHAnsi" w:cstheme="minorHAnsi"/>
          <w:i w:val="0"/>
          <w:iCs w:val="0"/>
          <w:color w:val="auto"/>
          <w:sz w:val="24"/>
          <w:szCs w:val="24"/>
        </w:rPr>
        <w:t xml:space="preserve"> (</w:t>
      </w:r>
      <w:r w:rsidR="00136AE7" w:rsidRPr="00125D17">
        <w:rPr>
          <w:rFonts w:asciiTheme="minorHAnsi" w:hAnsiTheme="minorHAnsi" w:cstheme="minorHAnsi"/>
          <w:i w:val="0"/>
          <w:iCs w:val="0"/>
          <w:color w:val="auto"/>
          <w:sz w:val="24"/>
          <w:szCs w:val="24"/>
        </w:rPr>
        <w:t>e.g.,</w:t>
      </w:r>
      <w:r w:rsidR="00114484" w:rsidRPr="00125D17">
        <w:rPr>
          <w:rFonts w:asciiTheme="minorHAnsi" w:hAnsiTheme="minorHAnsi" w:cstheme="minorHAnsi"/>
          <w:i w:val="0"/>
          <w:iCs w:val="0"/>
          <w:color w:val="auto"/>
          <w:sz w:val="24"/>
          <w:szCs w:val="24"/>
        </w:rPr>
        <w:t xml:space="preserve"> poor infrastructure) led to increased hazard and disaster risk. They also uncovered social and political causes of vulnerability to said risk</w:t>
      </w:r>
      <w:sdt>
        <w:sdtPr>
          <w:rPr>
            <w:rFonts w:asciiTheme="minorHAnsi" w:hAnsiTheme="minorHAnsi" w:cstheme="minorHAnsi"/>
            <w:i w:val="0"/>
            <w:iCs w:val="0"/>
            <w:color w:val="auto"/>
            <w:sz w:val="24"/>
            <w:szCs w:val="24"/>
          </w:rPr>
          <w:tag w:val="MENDELEY_CITATION_v3_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"/>
          <w:id w:val="595060267"/>
          <w:placeholder>
            <w:docPart w:val="AFC793BC85AF48BE88BDF1598CB2DA30"/>
          </w:placeholder>
        </w:sdtPr>
        <w:sdtEndPr/>
        <w:sdtContent>
          <w:r w:rsidR="003C15A9">
            <w:rPr>
              <w:rFonts w:asciiTheme="minorHAnsi" w:hAnsiTheme="minorHAnsi" w:cstheme="minorHAnsi"/>
              <w:i w:val="0"/>
              <w:iCs w:val="0"/>
              <w:color w:val="auto"/>
              <w:sz w:val="24"/>
              <w:szCs w:val="24"/>
            </w:rPr>
            <w:t xml:space="preserve"> </w:t>
          </w:r>
          <w:r w:rsidR="007323A3" w:rsidRPr="00125D17">
            <w:rPr>
              <w:rFonts w:asciiTheme="minorHAnsi" w:hAnsiTheme="minorHAnsi" w:cstheme="minorHAnsi"/>
              <w:i w:val="0"/>
              <w:iCs w:val="0"/>
              <w:color w:val="auto"/>
              <w:sz w:val="24"/>
              <w:szCs w:val="24"/>
            </w:rPr>
            <w:t>[13]</w:t>
          </w:r>
        </w:sdtContent>
      </w:sdt>
      <w:r w:rsidR="008C38EC" w:rsidRPr="00125D17">
        <w:rPr>
          <w:rFonts w:asciiTheme="minorHAnsi" w:hAnsiTheme="minorHAnsi" w:cstheme="minorHAnsi"/>
          <w:i w:val="0"/>
          <w:iCs w:val="0"/>
          <w:color w:val="auto"/>
          <w:sz w:val="24"/>
          <w:szCs w:val="24"/>
        </w:rPr>
        <w:t>.</w:t>
      </w:r>
      <w:r w:rsidR="008C38EC" w:rsidRPr="00125D17">
        <w:rPr>
          <w:rFonts w:cstheme="minorHAnsi"/>
          <w:i w:val="0"/>
          <w:iCs w:val="0"/>
          <w:color w:val="auto"/>
          <w:sz w:val="24"/>
          <w:szCs w:val="24"/>
        </w:rPr>
        <w:t xml:space="preserve"> </w:t>
      </w:r>
    </w:p>
    <w:bookmarkEnd w:id="0"/>
    <w:p w14:paraId="7DA1D092" w14:textId="77777777" w:rsidR="00465C31" w:rsidRPr="0080553B" w:rsidRDefault="00465C31" w:rsidP="00AA73F2">
      <w:pPr>
        <w:rPr>
          <w:rFonts w:eastAsiaTheme="minorEastAsia" w:cstheme="minorHAnsi"/>
          <w:b/>
          <w:bCs/>
          <w:color w:val="0070C0"/>
          <w:sz w:val="24"/>
          <w:szCs w:val="24"/>
        </w:rPr>
      </w:pPr>
    </w:p>
    <w:p w14:paraId="6CED82F6" w14:textId="3604073E" w:rsidR="0007326B" w:rsidRPr="0080553B" w:rsidRDefault="001C51EF" w:rsidP="00AA73F2">
      <w:pPr>
        <w:rPr>
          <w:rFonts w:cstheme="minorHAnsi"/>
          <w:sz w:val="24"/>
          <w:szCs w:val="24"/>
        </w:rPr>
      </w:pPr>
      <w:r>
        <w:rPr>
          <w:rStyle w:val="Heading3Char"/>
        </w:rPr>
        <w:t xml:space="preserve">Example 2: </w:t>
      </w:r>
      <w:proofErr w:type="spellStart"/>
      <w:r>
        <w:rPr>
          <w:rStyle w:val="Heading3Char"/>
        </w:rPr>
        <w:t>Loures</w:t>
      </w:r>
      <w:proofErr w:type="spellEnd"/>
      <w:r>
        <w:rPr>
          <w:rStyle w:val="Heading3Char"/>
        </w:rPr>
        <w:t xml:space="preserve">, Portugal - </w:t>
      </w:r>
      <w:r w:rsidR="0007326B" w:rsidRPr="0080553B">
        <w:rPr>
          <w:rFonts w:cstheme="minorHAnsi"/>
          <w:sz w:val="24"/>
          <w:szCs w:val="24"/>
        </w:rPr>
        <w:t xml:space="preserve">In </w:t>
      </w:r>
      <w:proofErr w:type="spellStart"/>
      <w:r w:rsidR="0007326B" w:rsidRPr="0080553B">
        <w:rPr>
          <w:rFonts w:cstheme="minorHAnsi"/>
          <w:sz w:val="24"/>
          <w:szCs w:val="24"/>
        </w:rPr>
        <w:t>Loures</w:t>
      </w:r>
      <w:proofErr w:type="spellEnd"/>
      <w:r w:rsidR="0007326B" w:rsidRPr="0080553B">
        <w:rPr>
          <w:rFonts w:cstheme="minorHAnsi"/>
          <w:sz w:val="24"/>
          <w:szCs w:val="24"/>
        </w:rPr>
        <w:t xml:space="preserve">, Portugal, teenagers used photography to capture poor school infrastructure. They used cellphones to take photos of climate-related vulnerabilities in their schools, such as absent classroom heating, flooded playing fields, and trash filled gutters. </w:t>
      </w:r>
      <w:r w:rsidR="00E05FF6" w:rsidRPr="0080553B">
        <w:rPr>
          <w:rFonts w:cstheme="minorHAnsi"/>
          <w:sz w:val="24"/>
          <w:szCs w:val="24"/>
        </w:rPr>
        <w:t xml:space="preserve">They also conducted interviews with teachers and fellow classmates. </w:t>
      </w:r>
      <w:r w:rsidR="00DB25E0" w:rsidRPr="0080553B">
        <w:rPr>
          <w:rFonts w:cstheme="minorHAnsi"/>
          <w:sz w:val="24"/>
          <w:szCs w:val="24"/>
        </w:rPr>
        <w:t>The s</w:t>
      </w:r>
      <w:r w:rsidR="0007326B" w:rsidRPr="0080553B">
        <w:rPr>
          <w:rFonts w:cstheme="minorHAnsi"/>
          <w:sz w:val="24"/>
          <w:szCs w:val="24"/>
        </w:rPr>
        <w:t>tudents presented their photos, ideas</w:t>
      </w:r>
      <w:r w:rsidR="00125D17">
        <w:rPr>
          <w:rFonts w:cstheme="minorHAnsi"/>
          <w:sz w:val="24"/>
          <w:szCs w:val="24"/>
        </w:rPr>
        <w:t xml:space="preserve">, </w:t>
      </w:r>
      <w:r w:rsidR="0007326B" w:rsidRPr="0080553B">
        <w:rPr>
          <w:rFonts w:cstheme="minorHAnsi"/>
          <w:sz w:val="24"/>
          <w:szCs w:val="24"/>
        </w:rPr>
        <w:t>and demands to school stakeholders and local authorities [</w:t>
      </w:r>
      <w:r w:rsidR="009E0AB2">
        <w:rPr>
          <w:rFonts w:cstheme="minorHAnsi"/>
          <w:sz w:val="24"/>
          <w:szCs w:val="24"/>
        </w:rPr>
        <w:t>9</w:t>
      </w:r>
      <w:r w:rsidR="0007326B" w:rsidRPr="0080553B">
        <w:rPr>
          <w:rFonts w:cstheme="minorHAnsi"/>
          <w:sz w:val="24"/>
          <w:szCs w:val="24"/>
        </w:rPr>
        <w:t xml:space="preserve">]. </w:t>
      </w:r>
    </w:p>
    <w:p w14:paraId="247BD06A" w14:textId="4924C201" w:rsidR="00C46468" w:rsidRPr="00DC535B" w:rsidRDefault="00DB666B" w:rsidP="001C51EF">
      <w:pPr>
        <w:pStyle w:val="Heading2"/>
        <w:rPr>
          <w:rFonts w:eastAsiaTheme="minorEastAsia"/>
        </w:rPr>
      </w:pPr>
      <w:r w:rsidRPr="00DC535B">
        <w:rPr>
          <w:rFonts w:eastAsiaTheme="minorEastAsia"/>
        </w:rPr>
        <w:t>Protect Youth and Ensure Ethical Interactions</w:t>
      </w:r>
      <w:r w:rsidR="00C46468" w:rsidRPr="00DC535B">
        <w:rPr>
          <w:rFonts w:eastAsiaTheme="minorEastAsia"/>
        </w:rPr>
        <w:t xml:space="preserve"> </w:t>
      </w:r>
    </w:p>
    <w:p w14:paraId="35C858BF" w14:textId="3FA57275" w:rsidR="009839A7" w:rsidRPr="0080553B" w:rsidRDefault="00057244" w:rsidP="00AA73F2">
      <w:pPr>
        <w:rPr>
          <w:rFonts w:eastAsiaTheme="minorEastAsia" w:cstheme="minorHAnsi"/>
          <w:sz w:val="24"/>
          <w:szCs w:val="24"/>
        </w:rPr>
      </w:pPr>
      <w:r w:rsidRPr="0080553B">
        <w:rPr>
          <w:rFonts w:cstheme="minorHAnsi"/>
          <w:noProof/>
          <w:sz w:val="24"/>
          <w:szCs w:val="24"/>
        </w:rPr>
        <mc:AlternateContent>
          <mc:Choice Requires="wps">
            <w:drawing>
              <wp:anchor distT="45720" distB="45720" distL="114300" distR="114300" simplePos="0" relativeHeight="251659776" behindDoc="0" locked="0" layoutInCell="1" allowOverlap="1" wp14:anchorId="780505D2" wp14:editId="03F033EB">
                <wp:simplePos x="0" y="0"/>
                <wp:positionH relativeFrom="page">
                  <wp:posOffset>4928870</wp:posOffset>
                </wp:positionH>
                <wp:positionV relativeFrom="paragraph">
                  <wp:posOffset>6985</wp:posOffset>
                </wp:positionV>
                <wp:extent cx="1978025" cy="2957830"/>
                <wp:effectExtent l="0" t="0" r="22225" b="1397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8025" cy="2957830"/>
                        </a:xfrm>
                        <a:prstGeom prst="rect">
                          <a:avLst/>
                        </a:prstGeom>
                        <a:solidFill>
                          <a:schemeClr val="accent5">
                            <a:lumMod val="20000"/>
                            <a:lumOff val="80000"/>
                          </a:schemeClr>
                        </a:solidFill>
                        <a:ln w="9525">
                          <a:solidFill>
                            <a:srgbClr val="000000"/>
                          </a:solidFill>
                          <a:miter lim="800000"/>
                          <a:headEnd/>
                          <a:tailEnd/>
                        </a:ln>
                      </wps:spPr>
                      <wps:txbx>
                        <w:txbxContent>
                          <w:p w14:paraId="1C981B40" w14:textId="2F9A0C22" w:rsidR="00057244" w:rsidRPr="00DC535B" w:rsidRDefault="00057244" w:rsidP="00057244">
                            <w:pPr>
                              <w:rPr>
                                <w:rFonts w:cstheme="minorHAnsi"/>
                                <w:b/>
                                <w:bCs/>
                                <w:sz w:val="24"/>
                                <w:szCs w:val="24"/>
                              </w:rPr>
                            </w:pPr>
                            <w:r w:rsidRPr="00DC535B">
                              <w:rPr>
                                <w:rFonts w:cstheme="minorHAnsi"/>
                                <w:b/>
                                <w:bCs/>
                                <w:sz w:val="24"/>
                                <w:szCs w:val="24"/>
                              </w:rPr>
                              <w:t xml:space="preserve">Additional Resources    </w:t>
                            </w:r>
                          </w:p>
                          <w:p w14:paraId="79A13920" w14:textId="56F4C8DF" w:rsidR="00057244" w:rsidRPr="007A5C2B" w:rsidRDefault="00057244" w:rsidP="00057244">
                            <w:pPr>
                              <w:pStyle w:val="ListParagraph"/>
                              <w:ind w:left="0"/>
                              <w:rPr>
                                <w:rStyle w:val="Hyperlink"/>
                                <w:rFonts w:cstheme="minorHAnsi"/>
                                <w:sz w:val="24"/>
                                <w:szCs w:val="24"/>
                              </w:rPr>
                            </w:pPr>
                            <w:r w:rsidRPr="00DC535B">
                              <w:rPr>
                                <w:rFonts w:cstheme="minorHAnsi"/>
                                <w:sz w:val="24"/>
                                <w:szCs w:val="24"/>
                              </w:rPr>
                              <w:t>To learn more about informed consent and child rights</w:t>
                            </w:r>
                            <w:r w:rsidR="00562D63" w:rsidRPr="00DC535B">
                              <w:rPr>
                                <w:rFonts w:cstheme="minorHAnsi"/>
                                <w:sz w:val="24"/>
                                <w:szCs w:val="24"/>
                              </w:rPr>
                              <w:t>,</w:t>
                            </w:r>
                            <w:r w:rsidRPr="00DC535B">
                              <w:rPr>
                                <w:rFonts w:cstheme="minorHAnsi"/>
                                <w:sz w:val="24"/>
                                <w:szCs w:val="24"/>
                              </w:rPr>
                              <w:t xml:space="preserve"> see the IASC Guidelines on Working with and for Young People in Humanitarian and Protected Crises</w:t>
                            </w:r>
                            <w:r w:rsidR="007A5C2B">
                              <w:rPr>
                                <w:rFonts w:cstheme="minorHAnsi"/>
                                <w:sz w:val="24"/>
                                <w:szCs w:val="24"/>
                              </w:rPr>
                              <w:t xml:space="preserve"> </w:t>
                            </w:r>
                            <w:r w:rsidR="007A5C2B">
                              <w:rPr>
                                <w:rStyle w:val="Hyperlink"/>
                                <w:rFonts w:cstheme="minorHAnsi"/>
                                <w:color w:val="auto"/>
                                <w:sz w:val="24"/>
                                <w:szCs w:val="24"/>
                                <w:u w:val="none"/>
                              </w:rPr>
                              <w:t>[12]</w:t>
                            </w:r>
                            <w:r w:rsidR="00125D17">
                              <w:rPr>
                                <w:rStyle w:val="Hyperlink"/>
                                <w:rFonts w:cstheme="minorHAnsi"/>
                                <w:color w:val="auto"/>
                                <w:sz w:val="24"/>
                                <w:szCs w:val="24"/>
                                <w:u w:val="none"/>
                              </w:rPr>
                              <w:t>.</w:t>
                            </w:r>
                          </w:p>
                          <w:p w14:paraId="36509EE8" w14:textId="54AD4D28" w:rsidR="00057244" w:rsidRPr="005D633C" w:rsidRDefault="00057244" w:rsidP="00CE1EA1">
                            <w:pPr>
                              <w:pStyle w:val="CommentText"/>
                            </w:pPr>
                            <w:r w:rsidRPr="00DC535B">
                              <w:rPr>
                                <w:rStyle w:val="Hyperlink"/>
                                <w:rFonts w:cstheme="minorHAnsi"/>
                                <w:color w:val="auto"/>
                                <w:sz w:val="24"/>
                                <w:szCs w:val="24"/>
                                <w:u w:val="none"/>
                              </w:rPr>
                              <w:t>To learn more about how to address trauma, see the Equitable Resilience Builder Trauma</w:t>
                            </w:r>
                            <w:r w:rsidR="00125D17">
                              <w:rPr>
                                <w:rStyle w:val="Hyperlink"/>
                                <w:rFonts w:cstheme="minorHAnsi"/>
                                <w:color w:val="auto"/>
                                <w:sz w:val="24"/>
                                <w:szCs w:val="24"/>
                                <w:u w:val="none"/>
                              </w:rPr>
                              <w:t>-</w:t>
                            </w:r>
                            <w:r w:rsidR="00621FB1">
                              <w:rPr>
                                <w:rStyle w:val="Hyperlink"/>
                                <w:rFonts w:cstheme="minorHAnsi"/>
                                <w:color w:val="auto"/>
                                <w:sz w:val="24"/>
                                <w:szCs w:val="24"/>
                                <w:u w:val="none"/>
                              </w:rPr>
                              <w:t>i</w:t>
                            </w:r>
                            <w:r w:rsidRPr="00DC535B">
                              <w:rPr>
                                <w:rStyle w:val="Hyperlink"/>
                                <w:rFonts w:cstheme="minorHAnsi"/>
                                <w:color w:val="auto"/>
                                <w:sz w:val="24"/>
                                <w:szCs w:val="24"/>
                                <w:u w:val="none"/>
                              </w:rPr>
                              <w:t>nformed Approach</w:t>
                            </w:r>
                            <w:r w:rsidR="00125D17">
                              <w:rPr>
                                <w:rStyle w:val="Hyperlink"/>
                                <w:rFonts w:cstheme="minorHAnsi"/>
                                <w:color w:val="auto"/>
                                <w:sz w:val="24"/>
                                <w:szCs w:val="24"/>
                                <w:u w:val="none"/>
                              </w:rPr>
                              <w:t xml:space="preserve"> </w:t>
                            </w:r>
                            <w:r w:rsidRPr="00DC535B">
                              <w:rPr>
                                <w:rStyle w:val="Hyperlink"/>
                                <w:rFonts w:cstheme="minorHAnsi"/>
                                <w:color w:val="auto"/>
                                <w:sz w:val="24"/>
                                <w:szCs w:val="24"/>
                                <w:u w:val="none"/>
                              </w:rPr>
                              <w:t>Guide</w:t>
                            </w:r>
                            <w:r w:rsidR="00562D63">
                              <w:rPr>
                                <w:rStyle w:val="Hyperlink"/>
                                <w:rFonts w:ascii="Times New Roman" w:hAnsi="Times New Roman" w:cs="Times New Roman"/>
                                <w:color w:val="auto"/>
                                <w:sz w:val="24"/>
                                <w:szCs w:val="24"/>
                                <w:u w:val="none"/>
                              </w:rPr>
                              <w:t>.</w:t>
                            </w:r>
                            <w:r w:rsidR="00CE1EA1">
                              <w:rPr>
                                <w:rStyle w:val="Hyperlink"/>
                                <w:rFonts w:ascii="Times New Roman" w:hAnsi="Times New Roman" w:cs="Times New Roman"/>
                                <w:color w:val="auto"/>
                                <w:sz w:val="24"/>
                                <w:szCs w:val="24"/>
                                <w:u w:val="non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505D2" id="Text Box 4" o:spid="_x0000_s1030" type="#_x0000_t202" style="position:absolute;margin-left:388.1pt;margin-top:.55pt;width:155.75pt;height:232.9pt;z-index:2516597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" fillcolor="#deeaf6 [664]">
                <v:textbox>
                  <w:txbxContent>
                    <w:p w14:paraId="1C981B40" w14:textId="2F9A0C22" w:rsidR="00057244" w:rsidRPr="00DC535B" w:rsidRDefault="00057244" w:rsidP="00057244">
                      <w:pPr>
                        <w:rPr>
                          <w:rFonts w:cstheme="minorHAnsi"/>
                          <w:b/>
                          <w:bCs/>
                          <w:sz w:val="24"/>
                          <w:szCs w:val="24"/>
                        </w:rPr>
                      </w:pPr>
                      <w:r w:rsidRPr="00DC535B">
                        <w:rPr>
                          <w:rFonts w:cstheme="minorHAnsi"/>
                          <w:b/>
                          <w:bCs/>
                          <w:sz w:val="24"/>
                          <w:szCs w:val="24"/>
                        </w:rPr>
                        <w:t xml:space="preserve">Additional Resources    </w:t>
                      </w:r>
                    </w:p>
                    <w:p w14:paraId="79A13920" w14:textId="56F4C8DF" w:rsidR="00057244" w:rsidRPr="007A5C2B" w:rsidRDefault="00057244" w:rsidP="00057244">
                      <w:pPr>
                        <w:pStyle w:val="ListParagraph"/>
                        <w:ind w:left="0"/>
                        <w:rPr>
                          <w:rStyle w:val="Hyperlink"/>
                          <w:rFonts w:cstheme="minorHAnsi"/>
                          <w:sz w:val="24"/>
                          <w:szCs w:val="24"/>
                        </w:rPr>
                      </w:pPr>
                      <w:r w:rsidRPr="00DC535B">
                        <w:rPr>
                          <w:rFonts w:cstheme="minorHAnsi"/>
                          <w:sz w:val="24"/>
                          <w:szCs w:val="24"/>
                        </w:rPr>
                        <w:t>To learn more about informed consent and child rights</w:t>
                      </w:r>
                      <w:r w:rsidR="00562D63" w:rsidRPr="00DC535B">
                        <w:rPr>
                          <w:rFonts w:cstheme="minorHAnsi"/>
                          <w:sz w:val="24"/>
                          <w:szCs w:val="24"/>
                        </w:rPr>
                        <w:t>,</w:t>
                      </w:r>
                      <w:r w:rsidRPr="00DC535B">
                        <w:rPr>
                          <w:rFonts w:cstheme="minorHAnsi"/>
                          <w:sz w:val="24"/>
                          <w:szCs w:val="24"/>
                        </w:rPr>
                        <w:t xml:space="preserve"> see the IASC Guidelines on Working with and for Young People in Humanitarian and Protected Crises</w:t>
                      </w:r>
                      <w:r w:rsidR="007A5C2B">
                        <w:rPr>
                          <w:rFonts w:cstheme="minorHAnsi"/>
                          <w:sz w:val="24"/>
                          <w:szCs w:val="24"/>
                        </w:rPr>
                        <w:t xml:space="preserve"> </w:t>
                      </w:r>
                      <w:r w:rsidR="007A5C2B">
                        <w:rPr>
                          <w:rStyle w:val="Hyperlink"/>
                          <w:rFonts w:cstheme="minorHAnsi"/>
                          <w:color w:val="auto"/>
                          <w:sz w:val="24"/>
                          <w:szCs w:val="24"/>
                          <w:u w:val="none"/>
                        </w:rPr>
                        <w:t>[12]</w:t>
                      </w:r>
                      <w:r w:rsidR="00125D17">
                        <w:rPr>
                          <w:rStyle w:val="Hyperlink"/>
                          <w:rFonts w:cstheme="minorHAnsi"/>
                          <w:color w:val="auto"/>
                          <w:sz w:val="24"/>
                          <w:szCs w:val="24"/>
                          <w:u w:val="none"/>
                        </w:rPr>
                        <w:t>.</w:t>
                      </w:r>
                    </w:p>
                    <w:p w14:paraId="36509EE8" w14:textId="54AD4D28" w:rsidR="00057244" w:rsidRPr="005D633C" w:rsidRDefault="00057244" w:rsidP="00CE1EA1">
                      <w:pPr>
                        <w:pStyle w:val="CommentText"/>
                      </w:pPr>
                      <w:r w:rsidRPr="00DC535B">
                        <w:rPr>
                          <w:rStyle w:val="Hyperlink"/>
                          <w:rFonts w:cstheme="minorHAnsi"/>
                          <w:color w:val="auto"/>
                          <w:sz w:val="24"/>
                          <w:szCs w:val="24"/>
                          <w:u w:val="none"/>
                        </w:rPr>
                        <w:t>To learn more about how to address trauma, see the Equitable Resilience Builder Trauma</w:t>
                      </w:r>
                      <w:r w:rsidR="00125D17">
                        <w:rPr>
                          <w:rStyle w:val="Hyperlink"/>
                          <w:rFonts w:cstheme="minorHAnsi"/>
                          <w:color w:val="auto"/>
                          <w:sz w:val="24"/>
                          <w:szCs w:val="24"/>
                          <w:u w:val="none"/>
                        </w:rPr>
                        <w:t>-</w:t>
                      </w:r>
                      <w:r w:rsidR="00621FB1">
                        <w:rPr>
                          <w:rStyle w:val="Hyperlink"/>
                          <w:rFonts w:cstheme="minorHAnsi"/>
                          <w:color w:val="auto"/>
                          <w:sz w:val="24"/>
                          <w:szCs w:val="24"/>
                          <w:u w:val="none"/>
                        </w:rPr>
                        <w:t>i</w:t>
                      </w:r>
                      <w:r w:rsidRPr="00DC535B">
                        <w:rPr>
                          <w:rStyle w:val="Hyperlink"/>
                          <w:rFonts w:cstheme="minorHAnsi"/>
                          <w:color w:val="auto"/>
                          <w:sz w:val="24"/>
                          <w:szCs w:val="24"/>
                          <w:u w:val="none"/>
                        </w:rPr>
                        <w:t>nformed Approach</w:t>
                      </w:r>
                      <w:r w:rsidR="00125D17">
                        <w:rPr>
                          <w:rStyle w:val="Hyperlink"/>
                          <w:rFonts w:cstheme="minorHAnsi"/>
                          <w:color w:val="auto"/>
                          <w:sz w:val="24"/>
                          <w:szCs w:val="24"/>
                          <w:u w:val="none"/>
                        </w:rPr>
                        <w:t xml:space="preserve"> </w:t>
                      </w:r>
                      <w:r w:rsidRPr="00DC535B">
                        <w:rPr>
                          <w:rStyle w:val="Hyperlink"/>
                          <w:rFonts w:cstheme="minorHAnsi"/>
                          <w:color w:val="auto"/>
                          <w:sz w:val="24"/>
                          <w:szCs w:val="24"/>
                          <w:u w:val="none"/>
                        </w:rPr>
                        <w:t>Guide</w:t>
                      </w:r>
                      <w:r w:rsidR="00562D63">
                        <w:rPr>
                          <w:rStyle w:val="Hyperlink"/>
                          <w:rFonts w:ascii="Times New Roman" w:hAnsi="Times New Roman" w:cs="Times New Roman"/>
                          <w:color w:val="auto"/>
                          <w:sz w:val="24"/>
                          <w:szCs w:val="24"/>
                          <w:u w:val="none"/>
                        </w:rPr>
                        <w:t>.</w:t>
                      </w:r>
                      <w:r w:rsidR="00CE1EA1">
                        <w:rPr>
                          <w:rStyle w:val="Hyperlink"/>
                          <w:rFonts w:ascii="Times New Roman" w:hAnsi="Times New Roman" w:cs="Times New Roman"/>
                          <w:color w:val="auto"/>
                          <w:sz w:val="24"/>
                          <w:szCs w:val="24"/>
                          <w:u w:val="none"/>
                        </w:rPr>
                        <w:t xml:space="preserve"> </w:t>
                      </w:r>
                    </w:p>
                  </w:txbxContent>
                </v:textbox>
                <w10:wrap type="square" anchorx="page"/>
              </v:shape>
            </w:pict>
          </mc:Fallback>
        </mc:AlternateContent>
      </w:r>
      <w:r w:rsidR="009839A7" w:rsidRPr="0080553B">
        <w:rPr>
          <w:rFonts w:eastAsiaTheme="minorEastAsia" w:cstheme="minorHAnsi"/>
          <w:sz w:val="24"/>
          <w:szCs w:val="24"/>
        </w:rPr>
        <w:t>It</w:t>
      </w:r>
      <w:r w:rsidR="00136AE7" w:rsidRPr="0080553B">
        <w:rPr>
          <w:rFonts w:eastAsiaTheme="minorEastAsia" w:cstheme="minorHAnsi"/>
          <w:sz w:val="24"/>
          <w:szCs w:val="24"/>
        </w:rPr>
        <w:t xml:space="preserve"> i</w:t>
      </w:r>
      <w:r w:rsidR="009839A7" w:rsidRPr="0080553B">
        <w:rPr>
          <w:rFonts w:eastAsiaTheme="minorEastAsia" w:cstheme="minorHAnsi"/>
          <w:sz w:val="24"/>
          <w:szCs w:val="24"/>
        </w:rPr>
        <w:t>s essential to engage children and youth ethicall</w:t>
      </w:r>
      <w:r w:rsidR="0060313B" w:rsidRPr="0080553B">
        <w:rPr>
          <w:rFonts w:eastAsiaTheme="minorEastAsia" w:cstheme="minorHAnsi"/>
          <w:sz w:val="24"/>
          <w:szCs w:val="24"/>
        </w:rPr>
        <w:t xml:space="preserve">y in a way that keeps them safe and protected throughout the process. </w:t>
      </w:r>
      <w:r w:rsidR="009D1218" w:rsidRPr="0080553B">
        <w:rPr>
          <w:rFonts w:eastAsiaTheme="minorEastAsia" w:cstheme="minorHAnsi"/>
          <w:sz w:val="24"/>
          <w:szCs w:val="24"/>
        </w:rPr>
        <w:t xml:space="preserve">This requires proactive work to identify and reduce harm or risk potentially posed to children and youth through their participation. Some suggestions for ensuring ethical child and youth engagement are: </w:t>
      </w:r>
    </w:p>
    <w:p w14:paraId="26F55133" w14:textId="738D55B7" w:rsidR="00A86F9D" w:rsidRPr="0080553B" w:rsidRDefault="00E36446" w:rsidP="00A86F9D">
      <w:pPr>
        <w:pStyle w:val="ListParagraph"/>
        <w:numPr>
          <w:ilvl w:val="0"/>
          <w:numId w:val="11"/>
        </w:numPr>
        <w:rPr>
          <w:rFonts w:eastAsiaTheme="minorEastAsia" w:cstheme="minorHAnsi"/>
          <w:sz w:val="24"/>
          <w:szCs w:val="24"/>
        </w:rPr>
      </w:pPr>
      <w:r w:rsidRPr="0080553B">
        <w:rPr>
          <w:rFonts w:eastAsiaTheme="minorEastAsia" w:cstheme="minorHAnsi"/>
          <w:sz w:val="24"/>
          <w:szCs w:val="24"/>
        </w:rPr>
        <w:t>Obtain</w:t>
      </w:r>
      <w:r w:rsidR="00E13DAF" w:rsidRPr="0080553B">
        <w:rPr>
          <w:rFonts w:eastAsiaTheme="minorEastAsia" w:cstheme="minorHAnsi"/>
          <w:sz w:val="24"/>
          <w:szCs w:val="24"/>
        </w:rPr>
        <w:t xml:space="preserve"> in</w:t>
      </w:r>
      <w:r w:rsidR="00C46468" w:rsidRPr="0080553B">
        <w:rPr>
          <w:rFonts w:eastAsiaTheme="minorEastAsia" w:cstheme="minorHAnsi"/>
          <w:sz w:val="24"/>
          <w:szCs w:val="24"/>
        </w:rPr>
        <w:t>formed consent</w:t>
      </w:r>
      <w:r w:rsidR="00E13DAF" w:rsidRPr="0080553B">
        <w:rPr>
          <w:rFonts w:eastAsiaTheme="minorEastAsia" w:cstheme="minorHAnsi"/>
          <w:sz w:val="24"/>
          <w:szCs w:val="24"/>
        </w:rPr>
        <w:t xml:space="preserve"> from youth and </w:t>
      </w:r>
      <w:r w:rsidR="00A86F9D" w:rsidRPr="0080553B">
        <w:rPr>
          <w:rFonts w:eastAsiaTheme="minorEastAsia" w:cstheme="minorHAnsi"/>
          <w:sz w:val="24"/>
          <w:szCs w:val="24"/>
        </w:rPr>
        <w:t xml:space="preserve">legal </w:t>
      </w:r>
      <w:r w:rsidR="00E13DAF" w:rsidRPr="0080553B">
        <w:rPr>
          <w:rFonts w:eastAsiaTheme="minorEastAsia" w:cstheme="minorHAnsi"/>
          <w:sz w:val="24"/>
          <w:szCs w:val="24"/>
        </w:rPr>
        <w:t>guardians</w:t>
      </w:r>
      <w:r w:rsidR="00A86F9D" w:rsidRPr="0080553B">
        <w:rPr>
          <w:rFonts w:eastAsiaTheme="minorEastAsia" w:cstheme="minorHAnsi"/>
          <w:sz w:val="24"/>
          <w:szCs w:val="24"/>
        </w:rPr>
        <w:t xml:space="preserve"> for </w:t>
      </w:r>
      <w:r w:rsidRPr="0080553B">
        <w:rPr>
          <w:rFonts w:eastAsiaTheme="minorEastAsia" w:cstheme="minorHAnsi"/>
          <w:sz w:val="24"/>
          <w:szCs w:val="24"/>
        </w:rPr>
        <w:t>activities</w:t>
      </w:r>
      <w:r w:rsidR="00A86F9D" w:rsidRPr="0080553B">
        <w:rPr>
          <w:rFonts w:eastAsiaTheme="minorEastAsia" w:cstheme="minorHAnsi"/>
          <w:sz w:val="24"/>
          <w:szCs w:val="24"/>
        </w:rPr>
        <w:t xml:space="preserve"> such as:</w:t>
      </w:r>
    </w:p>
    <w:p w14:paraId="1AB65CDB" w14:textId="101E4C90" w:rsidR="00A86F9D" w:rsidRPr="0080553B" w:rsidRDefault="00A86F9D" w:rsidP="00A86F9D">
      <w:pPr>
        <w:pStyle w:val="ListParagraph"/>
        <w:numPr>
          <w:ilvl w:val="1"/>
          <w:numId w:val="11"/>
        </w:numPr>
        <w:rPr>
          <w:rFonts w:eastAsiaTheme="minorEastAsia" w:cstheme="minorHAnsi"/>
          <w:sz w:val="24"/>
          <w:szCs w:val="24"/>
        </w:rPr>
      </w:pPr>
      <w:r w:rsidRPr="0080553B">
        <w:rPr>
          <w:rFonts w:eastAsiaTheme="minorEastAsia" w:cstheme="minorHAnsi"/>
          <w:sz w:val="24"/>
          <w:szCs w:val="24"/>
        </w:rPr>
        <w:t>P</w:t>
      </w:r>
      <w:r w:rsidR="00E13DAF" w:rsidRPr="0080553B">
        <w:rPr>
          <w:rFonts w:eastAsiaTheme="minorEastAsia" w:cstheme="minorHAnsi"/>
          <w:sz w:val="24"/>
          <w:szCs w:val="24"/>
        </w:rPr>
        <w:t xml:space="preserve">articipation </w:t>
      </w:r>
      <w:r w:rsidRPr="0080553B">
        <w:rPr>
          <w:rFonts w:eastAsiaTheme="minorEastAsia" w:cstheme="minorHAnsi"/>
          <w:sz w:val="24"/>
          <w:szCs w:val="24"/>
        </w:rPr>
        <w:t>in hazard and disaster resilience planning activities</w:t>
      </w:r>
      <w:r w:rsidR="006A5A82" w:rsidRPr="0080553B">
        <w:rPr>
          <w:rFonts w:eastAsiaTheme="minorEastAsia" w:cstheme="minorHAnsi"/>
          <w:sz w:val="24"/>
          <w:szCs w:val="24"/>
        </w:rPr>
        <w:t>.</w:t>
      </w:r>
    </w:p>
    <w:p w14:paraId="5A71CC4D" w14:textId="72780670" w:rsidR="00A86F9D" w:rsidRPr="0080553B" w:rsidRDefault="00A86F9D" w:rsidP="00A86F9D">
      <w:pPr>
        <w:pStyle w:val="ListParagraph"/>
        <w:numPr>
          <w:ilvl w:val="1"/>
          <w:numId w:val="11"/>
        </w:numPr>
        <w:rPr>
          <w:rFonts w:eastAsiaTheme="minorEastAsia" w:cstheme="minorHAnsi"/>
          <w:sz w:val="24"/>
          <w:szCs w:val="24"/>
        </w:rPr>
      </w:pPr>
      <w:r w:rsidRPr="0080553B">
        <w:rPr>
          <w:rFonts w:eastAsiaTheme="minorEastAsia" w:cstheme="minorHAnsi"/>
          <w:sz w:val="24"/>
          <w:szCs w:val="24"/>
        </w:rPr>
        <w:t>T</w:t>
      </w:r>
      <w:r w:rsidR="00E13DAF" w:rsidRPr="0080553B">
        <w:rPr>
          <w:rFonts w:eastAsiaTheme="minorEastAsia" w:cstheme="minorHAnsi"/>
          <w:sz w:val="24"/>
          <w:szCs w:val="24"/>
        </w:rPr>
        <w:t>he use and dissemination of products developed by youth</w:t>
      </w:r>
      <w:r w:rsidR="006A5A82" w:rsidRPr="0080553B">
        <w:rPr>
          <w:rFonts w:eastAsiaTheme="minorEastAsia" w:cstheme="minorHAnsi"/>
          <w:sz w:val="24"/>
          <w:szCs w:val="24"/>
        </w:rPr>
        <w:t>.</w:t>
      </w:r>
    </w:p>
    <w:p w14:paraId="1CF81721" w14:textId="60C23FEA" w:rsidR="00A86F9D" w:rsidRPr="0080553B" w:rsidRDefault="00A86F9D" w:rsidP="00A86F9D">
      <w:pPr>
        <w:pStyle w:val="ListParagraph"/>
        <w:numPr>
          <w:ilvl w:val="1"/>
          <w:numId w:val="11"/>
        </w:numPr>
        <w:rPr>
          <w:rFonts w:eastAsiaTheme="minorEastAsia" w:cstheme="minorHAnsi"/>
          <w:sz w:val="24"/>
          <w:szCs w:val="24"/>
        </w:rPr>
      </w:pPr>
      <w:r w:rsidRPr="0080553B">
        <w:rPr>
          <w:rFonts w:eastAsiaTheme="minorEastAsia" w:cstheme="minorHAnsi"/>
          <w:sz w:val="24"/>
          <w:szCs w:val="24"/>
        </w:rPr>
        <w:t>Interactions with the media</w:t>
      </w:r>
      <w:r w:rsidR="006A5A82" w:rsidRPr="0080553B">
        <w:rPr>
          <w:rFonts w:eastAsiaTheme="minorEastAsia" w:cstheme="minorHAnsi"/>
          <w:sz w:val="24"/>
          <w:szCs w:val="24"/>
        </w:rPr>
        <w:t>.</w:t>
      </w:r>
    </w:p>
    <w:p w14:paraId="21070142" w14:textId="7CD8D2A9" w:rsidR="009D1218" w:rsidRPr="0080553B" w:rsidRDefault="00A86F9D" w:rsidP="009D1218">
      <w:pPr>
        <w:pStyle w:val="ListParagraph"/>
        <w:numPr>
          <w:ilvl w:val="1"/>
          <w:numId w:val="11"/>
        </w:numPr>
        <w:rPr>
          <w:rFonts w:eastAsiaTheme="minorEastAsia" w:cstheme="minorHAnsi"/>
          <w:sz w:val="24"/>
          <w:szCs w:val="24"/>
        </w:rPr>
      </w:pPr>
      <w:r w:rsidRPr="0080553B">
        <w:rPr>
          <w:rFonts w:eastAsiaTheme="minorEastAsia" w:cstheme="minorHAnsi"/>
          <w:sz w:val="24"/>
          <w:szCs w:val="24"/>
        </w:rPr>
        <w:t>Use and disseminations of photographs/videos with youth</w:t>
      </w:r>
      <w:r w:rsidR="006A5A82" w:rsidRPr="0080553B">
        <w:rPr>
          <w:rFonts w:eastAsiaTheme="minorEastAsia" w:cstheme="minorHAnsi"/>
          <w:sz w:val="24"/>
          <w:szCs w:val="24"/>
        </w:rPr>
        <w:t>.</w:t>
      </w:r>
    </w:p>
    <w:p w14:paraId="74A2B4C8" w14:textId="0C2DB843" w:rsidR="009D1218" w:rsidRPr="0080553B" w:rsidRDefault="009D1218" w:rsidP="009D1218">
      <w:pPr>
        <w:pStyle w:val="ListParagraph"/>
        <w:numPr>
          <w:ilvl w:val="0"/>
          <w:numId w:val="11"/>
        </w:numPr>
        <w:rPr>
          <w:rFonts w:eastAsiaTheme="minorEastAsia" w:cstheme="minorHAnsi"/>
          <w:sz w:val="24"/>
          <w:szCs w:val="24"/>
        </w:rPr>
      </w:pPr>
      <w:r w:rsidRPr="0080553B">
        <w:rPr>
          <w:rFonts w:eastAsia="Times New Roman" w:cstheme="minorHAnsi"/>
          <w:color w:val="000000" w:themeColor="text1"/>
          <w:sz w:val="24"/>
          <w:szCs w:val="24"/>
        </w:rPr>
        <w:t>Conduct comprehensive background checks when recruiting adult</w:t>
      </w:r>
      <w:r w:rsidR="006A5A82" w:rsidRPr="0080553B">
        <w:rPr>
          <w:rFonts w:eastAsia="Times New Roman" w:cstheme="minorHAnsi"/>
          <w:color w:val="000000" w:themeColor="text1"/>
          <w:sz w:val="24"/>
          <w:szCs w:val="24"/>
        </w:rPr>
        <w:t xml:space="preserve"> </w:t>
      </w:r>
      <w:r w:rsidRPr="0080553B">
        <w:rPr>
          <w:rFonts w:eastAsia="Times New Roman" w:cstheme="minorHAnsi"/>
          <w:color w:val="000000" w:themeColor="text1"/>
          <w:sz w:val="24"/>
          <w:szCs w:val="24"/>
        </w:rPr>
        <w:t xml:space="preserve">facilitators/staff/volunteers. </w:t>
      </w:r>
    </w:p>
    <w:p w14:paraId="6B7C6477" w14:textId="510290F2" w:rsidR="009D1218" w:rsidRPr="0080553B" w:rsidRDefault="009D1218" w:rsidP="009D1218">
      <w:pPr>
        <w:pStyle w:val="ListParagraph"/>
        <w:numPr>
          <w:ilvl w:val="0"/>
          <w:numId w:val="11"/>
        </w:numPr>
        <w:rPr>
          <w:rFonts w:eastAsiaTheme="minorEastAsia" w:cstheme="minorHAnsi"/>
          <w:sz w:val="24"/>
          <w:szCs w:val="24"/>
        </w:rPr>
      </w:pPr>
      <w:r w:rsidRPr="0080553B">
        <w:rPr>
          <w:rFonts w:cstheme="minorHAnsi"/>
          <w:sz w:val="24"/>
          <w:szCs w:val="24"/>
        </w:rPr>
        <w:t>Develop a written agreement between all participants (children and adults) that establishes ground rules for participation</w:t>
      </w:r>
      <w:r w:rsidR="006A5A82" w:rsidRPr="0080553B">
        <w:rPr>
          <w:rFonts w:cstheme="minorHAnsi"/>
          <w:sz w:val="24"/>
          <w:szCs w:val="24"/>
        </w:rPr>
        <w:t>.</w:t>
      </w:r>
    </w:p>
    <w:p w14:paraId="0966E41D" w14:textId="0EA48BA5" w:rsidR="00795A62" w:rsidRPr="0080553B" w:rsidRDefault="009D1218" w:rsidP="00795A62">
      <w:pPr>
        <w:pStyle w:val="ListParagraph"/>
        <w:numPr>
          <w:ilvl w:val="0"/>
          <w:numId w:val="11"/>
        </w:numPr>
        <w:rPr>
          <w:rFonts w:eastAsiaTheme="minorEastAsia" w:cstheme="minorHAnsi"/>
          <w:sz w:val="24"/>
          <w:szCs w:val="24"/>
        </w:rPr>
      </w:pPr>
      <w:r w:rsidRPr="0080553B">
        <w:rPr>
          <w:rFonts w:eastAsiaTheme="minorEastAsia" w:cstheme="minorHAnsi"/>
          <w:sz w:val="24"/>
          <w:szCs w:val="24"/>
        </w:rPr>
        <w:t>Have</w:t>
      </w:r>
      <w:r w:rsidRPr="0080553B" w:rsidDel="00136AE7">
        <w:rPr>
          <w:rFonts w:eastAsiaTheme="minorEastAsia" w:cstheme="minorHAnsi"/>
          <w:sz w:val="24"/>
          <w:szCs w:val="24"/>
        </w:rPr>
        <w:t xml:space="preserve"> </w:t>
      </w:r>
      <w:r w:rsidRPr="0080553B">
        <w:rPr>
          <w:rFonts w:eastAsiaTheme="minorEastAsia" w:cstheme="minorHAnsi"/>
          <w:sz w:val="24"/>
          <w:szCs w:val="24"/>
        </w:rPr>
        <w:t>mental health professional(s) present (</w:t>
      </w:r>
      <w:r w:rsidR="00136AE7" w:rsidRPr="0080553B">
        <w:rPr>
          <w:rFonts w:eastAsiaTheme="minorEastAsia" w:cstheme="minorHAnsi"/>
          <w:sz w:val="24"/>
          <w:szCs w:val="24"/>
        </w:rPr>
        <w:t>e.g.,</w:t>
      </w:r>
      <w:r w:rsidRPr="0080553B">
        <w:rPr>
          <w:rFonts w:eastAsiaTheme="minorEastAsia" w:cstheme="minorHAnsi"/>
          <w:sz w:val="24"/>
          <w:szCs w:val="24"/>
        </w:rPr>
        <w:t xml:space="preserve"> social worker</w:t>
      </w:r>
      <w:r w:rsidR="00136AE7" w:rsidRPr="0080553B">
        <w:rPr>
          <w:rFonts w:eastAsiaTheme="minorEastAsia" w:cstheme="minorHAnsi"/>
          <w:sz w:val="24"/>
          <w:szCs w:val="24"/>
        </w:rPr>
        <w:t>(s)</w:t>
      </w:r>
      <w:r w:rsidRPr="0080553B">
        <w:rPr>
          <w:rFonts w:eastAsiaTheme="minorEastAsia" w:cstheme="minorHAnsi"/>
          <w:sz w:val="24"/>
          <w:szCs w:val="24"/>
        </w:rPr>
        <w:t>) and/or provide mental health resources due the traumatic nature of hazards and disasters</w:t>
      </w:r>
      <w:r w:rsidR="00795A62" w:rsidRPr="0080553B">
        <w:rPr>
          <w:rFonts w:eastAsiaTheme="minorEastAsia" w:cstheme="minorHAnsi"/>
          <w:sz w:val="24"/>
          <w:szCs w:val="24"/>
        </w:rPr>
        <w:t xml:space="preserve">. </w:t>
      </w:r>
    </w:p>
    <w:p w14:paraId="694B4713" w14:textId="3E6408C6" w:rsidR="00795A62" w:rsidRPr="0080553B" w:rsidRDefault="00136AE7" w:rsidP="00795A62">
      <w:pPr>
        <w:pStyle w:val="ListParagraph"/>
        <w:numPr>
          <w:ilvl w:val="0"/>
          <w:numId w:val="11"/>
        </w:numPr>
        <w:rPr>
          <w:rFonts w:eastAsiaTheme="minorEastAsia" w:cstheme="minorHAnsi"/>
          <w:sz w:val="24"/>
          <w:szCs w:val="24"/>
        </w:rPr>
      </w:pPr>
      <w:r w:rsidRPr="0080553B">
        <w:rPr>
          <w:rFonts w:cstheme="minorHAnsi"/>
          <w:sz w:val="24"/>
          <w:szCs w:val="24"/>
        </w:rPr>
        <w:lastRenderedPageBreak/>
        <w:t xml:space="preserve">Ensure </w:t>
      </w:r>
      <w:r w:rsidR="00C46468" w:rsidRPr="0080553B">
        <w:rPr>
          <w:rFonts w:cstheme="minorHAnsi"/>
          <w:sz w:val="24"/>
          <w:szCs w:val="24"/>
        </w:rPr>
        <w:t>youth know their</w:t>
      </w:r>
      <w:r w:rsidR="00F14D4E" w:rsidRPr="0080553B">
        <w:rPr>
          <w:rFonts w:cstheme="minorHAnsi"/>
          <w:sz w:val="24"/>
          <w:szCs w:val="24"/>
        </w:rPr>
        <w:t xml:space="preserve"> rights for protection, safety, survival, education</w:t>
      </w:r>
      <w:r w:rsidR="00125D17">
        <w:rPr>
          <w:rFonts w:cstheme="minorHAnsi"/>
          <w:sz w:val="24"/>
          <w:szCs w:val="24"/>
        </w:rPr>
        <w:t xml:space="preserve">, </w:t>
      </w:r>
      <w:r w:rsidR="00F14D4E" w:rsidRPr="0080553B">
        <w:rPr>
          <w:rFonts w:cstheme="minorHAnsi"/>
          <w:sz w:val="24"/>
          <w:szCs w:val="24"/>
        </w:rPr>
        <w:t>and participation</w:t>
      </w:r>
      <w:r w:rsidR="007A5C2B">
        <w:rPr>
          <w:rFonts w:cstheme="minorHAnsi"/>
          <w:sz w:val="24"/>
          <w:szCs w:val="24"/>
        </w:rPr>
        <w:t xml:space="preserve"> [1]. </w:t>
      </w:r>
    </w:p>
    <w:p w14:paraId="79A6076F" w14:textId="6A8A4E90" w:rsidR="00201F7A" w:rsidRPr="00125D17" w:rsidRDefault="00C46468" w:rsidP="00C46468">
      <w:pPr>
        <w:pStyle w:val="ListParagraph"/>
        <w:numPr>
          <w:ilvl w:val="0"/>
          <w:numId w:val="11"/>
        </w:numPr>
        <w:rPr>
          <w:rFonts w:eastAsiaTheme="minorEastAsia" w:cstheme="minorHAnsi"/>
          <w:sz w:val="24"/>
          <w:szCs w:val="24"/>
        </w:rPr>
      </w:pPr>
      <w:r w:rsidRPr="0080553B">
        <w:rPr>
          <w:rFonts w:eastAsiaTheme="minorEastAsia" w:cstheme="minorHAnsi"/>
          <w:sz w:val="24"/>
          <w:szCs w:val="24"/>
        </w:rPr>
        <w:t>Consider engaging youth and adults in separate session</w:t>
      </w:r>
      <w:r w:rsidR="00E36446" w:rsidRPr="0080553B">
        <w:rPr>
          <w:rFonts w:eastAsiaTheme="minorEastAsia" w:cstheme="minorHAnsi"/>
          <w:sz w:val="24"/>
          <w:szCs w:val="24"/>
        </w:rPr>
        <w:t>s initially,</w:t>
      </w:r>
      <w:r w:rsidR="00795A62" w:rsidRPr="0080553B">
        <w:rPr>
          <w:rFonts w:eastAsiaTheme="minorEastAsia" w:cstheme="minorHAnsi"/>
          <w:sz w:val="24"/>
          <w:szCs w:val="24"/>
        </w:rPr>
        <w:t xml:space="preserve"> to ensure youth voices are heard</w:t>
      </w:r>
      <w:r w:rsidR="00E36446" w:rsidRPr="0080553B">
        <w:rPr>
          <w:rFonts w:eastAsiaTheme="minorEastAsia" w:cstheme="minorHAnsi"/>
          <w:sz w:val="24"/>
          <w:szCs w:val="24"/>
        </w:rPr>
        <w:t>, and then provid</w:t>
      </w:r>
      <w:r w:rsidR="002F6D0B" w:rsidRPr="0080553B">
        <w:rPr>
          <w:rFonts w:eastAsiaTheme="minorEastAsia" w:cstheme="minorHAnsi"/>
          <w:sz w:val="24"/>
          <w:szCs w:val="24"/>
        </w:rPr>
        <w:t>e</w:t>
      </w:r>
      <w:r w:rsidR="00E36446" w:rsidRPr="0080553B">
        <w:rPr>
          <w:rFonts w:eastAsiaTheme="minorEastAsia" w:cstheme="minorHAnsi"/>
          <w:sz w:val="24"/>
          <w:szCs w:val="24"/>
        </w:rPr>
        <w:t xml:space="preserve"> opportunities for youth and adults to interact</w:t>
      </w:r>
      <w:r w:rsidR="00795A62" w:rsidRPr="0080553B">
        <w:rPr>
          <w:rFonts w:eastAsiaTheme="minorEastAsia" w:cstheme="minorHAnsi"/>
          <w:sz w:val="24"/>
          <w:szCs w:val="24"/>
        </w:rPr>
        <w:t xml:space="preserve">. </w:t>
      </w:r>
    </w:p>
    <w:p w14:paraId="4ACAD0EB" w14:textId="6DEB5EF0" w:rsidR="00C46468" w:rsidRPr="0080553B" w:rsidRDefault="00C46468" w:rsidP="001C51EF">
      <w:pPr>
        <w:pStyle w:val="Heading2"/>
        <w:rPr>
          <w:rFonts w:eastAsiaTheme="minorEastAsia"/>
        </w:rPr>
      </w:pPr>
      <w:r w:rsidRPr="0080553B">
        <w:rPr>
          <w:rFonts w:eastAsiaTheme="minorEastAsia"/>
        </w:rPr>
        <w:t xml:space="preserve">Conclusion </w:t>
      </w:r>
    </w:p>
    <w:p w14:paraId="3890BFAF" w14:textId="77777777" w:rsidR="007323A3" w:rsidRDefault="002F6D0B" w:rsidP="00A07C9C">
      <w:pPr>
        <w:rPr>
          <w:rFonts w:eastAsiaTheme="minorEastAsia" w:cstheme="minorHAnsi"/>
          <w:sz w:val="24"/>
          <w:szCs w:val="24"/>
        </w:rPr>
      </w:pPr>
      <w:r w:rsidRPr="0080553B">
        <w:rPr>
          <w:rFonts w:eastAsiaTheme="minorEastAsia" w:cstheme="minorHAnsi"/>
          <w:sz w:val="24"/>
          <w:szCs w:val="24"/>
        </w:rPr>
        <w:t>T</w:t>
      </w:r>
      <w:r w:rsidR="00525C63" w:rsidRPr="0080553B">
        <w:rPr>
          <w:rFonts w:eastAsiaTheme="minorEastAsia" w:cstheme="minorHAnsi"/>
          <w:sz w:val="24"/>
          <w:szCs w:val="24"/>
        </w:rPr>
        <w:t>o plan and prepare for equitable resilience across all individual</w:t>
      </w:r>
      <w:r w:rsidR="002470AB" w:rsidRPr="0080553B">
        <w:rPr>
          <w:rFonts w:eastAsiaTheme="minorEastAsia" w:cstheme="minorHAnsi"/>
          <w:sz w:val="24"/>
          <w:szCs w:val="24"/>
        </w:rPr>
        <w:t>s</w:t>
      </w:r>
      <w:r w:rsidR="00525C63" w:rsidRPr="0080553B">
        <w:rPr>
          <w:rFonts w:eastAsiaTheme="minorEastAsia" w:cstheme="minorHAnsi"/>
          <w:sz w:val="24"/>
          <w:szCs w:val="24"/>
        </w:rPr>
        <w:t xml:space="preserve"> in a community, children and youth must be included in</w:t>
      </w:r>
      <w:r w:rsidR="00A6331D" w:rsidRPr="0080553B">
        <w:rPr>
          <w:rFonts w:eastAsiaTheme="minorEastAsia" w:cstheme="minorHAnsi"/>
          <w:sz w:val="24"/>
          <w:szCs w:val="24"/>
        </w:rPr>
        <w:t xml:space="preserve"> </w:t>
      </w:r>
      <w:r w:rsidR="00525C63" w:rsidRPr="0080553B">
        <w:rPr>
          <w:rFonts w:eastAsiaTheme="minorEastAsia" w:cstheme="minorHAnsi"/>
          <w:sz w:val="24"/>
          <w:szCs w:val="24"/>
        </w:rPr>
        <w:t xml:space="preserve">decision-making processes. </w:t>
      </w:r>
      <w:r w:rsidR="009572F8" w:rsidRPr="0080553B">
        <w:rPr>
          <w:rFonts w:eastAsiaTheme="minorEastAsia" w:cstheme="minorHAnsi"/>
          <w:sz w:val="24"/>
          <w:szCs w:val="24"/>
        </w:rPr>
        <w:t xml:space="preserve">Children and youth have a right to be protected from the harmful physical, psychological, </w:t>
      </w:r>
      <w:r w:rsidR="003E3F01" w:rsidRPr="0080553B">
        <w:rPr>
          <w:rFonts w:eastAsiaTheme="minorEastAsia" w:cstheme="minorHAnsi"/>
          <w:sz w:val="24"/>
          <w:szCs w:val="24"/>
        </w:rPr>
        <w:t>emotional</w:t>
      </w:r>
      <w:r w:rsidRPr="0080553B">
        <w:rPr>
          <w:rFonts w:eastAsiaTheme="minorEastAsia" w:cstheme="minorHAnsi"/>
          <w:sz w:val="24"/>
          <w:szCs w:val="24"/>
        </w:rPr>
        <w:t>,</w:t>
      </w:r>
      <w:r w:rsidR="003E3F01" w:rsidRPr="0080553B">
        <w:rPr>
          <w:rFonts w:eastAsiaTheme="minorEastAsia" w:cstheme="minorHAnsi"/>
          <w:sz w:val="24"/>
          <w:szCs w:val="24"/>
        </w:rPr>
        <w:t xml:space="preserve"> </w:t>
      </w:r>
      <w:r w:rsidR="009572F8" w:rsidRPr="0080553B">
        <w:rPr>
          <w:rFonts w:eastAsiaTheme="minorEastAsia" w:cstheme="minorHAnsi"/>
          <w:sz w:val="24"/>
          <w:szCs w:val="24"/>
        </w:rPr>
        <w:t xml:space="preserve">and educational </w:t>
      </w:r>
      <w:r w:rsidRPr="0080553B">
        <w:rPr>
          <w:rFonts w:eastAsiaTheme="minorEastAsia" w:cstheme="minorHAnsi"/>
          <w:sz w:val="24"/>
          <w:szCs w:val="24"/>
        </w:rPr>
        <w:t>impacts of</w:t>
      </w:r>
      <w:r w:rsidR="003E3F01" w:rsidRPr="0080553B">
        <w:rPr>
          <w:rFonts w:eastAsiaTheme="minorEastAsia" w:cstheme="minorHAnsi"/>
          <w:sz w:val="24"/>
          <w:szCs w:val="24"/>
        </w:rPr>
        <w:t xml:space="preserve"> </w:t>
      </w:r>
      <w:r w:rsidR="009572F8" w:rsidRPr="0080553B">
        <w:rPr>
          <w:rFonts w:eastAsiaTheme="minorEastAsia" w:cstheme="minorHAnsi"/>
          <w:sz w:val="24"/>
          <w:szCs w:val="24"/>
        </w:rPr>
        <w:t>hazards and disasters</w:t>
      </w:r>
      <w:r w:rsidR="003E3F01" w:rsidRPr="0080553B">
        <w:rPr>
          <w:rFonts w:cstheme="minorHAnsi"/>
          <w:sz w:val="21"/>
          <w:szCs w:val="21"/>
          <w:shd w:val="clear" w:color="auto" w:fill="FFFFFF"/>
        </w:rPr>
        <w:t xml:space="preserve"> —</w:t>
      </w:r>
      <w:r w:rsidR="003E3F01" w:rsidRPr="0080553B">
        <w:rPr>
          <w:rFonts w:cstheme="minorHAnsi"/>
          <w:sz w:val="24"/>
          <w:szCs w:val="24"/>
        </w:rPr>
        <w:t xml:space="preserve"> </w:t>
      </w:r>
      <w:r w:rsidR="009572F8" w:rsidRPr="0080553B">
        <w:rPr>
          <w:rFonts w:eastAsiaTheme="minorEastAsia" w:cstheme="minorHAnsi"/>
          <w:sz w:val="24"/>
          <w:szCs w:val="24"/>
        </w:rPr>
        <w:t>elevating their voices and experiences is</w:t>
      </w:r>
      <w:r w:rsidR="003E3F01" w:rsidRPr="0080553B">
        <w:rPr>
          <w:rFonts w:eastAsiaTheme="minorEastAsia" w:cstheme="minorHAnsi"/>
          <w:sz w:val="24"/>
          <w:szCs w:val="24"/>
        </w:rPr>
        <w:t xml:space="preserve"> critical to</w:t>
      </w:r>
      <w:r w:rsidR="009572F8" w:rsidRPr="0080553B">
        <w:rPr>
          <w:rFonts w:eastAsiaTheme="minorEastAsia" w:cstheme="minorHAnsi"/>
          <w:sz w:val="24"/>
          <w:szCs w:val="24"/>
        </w:rPr>
        <w:t xml:space="preserve"> ensuring that protection. Youth participation can occur on many levels and engagement activities can be tailor</w:t>
      </w:r>
      <w:r w:rsidR="00E1337C" w:rsidRPr="0080553B">
        <w:rPr>
          <w:rFonts w:eastAsiaTheme="minorEastAsia" w:cstheme="minorHAnsi"/>
          <w:sz w:val="24"/>
          <w:szCs w:val="24"/>
        </w:rPr>
        <w:t>ed to</w:t>
      </w:r>
      <w:r w:rsidR="009572F8" w:rsidRPr="0080553B">
        <w:rPr>
          <w:rFonts w:eastAsiaTheme="minorEastAsia" w:cstheme="minorHAnsi"/>
          <w:sz w:val="24"/>
          <w:szCs w:val="24"/>
        </w:rPr>
        <w:t xml:space="preserve"> specific needs and interests. </w:t>
      </w:r>
      <w:r w:rsidR="00E27D78" w:rsidRPr="0080553B">
        <w:rPr>
          <w:rFonts w:eastAsiaTheme="minorEastAsia" w:cstheme="minorHAnsi"/>
          <w:sz w:val="24"/>
          <w:szCs w:val="24"/>
        </w:rPr>
        <w:t>While younger youth can be consulted and informed, o</w:t>
      </w:r>
      <w:r w:rsidR="009572F8" w:rsidRPr="0080553B">
        <w:rPr>
          <w:rFonts w:eastAsiaTheme="minorEastAsia" w:cstheme="minorHAnsi"/>
          <w:sz w:val="24"/>
          <w:szCs w:val="24"/>
        </w:rPr>
        <w:t xml:space="preserve">lder youth can </w:t>
      </w:r>
      <w:r w:rsidR="003E3F01" w:rsidRPr="0080553B">
        <w:rPr>
          <w:rFonts w:eastAsiaTheme="minorEastAsia" w:cstheme="minorHAnsi"/>
          <w:sz w:val="24"/>
          <w:szCs w:val="24"/>
        </w:rPr>
        <w:t>serve</w:t>
      </w:r>
      <w:r w:rsidR="009572F8" w:rsidRPr="0080553B">
        <w:rPr>
          <w:rFonts w:eastAsiaTheme="minorEastAsia" w:cstheme="minorHAnsi"/>
          <w:sz w:val="24"/>
          <w:szCs w:val="24"/>
        </w:rPr>
        <w:t xml:space="preserve"> as leaders on the core planning team and ass</w:t>
      </w:r>
      <w:r w:rsidR="003E3F01" w:rsidRPr="0080553B">
        <w:rPr>
          <w:rFonts w:eastAsiaTheme="minorEastAsia" w:cstheme="minorHAnsi"/>
          <w:sz w:val="24"/>
          <w:szCs w:val="24"/>
        </w:rPr>
        <w:t xml:space="preserve">ist </w:t>
      </w:r>
      <w:r w:rsidR="009572F8" w:rsidRPr="0080553B">
        <w:rPr>
          <w:rFonts w:eastAsiaTheme="minorEastAsia" w:cstheme="minorHAnsi"/>
          <w:sz w:val="24"/>
          <w:szCs w:val="24"/>
        </w:rPr>
        <w:t>with planning activities, facilitating</w:t>
      </w:r>
      <w:r w:rsidR="00E27D78" w:rsidRPr="0080553B">
        <w:rPr>
          <w:rFonts w:eastAsiaTheme="minorEastAsia" w:cstheme="minorHAnsi"/>
          <w:sz w:val="24"/>
          <w:szCs w:val="24"/>
        </w:rPr>
        <w:t xml:space="preserve"> sessions</w:t>
      </w:r>
      <w:r w:rsidR="009572F8" w:rsidRPr="0080553B">
        <w:rPr>
          <w:rFonts w:eastAsiaTheme="minorEastAsia" w:cstheme="minorHAnsi"/>
          <w:sz w:val="24"/>
          <w:szCs w:val="24"/>
        </w:rPr>
        <w:t>, designing</w:t>
      </w:r>
      <w:r w:rsidR="003E3F01" w:rsidRPr="0080553B">
        <w:rPr>
          <w:rFonts w:eastAsiaTheme="minorEastAsia" w:cstheme="minorHAnsi"/>
          <w:sz w:val="24"/>
          <w:szCs w:val="24"/>
        </w:rPr>
        <w:t xml:space="preserve"> </w:t>
      </w:r>
      <w:r w:rsidR="009572F8" w:rsidRPr="0080553B">
        <w:rPr>
          <w:rFonts w:eastAsiaTheme="minorEastAsia" w:cstheme="minorHAnsi"/>
          <w:sz w:val="24"/>
          <w:szCs w:val="24"/>
        </w:rPr>
        <w:t>materials, and mentoring younger participants.</w:t>
      </w:r>
      <w:r w:rsidR="00A6331D" w:rsidRPr="0080553B">
        <w:rPr>
          <w:rFonts w:cstheme="minorHAnsi"/>
          <w:sz w:val="24"/>
          <w:szCs w:val="24"/>
          <w:shd w:val="clear" w:color="auto" w:fill="FFFFFF"/>
        </w:rPr>
        <w:t xml:space="preserve"> </w:t>
      </w:r>
      <w:r w:rsidR="00CD32E6" w:rsidRPr="0080553B">
        <w:rPr>
          <w:rFonts w:cstheme="minorHAnsi"/>
          <w:sz w:val="24"/>
          <w:szCs w:val="24"/>
          <w:shd w:val="clear" w:color="auto" w:fill="FFFFFF"/>
        </w:rPr>
        <w:t>Meaningful and intentional engagement of youth</w:t>
      </w:r>
      <w:r w:rsidR="00CD32E6" w:rsidRPr="0080553B" w:rsidDel="00B35150">
        <w:rPr>
          <w:rFonts w:cstheme="minorHAnsi"/>
          <w:sz w:val="24"/>
          <w:szCs w:val="24"/>
          <w:shd w:val="clear" w:color="auto" w:fill="FFFFFF"/>
        </w:rPr>
        <w:t xml:space="preserve"> </w:t>
      </w:r>
      <w:r w:rsidR="00CD32E6" w:rsidRPr="0080553B">
        <w:rPr>
          <w:rFonts w:cstheme="minorHAnsi"/>
          <w:sz w:val="24"/>
          <w:szCs w:val="24"/>
          <w:shd w:val="clear" w:color="auto" w:fill="FFFFFF"/>
        </w:rPr>
        <w:t>enhance</w:t>
      </w:r>
      <w:r w:rsidR="00B35150" w:rsidRPr="0080553B">
        <w:rPr>
          <w:rFonts w:cstheme="minorHAnsi"/>
          <w:sz w:val="24"/>
          <w:szCs w:val="24"/>
          <w:shd w:val="clear" w:color="auto" w:fill="FFFFFF"/>
        </w:rPr>
        <w:t>s</w:t>
      </w:r>
      <w:r w:rsidR="00CD32E6" w:rsidRPr="0080553B">
        <w:rPr>
          <w:rFonts w:cstheme="minorHAnsi"/>
          <w:sz w:val="24"/>
          <w:szCs w:val="24"/>
          <w:shd w:val="clear" w:color="auto" w:fill="FFFFFF"/>
        </w:rPr>
        <w:t xml:space="preserve"> community resilience </w:t>
      </w:r>
      <w:r w:rsidR="00B35150" w:rsidRPr="0080553B">
        <w:rPr>
          <w:rFonts w:cstheme="minorHAnsi"/>
          <w:sz w:val="24"/>
          <w:szCs w:val="24"/>
          <w:shd w:val="clear" w:color="auto" w:fill="FFFFFF"/>
        </w:rPr>
        <w:t>across generations</w:t>
      </w:r>
      <w:r w:rsidR="00CD32E6" w:rsidRPr="0080553B">
        <w:rPr>
          <w:rFonts w:cstheme="minorHAnsi"/>
          <w:sz w:val="24"/>
          <w:szCs w:val="24"/>
          <w:shd w:val="clear" w:color="auto" w:fill="FFFFFF"/>
        </w:rPr>
        <w:t>.</w:t>
      </w:r>
      <w:r w:rsidR="00CD32E6" w:rsidRPr="0080553B">
        <w:rPr>
          <w:rFonts w:cstheme="minorHAnsi"/>
          <w:sz w:val="21"/>
          <w:szCs w:val="21"/>
          <w:shd w:val="clear" w:color="auto" w:fill="FFFFFF"/>
        </w:rPr>
        <w:t xml:space="preserve"> </w:t>
      </w:r>
    </w:p>
    <w:p w14:paraId="70E03CE5" w14:textId="384E8D55" w:rsidR="00A07C9C" w:rsidRPr="007323A3" w:rsidRDefault="00484AA4" w:rsidP="001C51EF">
      <w:pPr>
        <w:pStyle w:val="Heading2"/>
        <w:rPr>
          <w:rFonts w:eastAsiaTheme="minorEastAsia"/>
        </w:rPr>
      </w:pPr>
      <w:r w:rsidRPr="007323A3">
        <w:t>References</w:t>
      </w:r>
    </w:p>
    <w:p w14:paraId="506BC414" w14:textId="71334E8C" w:rsidR="00A07C9C" w:rsidRPr="00B01A7D" w:rsidRDefault="00A07C9C">
      <w:pPr>
        <w:autoSpaceDE w:val="0"/>
        <w:autoSpaceDN w:val="0"/>
        <w:ind w:hanging="640"/>
        <w:divId w:val="901253781"/>
        <w:rPr>
          <w:rFonts w:eastAsia="Times New Roman"/>
        </w:rPr>
      </w:pPr>
      <w:r w:rsidRPr="00B01A7D">
        <w:rPr>
          <w:rFonts w:eastAsia="Times New Roman"/>
        </w:rPr>
        <w:t>[1]</w:t>
      </w:r>
      <w:r w:rsidRPr="00B01A7D">
        <w:rPr>
          <w:rFonts w:eastAsia="Times New Roman"/>
        </w:rPr>
        <w:tab/>
      </w:r>
      <w:r w:rsidR="00791364">
        <w:rPr>
          <w:rFonts w:eastAsia="Times New Roman"/>
        </w:rPr>
        <w:t xml:space="preserve">UNDRR. 2020. </w:t>
      </w:r>
      <w:r w:rsidRPr="00DD7399">
        <w:rPr>
          <w:rFonts w:eastAsia="Times New Roman"/>
          <w:i/>
          <w:iCs/>
        </w:rPr>
        <w:t>Words into Action: Engaging children and youth in disaster risk reduction and resilience building</w:t>
      </w:r>
      <w:r w:rsidR="00F1382B">
        <w:rPr>
          <w:rFonts w:eastAsia="Times New Roman"/>
        </w:rPr>
        <w:t>.</w:t>
      </w:r>
      <w:r w:rsidRPr="00B01A7D">
        <w:rPr>
          <w:rFonts w:eastAsia="Times New Roman"/>
        </w:rPr>
        <w:t xml:space="preserve"> </w:t>
      </w:r>
      <w:r w:rsidR="00EA23E0">
        <w:rPr>
          <w:rFonts w:eastAsia="Times New Roman"/>
        </w:rPr>
        <w:t xml:space="preserve">Geneva, Switzerland: </w:t>
      </w:r>
      <w:r w:rsidRPr="00EA23E0">
        <w:rPr>
          <w:rFonts w:eastAsia="Times New Roman"/>
        </w:rPr>
        <w:t>United Nations Office for Disaster Risk Reduction</w:t>
      </w:r>
      <w:r w:rsidR="00EA23E0" w:rsidRPr="00EA23E0">
        <w:rPr>
          <w:rFonts w:eastAsia="Times New Roman"/>
        </w:rPr>
        <w:t>.</w:t>
      </w:r>
      <w:r w:rsidRPr="00EA23E0">
        <w:t xml:space="preserve"> </w:t>
      </w:r>
      <w:hyperlink r:id="rId12" w:history="1">
        <w:r w:rsidR="00EA23E0" w:rsidRPr="00EA23E0">
          <w:rPr>
            <w:rStyle w:val="Hyperlink"/>
          </w:rPr>
          <w:t>https://www.undrr.org/engaging-children-and-youth-disaster-risk-reduction-and-resilience-building</w:t>
        </w:r>
      </w:hyperlink>
      <w:r w:rsidRPr="00B01A7D">
        <w:t xml:space="preserve"> </w:t>
      </w:r>
    </w:p>
    <w:p w14:paraId="514E1B57" w14:textId="5A5E9493" w:rsidR="00A07C9C" w:rsidRPr="00B01A7D" w:rsidRDefault="00A07C9C">
      <w:pPr>
        <w:autoSpaceDE w:val="0"/>
        <w:autoSpaceDN w:val="0"/>
        <w:ind w:hanging="640"/>
        <w:divId w:val="2069300031"/>
        <w:rPr>
          <w:rFonts w:eastAsia="Times New Roman"/>
        </w:rPr>
      </w:pPr>
      <w:r w:rsidRPr="00B01A7D">
        <w:rPr>
          <w:rFonts w:eastAsia="Times New Roman"/>
        </w:rPr>
        <w:t>[2]</w:t>
      </w:r>
      <w:r w:rsidRPr="00B01A7D">
        <w:rPr>
          <w:rFonts w:eastAsia="Times New Roman"/>
        </w:rPr>
        <w:tab/>
      </w:r>
      <w:r w:rsidR="00EA23E0">
        <w:rPr>
          <w:rFonts w:eastAsia="Times New Roman"/>
        </w:rPr>
        <w:t xml:space="preserve">EPA. 2021. </w:t>
      </w:r>
      <w:r w:rsidRPr="00EA23E0">
        <w:rPr>
          <w:rFonts w:eastAsia="Times New Roman"/>
          <w:i/>
          <w:iCs/>
        </w:rPr>
        <w:t>2021 policy on children’s health</w:t>
      </w:r>
      <w:r w:rsidR="00EA23E0">
        <w:rPr>
          <w:rFonts w:eastAsia="Times New Roman"/>
        </w:rPr>
        <w:t>.</w:t>
      </w:r>
      <w:r w:rsidRPr="00B01A7D">
        <w:rPr>
          <w:rFonts w:eastAsia="Times New Roman"/>
        </w:rPr>
        <w:t xml:space="preserve"> </w:t>
      </w:r>
      <w:r w:rsidR="00EA23E0" w:rsidRPr="006F3418">
        <w:rPr>
          <w:rFonts w:eastAsia="Times New Roman"/>
        </w:rPr>
        <w:t>Washington, D.C.:</w:t>
      </w:r>
      <w:r w:rsidR="00EA23E0">
        <w:rPr>
          <w:rFonts w:eastAsia="Times New Roman"/>
          <w:i/>
          <w:iCs/>
        </w:rPr>
        <w:t xml:space="preserve"> </w:t>
      </w:r>
      <w:r w:rsidR="00440F01" w:rsidRPr="00440F01">
        <w:rPr>
          <w:rFonts w:eastAsia="Times New Roman"/>
        </w:rPr>
        <w:t>Environmental Protection Agency.</w:t>
      </w:r>
      <w:r w:rsidR="007323A3" w:rsidRPr="00440F01">
        <w:rPr>
          <w:rFonts w:eastAsia="Times New Roman"/>
        </w:rPr>
        <w:t xml:space="preserve"> </w:t>
      </w:r>
      <w:hyperlink r:id="rId13" w:history="1">
        <w:r w:rsidRPr="00B01A7D">
          <w:rPr>
            <w:rStyle w:val="Hyperlink"/>
            <w:rFonts w:eastAsia="Times New Roman"/>
          </w:rPr>
          <w:t>https://www.epa.gov/system/files/documents/2021-10/2021-policy-on-childrens-health.pdf</w:t>
        </w:r>
      </w:hyperlink>
      <w:r w:rsidRPr="00B01A7D">
        <w:rPr>
          <w:rFonts w:eastAsia="Times New Roman"/>
        </w:rPr>
        <w:t xml:space="preserve"> </w:t>
      </w:r>
    </w:p>
    <w:p w14:paraId="3C7BBDE9" w14:textId="74EA6AD3" w:rsidR="00A07C9C" w:rsidRPr="00B01A7D" w:rsidRDefault="00A07C9C">
      <w:pPr>
        <w:autoSpaceDE w:val="0"/>
        <w:autoSpaceDN w:val="0"/>
        <w:ind w:hanging="640"/>
        <w:divId w:val="352268322"/>
        <w:rPr>
          <w:rFonts w:eastAsia="Times New Roman"/>
        </w:rPr>
      </w:pPr>
      <w:r w:rsidRPr="00B01A7D">
        <w:rPr>
          <w:rFonts w:eastAsia="Times New Roman"/>
        </w:rPr>
        <w:t>[3]</w:t>
      </w:r>
      <w:r w:rsidRPr="00B01A7D">
        <w:rPr>
          <w:rFonts w:eastAsia="Times New Roman"/>
        </w:rPr>
        <w:tab/>
      </w:r>
      <w:r w:rsidR="00440F01">
        <w:rPr>
          <w:rFonts w:eastAsia="Times New Roman"/>
        </w:rPr>
        <w:t>Peek. 2008.</w:t>
      </w:r>
      <w:r w:rsidRPr="00B01A7D">
        <w:rPr>
          <w:rFonts w:eastAsia="Times New Roman"/>
        </w:rPr>
        <w:t xml:space="preserve"> Children and disasters: Understanding vulnerability, developing capacities, and promoting resilience-an introduction</w:t>
      </w:r>
      <w:r w:rsidR="00442562">
        <w:rPr>
          <w:rFonts w:eastAsia="Times New Roman"/>
        </w:rPr>
        <w:t>.</w:t>
      </w:r>
      <w:r w:rsidRPr="00B01A7D">
        <w:rPr>
          <w:rFonts w:eastAsia="Times New Roman"/>
        </w:rPr>
        <w:t xml:space="preserve"> </w:t>
      </w:r>
      <w:r w:rsidRPr="00B01A7D">
        <w:rPr>
          <w:rFonts w:eastAsia="Times New Roman"/>
          <w:i/>
          <w:iCs/>
        </w:rPr>
        <w:t>Child Youth</w:t>
      </w:r>
      <w:r w:rsidR="0086310A">
        <w:rPr>
          <w:rFonts w:eastAsia="Times New Roman"/>
          <w:i/>
          <w:iCs/>
        </w:rPr>
        <w:t>, and</w:t>
      </w:r>
      <w:r w:rsidRPr="00B01A7D">
        <w:rPr>
          <w:rFonts w:eastAsia="Times New Roman"/>
          <w:i/>
          <w:iCs/>
        </w:rPr>
        <w:t xml:space="preserve"> Environ</w:t>
      </w:r>
      <w:r w:rsidR="0086310A">
        <w:rPr>
          <w:rFonts w:eastAsia="Times New Roman"/>
          <w:i/>
          <w:iCs/>
        </w:rPr>
        <w:t>ments</w:t>
      </w:r>
      <w:r w:rsidRPr="00B01A7D">
        <w:rPr>
          <w:rFonts w:eastAsia="Times New Roman"/>
        </w:rPr>
        <w:t>, 18</w:t>
      </w:r>
      <w:r w:rsidR="00440F01">
        <w:rPr>
          <w:rFonts w:eastAsia="Times New Roman"/>
        </w:rPr>
        <w:t xml:space="preserve">. </w:t>
      </w:r>
      <w:r w:rsidR="0086310A" w:rsidRPr="0086310A">
        <w:rPr>
          <w:rFonts w:eastAsia="Times New Roman"/>
        </w:rPr>
        <w:t>https://www.jstor.org/stable/10.7721/chilyoutenvi.18.1.0001</w:t>
      </w:r>
    </w:p>
    <w:p w14:paraId="72315D4C" w14:textId="74475621" w:rsidR="00A07C9C" w:rsidRPr="00B01A7D" w:rsidRDefault="00A07C9C">
      <w:pPr>
        <w:autoSpaceDE w:val="0"/>
        <w:autoSpaceDN w:val="0"/>
        <w:ind w:hanging="640"/>
        <w:divId w:val="755053474"/>
        <w:rPr>
          <w:rFonts w:eastAsia="Times New Roman"/>
        </w:rPr>
      </w:pPr>
      <w:r w:rsidRPr="00B01A7D">
        <w:rPr>
          <w:rFonts w:eastAsia="Times New Roman"/>
        </w:rPr>
        <w:t>[4]</w:t>
      </w:r>
      <w:r w:rsidRPr="00B01A7D">
        <w:rPr>
          <w:rFonts w:eastAsia="Times New Roman"/>
        </w:rPr>
        <w:tab/>
        <w:t>Lopez,</w:t>
      </w:r>
      <w:r w:rsidR="00F63DA2">
        <w:rPr>
          <w:rFonts w:eastAsia="Times New Roman"/>
        </w:rPr>
        <w:t xml:space="preserve"> et al.</w:t>
      </w:r>
      <w:r w:rsidRPr="00B01A7D">
        <w:rPr>
          <w:rFonts w:eastAsia="Times New Roman"/>
        </w:rPr>
        <w:t xml:space="preserve"> </w:t>
      </w:r>
      <w:r w:rsidR="00F63DA2">
        <w:rPr>
          <w:rFonts w:eastAsia="Times New Roman"/>
        </w:rPr>
        <w:t xml:space="preserve">2012. </w:t>
      </w:r>
      <w:r w:rsidRPr="00B01A7D">
        <w:rPr>
          <w:rFonts w:eastAsia="Times New Roman"/>
        </w:rPr>
        <w:t>Child participation and disaster risk reduction</w:t>
      </w:r>
      <w:r w:rsidR="00F63DA2">
        <w:rPr>
          <w:rFonts w:eastAsia="Times New Roman"/>
        </w:rPr>
        <w:t>.</w:t>
      </w:r>
      <w:r w:rsidRPr="00B01A7D">
        <w:rPr>
          <w:rFonts w:eastAsia="Times New Roman"/>
        </w:rPr>
        <w:t xml:space="preserve"> </w:t>
      </w:r>
      <w:r w:rsidRPr="00B01A7D">
        <w:rPr>
          <w:rFonts w:eastAsia="Times New Roman"/>
          <w:i/>
          <w:iCs/>
        </w:rPr>
        <w:t>Int</w:t>
      </w:r>
      <w:r w:rsidR="004665BF">
        <w:rPr>
          <w:rFonts w:eastAsia="Times New Roman"/>
          <w:i/>
          <w:iCs/>
        </w:rPr>
        <w:t>ernational</w:t>
      </w:r>
      <w:r w:rsidRPr="00B01A7D">
        <w:rPr>
          <w:rFonts w:eastAsia="Times New Roman"/>
          <w:i/>
          <w:iCs/>
        </w:rPr>
        <w:t xml:space="preserve"> J</w:t>
      </w:r>
      <w:r w:rsidR="004665BF">
        <w:rPr>
          <w:rFonts w:eastAsia="Times New Roman"/>
          <w:i/>
          <w:iCs/>
        </w:rPr>
        <w:t>ournal of</w:t>
      </w:r>
      <w:r w:rsidRPr="00B01A7D">
        <w:rPr>
          <w:rFonts w:eastAsia="Times New Roman"/>
          <w:i/>
          <w:iCs/>
        </w:rPr>
        <w:t xml:space="preserve"> Early Years Educ</w:t>
      </w:r>
      <w:r w:rsidR="004665BF">
        <w:rPr>
          <w:rFonts w:eastAsia="Times New Roman"/>
          <w:i/>
          <w:iCs/>
        </w:rPr>
        <w:t>ation</w:t>
      </w:r>
      <w:r w:rsidR="00A07CBA">
        <w:rPr>
          <w:rFonts w:eastAsia="Times New Roman"/>
        </w:rPr>
        <w:t xml:space="preserve"> </w:t>
      </w:r>
      <w:r w:rsidRPr="00B01A7D">
        <w:rPr>
          <w:rFonts w:eastAsia="Times New Roman"/>
        </w:rPr>
        <w:t>20</w:t>
      </w:r>
      <w:r w:rsidR="00A07CBA">
        <w:rPr>
          <w:rFonts w:eastAsia="Times New Roman"/>
        </w:rPr>
        <w:t>(</w:t>
      </w:r>
      <w:r w:rsidRPr="00B01A7D">
        <w:rPr>
          <w:rFonts w:eastAsia="Times New Roman"/>
        </w:rPr>
        <w:t>3</w:t>
      </w:r>
      <w:r w:rsidR="00A07CBA">
        <w:rPr>
          <w:rFonts w:eastAsia="Times New Roman"/>
        </w:rPr>
        <w:t>).</w:t>
      </w:r>
      <w:r w:rsidRPr="00B01A7D">
        <w:rPr>
          <w:rFonts w:eastAsia="Times New Roman"/>
        </w:rPr>
        <w:t xml:space="preserve"> </w:t>
      </w:r>
      <w:r w:rsidR="005920CC" w:rsidRPr="005920CC">
        <w:rPr>
          <w:rFonts w:eastAsia="Times New Roman"/>
        </w:rPr>
        <w:t>https://doi.org/10.1080/09669760.2012.716712</w:t>
      </w:r>
    </w:p>
    <w:p w14:paraId="6AD51BA7" w14:textId="4C1B5024" w:rsidR="00A07C9C" w:rsidRDefault="00A07C9C">
      <w:pPr>
        <w:autoSpaceDE w:val="0"/>
        <w:autoSpaceDN w:val="0"/>
        <w:ind w:hanging="640"/>
        <w:divId w:val="1828595388"/>
        <w:rPr>
          <w:rFonts w:eastAsia="Times New Roman"/>
        </w:rPr>
      </w:pPr>
      <w:r w:rsidRPr="00B01A7D">
        <w:rPr>
          <w:rFonts w:eastAsia="Times New Roman"/>
        </w:rPr>
        <w:t>[5]</w:t>
      </w:r>
      <w:r w:rsidRPr="00B01A7D">
        <w:rPr>
          <w:rFonts w:eastAsia="Times New Roman"/>
        </w:rPr>
        <w:tab/>
      </w:r>
      <w:proofErr w:type="spellStart"/>
      <w:r w:rsidRPr="00B01A7D">
        <w:rPr>
          <w:rFonts w:eastAsia="Times New Roman"/>
        </w:rPr>
        <w:t>Kousky</w:t>
      </w:r>
      <w:proofErr w:type="spellEnd"/>
      <w:r w:rsidR="00A07CBA">
        <w:rPr>
          <w:rFonts w:eastAsia="Times New Roman"/>
        </w:rPr>
        <w:t>. 2016.</w:t>
      </w:r>
      <w:r w:rsidRPr="00B01A7D">
        <w:rPr>
          <w:rFonts w:eastAsia="Times New Roman"/>
        </w:rPr>
        <w:t xml:space="preserve"> Impacts of Natural Disasters on Children</w:t>
      </w:r>
      <w:r w:rsidR="00F07002">
        <w:rPr>
          <w:rFonts w:eastAsia="Times New Roman"/>
        </w:rPr>
        <w:t>.</w:t>
      </w:r>
      <w:r w:rsidRPr="00B01A7D">
        <w:rPr>
          <w:rFonts w:eastAsia="Times New Roman"/>
        </w:rPr>
        <w:t xml:space="preserve"> </w:t>
      </w:r>
      <w:r w:rsidR="003D1F4B">
        <w:rPr>
          <w:rFonts w:eastAsia="Times New Roman"/>
        </w:rPr>
        <w:t>Future of Children, 26(1</w:t>
      </w:r>
      <w:r w:rsidR="00986375">
        <w:rPr>
          <w:rFonts w:eastAsia="Times New Roman"/>
        </w:rPr>
        <w:t xml:space="preserve">). </w:t>
      </w:r>
      <w:r w:rsidR="00874839" w:rsidRPr="00874839">
        <w:rPr>
          <w:rFonts w:eastAsia="Times New Roman"/>
        </w:rPr>
        <w:t>https://futureofchildren.princeton.edu/sites/g/files/toruqf2411/files/media/children_and_climate_change_26_1_full_journal.pdf</w:t>
      </w:r>
    </w:p>
    <w:p w14:paraId="0C92B701" w14:textId="6C67FA36" w:rsidR="00A07C9C" w:rsidRPr="00B01A7D" w:rsidRDefault="00A07C9C">
      <w:pPr>
        <w:autoSpaceDE w:val="0"/>
        <w:autoSpaceDN w:val="0"/>
        <w:ind w:hanging="640"/>
        <w:divId w:val="47920266"/>
        <w:rPr>
          <w:rFonts w:eastAsia="Times New Roman"/>
        </w:rPr>
      </w:pPr>
      <w:r w:rsidRPr="00B01A7D">
        <w:rPr>
          <w:rFonts w:eastAsia="Times New Roman"/>
        </w:rPr>
        <w:t>[6]</w:t>
      </w:r>
      <w:r w:rsidRPr="00B01A7D">
        <w:rPr>
          <w:rFonts w:eastAsia="Times New Roman"/>
        </w:rPr>
        <w:tab/>
      </w:r>
      <w:proofErr w:type="spellStart"/>
      <w:r w:rsidRPr="00B01A7D">
        <w:rPr>
          <w:rFonts w:eastAsia="Times New Roman"/>
        </w:rPr>
        <w:t>Fothergill</w:t>
      </w:r>
      <w:proofErr w:type="spellEnd"/>
      <w:r w:rsidR="00A92836">
        <w:rPr>
          <w:rFonts w:eastAsia="Times New Roman"/>
        </w:rPr>
        <w:t>. 2017</w:t>
      </w:r>
      <w:r w:rsidR="00A50D7C">
        <w:rPr>
          <w:rFonts w:eastAsia="Times New Roman"/>
        </w:rPr>
        <w:t>.</w:t>
      </w:r>
      <w:r w:rsidRPr="00B01A7D">
        <w:rPr>
          <w:rFonts w:eastAsia="Times New Roman"/>
        </w:rPr>
        <w:t xml:space="preserve"> Children, Youth, and Disaster Children</w:t>
      </w:r>
      <w:r w:rsidR="00C35FE1">
        <w:rPr>
          <w:rFonts w:eastAsia="Times New Roman"/>
        </w:rPr>
        <w:t>.</w:t>
      </w:r>
      <w:r w:rsidRPr="00B01A7D">
        <w:rPr>
          <w:rFonts w:eastAsia="Times New Roman"/>
        </w:rPr>
        <w:t xml:space="preserve"> </w:t>
      </w:r>
      <w:r w:rsidRPr="00B01A7D">
        <w:rPr>
          <w:rFonts w:eastAsia="Times New Roman"/>
          <w:i/>
          <w:iCs/>
        </w:rPr>
        <w:t>Oxford Research Encyclopedia of Natural Hazard Science</w:t>
      </w:r>
      <w:r w:rsidR="000B3515">
        <w:rPr>
          <w:rFonts w:eastAsia="Times New Roman"/>
        </w:rPr>
        <w:t xml:space="preserve">. </w:t>
      </w:r>
      <w:hyperlink r:id="rId14" w:history="1">
        <w:r w:rsidR="000B3515">
          <w:rPr>
            <w:rStyle w:val="Hyperlink"/>
            <w:rFonts w:ascii="Source Sans Pro" w:hAnsi="Source Sans Pro"/>
            <w:color w:val="006FB7"/>
            <w:sz w:val="26"/>
            <w:szCs w:val="26"/>
            <w:bdr w:val="none" w:sz="0" w:space="0" w:color="auto" w:frame="1"/>
            <w:shd w:val="clear" w:color="auto" w:fill="FFFFFF"/>
          </w:rPr>
          <w:t>https://doi.org/10.1093/acrefore/9780199389407.013.23</w:t>
        </w:r>
      </w:hyperlink>
    </w:p>
    <w:p w14:paraId="7383530A" w14:textId="0DE57A53" w:rsidR="00A07C9C" w:rsidRPr="00B01A7D" w:rsidRDefault="00A07C9C">
      <w:pPr>
        <w:autoSpaceDE w:val="0"/>
        <w:autoSpaceDN w:val="0"/>
        <w:ind w:hanging="640"/>
        <w:divId w:val="981931927"/>
        <w:rPr>
          <w:rFonts w:eastAsia="Times New Roman"/>
        </w:rPr>
      </w:pPr>
      <w:r w:rsidRPr="00B01A7D">
        <w:rPr>
          <w:rFonts w:eastAsia="Times New Roman"/>
        </w:rPr>
        <w:t>[7]</w:t>
      </w:r>
      <w:r w:rsidRPr="00B01A7D">
        <w:rPr>
          <w:rFonts w:eastAsia="Times New Roman"/>
        </w:rPr>
        <w:tab/>
      </w:r>
      <w:proofErr w:type="spellStart"/>
      <w:r w:rsidRPr="00B01A7D">
        <w:rPr>
          <w:rFonts w:eastAsia="Times New Roman"/>
        </w:rPr>
        <w:t>Pfefferbaum</w:t>
      </w:r>
      <w:proofErr w:type="spellEnd"/>
      <w:r w:rsidRPr="00B01A7D">
        <w:rPr>
          <w:rFonts w:eastAsia="Times New Roman"/>
        </w:rPr>
        <w:t xml:space="preserve">, </w:t>
      </w:r>
      <w:proofErr w:type="spellStart"/>
      <w:r w:rsidRPr="00B01A7D">
        <w:rPr>
          <w:rFonts w:eastAsia="Times New Roman"/>
        </w:rPr>
        <w:t>Pfefferbaum</w:t>
      </w:r>
      <w:proofErr w:type="spellEnd"/>
      <w:r w:rsidRPr="00B01A7D">
        <w:rPr>
          <w:rFonts w:eastAsia="Times New Roman"/>
        </w:rPr>
        <w:t>, and Van Horn</w:t>
      </w:r>
      <w:r w:rsidR="00DD7399">
        <w:rPr>
          <w:rFonts w:eastAsia="Times New Roman"/>
        </w:rPr>
        <w:t>. 2018.</w:t>
      </w:r>
      <w:r w:rsidRPr="00B01A7D">
        <w:rPr>
          <w:rFonts w:eastAsia="Times New Roman"/>
        </w:rPr>
        <w:t xml:space="preserve"> </w:t>
      </w:r>
      <w:r w:rsidR="00F07002">
        <w:rPr>
          <w:rFonts w:eastAsia="Times New Roman"/>
        </w:rPr>
        <w:t>I</w:t>
      </w:r>
      <w:r w:rsidRPr="00B01A7D">
        <w:rPr>
          <w:rFonts w:eastAsia="Times New Roman"/>
        </w:rPr>
        <w:t xml:space="preserve">nvolving children in disaster risk reduction: the importance of </w:t>
      </w:r>
      <w:r w:rsidR="00E515BC" w:rsidRPr="00B01A7D">
        <w:rPr>
          <w:rFonts w:eastAsia="Times New Roman"/>
        </w:rPr>
        <w:t>participation</w:t>
      </w:r>
      <w:r w:rsidR="00E515BC">
        <w:rPr>
          <w:rFonts w:eastAsia="Times New Roman"/>
        </w:rPr>
        <w:t xml:space="preserve">. </w:t>
      </w:r>
      <w:r w:rsidR="00E515BC" w:rsidRPr="00E515BC">
        <w:rPr>
          <w:rFonts w:eastAsia="Times New Roman"/>
          <w:i/>
          <w:iCs/>
        </w:rPr>
        <w:t xml:space="preserve">European Journal of </w:t>
      </w:r>
      <w:proofErr w:type="spellStart"/>
      <w:r w:rsidR="00E515BC" w:rsidRPr="00E515BC">
        <w:rPr>
          <w:rFonts w:eastAsia="Times New Roman"/>
          <w:i/>
          <w:iCs/>
        </w:rPr>
        <w:t>Psychotraumatology</w:t>
      </w:r>
      <w:proofErr w:type="spellEnd"/>
      <w:r w:rsidRPr="00B01A7D">
        <w:rPr>
          <w:rFonts w:eastAsia="Times New Roman"/>
        </w:rPr>
        <w:t xml:space="preserve"> 9</w:t>
      </w:r>
      <w:r w:rsidR="00582253">
        <w:rPr>
          <w:rFonts w:eastAsia="Times New Roman"/>
        </w:rPr>
        <w:t>(</w:t>
      </w:r>
      <w:r w:rsidRPr="00B01A7D">
        <w:rPr>
          <w:rFonts w:eastAsia="Times New Roman"/>
        </w:rPr>
        <w:t>2</w:t>
      </w:r>
      <w:r w:rsidR="00582253">
        <w:rPr>
          <w:rFonts w:eastAsia="Times New Roman"/>
        </w:rPr>
        <w:t>)</w:t>
      </w:r>
      <w:r w:rsidR="00E515BC">
        <w:rPr>
          <w:rFonts w:eastAsia="Times New Roman"/>
        </w:rPr>
        <w:t>.</w:t>
      </w:r>
      <w:r w:rsidRPr="00B01A7D">
        <w:rPr>
          <w:rFonts w:eastAsia="Times New Roman"/>
        </w:rPr>
        <w:t xml:space="preserve"> </w:t>
      </w:r>
      <w:r w:rsidR="000E3EBE" w:rsidRPr="000E3EBE">
        <w:rPr>
          <w:rFonts w:eastAsia="Times New Roman"/>
        </w:rPr>
        <w:t>https://doi.org/10.1080/20008198.2018.1425577</w:t>
      </w:r>
    </w:p>
    <w:p w14:paraId="101590E2" w14:textId="63A56546" w:rsidR="00A07C9C" w:rsidRPr="00B01A7D" w:rsidRDefault="00A07C9C">
      <w:pPr>
        <w:autoSpaceDE w:val="0"/>
        <w:autoSpaceDN w:val="0"/>
        <w:ind w:hanging="640"/>
        <w:divId w:val="265776787"/>
        <w:rPr>
          <w:rFonts w:eastAsia="Times New Roman"/>
        </w:rPr>
      </w:pPr>
      <w:r w:rsidRPr="00B01A7D">
        <w:rPr>
          <w:rFonts w:eastAsia="Times New Roman"/>
        </w:rPr>
        <w:t>[8]</w:t>
      </w:r>
      <w:r w:rsidRPr="00B01A7D">
        <w:rPr>
          <w:rFonts w:eastAsia="Times New Roman"/>
        </w:rPr>
        <w:tab/>
        <w:t>Cox,</w:t>
      </w:r>
      <w:r w:rsidR="00A50D7C">
        <w:rPr>
          <w:rFonts w:eastAsia="Times New Roman"/>
        </w:rPr>
        <w:t xml:space="preserve"> et al. 2019.</w:t>
      </w:r>
      <w:r w:rsidRPr="00B01A7D">
        <w:rPr>
          <w:rFonts w:eastAsia="Times New Roman"/>
        </w:rPr>
        <w:t xml:space="preserve"> More than a checkbox: engaging youth in disaster risk reduction and resilience in Canada</w:t>
      </w:r>
      <w:r w:rsidR="00E515BC">
        <w:rPr>
          <w:rFonts w:eastAsia="Times New Roman"/>
        </w:rPr>
        <w:t>.</w:t>
      </w:r>
      <w:r w:rsidRPr="00B01A7D">
        <w:rPr>
          <w:rFonts w:eastAsia="Times New Roman"/>
        </w:rPr>
        <w:t xml:space="preserve"> </w:t>
      </w:r>
      <w:r w:rsidRPr="00B01A7D">
        <w:rPr>
          <w:rFonts w:eastAsia="Times New Roman"/>
          <w:i/>
          <w:iCs/>
        </w:rPr>
        <w:t>Natural Hazards</w:t>
      </w:r>
      <w:r w:rsidR="009E65FC">
        <w:rPr>
          <w:rFonts w:eastAsia="Times New Roman"/>
        </w:rPr>
        <w:t xml:space="preserve"> </w:t>
      </w:r>
      <w:r w:rsidRPr="00B01A7D">
        <w:rPr>
          <w:rFonts w:eastAsia="Times New Roman"/>
        </w:rPr>
        <w:t>98</w:t>
      </w:r>
      <w:r w:rsidR="00E814C8">
        <w:rPr>
          <w:rFonts w:eastAsia="Times New Roman"/>
        </w:rPr>
        <w:t>: 213-227.</w:t>
      </w:r>
      <w:r w:rsidRPr="00B01A7D">
        <w:rPr>
          <w:rFonts w:eastAsia="Times New Roman"/>
        </w:rPr>
        <w:t xml:space="preserve"> </w:t>
      </w:r>
      <w:r w:rsidR="007D4FE4" w:rsidRPr="007D4FE4">
        <w:rPr>
          <w:rFonts w:eastAsia="Times New Roman"/>
        </w:rPr>
        <w:t>https://doi.org/10.1007/s11069-018-3509-3</w:t>
      </w:r>
    </w:p>
    <w:p w14:paraId="2663F775" w14:textId="3571FDD9" w:rsidR="00A07C9C" w:rsidRPr="00B01A7D" w:rsidRDefault="00A07C9C">
      <w:pPr>
        <w:autoSpaceDE w:val="0"/>
        <w:autoSpaceDN w:val="0"/>
        <w:ind w:hanging="640"/>
        <w:divId w:val="567882399"/>
        <w:rPr>
          <w:rFonts w:eastAsia="Times New Roman"/>
        </w:rPr>
      </w:pPr>
      <w:r w:rsidRPr="00B01A7D">
        <w:rPr>
          <w:rFonts w:eastAsia="Times New Roman"/>
        </w:rPr>
        <w:lastRenderedPageBreak/>
        <w:t>[9]</w:t>
      </w:r>
      <w:r w:rsidRPr="00B01A7D">
        <w:rPr>
          <w:rFonts w:eastAsia="Times New Roman"/>
        </w:rPr>
        <w:tab/>
        <w:t xml:space="preserve">Mort, Rodríguez-Giralt, and </w:t>
      </w:r>
      <w:proofErr w:type="spellStart"/>
      <w:r w:rsidRPr="00B01A7D">
        <w:rPr>
          <w:rFonts w:eastAsia="Times New Roman"/>
        </w:rPr>
        <w:t>Delicado</w:t>
      </w:r>
      <w:proofErr w:type="spellEnd"/>
      <w:r w:rsidR="007D4FE4">
        <w:rPr>
          <w:rFonts w:eastAsia="Times New Roman"/>
        </w:rPr>
        <w:t>. 2020.</w:t>
      </w:r>
      <w:r w:rsidRPr="00B01A7D">
        <w:rPr>
          <w:rFonts w:eastAsia="Times New Roman"/>
        </w:rPr>
        <w:t xml:space="preserve"> </w:t>
      </w:r>
      <w:r w:rsidRPr="00B01A7D">
        <w:rPr>
          <w:rFonts w:eastAsia="Times New Roman"/>
          <w:i/>
          <w:iCs/>
        </w:rPr>
        <w:t>Children and Young People’s Participation in Disaster Risk Reduction</w:t>
      </w:r>
      <w:r w:rsidRPr="00B01A7D">
        <w:rPr>
          <w:rFonts w:eastAsia="Times New Roman"/>
        </w:rPr>
        <w:t xml:space="preserve">. </w:t>
      </w:r>
      <w:r w:rsidR="00F24606">
        <w:rPr>
          <w:rFonts w:eastAsia="Times New Roman"/>
        </w:rPr>
        <w:t>https://doi.org/</w:t>
      </w:r>
      <w:r w:rsidRPr="00B01A7D">
        <w:rPr>
          <w:rFonts w:eastAsia="Times New Roman"/>
        </w:rPr>
        <w:t>10.47674/9781447354437</w:t>
      </w:r>
    </w:p>
    <w:p w14:paraId="641916AC" w14:textId="7718B69E" w:rsidR="00A07C9C" w:rsidRPr="00B01A7D" w:rsidRDefault="00A07C9C">
      <w:pPr>
        <w:autoSpaceDE w:val="0"/>
        <w:autoSpaceDN w:val="0"/>
        <w:ind w:hanging="640"/>
        <w:divId w:val="88815065"/>
        <w:rPr>
          <w:rFonts w:eastAsia="Times New Roman"/>
        </w:rPr>
      </w:pPr>
      <w:r w:rsidRPr="00B01A7D">
        <w:rPr>
          <w:rFonts w:eastAsia="Times New Roman"/>
        </w:rPr>
        <w:t>[10]</w:t>
      </w:r>
      <w:r w:rsidRPr="00B01A7D">
        <w:rPr>
          <w:rFonts w:eastAsia="Times New Roman"/>
        </w:rPr>
        <w:tab/>
      </w:r>
      <w:r w:rsidR="00BD63E7">
        <w:rPr>
          <w:rFonts w:eastAsia="Times New Roman"/>
        </w:rPr>
        <w:t>OHCHR</w:t>
      </w:r>
      <w:r w:rsidR="00F24606">
        <w:rPr>
          <w:rFonts w:eastAsia="Times New Roman"/>
        </w:rPr>
        <w:t>.</w:t>
      </w:r>
      <w:r w:rsidR="00BD63E7">
        <w:rPr>
          <w:rFonts w:eastAsia="Times New Roman"/>
        </w:rPr>
        <w:t xml:space="preserve"> 1989.</w:t>
      </w:r>
      <w:r w:rsidR="00F24606">
        <w:rPr>
          <w:rFonts w:eastAsia="Times New Roman"/>
        </w:rPr>
        <w:t xml:space="preserve"> </w:t>
      </w:r>
      <w:r w:rsidRPr="00BD63E7">
        <w:rPr>
          <w:rFonts w:eastAsia="Times New Roman"/>
          <w:i/>
          <w:iCs/>
        </w:rPr>
        <w:t>Convention on the Rights of the Child</w:t>
      </w:r>
      <w:r w:rsidR="00BD63E7">
        <w:rPr>
          <w:rFonts w:eastAsia="Times New Roman"/>
        </w:rPr>
        <w:t>.</w:t>
      </w:r>
      <w:r w:rsidR="000C635D" w:rsidRPr="00B01A7D">
        <w:rPr>
          <w:rFonts w:eastAsia="Times New Roman"/>
          <w:i/>
          <w:iCs/>
        </w:rPr>
        <w:t xml:space="preserve"> </w:t>
      </w:r>
      <w:r w:rsidR="000C635D" w:rsidRPr="001E6D18">
        <w:rPr>
          <w:rFonts w:eastAsia="Times New Roman"/>
        </w:rPr>
        <w:t>United Nations Human Rights Office of the High Commissioner</w:t>
      </w:r>
      <w:r w:rsidR="001E6D18">
        <w:rPr>
          <w:rFonts w:eastAsia="Times New Roman"/>
          <w:i/>
          <w:iCs/>
        </w:rPr>
        <w:t xml:space="preserve">. </w:t>
      </w:r>
      <w:r w:rsidR="007323A3" w:rsidRPr="00B01A7D">
        <w:rPr>
          <w:rFonts w:eastAsia="Times New Roman"/>
        </w:rPr>
        <w:t xml:space="preserve"> </w:t>
      </w:r>
      <w:hyperlink r:id="rId15" w:history="1">
        <w:r w:rsidR="007323A3" w:rsidRPr="00B01A7D">
          <w:rPr>
            <w:rStyle w:val="Hyperlink"/>
            <w:rFonts w:eastAsia="Times New Roman"/>
          </w:rPr>
          <w:t>https://www.ohchr.org/en/instruments-mechanisms/instruments/convention-rights-child</w:t>
        </w:r>
      </w:hyperlink>
      <w:r w:rsidR="000C635D" w:rsidRPr="00B01A7D">
        <w:rPr>
          <w:rFonts w:eastAsia="Times New Roman"/>
        </w:rPr>
        <w:t xml:space="preserve"> </w:t>
      </w:r>
    </w:p>
    <w:p w14:paraId="3187B627" w14:textId="31F60AE9" w:rsidR="00A07C9C" w:rsidRPr="00B01A7D" w:rsidRDefault="00A07C9C">
      <w:pPr>
        <w:autoSpaceDE w:val="0"/>
        <w:autoSpaceDN w:val="0"/>
        <w:ind w:hanging="640"/>
        <w:divId w:val="1285497806"/>
        <w:rPr>
          <w:rFonts w:eastAsia="Times New Roman"/>
        </w:rPr>
      </w:pPr>
      <w:r w:rsidRPr="00B01A7D">
        <w:rPr>
          <w:rFonts w:eastAsia="Times New Roman"/>
        </w:rPr>
        <w:t>[11]</w:t>
      </w:r>
      <w:r w:rsidRPr="00B01A7D">
        <w:rPr>
          <w:rFonts w:eastAsia="Times New Roman"/>
        </w:rPr>
        <w:tab/>
        <w:t>Hart</w:t>
      </w:r>
      <w:r w:rsidR="00174E7E">
        <w:rPr>
          <w:rFonts w:eastAsia="Times New Roman"/>
        </w:rPr>
        <w:t>.</w:t>
      </w:r>
      <w:r w:rsidR="00A2165D">
        <w:rPr>
          <w:rFonts w:eastAsia="Times New Roman"/>
        </w:rPr>
        <w:t xml:space="preserve"> 1992.</w:t>
      </w:r>
      <w:r w:rsidR="00174E7E">
        <w:rPr>
          <w:rFonts w:eastAsia="Times New Roman"/>
        </w:rPr>
        <w:t xml:space="preserve"> </w:t>
      </w:r>
      <w:r w:rsidRPr="00A2165D">
        <w:rPr>
          <w:rFonts w:eastAsia="Times New Roman"/>
        </w:rPr>
        <w:t>Children’s Participation: from Tokenism to Citizenship</w:t>
      </w:r>
      <w:r w:rsidR="00A2165D">
        <w:rPr>
          <w:rFonts w:eastAsia="Times New Roman"/>
        </w:rPr>
        <w:t xml:space="preserve">. </w:t>
      </w:r>
      <w:proofErr w:type="spellStart"/>
      <w:r w:rsidR="00A2165D" w:rsidRPr="00F73FA6">
        <w:rPr>
          <w:rFonts w:eastAsia="Times New Roman"/>
          <w:i/>
          <w:iCs/>
        </w:rPr>
        <w:t>Innocenti</w:t>
      </w:r>
      <w:proofErr w:type="spellEnd"/>
      <w:r w:rsidR="00A2165D" w:rsidRPr="00F73FA6">
        <w:rPr>
          <w:rFonts w:eastAsia="Times New Roman"/>
          <w:i/>
          <w:iCs/>
        </w:rPr>
        <w:t xml:space="preserve"> Essays</w:t>
      </w:r>
      <w:r w:rsidRPr="00B01A7D">
        <w:rPr>
          <w:rFonts w:eastAsia="Times New Roman"/>
        </w:rPr>
        <w:t xml:space="preserve"> 4. </w:t>
      </w:r>
      <w:r w:rsidR="00F73FA6" w:rsidRPr="00F73FA6">
        <w:rPr>
          <w:rFonts w:eastAsia="Times New Roman"/>
        </w:rPr>
        <w:t>https://www.unicef-irc.org/publications/100-childrens-participation-from-tokenism-to-citizenship.html</w:t>
      </w:r>
    </w:p>
    <w:p w14:paraId="3E63BEB3" w14:textId="1425AC6B" w:rsidR="00A07C9C" w:rsidRPr="00B01A7D" w:rsidRDefault="00A07C9C">
      <w:pPr>
        <w:autoSpaceDE w:val="0"/>
        <w:autoSpaceDN w:val="0"/>
        <w:ind w:hanging="640"/>
        <w:divId w:val="563491948"/>
        <w:rPr>
          <w:rFonts w:eastAsia="Times New Roman"/>
        </w:rPr>
      </w:pPr>
      <w:r w:rsidRPr="00B01A7D">
        <w:rPr>
          <w:rFonts w:eastAsia="Times New Roman"/>
        </w:rPr>
        <w:t>[12]</w:t>
      </w:r>
      <w:r w:rsidRPr="00B01A7D">
        <w:rPr>
          <w:rFonts w:eastAsia="Times New Roman"/>
        </w:rPr>
        <w:tab/>
      </w:r>
      <w:r w:rsidR="00F73FA6">
        <w:rPr>
          <w:rFonts w:eastAsia="Times New Roman"/>
        </w:rPr>
        <w:t xml:space="preserve">IASC. 2020. </w:t>
      </w:r>
      <w:r w:rsidRPr="006E79C6">
        <w:rPr>
          <w:rFonts w:eastAsia="Times New Roman"/>
          <w:i/>
          <w:iCs/>
        </w:rPr>
        <w:t>IASC Guidelines on Working with and for Young People in Humanitarian and Protracted Crises</w:t>
      </w:r>
      <w:r w:rsidR="00F73FA6" w:rsidRPr="006E79C6">
        <w:rPr>
          <w:rFonts w:eastAsia="Times New Roman"/>
          <w:i/>
          <w:iCs/>
        </w:rPr>
        <w:t>.</w:t>
      </w:r>
      <w:r w:rsidR="00F73FA6">
        <w:rPr>
          <w:rFonts w:eastAsia="Times New Roman"/>
        </w:rPr>
        <w:t xml:space="preserve"> </w:t>
      </w:r>
      <w:r w:rsidR="000C635D" w:rsidRPr="006E79C6">
        <w:rPr>
          <w:rFonts w:eastAsia="Times New Roman"/>
        </w:rPr>
        <w:t xml:space="preserve">Inter-Agency </w:t>
      </w:r>
      <w:r w:rsidR="007323A3" w:rsidRPr="006E79C6">
        <w:rPr>
          <w:rFonts w:eastAsia="Times New Roman"/>
        </w:rPr>
        <w:t>Standing</w:t>
      </w:r>
      <w:r w:rsidR="000C635D" w:rsidRPr="006E79C6">
        <w:rPr>
          <w:rFonts w:eastAsia="Times New Roman"/>
        </w:rPr>
        <w:t xml:space="preserve"> Committee</w:t>
      </w:r>
      <w:r w:rsidR="00F73FA6" w:rsidRPr="006E79C6">
        <w:rPr>
          <w:rFonts w:eastAsia="Times New Roman"/>
        </w:rPr>
        <w:t>.</w:t>
      </w:r>
      <w:r w:rsidR="00F73FA6">
        <w:rPr>
          <w:rFonts w:eastAsia="Times New Roman"/>
        </w:rPr>
        <w:t xml:space="preserve"> </w:t>
      </w:r>
      <w:hyperlink r:id="rId16" w:history="1">
        <w:r w:rsidR="006E79C6" w:rsidRPr="000B33D0">
          <w:rPr>
            <w:rStyle w:val="Hyperlink"/>
            <w:rFonts w:eastAsia="Times New Roman"/>
          </w:rPr>
          <w:t>https://interagencystandingcommittee.org/events/iasc-guidelines-working-and-young-people-humanitarian-and-protracted-crises</w:t>
        </w:r>
      </w:hyperlink>
      <w:r w:rsidR="000C635D" w:rsidRPr="00B01A7D">
        <w:rPr>
          <w:rFonts w:eastAsia="Times New Roman"/>
        </w:rPr>
        <w:t xml:space="preserve"> </w:t>
      </w:r>
    </w:p>
    <w:p w14:paraId="1397AC47" w14:textId="4BAB7AC4" w:rsidR="00A07C9C" w:rsidRPr="00B01A7D" w:rsidRDefault="00A07C9C">
      <w:pPr>
        <w:autoSpaceDE w:val="0"/>
        <w:autoSpaceDN w:val="0"/>
        <w:ind w:hanging="640"/>
        <w:divId w:val="736166313"/>
        <w:rPr>
          <w:rFonts w:eastAsia="Times New Roman"/>
        </w:rPr>
      </w:pPr>
      <w:r w:rsidRPr="00B01A7D">
        <w:rPr>
          <w:rFonts w:eastAsia="Times New Roman"/>
        </w:rPr>
        <w:t>[13]</w:t>
      </w:r>
      <w:r w:rsidRPr="00B01A7D">
        <w:rPr>
          <w:rFonts w:eastAsia="Times New Roman"/>
        </w:rPr>
        <w:tab/>
      </w:r>
      <w:r w:rsidR="0004190E">
        <w:rPr>
          <w:rFonts w:eastAsia="Times New Roman"/>
        </w:rPr>
        <w:t xml:space="preserve">CUIDAR. 2020. </w:t>
      </w:r>
      <w:r w:rsidRPr="00EB142E">
        <w:rPr>
          <w:rFonts w:eastAsia="Times New Roman"/>
          <w:i/>
          <w:iCs/>
        </w:rPr>
        <w:t>A Child-</w:t>
      </w:r>
      <w:proofErr w:type="spellStart"/>
      <w:r w:rsidRPr="00EB142E">
        <w:rPr>
          <w:rFonts w:eastAsia="Times New Roman"/>
          <w:i/>
          <w:iCs/>
        </w:rPr>
        <w:t>Centred</w:t>
      </w:r>
      <w:proofErr w:type="spellEnd"/>
      <w:r w:rsidRPr="00EB142E">
        <w:rPr>
          <w:rFonts w:eastAsia="Times New Roman"/>
          <w:i/>
          <w:iCs/>
        </w:rPr>
        <w:t xml:space="preserve"> Disaster Management Framework for Europe</w:t>
      </w:r>
      <w:r w:rsidR="0004190E">
        <w:rPr>
          <w:rFonts w:eastAsia="Times New Roman"/>
        </w:rPr>
        <w:t xml:space="preserve">. </w:t>
      </w:r>
      <w:r w:rsidR="007323A3" w:rsidRPr="00EB142E">
        <w:rPr>
          <w:rFonts w:eastAsia="Times New Roman"/>
        </w:rPr>
        <w:t>C</w:t>
      </w:r>
      <w:r w:rsidR="00C46365" w:rsidRPr="00EB142E">
        <w:rPr>
          <w:rFonts w:eastAsia="Times New Roman"/>
        </w:rPr>
        <w:t xml:space="preserve">ultures of </w:t>
      </w:r>
      <w:r w:rsidR="00EB142E" w:rsidRPr="00EB142E">
        <w:rPr>
          <w:rFonts w:eastAsia="Times New Roman"/>
        </w:rPr>
        <w:t>Disaster</w:t>
      </w:r>
      <w:r w:rsidR="00C46365" w:rsidRPr="00EB142E">
        <w:rPr>
          <w:rFonts w:eastAsia="Times New Roman"/>
        </w:rPr>
        <w:t xml:space="preserve"> </w:t>
      </w:r>
      <w:r w:rsidR="00EB142E" w:rsidRPr="00EB142E">
        <w:rPr>
          <w:rFonts w:eastAsia="Times New Roman"/>
        </w:rPr>
        <w:t>Resilience</w:t>
      </w:r>
      <w:r w:rsidR="00C46365" w:rsidRPr="00EB142E">
        <w:rPr>
          <w:rFonts w:eastAsia="Times New Roman"/>
        </w:rPr>
        <w:t xml:space="preserve"> </w:t>
      </w:r>
      <w:r w:rsidR="00EB142E" w:rsidRPr="00EB142E">
        <w:rPr>
          <w:rFonts w:eastAsia="Times New Roman"/>
        </w:rPr>
        <w:t>among children and young people.</w:t>
      </w:r>
      <w:r w:rsidR="00EB142E">
        <w:rPr>
          <w:rFonts w:eastAsia="Times New Roman"/>
          <w:i/>
          <w:iCs/>
        </w:rPr>
        <w:t xml:space="preserve"> </w:t>
      </w:r>
      <w:hyperlink r:id="rId17" w:history="1">
        <w:r w:rsidR="007323A3" w:rsidRPr="00B01A7D">
          <w:rPr>
            <w:rStyle w:val="Hyperlink"/>
            <w:rFonts w:eastAsia="Times New Roman"/>
          </w:rPr>
          <w:t>https://www.lancaster.ac.uk/cuidar/en/framework/</w:t>
        </w:r>
      </w:hyperlink>
      <w:r w:rsidR="007323A3" w:rsidRPr="00B01A7D">
        <w:rPr>
          <w:rFonts w:eastAsia="Times New Roman"/>
        </w:rPr>
        <w:t xml:space="preserve"> </w:t>
      </w:r>
    </w:p>
    <w:p w14:paraId="441F1E4E" w14:textId="4612642C" w:rsidR="00B922A3" w:rsidRPr="0080553B" w:rsidRDefault="00A07C9C" w:rsidP="00B01A7D">
      <w:pPr>
        <w:autoSpaceDE w:val="0"/>
        <w:autoSpaceDN w:val="0"/>
        <w:ind w:left="640" w:hanging="640"/>
        <w:rPr>
          <w:rFonts w:cstheme="minorHAnsi"/>
          <w:sz w:val="24"/>
          <w:szCs w:val="24"/>
        </w:rPr>
      </w:pPr>
      <w:r w:rsidRPr="00B01A7D">
        <w:rPr>
          <w:rFonts w:eastAsia="Times New Roman"/>
        </w:rPr>
        <w:t>[14]</w:t>
      </w:r>
      <w:r w:rsidRPr="00B01A7D">
        <w:rPr>
          <w:rFonts w:eastAsia="Times New Roman"/>
        </w:rPr>
        <w:tab/>
        <w:t>Haynes and Tanner</w:t>
      </w:r>
      <w:r w:rsidR="00F24606">
        <w:rPr>
          <w:rFonts w:eastAsia="Times New Roman"/>
        </w:rPr>
        <w:t xml:space="preserve">. 2015. </w:t>
      </w:r>
      <w:r w:rsidRPr="00B01A7D">
        <w:rPr>
          <w:rFonts w:eastAsia="Times New Roman"/>
        </w:rPr>
        <w:t>Empowering young people and strengthening resilience: youth-</w:t>
      </w:r>
      <w:proofErr w:type="spellStart"/>
      <w:r w:rsidRPr="00B01A7D">
        <w:rPr>
          <w:rFonts w:eastAsia="Times New Roman"/>
        </w:rPr>
        <w:t>centred</w:t>
      </w:r>
      <w:proofErr w:type="spellEnd"/>
      <w:r w:rsidRPr="00B01A7D">
        <w:rPr>
          <w:rFonts w:eastAsia="Times New Roman"/>
        </w:rPr>
        <w:t xml:space="preserve"> participatory video as a tool for climate change adaptation and disaster risk reduction</w:t>
      </w:r>
      <w:r w:rsidR="00EE565D">
        <w:rPr>
          <w:rFonts w:eastAsia="Times New Roman"/>
        </w:rPr>
        <w:t xml:space="preserve">. </w:t>
      </w:r>
      <w:r w:rsidRPr="00B01A7D">
        <w:rPr>
          <w:rFonts w:eastAsia="Times New Roman"/>
          <w:i/>
          <w:iCs/>
        </w:rPr>
        <w:t>Child</w:t>
      </w:r>
      <w:r w:rsidR="00EE565D">
        <w:rPr>
          <w:rFonts w:eastAsia="Times New Roman"/>
          <w:i/>
          <w:iCs/>
        </w:rPr>
        <w:t>rens</w:t>
      </w:r>
      <w:r w:rsidRPr="00B01A7D">
        <w:rPr>
          <w:rFonts w:eastAsia="Times New Roman"/>
          <w:i/>
          <w:iCs/>
        </w:rPr>
        <w:t xml:space="preserve"> Geogr</w:t>
      </w:r>
      <w:r w:rsidR="00EE565D">
        <w:rPr>
          <w:rFonts w:eastAsia="Times New Roman"/>
          <w:i/>
          <w:iCs/>
        </w:rPr>
        <w:t xml:space="preserve">aphies </w:t>
      </w:r>
      <w:r w:rsidR="00EE565D" w:rsidRPr="00EE565D">
        <w:rPr>
          <w:rFonts w:eastAsia="Times New Roman"/>
        </w:rPr>
        <w:t>13(5): 357-371</w:t>
      </w:r>
      <w:r w:rsidR="00EE565D">
        <w:rPr>
          <w:rFonts w:eastAsia="Times New Roman"/>
        </w:rPr>
        <w:t xml:space="preserve">. </w:t>
      </w:r>
      <w:r w:rsidR="00174E7E" w:rsidRPr="00174E7E">
        <w:rPr>
          <w:rFonts w:eastAsia="Times New Roman"/>
        </w:rPr>
        <w:t>https://doi.org/10.1080/14733285.2013.848599</w:t>
      </w:r>
    </w:p>
    <w:sectPr w:rsidR="00B922A3" w:rsidRPr="008055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34CE0" w14:textId="77777777" w:rsidR="00871D01" w:rsidRDefault="00871D01" w:rsidP="00484798">
      <w:pPr>
        <w:spacing w:after="0" w:line="240" w:lineRule="auto"/>
      </w:pPr>
      <w:r>
        <w:separator/>
      </w:r>
    </w:p>
  </w:endnote>
  <w:endnote w:type="continuationSeparator" w:id="0">
    <w:p w14:paraId="63DB65E3" w14:textId="77777777" w:rsidR="00871D01" w:rsidRDefault="00871D01" w:rsidP="00484798">
      <w:pPr>
        <w:spacing w:after="0" w:line="240" w:lineRule="auto"/>
      </w:pPr>
      <w:r>
        <w:continuationSeparator/>
      </w:r>
    </w:p>
  </w:endnote>
  <w:endnote w:type="continuationNotice" w:id="1">
    <w:p w14:paraId="2CD22A68" w14:textId="77777777" w:rsidR="00871D01" w:rsidRDefault="00871D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193A2" w14:textId="77777777" w:rsidR="00871D01" w:rsidRDefault="00871D01" w:rsidP="00484798">
      <w:pPr>
        <w:spacing w:after="0" w:line="240" w:lineRule="auto"/>
      </w:pPr>
      <w:r>
        <w:separator/>
      </w:r>
    </w:p>
  </w:footnote>
  <w:footnote w:type="continuationSeparator" w:id="0">
    <w:p w14:paraId="4C8177B9" w14:textId="77777777" w:rsidR="00871D01" w:rsidRDefault="00871D01" w:rsidP="00484798">
      <w:pPr>
        <w:spacing w:after="0" w:line="240" w:lineRule="auto"/>
      </w:pPr>
      <w:r>
        <w:continuationSeparator/>
      </w:r>
    </w:p>
  </w:footnote>
  <w:footnote w:type="continuationNotice" w:id="1">
    <w:p w14:paraId="6C116BB2" w14:textId="77777777" w:rsidR="00871D01" w:rsidRDefault="00871D0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65E1"/>
    <w:multiLevelType w:val="hybridMultilevel"/>
    <w:tmpl w:val="F7AE5C16"/>
    <w:lvl w:ilvl="0" w:tplc="1C425A9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C6088"/>
    <w:multiLevelType w:val="hybridMultilevel"/>
    <w:tmpl w:val="F83220B4"/>
    <w:lvl w:ilvl="0" w:tplc="154A0010">
      <w:start w:val="1"/>
      <w:numFmt w:val="bullet"/>
      <w:lvlText w:val=""/>
      <w:lvlJc w:val="left"/>
      <w:pPr>
        <w:ind w:left="720" w:hanging="360"/>
      </w:pPr>
      <w:rPr>
        <w:rFonts w:ascii="Symbol" w:hAnsi="Symbol" w:hint="default"/>
      </w:rPr>
    </w:lvl>
    <w:lvl w:ilvl="1" w:tplc="BBAC2A82">
      <w:start w:val="1"/>
      <w:numFmt w:val="bullet"/>
      <w:lvlText w:val="o"/>
      <w:lvlJc w:val="left"/>
      <w:pPr>
        <w:ind w:left="1440" w:hanging="360"/>
      </w:pPr>
      <w:rPr>
        <w:rFonts w:ascii="Courier New" w:hAnsi="Courier New" w:hint="default"/>
      </w:rPr>
    </w:lvl>
    <w:lvl w:ilvl="2" w:tplc="4212FDC0">
      <w:start w:val="1"/>
      <w:numFmt w:val="bullet"/>
      <w:lvlText w:val=""/>
      <w:lvlJc w:val="left"/>
      <w:pPr>
        <w:ind w:left="2160" w:hanging="360"/>
      </w:pPr>
      <w:rPr>
        <w:rFonts w:ascii="Wingdings" w:hAnsi="Wingdings" w:hint="default"/>
      </w:rPr>
    </w:lvl>
    <w:lvl w:ilvl="3" w:tplc="66F8C31E">
      <w:start w:val="1"/>
      <w:numFmt w:val="bullet"/>
      <w:lvlText w:val=""/>
      <w:lvlJc w:val="left"/>
      <w:pPr>
        <w:ind w:left="2880" w:hanging="360"/>
      </w:pPr>
      <w:rPr>
        <w:rFonts w:ascii="Symbol" w:hAnsi="Symbol" w:hint="default"/>
      </w:rPr>
    </w:lvl>
    <w:lvl w:ilvl="4" w:tplc="D8C48580">
      <w:start w:val="1"/>
      <w:numFmt w:val="bullet"/>
      <w:lvlText w:val="o"/>
      <w:lvlJc w:val="left"/>
      <w:pPr>
        <w:ind w:left="3600" w:hanging="360"/>
      </w:pPr>
      <w:rPr>
        <w:rFonts w:ascii="Courier New" w:hAnsi="Courier New" w:hint="default"/>
      </w:rPr>
    </w:lvl>
    <w:lvl w:ilvl="5" w:tplc="0E22728A">
      <w:start w:val="1"/>
      <w:numFmt w:val="bullet"/>
      <w:lvlText w:val=""/>
      <w:lvlJc w:val="left"/>
      <w:pPr>
        <w:ind w:left="4320" w:hanging="360"/>
      </w:pPr>
      <w:rPr>
        <w:rFonts w:ascii="Wingdings" w:hAnsi="Wingdings" w:hint="default"/>
      </w:rPr>
    </w:lvl>
    <w:lvl w:ilvl="6" w:tplc="8CE83E98">
      <w:start w:val="1"/>
      <w:numFmt w:val="bullet"/>
      <w:lvlText w:val=""/>
      <w:lvlJc w:val="left"/>
      <w:pPr>
        <w:ind w:left="5040" w:hanging="360"/>
      </w:pPr>
      <w:rPr>
        <w:rFonts w:ascii="Symbol" w:hAnsi="Symbol" w:hint="default"/>
      </w:rPr>
    </w:lvl>
    <w:lvl w:ilvl="7" w:tplc="B0205F4E">
      <w:start w:val="1"/>
      <w:numFmt w:val="bullet"/>
      <w:lvlText w:val="o"/>
      <w:lvlJc w:val="left"/>
      <w:pPr>
        <w:ind w:left="5760" w:hanging="360"/>
      </w:pPr>
      <w:rPr>
        <w:rFonts w:ascii="Courier New" w:hAnsi="Courier New" w:hint="default"/>
      </w:rPr>
    </w:lvl>
    <w:lvl w:ilvl="8" w:tplc="94C02F54">
      <w:start w:val="1"/>
      <w:numFmt w:val="bullet"/>
      <w:lvlText w:val=""/>
      <w:lvlJc w:val="left"/>
      <w:pPr>
        <w:ind w:left="6480" w:hanging="360"/>
      </w:pPr>
      <w:rPr>
        <w:rFonts w:ascii="Wingdings" w:hAnsi="Wingdings" w:hint="default"/>
      </w:rPr>
    </w:lvl>
  </w:abstractNum>
  <w:abstractNum w:abstractNumId="2" w15:restartNumberingAfterBreak="0">
    <w:nsid w:val="09442458"/>
    <w:multiLevelType w:val="hybridMultilevel"/>
    <w:tmpl w:val="7960E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F0C29"/>
    <w:multiLevelType w:val="hybridMultilevel"/>
    <w:tmpl w:val="1862D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80D12"/>
    <w:multiLevelType w:val="hybridMultilevel"/>
    <w:tmpl w:val="5EE02D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F21225E"/>
    <w:multiLevelType w:val="hybridMultilevel"/>
    <w:tmpl w:val="3B22E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45E42F6"/>
    <w:multiLevelType w:val="hybridMultilevel"/>
    <w:tmpl w:val="B84CE8F0"/>
    <w:lvl w:ilvl="0" w:tplc="DCFA1E78">
      <w:start w:val="1"/>
      <w:numFmt w:val="bullet"/>
      <w:lvlText w:val=""/>
      <w:lvlJc w:val="left"/>
      <w:pPr>
        <w:ind w:left="720" w:hanging="360"/>
      </w:pPr>
      <w:rPr>
        <w:rFonts w:ascii="Symbol" w:hAnsi="Symbol" w:hint="default"/>
      </w:rPr>
    </w:lvl>
    <w:lvl w:ilvl="1" w:tplc="26F85CA6">
      <w:start w:val="1"/>
      <w:numFmt w:val="bullet"/>
      <w:lvlText w:val="o"/>
      <w:lvlJc w:val="left"/>
      <w:pPr>
        <w:ind w:left="1440" w:hanging="360"/>
      </w:pPr>
      <w:rPr>
        <w:rFonts w:ascii="Courier New" w:hAnsi="Courier New" w:hint="default"/>
      </w:rPr>
    </w:lvl>
    <w:lvl w:ilvl="2" w:tplc="E2101B02">
      <w:start w:val="1"/>
      <w:numFmt w:val="bullet"/>
      <w:lvlText w:val=""/>
      <w:lvlJc w:val="left"/>
      <w:pPr>
        <w:ind w:left="2160" w:hanging="360"/>
      </w:pPr>
      <w:rPr>
        <w:rFonts w:ascii="Wingdings" w:hAnsi="Wingdings" w:hint="default"/>
      </w:rPr>
    </w:lvl>
    <w:lvl w:ilvl="3" w:tplc="9EB28C36">
      <w:start w:val="1"/>
      <w:numFmt w:val="bullet"/>
      <w:lvlText w:val=""/>
      <w:lvlJc w:val="left"/>
      <w:pPr>
        <w:ind w:left="2880" w:hanging="360"/>
      </w:pPr>
      <w:rPr>
        <w:rFonts w:ascii="Symbol" w:hAnsi="Symbol" w:hint="default"/>
      </w:rPr>
    </w:lvl>
    <w:lvl w:ilvl="4" w:tplc="9EE8D9E6">
      <w:start w:val="1"/>
      <w:numFmt w:val="bullet"/>
      <w:lvlText w:val="o"/>
      <w:lvlJc w:val="left"/>
      <w:pPr>
        <w:ind w:left="3600" w:hanging="360"/>
      </w:pPr>
      <w:rPr>
        <w:rFonts w:ascii="Courier New" w:hAnsi="Courier New" w:hint="default"/>
      </w:rPr>
    </w:lvl>
    <w:lvl w:ilvl="5" w:tplc="DEAC054C">
      <w:start w:val="1"/>
      <w:numFmt w:val="bullet"/>
      <w:lvlText w:val=""/>
      <w:lvlJc w:val="left"/>
      <w:pPr>
        <w:ind w:left="4320" w:hanging="360"/>
      </w:pPr>
      <w:rPr>
        <w:rFonts w:ascii="Wingdings" w:hAnsi="Wingdings" w:hint="default"/>
      </w:rPr>
    </w:lvl>
    <w:lvl w:ilvl="6" w:tplc="9A401330">
      <w:start w:val="1"/>
      <w:numFmt w:val="bullet"/>
      <w:lvlText w:val=""/>
      <w:lvlJc w:val="left"/>
      <w:pPr>
        <w:ind w:left="5040" w:hanging="360"/>
      </w:pPr>
      <w:rPr>
        <w:rFonts w:ascii="Symbol" w:hAnsi="Symbol" w:hint="default"/>
      </w:rPr>
    </w:lvl>
    <w:lvl w:ilvl="7" w:tplc="9EBC0AFC">
      <w:start w:val="1"/>
      <w:numFmt w:val="bullet"/>
      <w:lvlText w:val="o"/>
      <w:lvlJc w:val="left"/>
      <w:pPr>
        <w:ind w:left="5760" w:hanging="360"/>
      </w:pPr>
      <w:rPr>
        <w:rFonts w:ascii="Courier New" w:hAnsi="Courier New" w:hint="default"/>
      </w:rPr>
    </w:lvl>
    <w:lvl w:ilvl="8" w:tplc="A7003D1C">
      <w:start w:val="1"/>
      <w:numFmt w:val="bullet"/>
      <w:lvlText w:val=""/>
      <w:lvlJc w:val="left"/>
      <w:pPr>
        <w:ind w:left="6480" w:hanging="360"/>
      </w:pPr>
      <w:rPr>
        <w:rFonts w:ascii="Wingdings" w:hAnsi="Wingdings" w:hint="default"/>
      </w:rPr>
    </w:lvl>
  </w:abstractNum>
  <w:abstractNum w:abstractNumId="7" w15:restartNumberingAfterBreak="0">
    <w:nsid w:val="4DEA5C38"/>
    <w:multiLevelType w:val="hybridMultilevel"/>
    <w:tmpl w:val="25466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440FEB"/>
    <w:multiLevelType w:val="hybridMultilevel"/>
    <w:tmpl w:val="92183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90F8FF"/>
    <w:multiLevelType w:val="hybridMultilevel"/>
    <w:tmpl w:val="18025710"/>
    <w:lvl w:ilvl="0" w:tplc="7BC82F94">
      <w:start w:val="1"/>
      <w:numFmt w:val="bullet"/>
      <w:lvlText w:val=""/>
      <w:lvlJc w:val="left"/>
      <w:pPr>
        <w:ind w:left="720" w:hanging="360"/>
      </w:pPr>
      <w:rPr>
        <w:rFonts w:ascii="Symbol" w:hAnsi="Symbol" w:hint="default"/>
      </w:rPr>
    </w:lvl>
    <w:lvl w:ilvl="1" w:tplc="9D1CB696">
      <w:start w:val="1"/>
      <w:numFmt w:val="bullet"/>
      <w:lvlText w:val="o"/>
      <w:lvlJc w:val="left"/>
      <w:pPr>
        <w:ind w:left="1440" w:hanging="360"/>
      </w:pPr>
      <w:rPr>
        <w:rFonts w:ascii="Courier New" w:hAnsi="Courier New" w:hint="default"/>
      </w:rPr>
    </w:lvl>
    <w:lvl w:ilvl="2" w:tplc="3C6A0060">
      <w:start w:val="1"/>
      <w:numFmt w:val="bullet"/>
      <w:lvlText w:val=""/>
      <w:lvlJc w:val="left"/>
      <w:pPr>
        <w:ind w:left="2160" w:hanging="360"/>
      </w:pPr>
      <w:rPr>
        <w:rFonts w:ascii="Wingdings" w:hAnsi="Wingdings" w:hint="default"/>
      </w:rPr>
    </w:lvl>
    <w:lvl w:ilvl="3" w:tplc="C2F018F2">
      <w:start w:val="1"/>
      <w:numFmt w:val="bullet"/>
      <w:lvlText w:val=""/>
      <w:lvlJc w:val="left"/>
      <w:pPr>
        <w:ind w:left="2880" w:hanging="360"/>
      </w:pPr>
      <w:rPr>
        <w:rFonts w:ascii="Symbol" w:hAnsi="Symbol" w:hint="default"/>
      </w:rPr>
    </w:lvl>
    <w:lvl w:ilvl="4" w:tplc="4DA65D78">
      <w:start w:val="1"/>
      <w:numFmt w:val="bullet"/>
      <w:lvlText w:val="o"/>
      <w:lvlJc w:val="left"/>
      <w:pPr>
        <w:ind w:left="3600" w:hanging="360"/>
      </w:pPr>
      <w:rPr>
        <w:rFonts w:ascii="Courier New" w:hAnsi="Courier New" w:hint="default"/>
      </w:rPr>
    </w:lvl>
    <w:lvl w:ilvl="5" w:tplc="1856E86A">
      <w:start w:val="1"/>
      <w:numFmt w:val="bullet"/>
      <w:lvlText w:val=""/>
      <w:lvlJc w:val="left"/>
      <w:pPr>
        <w:ind w:left="4320" w:hanging="360"/>
      </w:pPr>
      <w:rPr>
        <w:rFonts w:ascii="Wingdings" w:hAnsi="Wingdings" w:hint="default"/>
      </w:rPr>
    </w:lvl>
    <w:lvl w:ilvl="6" w:tplc="EA1E492A">
      <w:start w:val="1"/>
      <w:numFmt w:val="bullet"/>
      <w:lvlText w:val=""/>
      <w:lvlJc w:val="left"/>
      <w:pPr>
        <w:ind w:left="5040" w:hanging="360"/>
      </w:pPr>
      <w:rPr>
        <w:rFonts w:ascii="Symbol" w:hAnsi="Symbol" w:hint="default"/>
      </w:rPr>
    </w:lvl>
    <w:lvl w:ilvl="7" w:tplc="4FB89438">
      <w:start w:val="1"/>
      <w:numFmt w:val="bullet"/>
      <w:lvlText w:val="o"/>
      <w:lvlJc w:val="left"/>
      <w:pPr>
        <w:ind w:left="5760" w:hanging="360"/>
      </w:pPr>
      <w:rPr>
        <w:rFonts w:ascii="Courier New" w:hAnsi="Courier New" w:hint="default"/>
      </w:rPr>
    </w:lvl>
    <w:lvl w:ilvl="8" w:tplc="CF440F5E">
      <w:start w:val="1"/>
      <w:numFmt w:val="bullet"/>
      <w:lvlText w:val=""/>
      <w:lvlJc w:val="left"/>
      <w:pPr>
        <w:ind w:left="6480" w:hanging="360"/>
      </w:pPr>
      <w:rPr>
        <w:rFonts w:ascii="Wingdings" w:hAnsi="Wingdings" w:hint="default"/>
      </w:rPr>
    </w:lvl>
  </w:abstractNum>
  <w:abstractNum w:abstractNumId="10" w15:restartNumberingAfterBreak="0">
    <w:nsid w:val="57466C2D"/>
    <w:multiLevelType w:val="hybridMultilevel"/>
    <w:tmpl w:val="6E92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664196"/>
    <w:multiLevelType w:val="hybridMultilevel"/>
    <w:tmpl w:val="AFAC0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4C1D10"/>
    <w:multiLevelType w:val="hybridMultilevel"/>
    <w:tmpl w:val="2B304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3949848">
    <w:abstractNumId w:val="6"/>
  </w:num>
  <w:num w:numId="2" w16cid:durableId="302079630">
    <w:abstractNumId w:val="1"/>
  </w:num>
  <w:num w:numId="3" w16cid:durableId="650258149">
    <w:abstractNumId w:val="9"/>
  </w:num>
  <w:num w:numId="4" w16cid:durableId="1209610441">
    <w:abstractNumId w:val="7"/>
  </w:num>
  <w:num w:numId="5" w16cid:durableId="1919901823">
    <w:abstractNumId w:val="5"/>
  </w:num>
  <w:num w:numId="6" w16cid:durableId="508104467">
    <w:abstractNumId w:val="0"/>
  </w:num>
  <w:num w:numId="7" w16cid:durableId="2108040557">
    <w:abstractNumId w:val="3"/>
  </w:num>
  <w:num w:numId="8" w16cid:durableId="1652827742">
    <w:abstractNumId w:val="4"/>
  </w:num>
  <w:num w:numId="9" w16cid:durableId="1782459483">
    <w:abstractNumId w:val="8"/>
  </w:num>
  <w:num w:numId="10" w16cid:durableId="597065053">
    <w:abstractNumId w:val="2"/>
  </w:num>
  <w:num w:numId="11" w16cid:durableId="464086078">
    <w:abstractNumId w:val="11"/>
  </w:num>
  <w:num w:numId="12" w16cid:durableId="2060084903">
    <w:abstractNumId w:val="10"/>
  </w:num>
  <w:num w:numId="13" w16cid:durableId="1173333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468"/>
    <w:rsid w:val="000050C1"/>
    <w:rsid w:val="00014AD7"/>
    <w:rsid w:val="000166E2"/>
    <w:rsid w:val="000253B7"/>
    <w:rsid w:val="00025639"/>
    <w:rsid w:val="0004190E"/>
    <w:rsid w:val="000457E5"/>
    <w:rsid w:val="00057244"/>
    <w:rsid w:val="0007326B"/>
    <w:rsid w:val="00080D6D"/>
    <w:rsid w:val="00091C81"/>
    <w:rsid w:val="000A0883"/>
    <w:rsid w:val="000A5ACC"/>
    <w:rsid w:val="000B3515"/>
    <w:rsid w:val="000C635D"/>
    <w:rsid w:val="000E3EBE"/>
    <w:rsid w:val="000F0333"/>
    <w:rsid w:val="000F48B1"/>
    <w:rsid w:val="000F72EF"/>
    <w:rsid w:val="00104A48"/>
    <w:rsid w:val="001057C3"/>
    <w:rsid w:val="00107A6E"/>
    <w:rsid w:val="00107C9E"/>
    <w:rsid w:val="00111DF1"/>
    <w:rsid w:val="00114484"/>
    <w:rsid w:val="00123E96"/>
    <w:rsid w:val="00125D17"/>
    <w:rsid w:val="00131822"/>
    <w:rsid w:val="00136AE7"/>
    <w:rsid w:val="00142B70"/>
    <w:rsid w:val="00156E33"/>
    <w:rsid w:val="001733CB"/>
    <w:rsid w:val="00174E7E"/>
    <w:rsid w:val="0017527E"/>
    <w:rsid w:val="0018422A"/>
    <w:rsid w:val="00192F97"/>
    <w:rsid w:val="001A64D6"/>
    <w:rsid w:val="001B173D"/>
    <w:rsid w:val="001B5A4B"/>
    <w:rsid w:val="001C51EF"/>
    <w:rsid w:val="001C5683"/>
    <w:rsid w:val="001D000D"/>
    <w:rsid w:val="001D2DB8"/>
    <w:rsid w:val="001D4490"/>
    <w:rsid w:val="001E6D18"/>
    <w:rsid w:val="001F237B"/>
    <w:rsid w:val="001F7BD2"/>
    <w:rsid w:val="00201F7A"/>
    <w:rsid w:val="0020263D"/>
    <w:rsid w:val="00212921"/>
    <w:rsid w:val="002470AB"/>
    <w:rsid w:val="00250DA5"/>
    <w:rsid w:val="002520F0"/>
    <w:rsid w:val="0027413D"/>
    <w:rsid w:val="002755F9"/>
    <w:rsid w:val="0028484D"/>
    <w:rsid w:val="0029052D"/>
    <w:rsid w:val="0029454E"/>
    <w:rsid w:val="002A01D3"/>
    <w:rsid w:val="002C0054"/>
    <w:rsid w:val="002C5775"/>
    <w:rsid w:val="002D5B3E"/>
    <w:rsid w:val="002D5ED4"/>
    <w:rsid w:val="002E360C"/>
    <w:rsid w:val="002E6E5C"/>
    <w:rsid w:val="002F6D0B"/>
    <w:rsid w:val="00302234"/>
    <w:rsid w:val="0030336E"/>
    <w:rsid w:val="00317959"/>
    <w:rsid w:val="003257B6"/>
    <w:rsid w:val="003269C7"/>
    <w:rsid w:val="00336529"/>
    <w:rsid w:val="00351881"/>
    <w:rsid w:val="00360692"/>
    <w:rsid w:val="003632CC"/>
    <w:rsid w:val="00380356"/>
    <w:rsid w:val="00382D21"/>
    <w:rsid w:val="00384C37"/>
    <w:rsid w:val="003A1B1D"/>
    <w:rsid w:val="003A6BD2"/>
    <w:rsid w:val="003B5452"/>
    <w:rsid w:val="003C15A9"/>
    <w:rsid w:val="003C3DE4"/>
    <w:rsid w:val="003C763B"/>
    <w:rsid w:val="003D1F4B"/>
    <w:rsid w:val="003D290E"/>
    <w:rsid w:val="003D3E35"/>
    <w:rsid w:val="003E0161"/>
    <w:rsid w:val="003E1F37"/>
    <w:rsid w:val="003E369E"/>
    <w:rsid w:val="003E3F01"/>
    <w:rsid w:val="0040233A"/>
    <w:rsid w:val="004265CA"/>
    <w:rsid w:val="00431EB6"/>
    <w:rsid w:val="0043323C"/>
    <w:rsid w:val="004374D4"/>
    <w:rsid w:val="00440F01"/>
    <w:rsid w:val="00442562"/>
    <w:rsid w:val="00444A9D"/>
    <w:rsid w:val="00455A01"/>
    <w:rsid w:val="00457CDB"/>
    <w:rsid w:val="00461E7E"/>
    <w:rsid w:val="004625BF"/>
    <w:rsid w:val="00462676"/>
    <w:rsid w:val="00463D91"/>
    <w:rsid w:val="00465B73"/>
    <w:rsid w:val="00465C31"/>
    <w:rsid w:val="00466528"/>
    <w:rsid w:val="004665BF"/>
    <w:rsid w:val="004701A6"/>
    <w:rsid w:val="00476A89"/>
    <w:rsid w:val="00484798"/>
    <w:rsid w:val="00484AA4"/>
    <w:rsid w:val="004C0D12"/>
    <w:rsid w:val="004E14DB"/>
    <w:rsid w:val="004F7C0B"/>
    <w:rsid w:val="00503DFD"/>
    <w:rsid w:val="005248C9"/>
    <w:rsid w:val="00525C63"/>
    <w:rsid w:val="0053627B"/>
    <w:rsid w:val="0054270B"/>
    <w:rsid w:val="00551857"/>
    <w:rsid w:val="0055520C"/>
    <w:rsid w:val="00555D66"/>
    <w:rsid w:val="0056158E"/>
    <w:rsid w:val="00562D63"/>
    <w:rsid w:val="00565FA3"/>
    <w:rsid w:val="0056762D"/>
    <w:rsid w:val="00581EA8"/>
    <w:rsid w:val="00582253"/>
    <w:rsid w:val="005920CC"/>
    <w:rsid w:val="005943ED"/>
    <w:rsid w:val="005C1876"/>
    <w:rsid w:val="005D633C"/>
    <w:rsid w:val="005E0C50"/>
    <w:rsid w:val="005F65DC"/>
    <w:rsid w:val="0060313B"/>
    <w:rsid w:val="00604221"/>
    <w:rsid w:val="006102A4"/>
    <w:rsid w:val="0061494B"/>
    <w:rsid w:val="0061745B"/>
    <w:rsid w:val="00621FB1"/>
    <w:rsid w:val="006237ED"/>
    <w:rsid w:val="0063267D"/>
    <w:rsid w:val="00643CA2"/>
    <w:rsid w:val="00650960"/>
    <w:rsid w:val="006556C6"/>
    <w:rsid w:val="006603C5"/>
    <w:rsid w:val="00667D2F"/>
    <w:rsid w:val="0067271E"/>
    <w:rsid w:val="00692D67"/>
    <w:rsid w:val="006A22B4"/>
    <w:rsid w:val="006A5A82"/>
    <w:rsid w:val="006A65C6"/>
    <w:rsid w:val="006B00BF"/>
    <w:rsid w:val="006C0C87"/>
    <w:rsid w:val="006D2634"/>
    <w:rsid w:val="006D3448"/>
    <w:rsid w:val="006E79C6"/>
    <w:rsid w:val="006F213D"/>
    <w:rsid w:val="006F3418"/>
    <w:rsid w:val="007041B8"/>
    <w:rsid w:val="00705033"/>
    <w:rsid w:val="00707A4E"/>
    <w:rsid w:val="00717EF4"/>
    <w:rsid w:val="0073045F"/>
    <w:rsid w:val="007323A3"/>
    <w:rsid w:val="0073305A"/>
    <w:rsid w:val="0074013F"/>
    <w:rsid w:val="00744CA8"/>
    <w:rsid w:val="007450EB"/>
    <w:rsid w:val="007517F6"/>
    <w:rsid w:val="0076479D"/>
    <w:rsid w:val="00775925"/>
    <w:rsid w:val="00782A53"/>
    <w:rsid w:val="00785624"/>
    <w:rsid w:val="00791364"/>
    <w:rsid w:val="00795A62"/>
    <w:rsid w:val="007A5C2B"/>
    <w:rsid w:val="007B1871"/>
    <w:rsid w:val="007B6C06"/>
    <w:rsid w:val="007C359C"/>
    <w:rsid w:val="007C75DD"/>
    <w:rsid w:val="007D4FE4"/>
    <w:rsid w:val="007E195F"/>
    <w:rsid w:val="007E2066"/>
    <w:rsid w:val="007E262B"/>
    <w:rsid w:val="007E7686"/>
    <w:rsid w:val="0080553B"/>
    <w:rsid w:val="008064C1"/>
    <w:rsid w:val="00812278"/>
    <w:rsid w:val="008140B7"/>
    <w:rsid w:val="00832038"/>
    <w:rsid w:val="00833973"/>
    <w:rsid w:val="00835E1D"/>
    <w:rsid w:val="00840169"/>
    <w:rsid w:val="0084253E"/>
    <w:rsid w:val="00846651"/>
    <w:rsid w:val="00855D72"/>
    <w:rsid w:val="0086310A"/>
    <w:rsid w:val="00871D01"/>
    <w:rsid w:val="00874839"/>
    <w:rsid w:val="00874C5A"/>
    <w:rsid w:val="00876946"/>
    <w:rsid w:val="00876A21"/>
    <w:rsid w:val="008941EE"/>
    <w:rsid w:val="00894228"/>
    <w:rsid w:val="008B49CC"/>
    <w:rsid w:val="008B51E8"/>
    <w:rsid w:val="008C35C1"/>
    <w:rsid w:val="008C38EC"/>
    <w:rsid w:val="008C5CE7"/>
    <w:rsid w:val="008D0F07"/>
    <w:rsid w:val="008D234E"/>
    <w:rsid w:val="008D79DC"/>
    <w:rsid w:val="009064D0"/>
    <w:rsid w:val="009113A4"/>
    <w:rsid w:val="00911B56"/>
    <w:rsid w:val="00914654"/>
    <w:rsid w:val="00924457"/>
    <w:rsid w:val="00936ED2"/>
    <w:rsid w:val="009405C0"/>
    <w:rsid w:val="00944B76"/>
    <w:rsid w:val="009572F8"/>
    <w:rsid w:val="00963983"/>
    <w:rsid w:val="0097033D"/>
    <w:rsid w:val="00974075"/>
    <w:rsid w:val="00974356"/>
    <w:rsid w:val="009777B6"/>
    <w:rsid w:val="0098231B"/>
    <w:rsid w:val="009839A7"/>
    <w:rsid w:val="00986375"/>
    <w:rsid w:val="00990647"/>
    <w:rsid w:val="00993D6C"/>
    <w:rsid w:val="009A20B0"/>
    <w:rsid w:val="009A78FE"/>
    <w:rsid w:val="009B1D74"/>
    <w:rsid w:val="009B3046"/>
    <w:rsid w:val="009C1751"/>
    <w:rsid w:val="009C5D39"/>
    <w:rsid w:val="009D03C7"/>
    <w:rsid w:val="009D1218"/>
    <w:rsid w:val="009D353B"/>
    <w:rsid w:val="009D7A34"/>
    <w:rsid w:val="009E0304"/>
    <w:rsid w:val="009E0AB2"/>
    <w:rsid w:val="009E65FC"/>
    <w:rsid w:val="00A00C33"/>
    <w:rsid w:val="00A07C9C"/>
    <w:rsid w:val="00A07CBA"/>
    <w:rsid w:val="00A2165D"/>
    <w:rsid w:val="00A346E4"/>
    <w:rsid w:val="00A37816"/>
    <w:rsid w:val="00A4521B"/>
    <w:rsid w:val="00A454B0"/>
    <w:rsid w:val="00A46A42"/>
    <w:rsid w:val="00A46B93"/>
    <w:rsid w:val="00A50D7C"/>
    <w:rsid w:val="00A5178F"/>
    <w:rsid w:val="00A53822"/>
    <w:rsid w:val="00A6331D"/>
    <w:rsid w:val="00A6459E"/>
    <w:rsid w:val="00A64788"/>
    <w:rsid w:val="00A72A36"/>
    <w:rsid w:val="00A86F9D"/>
    <w:rsid w:val="00A87B17"/>
    <w:rsid w:val="00A907BD"/>
    <w:rsid w:val="00A92836"/>
    <w:rsid w:val="00A93A42"/>
    <w:rsid w:val="00A96ADB"/>
    <w:rsid w:val="00AA4372"/>
    <w:rsid w:val="00AA73F2"/>
    <w:rsid w:val="00AA7D49"/>
    <w:rsid w:val="00AC39B3"/>
    <w:rsid w:val="00AC500F"/>
    <w:rsid w:val="00AD2BFE"/>
    <w:rsid w:val="00AD6C9F"/>
    <w:rsid w:val="00AE12EB"/>
    <w:rsid w:val="00AF1D7F"/>
    <w:rsid w:val="00AF66DF"/>
    <w:rsid w:val="00B01A7D"/>
    <w:rsid w:val="00B05F34"/>
    <w:rsid w:val="00B30B1A"/>
    <w:rsid w:val="00B33E3F"/>
    <w:rsid w:val="00B34076"/>
    <w:rsid w:val="00B35150"/>
    <w:rsid w:val="00B35981"/>
    <w:rsid w:val="00B43135"/>
    <w:rsid w:val="00B55867"/>
    <w:rsid w:val="00B56FD5"/>
    <w:rsid w:val="00B57304"/>
    <w:rsid w:val="00B7423F"/>
    <w:rsid w:val="00B922A3"/>
    <w:rsid w:val="00B943F8"/>
    <w:rsid w:val="00BB3931"/>
    <w:rsid w:val="00BD22DC"/>
    <w:rsid w:val="00BD3BCE"/>
    <w:rsid w:val="00BD63E7"/>
    <w:rsid w:val="00BE6C76"/>
    <w:rsid w:val="00C0344E"/>
    <w:rsid w:val="00C113FF"/>
    <w:rsid w:val="00C21999"/>
    <w:rsid w:val="00C240A2"/>
    <w:rsid w:val="00C307F2"/>
    <w:rsid w:val="00C3552E"/>
    <w:rsid w:val="00C35FE1"/>
    <w:rsid w:val="00C409A0"/>
    <w:rsid w:val="00C46365"/>
    <w:rsid w:val="00C46468"/>
    <w:rsid w:val="00C5343C"/>
    <w:rsid w:val="00C60EFC"/>
    <w:rsid w:val="00C6494D"/>
    <w:rsid w:val="00C65969"/>
    <w:rsid w:val="00C7231E"/>
    <w:rsid w:val="00C96B53"/>
    <w:rsid w:val="00CA4385"/>
    <w:rsid w:val="00CC66C2"/>
    <w:rsid w:val="00CD2268"/>
    <w:rsid w:val="00CD32E6"/>
    <w:rsid w:val="00CE1EA1"/>
    <w:rsid w:val="00CE3ACA"/>
    <w:rsid w:val="00CE54F7"/>
    <w:rsid w:val="00D023A0"/>
    <w:rsid w:val="00D026A3"/>
    <w:rsid w:val="00D242A9"/>
    <w:rsid w:val="00D25201"/>
    <w:rsid w:val="00D35AE4"/>
    <w:rsid w:val="00D367F0"/>
    <w:rsid w:val="00D408E7"/>
    <w:rsid w:val="00D629DC"/>
    <w:rsid w:val="00D75398"/>
    <w:rsid w:val="00D76580"/>
    <w:rsid w:val="00D776D1"/>
    <w:rsid w:val="00D80645"/>
    <w:rsid w:val="00D85C79"/>
    <w:rsid w:val="00DA21B6"/>
    <w:rsid w:val="00DA4C98"/>
    <w:rsid w:val="00DA791D"/>
    <w:rsid w:val="00DB0D63"/>
    <w:rsid w:val="00DB10C2"/>
    <w:rsid w:val="00DB25E0"/>
    <w:rsid w:val="00DB666B"/>
    <w:rsid w:val="00DC36C4"/>
    <w:rsid w:val="00DC535B"/>
    <w:rsid w:val="00DD45D5"/>
    <w:rsid w:val="00DD6E85"/>
    <w:rsid w:val="00DD7399"/>
    <w:rsid w:val="00DE6860"/>
    <w:rsid w:val="00E05440"/>
    <w:rsid w:val="00E05FF6"/>
    <w:rsid w:val="00E077BD"/>
    <w:rsid w:val="00E1337C"/>
    <w:rsid w:val="00E13DAF"/>
    <w:rsid w:val="00E21B40"/>
    <w:rsid w:val="00E220F0"/>
    <w:rsid w:val="00E27D78"/>
    <w:rsid w:val="00E33FD5"/>
    <w:rsid w:val="00E34B7F"/>
    <w:rsid w:val="00E36446"/>
    <w:rsid w:val="00E448FB"/>
    <w:rsid w:val="00E50758"/>
    <w:rsid w:val="00E515BC"/>
    <w:rsid w:val="00E609DE"/>
    <w:rsid w:val="00E60FDB"/>
    <w:rsid w:val="00E64717"/>
    <w:rsid w:val="00E66156"/>
    <w:rsid w:val="00E814C8"/>
    <w:rsid w:val="00E825F8"/>
    <w:rsid w:val="00E90FC1"/>
    <w:rsid w:val="00E96386"/>
    <w:rsid w:val="00E97595"/>
    <w:rsid w:val="00EA1196"/>
    <w:rsid w:val="00EA23E0"/>
    <w:rsid w:val="00EB142E"/>
    <w:rsid w:val="00EB5AA5"/>
    <w:rsid w:val="00EE565D"/>
    <w:rsid w:val="00EF1A59"/>
    <w:rsid w:val="00EF22DD"/>
    <w:rsid w:val="00F07002"/>
    <w:rsid w:val="00F13174"/>
    <w:rsid w:val="00F1382B"/>
    <w:rsid w:val="00F14077"/>
    <w:rsid w:val="00F14D4E"/>
    <w:rsid w:val="00F204E1"/>
    <w:rsid w:val="00F20A6D"/>
    <w:rsid w:val="00F24606"/>
    <w:rsid w:val="00F26EF4"/>
    <w:rsid w:val="00F326FC"/>
    <w:rsid w:val="00F35AE2"/>
    <w:rsid w:val="00F36D48"/>
    <w:rsid w:val="00F4094A"/>
    <w:rsid w:val="00F409DB"/>
    <w:rsid w:val="00F60596"/>
    <w:rsid w:val="00F63DA2"/>
    <w:rsid w:val="00F73FA6"/>
    <w:rsid w:val="00F740DD"/>
    <w:rsid w:val="00F75395"/>
    <w:rsid w:val="00F75DDA"/>
    <w:rsid w:val="00F81F7A"/>
    <w:rsid w:val="00F9078A"/>
    <w:rsid w:val="00FA4036"/>
    <w:rsid w:val="00FB5285"/>
    <w:rsid w:val="00FD275A"/>
    <w:rsid w:val="00FE2D4D"/>
    <w:rsid w:val="00FE6441"/>
    <w:rsid w:val="00FF4D28"/>
    <w:rsid w:val="00FF673F"/>
    <w:rsid w:val="05D4EC16"/>
    <w:rsid w:val="2D73F156"/>
    <w:rsid w:val="312476F5"/>
    <w:rsid w:val="50CDA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7B1A"/>
  <w15:docId w15:val="{2471B16C-50BC-40D6-9D2B-57B8698BA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468"/>
  </w:style>
  <w:style w:type="paragraph" w:styleId="Heading1">
    <w:name w:val="heading 1"/>
    <w:basedOn w:val="Normal"/>
    <w:next w:val="Normal"/>
    <w:link w:val="Heading1Char"/>
    <w:uiPriority w:val="9"/>
    <w:qFormat/>
    <w:rsid w:val="006556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1E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1E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C51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468"/>
    <w:pPr>
      <w:ind w:left="720"/>
      <w:contextualSpacing/>
    </w:pPr>
  </w:style>
  <w:style w:type="character" w:styleId="Hyperlink">
    <w:name w:val="Hyperlink"/>
    <w:basedOn w:val="DefaultParagraphFont"/>
    <w:uiPriority w:val="99"/>
    <w:unhideWhenUsed/>
    <w:rsid w:val="00C46468"/>
    <w:rPr>
      <w:color w:val="0563C1" w:themeColor="hyperlink"/>
      <w:u w:val="single"/>
    </w:rPr>
  </w:style>
  <w:style w:type="table" w:styleId="TableGrid">
    <w:name w:val="Table Grid"/>
    <w:basedOn w:val="TableNormal"/>
    <w:uiPriority w:val="39"/>
    <w:rsid w:val="001C5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C5683"/>
    <w:rPr>
      <w:sz w:val="16"/>
      <w:szCs w:val="16"/>
    </w:rPr>
  </w:style>
  <w:style w:type="paragraph" w:styleId="CommentText">
    <w:name w:val="annotation text"/>
    <w:basedOn w:val="Normal"/>
    <w:link w:val="CommentTextChar"/>
    <w:uiPriority w:val="99"/>
    <w:unhideWhenUsed/>
    <w:rsid w:val="001C5683"/>
    <w:pPr>
      <w:spacing w:line="240" w:lineRule="auto"/>
    </w:pPr>
    <w:rPr>
      <w:sz w:val="20"/>
      <w:szCs w:val="20"/>
    </w:rPr>
  </w:style>
  <w:style w:type="character" w:customStyle="1" w:styleId="CommentTextChar">
    <w:name w:val="Comment Text Char"/>
    <w:basedOn w:val="DefaultParagraphFont"/>
    <w:link w:val="CommentText"/>
    <w:uiPriority w:val="99"/>
    <w:rsid w:val="001C5683"/>
    <w:rPr>
      <w:sz w:val="20"/>
      <w:szCs w:val="20"/>
    </w:rPr>
  </w:style>
  <w:style w:type="paragraph" w:styleId="CommentSubject">
    <w:name w:val="annotation subject"/>
    <w:basedOn w:val="CommentText"/>
    <w:next w:val="CommentText"/>
    <w:link w:val="CommentSubjectChar"/>
    <w:uiPriority w:val="99"/>
    <w:semiHidden/>
    <w:unhideWhenUsed/>
    <w:rsid w:val="001C5683"/>
    <w:rPr>
      <w:b/>
      <w:bCs/>
    </w:rPr>
  </w:style>
  <w:style w:type="character" w:customStyle="1" w:styleId="CommentSubjectChar">
    <w:name w:val="Comment Subject Char"/>
    <w:basedOn w:val="CommentTextChar"/>
    <w:link w:val="CommentSubject"/>
    <w:uiPriority w:val="99"/>
    <w:semiHidden/>
    <w:rsid w:val="001C5683"/>
    <w:rPr>
      <w:b/>
      <w:bCs/>
      <w:sz w:val="20"/>
      <w:szCs w:val="20"/>
    </w:rPr>
  </w:style>
  <w:style w:type="character" w:styleId="UnresolvedMention">
    <w:name w:val="Unresolved Mention"/>
    <w:basedOn w:val="DefaultParagraphFont"/>
    <w:uiPriority w:val="99"/>
    <w:semiHidden/>
    <w:unhideWhenUsed/>
    <w:rsid w:val="007B1871"/>
    <w:rPr>
      <w:color w:val="605E5C"/>
      <w:shd w:val="clear" w:color="auto" w:fill="E1DFDD"/>
    </w:rPr>
  </w:style>
  <w:style w:type="character" w:styleId="FollowedHyperlink">
    <w:name w:val="FollowedHyperlink"/>
    <w:basedOn w:val="DefaultParagraphFont"/>
    <w:uiPriority w:val="99"/>
    <w:semiHidden/>
    <w:unhideWhenUsed/>
    <w:rsid w:val="00604221"/>
    <w:rPr>
      <w:color w:val="954F72" w:themeColor="followedHyperlink"/>
      <w:u w:val="single"/>
    </w:rPr>
  </w:style>
  <w:style w:type="character" w:customStyle="1" w:styleId="normaltextrun">
    <w:name w:val="normaltextrun"/>
    <w:basedOn w:val="DefaultParagraphFont"/>
    <w:rsid w:val="00B56FD5"/>
  </w:style>
  <w:style w:type="character" w:customStyle="1" w:styleId="eop">
    <w:name w:val="eop"/>
    <w:basedOn w:val="DefaultParagraphFont"/>
    <w:rsid w:val="00B56FD5"/>
  </w:style>
  <w:style w:type="paragraph" w:styleId="Header">
    <w:name w:val="header"/>
    <w:basedOn w:val="Normal"/>
    <w:link w:val="HeaderChar"/>
    <w:uiPriority w:val="99"/>
    <w:unhideWhenUsed/>
    <w:rsid w:val="004847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798"/>
  </w:style>
  <w:style w:type="paragraph" w:styleId="Footer">
    <w:name w:val="footer"/>
    <w:basedOn w:val="Normal"/>
    <w:link w:val="FooterChar"/>
    <w:uiPriority w:val="99"/>
    <w:unhideWhenUsed/>
    <w:rsid w:val="004847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798"/>
  </w:style>
  <w:style w:type="paragraph" w:styleId="Revision">
    <w:name w:val="Revision"/>
    <w:hidden/>
    <w:uiPriority w:val="99"/>
    <w:semiHidden/>
    <w:rsid w:val="00FE6441"/>
    <w:pPr>
      <w:spacing w:after="0" w:line="240" w:lineRule="auto"/>
    </w:pPr>
  </w:style>
  <w:style w:type="character" w:customStyle="1" w:styleId="Heading1Char">
    <w:name w:val="Heading 1 Char"/>
    <w:basedOn w:val="DefaultParagraphFont"/>
    <w:link w:val="Heading1"/>
    <w:uiPriority w:val="9"/>
    <w:rsid w:val="006556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556C6"/>
    <w:pPr>
      <w:outlineLvl w:val="9"/>
    </w:pPr>
  </w:style>
  <w:style w:type="character" w:styleId="PlaceholderText">
    <w:name w:val="Placeholder Text"/>
    <w:basedOn w:val="DefaultParagraphFont"/>
    <w:uiPriority w:val="99"/>
    <w:semiHidden/>
    <w:rsid w:val="00111DF1"/>
    <w:rPr>
      <w:color w:val="808080"/>
    </w:rPr>
  </w:style>
  <w:style w:type="paragraph" w:styleId="NormalWeb">
    <w:name w:val="Normal (Web)"/>
    <w:basedOn w:val="Normal"/>
    <w:uiPriority w:val="99"/>
    <w:unhideWhenUsed/>
    <w:rsid w:val="00380356"/>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5">
    <w:name w:val="Grid Table 4 Accent 5"/>
    <w:basedOn w:val="TableNormal"/>
    <w:uiPriority w:val="49"/>
    <w:rsid w:val="00CE1EA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2Char">
    <w:name w:val="Heading 2 Char"/>
    <w:basedOn w:val="DefaultParagraphFont"/>
    <w:link w:val="Heading2"/>
    <w:uiPriority w:val="9"/>
    <w:rsid w:val="00CE1E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E1EA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C51EF"/>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4C0D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53887">
      <w:bodyDiv w:val="1"/>
      <w:marLeft w:val="0"/>
      <w:marRight w:val="0"/>
      <w:marTop w:val="0"/>
      <w:marBottom w:val="0"/>
      <w:divBdr>
        <w:top w:val="none" w:sz="0" w:space="0" w:color="auto"/>
        <w:left w:val="none" w:sz="0" w:space="0" w:color="auto"/>
        <w:bottom w:val="none" w:sz="0" w:space="0" w:color="auto"/>
        <w:right w:val="none" w:sz="0" w:space="0" w:color="auto"/>
      </w:divBdr>
    </w:div>
    <w:div w:id="457918268">
      <w:bodyDiv w:val="1"/>
      <w:marLeft w:val="0"/>
      <w:marRight w:val="0"/>
      <w:marTop w:val="0"/>
      <w:marBottom w:val="0"/>
      <w:divBdr>
        <w:top w:val="none" w:sz="0" w:space="0" w:color="auto"/>
        <w:left w:val="none" w:sz="0" w:space="0" w:color="auto"/>
        <w:bottom w:val="none" w:sz="0" w:space="0" w:color="auto"/>
        <w:right w:val="none" w:sz="0" w:space="0" w:color="auto"/>
      </w:divBdr>
    </w:div>
    <w:div w:id="469519108">
      <w:bodyDiv w:val="1"/>
      <w:marLeft w:val="0"/>
      <w:marRight w:val="0"/>
      <w:marTop w:val="0"/>
      <w:marBottom w:val="0"/>
      <w:divBdr>
        <w:top w:val="none" w:sz="0" w:space="0" w:color="auto"/>
        <w:left w:val="none" w:sz="0" w:space="0" w:color="auto"/>
        <w:bottom w:val="none" w:sz="0" w:space="0" w:color="auto"/>
        <w:right w:val="none" w:sz="0" w:space="0" w:color="auto"/>
      </w:divBdr>
    </w:div>
    <w:div w:id="537594107">
      <w:bodyDiv w:val="1"/>
      <w:marLeft w:val="0"/>
      <w:marRight w:val="0"/>
      <w:marTop w:val="0"/>
      <w:marBottom w:val="0"/>
      <w:divBdr>
        <w:top w:val="none" w:sz="0" w:space="0" w:color="auto"/>
        <w:left w:val="none" w:sz="0" w:space="0" w:color="auto"/>
        <w:bottom w:val="none" w:sz="0" w:space="0" w:color="auto"/>
        <w:right w:val="none" w:sz="0" w:space="0" w:color="auto"/>
      </w:divBdr>
      <w:divsChild>
        <w:div w:id="2981060">
          <w:marLeft w:val="640"/>
          <w:marRight w:val="0"/>
          <w:marTop w:val="0"/>
          <w:marBottom w:val="0"/>
          <w:divBdr>
            <w:top w:val="none" w:sz="0" w:space="0" w:color="auto"/>
            <w:left w:val="none" w:sz="0" w:space="0" w:color="auto"/>
            <w:bottom w:val="none" w:sz="0" w:space="0" w:color="auto"/>
            <w:right w:val="none" w:sz="0" w:space="0" w:color="auto"/>
          </w:divBdr>
        </w:div>
        <w:div w:id="34425554">
          <w:marLeft w:val="640"/>
          <w:marRight w:val="0"/>
          <w:marTop w:val="0"/>
          <w:marBottom w:val="0"/>
          <w:divBdr>
            <w:top w:val="none" w:sz="0" w:space="0" w:color="auto"/>
            <w:left w:val="none" w:sz="0" w:space="0" w:color="auto"/>
            <w:bottom w:val="none" w:sz="0" w:space="0" w:color="auto"/>
            <w:right w:val="none" w:sz="0" w:space="0" w:color="auto"/>
          </w:divBdr>
        </w:div>
        <w:div w:id="36051070">
          <w:marLeft w:val="640"/>
          <w:marRight w:val="0"/>
          <w:marTop w:val="0"/>
          <w:marBottom w:val="0"/>
          <w:divBdr>
            <w:top w:val="none" w:sz="0" w:space="0" w:color="auto"/>
            <w:left w:val="none" w:sz="0" w:space="0" w:color="auto"/>
            <w:bottom w:val="none" w:sz="0" w:space="0" w:color="auto"/>
            <w:right w:val="none" w:sz="0" w:space="0" w:color="auto"/>
          </w:divBdr>
        </w:div>
        <w:div w:id="67967911">
          <w:marLeft w:val="640"/>
          <w:marRight w:val="0"/>
          <w:marTop w:val="0"/>
          <w:marBottom w:val="0"/>
          <w:divBdr>
            <w:top w:val="none" w:sz="0" w:space="0" w:color="auto"/>
            <w:left w:val="none" w:sz="0" w:space="0" w:color="auto"/>
            <w:bottom w:val="none" w:sz="0" w:space="0" w:color="auto"/>
            <w:right w:val="none" w:sz="0" w:space="0" w:color="auto"/>
          </w:divBdr>
        </w:div>
        <w:div w:id="163591602">
          <w:marLeft w:val="640"/>
          <w:marRight w:val="0"/>
          <w:marTop w:val="0"/>
          <w:marBottom w:val="0"/>
          <w:divBdr>
            <w:top w:val="none" w:sz="0" w:space="0" w:color="auto"/>
            <w:left w:val="none" w:sz="0" w:space="0" w:color="auto"/>
            <w:bottom w:val="none" w:sz="0" w:space="0" w:color="auto"/>
            <w:right w:val="none" w:sz="0" w:space="0" w:color="auto"/>
          </w:divBdr>
        </w:div>
        <w:div w:id="383063654">
          <w:marLeft w:val="640"/>
          <w:marRight w:val="0"/>
          <w:marTop w:val="0"/>
          <w:marBottom w:val="0"/>
          <w:divBdr>
            <w:top w:val="none" w:sz="0" w:space="0" w:color="auto"/>
            <w:left w:val="none" w:sz="0" w:space="0" w:color="auto"/>
            <w:bottom w:val="none" w:sz="0" w:space="0" w:color="auto"/>
            <w:right w:val="none" w:sz="0" w:space="0" w:color="auto"/>
          </w:divBdr>
        </w:div>
        <w:div w:id="526261610">
          <w:marLeft w:val="640"/>
          <w:marRight w:val="0"/>
          <w:marTop w:val="0"/>
          <w:marBottom w:val="0"/>
          <w:divBdr>
            <w:top w:val="none" w:sz="0" w:space="0" w:color="auto"/>
            <w:left w:val="none" w:sz="0" w:space="0" w:color="auto"/>
            <w:bottom w:val="none" w:sz="0" w:space="0" w:color="auto"/>
            <w:right w:val="none" w:sz="0" w:space="0" w:color="auto"/>
          </w:divBdr>
        </w:div>
        <w:div w:id="560941432">
          <w:marLeft w:val="640"/>
          <w:marRight w:val="0"/>
          <w:marTop w:val="0"/>
          <w:marBottom w:val="0"/>
          <w:divBdr>
            <w:top w:val="none" w:sz="0" w:space="0" w:color="auto"/>
            <w:left w:val="none" w:sz="0" w:space="0" w:color="auto"/>
            <w:bottom w:val="none" w:sz="0" w:space="0" w:color="auto"/>
            <w:right w:val="none" w:sz="0" w:space="0" w:color="auto"/>
          </w:divBdr>
        </w:div>
        <w:div w:id="890656164">
          <w:marLeft w:val="640"/>
          <w:marRight w:val="0"/>
          <w:marTop w:val="0"/>
          <w:marBottom w:val="0"/>
          <w:divBdr>
            <w:top w:val="none" w:sz="0" w:space="0" w:color="auto"/>
            <w:left w:val="none" w:sz="0" w:space="0" w:color="auto"/>
            <w:bottom w:val="none" w:sz="0" w:space="0" w:color="auto"/>
            <w:right w:val="none" w:sz="0" w:space="0" w:color="auto"/>
          </w:divBdr>
        </w:div>
        <w:div w:id="1003968902">
          <w:marLeft w:val="640"/>
          <w:marRight w:val="0"/>
          <w:marTop w:val="0"/>
          <w:marBottom w:val="0"/>
          <w:divBdr>
            <w:top w:val="none" w:sz="0" w:space="0" w:color="auto"/>
            <w:left w:val="none" w:sz="0" w:space="0" w:color="auto"/>
            <w:bottom w:val="none" w:sz="0" w:space="0" w:color="auto"/>
            <w:right w:val="none" w:sz="0" w:space="0" w:color="auto"/>
          </w:divBdr>
        </w:div>
        <w:div w:id="1379671123">
          <w:marLeft w:val="640"/>
          <w:marRight w:val="0"/>
          <w:marTop w:val="0"/>
          <w:marBottom w:val="0"/>
          <w:divBdr>
            <w:top w:val="none" w:sz="0" w:space="0" w:color="auto"/>
            <w:left w:val="none" w:sz="0" w:space="0" w:color="auto"/>
            <w:bottom w:val="none" w:sz="0" w:space="0" w:color="auto"/>
            <w:right w:val="none" w:sz="0" w:space="0" w:color="auto"/>
          </w:divBdr>
        </w:div>
        <w:div w:id="1636372251">
          <w:marLeft w:val="640"/>
          <w:marRight w:val="0"/>
          <w:marTop w:val="0"/>
          <w:marBottom w:val="0"/>
          <w:divBdr>
            <w:top w:val="none" w:sz="0" w:space="0" w:color="auto"/>
            <w:left w:val="none" w:sz="0" w:space="0" w:color="auto"/>
            <w:bottom w:val="none" w:sz="0" w:space="0" w:color="auto"/>
            <w:right w:val="none" w:sz="0" w:space="0" w:color="auto"/>
          </w:divBdr>
        </w:div>
        <w:div w:id="1712222996">
          <w:marLeft w:val="640"/>
          <w:marRight w:val="0"/>
          <w:marTop w:val="0"/>
          <w:marBottom w:val="0"/>
          <w:divBdr>
            <w:top w:val="none" w:sz="0" w:space="0" w:color="auto"/>
            <w:left w:val="none" w:sz="0" w:space="0" w:color="auto"/>
            <w:bottom w:val="none" w:sz="0" w:space="0" w:color="auto"/>
            <w:right w:val="none" w:sz="0" w:space="0" w:color="auto"/>
          </w:divBdr>
        </w:div>
        <w:div w:id="1932928522">
          <w:marLeft w:val="640"/>
          <w:marRight w:val="0"/>
          <w:marTop w:val="0"/>
          <w:marBottom w:val="0"/>
          <w:divBdr>
            <w:top w:val="none" w:sz="0" w:space="0" w:color="auto"/>
            <w:left w:val="none" w:sz="0" w:space="0" w:color="auto"/>
            <w:bottom w:val="none" w:sz="0" w:space="0" w:color="auto"/>
            <w:right w:val="none" w:sz="0" w:space="0" w:color="auto"/>
          </w:divBdr>
        </w:div>
      </w:divsChild>
    </w:div>
    <w:div w:id="862136128">
      <w:bodyDiv w:val="1"/>
      <w:marLeft w:val="0"/>
      <w:marRight w:val="0"/>
      <w:marTop w:val="0"/>
      <w:marBottom w:val="0"/>
      <w:divBdr>
        <w:top w:val="none" w:sz="0" w:space="0" w:color="auto"/>
        <w:left w:val="none" w:sz="0" w:space="0" w:color="auto"/>
        <w:bottom w:val="none" w:sz="0" w:space="0" w:color="auto"/>
        <w:right w:val="none" w:sz="0" w:space="0" w:color="auto"/>
      </w:divBdr>
    </w:div>
    <w:div w:id="928659786">
      <w:bodyDiv w:val="1"/>
      <w:marLeft w:val="0"/>
      <w:marRight w:val="0"/>
      <w:marTop w:val="0"/>
      <w:marBottom w:val="0"/>
      <w:divBdr>
        <w:top w:val="none" w:sz="0" w:space="0" w:color="auto"/>
        <w:left w:val="none" w:sz="0" w:space="0" w:color="auto"/>
        <w:bottom w:val="none" w:sz="0" w:space="0" w:color="auto"/>
        <w:right w:val="none" w:sz="0" w:space="0" w:color="auto"/>
      </w:divBdr>
    </w:div>
    <w:div w:id="928931804">
      <w:bodyDiv w:val="1"/>
      <w:marLeft w:val="0"/>
      <w:marRight w:val="0"/>
      <w:marTop w:val="0"/>
      <w:marBottom w:val="0"/>
      <w:divBdr>
        <w:top w:val="none" w:sz="0" w:space="0" w:color="auto"/>
        <w:left w:val="none" w:sz="0" w:space="0" w:color="auto"/>
        <w:bottom w:val="none" w:sz="0" w:space="0" w:color="auto"/>
        <w:right w:val="none" w:sz="0" w:space="0" w:color="auto"/>
      </w:divBdr>
      <w:divsChild>
        <w:div w:id="153844424">
          <w:marLeft w:val="640"/>
          <w:marRight w:val="0"/>
          <w:marTop w:val="0"/>
          <w:marBottom w:val="0"/>
          <w:divBdr>
            <w:top w:val="none" w:sz="0" w:space="0" w:color="auto"/>
            <w:left w:val="none" w:sz="0" w:space="0" w:color="auto"/>
            <w:bottom w:val="none" w:sz="0" w:space="0" w:color="auto"/>
            <w:right w:val="none" w:sz="0" w:space="0" w:color="auto"/>
          </w:divBdr>
        </w:div>
        <w:div w:id="417290084">
          <w:marLeft w:val="640"/>
          <w:marRight w:val="0"/>
          <w:marTop w:val="0"/>
          <w:marBottom w:val="0"/>
          <w:divBdr>
            <w:top w:val="none" w:sz="0" w:space="0" w:color="auto"/>
            <w:left w:val="none" w:sz="0" w:space="0" w:color="auto"/>
            <w:bottom w:val="none" w:sz="0" w:space="0" w:color="auto"/>
            <w:right w:val="none" w:sz="0" w:space="0" w:color="auto"/>
          </w:divBdr>
        </w:div>
        <w:div w:id="465927906">
          <w:marLeft w:val="640"/>
          <w:marRight w:val="0"/>
          <w:marTop w:val="0"/>
          <w:marBottom w:val="0"/>
          <w:divBdr>
            <w:top w:val="none" w:sz="0" w:space="0" w:color="auto"/>
            <w:left w:val="none" w:sz="0" w:space="0" w:color="auto"/>
            <w:bottom w:val="none" w:sz="0" w:space="0" w:color="auto"/>
            <w:right w:val="none" w:sz="0" w:space="0" w:color="auto"/>
          </w:divBdr>
        </w:div>
        <w:div w:id="1026710444">
          <w:marLeft w:val="640"/>
          <w:marRight w:val="0"/>
          <w:marTop w:val="0"/>
          <w:marBottom w:val="0"/>
          <w:divBdr>
            <w:top w:val="none" w:sz="0" w:space="0" w:color="auto"/>
            <w:left w:val="none" w:sz="0" w:space="0" w:color="auto"/>
            <w:bottom w:val="none" w:sz="0" w:space="0" w:color="auto"/>
            <w:right w:val="none" w:sz="0" w:space="0" w:color="auto"/>
          </w:divBdr>
        </w:div>
        <w:div w:id="1048382006">
          <w:marLeft w:val="640"/>
          <w:marRight w:val="0"/>
          <w:marTop w:val="0"/>
          <w:marBottom w:val="0"/>
          <w:divBdr>
            <w:top w:val="none" w:sz="0" w:space="0" w:color="auto"/>
            <w:left w:val="none" w:sz="0" w:space="0" w:color="auto"/>
            <w:bottom w:val="none" w:sz="0" w:space="0" w:color="auto"/>
            <w:right w:val="none" w:sz="0" w:space="0" w:color="auto"/>
          </w:divBdr>
        </w:div>
        <w:div w:id="1066147952">
          <w:marLeft w:val="640"/>
          <w:marRight w:val="0"/>
          <w:marTop w:val="0"/>
          <w:marBottom w:val="0"/>
          <w:divBdr>
            <w:top w:val="none" w:sz="0" w:space="0" w:color="auto"/>
            <w:left w:val="none" w:sz="0" w:space="0" w:color="auto"/>
            <w:bottom w:val="none" w:sz="0" w:space="0" w:color="auto"/>
            <w:right w:val="none" w:sz="0" w:space="0" w:color="auto"/>
          </w:divBdr>
        </w:div>
        <w:div w:id="1077215619">
          <w:marLeft w:val="640"/>
          <w:marRight w:val="0"/>
          <w:marTop w:val="0"/>
          <w:marBottom w:val="0"/>
          <w:divBdr>
            <w:top w:val="none" w:sz="0" w:space="0" w:color="auto"/>
            <w:left w:val="none" w:sz="0" w:space="0" w:color="auto"/>
            <w:bottom w:val="none" w:sz="0" w:space="0" w:color="auto"/>
            <w:right w:val="none" w:sz="0" w:space="0" w:color="auto"/>
          </w:divBdr>
        </w:div>
        <w:div w:id="1358316487">
          <w:marLeft w:val="640"/>
          <w:marRight w:val="0"/>
          <w:marTop w:val="0"/>
          <w:marBottom w:val="0"/>
          <w:divBdr>
            <w:top w:val="none" w:sz="0" w:space="0" w:color="auto"/>
            <w:left w:val="none" w:sz="0" w:space="0" w:color="auto"/>
            <w:bottom w:val="none" w:sz="0" w:space="0" w:color="auto"/>
            <w:right w:val="none" w:sz="0" w:space="0" w:color="auto"/>
          </w:divBdr>
        </w:div>
        <w:div w:id="1733432495">
          <w:marLeft w:val="640"/>
          <w:marRight w:val="0"/>
          <w:marTop w:val="0"/>
          <w:marBottom w:val="0"/>
          <w:divBdr>
            <w:top w:val="none" w:sz="0" w:space="0" w:color="auto"/>
            <w:left w:val="none" w:sz="0" w:space="0" w:color="auto"/>
            <w:bottom w:val="none" w:sz="0" w:space="0" w:color="auto"/>
            <w:right w:val="none" w:sz="0" w:space="0" w:color="auto"/>
          </w:divBdr>
        </w:div>
        <w:div w:id="1754014313">
          <w:marLeft w:val="640"/>
          <w:marRight w:val="0"/>
          <w:marTop w:val="0"/>
          <w:marBottom w:val="0"/>
          <w:divBdr>
            <w:top w:val="none" w:sz="0" w:space="0" w:color="auto"/>
            <w:left w:val="none" w:sz="0" w:space="0" w:color="auto"/>
            <w:bottom w:val="none" w:sz="0" w:space="0" w:color="auto"/>
            <w:right w:val="none" w:sz="0" w:space="0" w:color="auto"/>
          </w:divBdr>
        </w:div>
        <w:div w:id="1970478547">
          <w:marLeft w:val="640"/>
          <w:marRight w:val="0"/>
          <w:marTop w:val="0"/>
          <w:marBottom w:val="0"/>
          <w:divBdr>
            <w:top w:val="none" w:sz="0" w:space="0" w:color="auto"/>
            <w:left w:val="none" w:sz="0" w:space="0" w:color="auto"/>
            <w:bottom w:val="none" w:sz="0" w:space="0" w:color="auto"/>
            <w:right w:val="none" w:sz="0" w:space="0" w:color="auto"/>
          </w:divBdr>
        </w:div>
      </w:divsChild>
    </w:div>
    <w:div w:id="993293122">
      <w:bodyDiv w:val="1"/>
      <w:marLeft w:val="0"/>
      <w:marRight w:val="0"/>
      <w:marTop w:val="0"/>
      <w:marBottom w:val="0"/>
      <w:divBdr>
        <w:top w:val="none" w:sz="0" w:space="0" w:color="auto"/>
        <w:left w:val="none" w:sz="0" w:space="0" w:color="auto"/>
        <w:bottom w:val="none" w:sz="0" w:space="0" w:color="auto"/>
        <w:right w:val="none" w:sz="0" w:space="0" w:color="auto"/>
      </w:divBdr>
      <w:divsChild>
        <w:div w:id="18895379">
          <w:marLeft w:val="640"/>
          <w:marRight w:val="0"/>
          <w:marTop w:val="0"/>
          <w:marBottom w:val="0"/>
          <w:divBdr>
            <w:top w:val="none" w:sz="0" w:space="0" w:color="auto"/>
            <w:left w:val="none" w:sz="0" w:space="0" w:color="auto"/>
            <w:bottom w:val="none" w:sz="0" w:space="0" w:color="auto"/>
            <w:right w:val="none" w:sz="0" w:space="0" w:color="auto"/>
          </w:divBdr>
        </w:div>
        <w:div w:id="40905848">
          <w:marLeft w:val="640"/>
          <w:marRight w:val="0"/>
          <w:marTop w:val="0"/>
          <w:marBottom w:val="0"/>
          <w:divBdr>
            <w:top w:val="none" w:sz="0" w:space="0" w:color="auto"/>
            <w:left w:val="none" w:sz="0" w:space="0" w:color="auto"/>
            <w:bottom w:val="none" w:sz="0" w:space="0" w:color="auto"/>
            <w:right w:val="none" w:sz="0" w:space="0" w:color="auto"/>
          </w:divBdr>
        </w:div>
        <w:div w:id="435949959">
          <w:marLeft w:val="640"/>
          <w:marRight w:val="0"/>
          <w:marTop w:val="0"/>
          <w:marBottom w:val="0"/>
          <w:divBdr>
            <w:top w:val="none" w:sz="0" w:space="0" w:color="auto"/>
            <w:left w:val="none" w:sz="0" w:space="0" w:color="auto"/>
            <w:bottom w:val="none" w:sz="0" w:space="0" w:color="auto"/>
            <w:right w:val="none" w:sz="0" w:space="0" w:color="auto"/>
          </w:divBdr>
        </w:div>
        <w:div w:id="489954155">
          <w:marLeft w:val="640"/>
          <w:marRight w:val="0"/>
          <w:marTop w:val="0"/>
          <w:marBottom w:val="0"/>
          <w:divBdr>
            <w:top w:val="none" w:sz="0" w:space="0" w:color="auto"/>
            <w:left w:val="none" w:sz="0" w:space="0" w:color="auto"/>
            <w:bottom w:val="none" w:sz="0" w:space="0" w:color="auto"/>
            <w:right w:val="none" w:sz="0" w:space="0" w:color="auto"/>
          </w:divBdr>
        </w:div>
        <w:div w:id="873155824">
          <w:marLeft w:val="640"/>
          <w:marRight w:val="0"/>
          <w:marTop w:val="0"/>
          <w:marBottom w:val="0"/>
          <w:divBdr>
            <w:top w:val="none" w:sz="0" w:space="0" w:color="auto"/>
            <w:left w:val="none" w:sz="0" w:space="0" w:color="auto"/>
            <w:bottom w:val="none" w:sz="0" w:space="0" w:color="auto"/>
            <w:right w:val="none" w:sz="0" w:space="0" w:color="auto"/>
          </w:divBdr>
        </w:div>
        <w:div w:id="1110666838">
          <w:marLeft w:val="640"/>
          <w:marRight w:val="0"/>
          <w:marTop w:val="0"/>
          <w:marBottom w:val="0"/>
          <w:divBdr>
            <w:top w:val="none" w:sz="0" w:space="0" w:color="auto"/>
            <w:left w:val="none" w:sz="0" w:space="0" w:color="auto"/>
            <w:bottom w:val="none" w:sz="0" w:space="0" w:color="auto"/>
            <w:right w:val="none" w:sz="0" w:space="0" w:color="auto"/>
          </w:divBdr>
        </w:div>
        <w:div w:id="1408648844">
          <w:marLeft w:val="640"/>
          <w:marRight w:val="0"/>
          <w:marTop w:val="0"/>
          <w:marBottom w:val="0"/>
          <w:divBdr>
            <w:top w:val="none" w:sz="0" w:space="0" w:color="auto"/>
            <w:left w:val="none" w:sz="0" w:space="0" w:color="auto"/>
            <w:bottom w:val="none" w:sz="0" w:space="0" w:color="auto"/>
            <w:right w:val="none" w:sz="0" w:space="0" w:color="auto"/>
          </w:divBdr>
        </w:div>
        <w:div w:id="1742287690">
          <w:marLeft w:val="640"/>
          <w:marRight w:val="0"/>
          <w:marTop w:val="0"/>
          <w:marBottom w:val="0"/>
          <w:divBdr>
            <w:top w:val="none" w:sz="0" w:space="0" w:color="auto"/>
            <w:left w:val="none" w:sz="0" w:space="0" w:color="auto"/>
            <w:bottom w:val="none" w:sz="0" w:space="0" w:color="auto"/>
            <w:right w:val="none" w:sz="0" w:space="0" w:color="auto"/>
          </w:divBdr>
        </w:div>
        <w:div w:id="2065791706">
          <w:marLeft w:val="640"/>
          <w:marRight w:val="0"/>
          <w:marTop w:val="0"/>
          <w:marBottom w:val="0"/>
          <w:divBdr>
            <w:top w:val="none" w:sz="0" w:space="0" w:color="auto"/>
            <w:left w:val="none" w:sz="0" w:space="0" w:color="auto"/>
            <w:bottom w:val="none" w:sz="0" w:space="0" w:color="auto"/>
            <w:right w:val="none" w:sz="0" w:space="0" w:color="auto"/>
          </w:divBdr>
        </w:div>
      </w:divsChild>
    </w:div>
    <w:div w:id="996613872">
      <w:bodyDiv w:val="1"/>
      <w:marLeft w:val="0"/>
      <w:marRight w:val="0"/>
      <w:marTop w:val="0"/>
      <w:marBottom w:val="0"/>
      <w:divBdr>
        <w:top w:val="none" w:sz="0" w:space="0" w:color="auto"/>
        <w:left w:val="none" w:sz="0" w:space="0" w:color="auto"/>
        <w:bottom w:val="none" w:sz="0" w:space="0" w:color="auto"/>
        <w:right w:val="none" w:sz="0" w:space="0" w:color="auto"/>
      </w:divBdr>
      <w:divsChild>
        <w:div w:id="243074702">
          <w:marLeft w:val="640"/>
          <w:marRight w:val="0"/>
          <w:marTop w:val="0"/>
          <w:marBottom w:val="0"/>
          <w:divBdr>
            <w:top w:val="none" w:sz="0" w:space="0" w:color="auto"/>
            <w:left w:val="none" w:sz="0" w:space="0" w:color="auto"/>
            <w:bottom w:val="none" w:sz="0" w:space="0" w:color="auto"/>
            <w:right w:val="none" w:sz="0" w:space="0" w:color="auto"/>
          </w:divBdr>
        </w:div>
        <w:div w:id="285357139">
          <w:marLeft w:val="640"/>
          <w:marRight w:val="0"/>
          <w:marTop w:val="0"/>
          <w:marBottom w:val="0"/>
          <w:divBdr>
            <w:top w:val="none" w:sz="0" w:space="0" w:color="auto"/>
            <w:left w:val="none" w:sz="0" w:space="0" w:color="auto"/>
            <w:bottom w:val="none" w:sz="0" w:space="0" w:color="auto"/>
            <w:right w:val="none" w:sz="0" w:space="0" w:color="auto"/>
          </w:divBdr>
        </w:div>
        <w:div w:id="471292350">
          <w:marLeft w:val="640"/>
          <w:marRight w:val="0"/>
          <w:marTop w:val="0"/>
          <w:marBottom w:val="0"/>
          <w:divBdr>
            <w:top w:val="none" w:sz="0" w:space="0" w:color="auto"/>
            <w:left w:val="none" w:sz="0" w:space="0" w:color="auto"/>
            <w:bottom w:val="none" w:sz="0" w:space="0" w:color="auto"/>
            <w:right w:val="none" w:sz="0" w:space="0" w:color="auto"/>
          </w:divBdr>
        </w:div>
        <w:div w:id="476142412">
          <w:marLeft w:val="640"/>
          <w:marRight w:val="0"/>
          <w:marTop w:val="0"/>
          <w:marBottom w:val="0"/>
          <w:divBdr>
            <w:top w:val="none" w:sz="0" w:space="0" w:color="auto"/>
            <w:left w:val="none" w:sz="0" w:space="0" w:color="auto"/>
            <w:bottom w:val="none" w:sz="0" w:space="0" w:color="auto"/>
            <w:right w:val="none" w:sz="0" w:space="0" w:color="auto"/>
          </w:divBdr>
        </w:div>
        <w:div w:id="490218137">
          <w:marLeft w:val="640"/>
          <w:marRight w:val="0"/>
          <w:marTop w:val="0"/>
          <w:marBottom w:val="0"/>
          <w:divBdr>
            <w:top w:val="none" w:sz="0" w:space="0" w:color="auto"/>
            <w:left w:val="none" w:sz="0" w:space="0" w:color="auto"/>
            <w:bottom w:val="none" w:sz="0" w:space="0" w:color="auto"/>
            <w:right w:val="none" w:sz="0" w:space="0" w:color="auto"/>
          </w:divBdr>
        </w:div>
        <w:div w:id="934480093">
          <w:marLeft w:val="640"/>
          <w:marRight w:val="0"/>
          <w:marTop w:val="0"/>
          <w:marBottom w:val="0"/>
          <w:divBdr>
            <w:top w:val="none" w:sz="0" w:space="0" w:color="auto"/>
            <w:left w:val="none" w:sz="0" w:space="0" w:color="auto"/>
            <w:bottom w:val="none" w:sz="0" w:space="0" w:color="auto"/>
            <w:right w:val="none" w:sz="0" w:space="0" w:color="auto"/>
          </w:divBdr>
        </w:div>
        <w:div w:id="972565150">
          <w:marLeft w:val="640"/>
          <w:marRight w:val="0"/>
          <w:marTop w:val="0"/>
          <w:marBottom w:val="0"/>
          <w:divBdr>
            <w:top w:val="none" w:sz="0" w:space="0" w:color="auto"/>
            <w:left w:val="none" w:sz="0" w:space="0" w:color="auto"/>
            <w:bottom w:val="none" w:sz="0" w:space="0" w:color="auto"/>
            <w:right w:val="none" w:sz="0" w:space="0" w:color="auto"/>
          </w:divBdr>
        </w:div>
        <w:div w:id="1361736163">
          <w:marLeft w:val="640"/>
          <w:marRight w:val="0"/>
          <w:marTop w:val="0"/>
          <w:marBottom w:val="0"/>
          <w:divBdr>
            <w:top w:val="none" w:sz="0" w:space="0" w:color="auto"/>
            <w:left w:val="none" w:sz="0" w:space="0" w:color="auto"/>
            <w:bottom w:val="none" w:sz="0" w:space="0" w:color="auto"/>
            <w:right w:val="none" w:sz="0" w:space="0" w:color="auto"/>
          </w:divBdr>
        </w:div>
        <w:div w:id="1440442380">
          <w:marLeft w:val="640"/>
          <w:marRight w:val="0"/>
          <w:marTop w:val="0"/>
          <w:marBottom w:val="0"/>
          <w:divBdr>
            <w:top w:val="none" w:sz="0" w:space="0" w:color="auto"/>
            <w:left w:val="none" w:sz="0" w:space="0" w:color="auto"/>
            <w:bottom w:val="none" w:sz="0" w:space="0" w:color="auto"/>
            <w:right w:val="none" w:sz="0" w:space="0" w:color="auto"/>
          </w:divBdr>
        </w:div>
        <w:div w:id="1698383082">
          <w:marLeft w:val="640"/>
          <w:marRight w:val="0"/>
          <w:marTop w:val="0"/>
          <w:marBottom w:val="0"/>
          <w:divBdr>
            <w:top w:val="none" w:sz="0" w:space="0" w:color="auto"/>
            <w:left w:val="none" w:sz="0" w:space="0" w:color="auto"/>
            <w:bottom w:val="none" w:sz="0" w:space="0" w:color="auto"/>
            <w:right w:val="none" w:sz="0" w:space="0" w:color="auto"/>
          </w:divBdr>
        </w:div>
        <w:div w:id="1925722273">
          <w:marLeft w:val="640"/>
          <w:marRight w:val="0"/>
          <w:marTop w:val="0"/>
          <w:marBottom w:val="0"/>
          <w:divBdr>
            <w:top w:val="none" w:sz="0" w:space="0" w:color="auto"/>
            <w:left w:val="none" w:sz="0" w:space="0" w:color="auto"/>
            <w:bottom w:val="none" w:sz="0" w:space="0" w:color="auto"/>
            <w:right w:val="none" w:sz="0" w:space="0" w:color="auto"/>
          </w:divBdr>
        </w:div>
        <w:div w:id="2009750823">
          <w:marLeft w:val="640"/>
          <w:marRight w:val="0"/>
          <w:marTop w:val="0"/>
          <w:marBottom w:val="0"/>
          <w:divBdr>
            <w:top w:val="none" w:sz="0" w:space="0" w:color="auto"/>
            <w:left w:val="none" w:sz="0" w:space="0" w:color="auto"/>
            <w:bottom w:val="none" w:sz="0" w:space="0" w:color="auto"/>
            <w:right w:val="none" w:sz="0" w:space="0" w:color="auto"/>
          </w:divBdr>
        </w:div>
      </w:divsChild>
    </w:div>
    <w:div w:id="1095907952">
      <w:bodyDiv w:val="1"/>
      <w:marLeft w:val="0"/>
      <w:marRight w:val="0"/>
      <w:marTop w:val="0"/>
      <w:marBottom w:val="0"/>
      <w:divBdr>
        <w:top w:val="none" w:sz="0" w:space="0" w:color="auto"/>
        <w:left w:val="none" w:sz="0" w:space="0" w:color="auto"/>
        <w:bottom w:val="none" w:sz="0" w:space="0" w:color="auto"/>
        <w:right w:val="none" w:sz="0" w:space="0" w:color="auto"/>
      </w:divBdr>
      <w:divsChild>
        <w:div w:id="311444294">
          <w:marLeft w:val="640"/>
          <w:marRight w:val="0"/>
          <w:marTop w:val="0"/>
          <w:marBottom w:val="0"/>
          <w:divBdr>
            <w:top w:val="none" w:sz="0" w:space="0" w:color="auto"/>
            <w:left w:val="none" w:sz="0" w:space="0" w:color="auto"/>
            <w:bottom w:val="none" w:sz="0" w:space="0" w:color="auto"/>
            <w:right w:val="none" w:sz="0" w:space="0" w:color="auto"/>
          </w:divBdr>
        </w:div>
        <w:div w:id="343753421">
          <w:marLeft w:val="640"/>
          <w:marRight w:val="0"/>
          <w:marTop w:val="0"/>
          <w:marBottom w:val="0"/>
          <w:divBdr>
            <w:top w:val="none" w:sz="0" w:space="0" w:color="auto"/>
            <w:left w:val="none" w:sz="0" w:space="0" w:color="auto"/>
            <w:bottom w:val="none" w:sz="0" w:space="0" w:color="auto"/>
            <w:right w:val="none" w:sz="0" w:space="0" w:color="auto"/>
          </w:divBdr>
        </w:div>
        <w:div w:id="543294890">
          <w:marLeft w:val="640"/>
          <w:marRight w:val="0"/>
          <w:marTop w:val="0"/>
          <w:marBottom w:val="0"/>
          <w:divBdr>
            <w:top w:val="none" w:sz="0" w:space="0" w:color="auto"/>
            <w:left w:val="none" w:sz="0" w:space="0" w:color="auto"/>
            <w:bottom w:val="none" w:sz="0" w:space="0" w:color="auto"/>
            <w:right w:val="none" w:sz="0" w:space="0" w:color="auto"/>
          </w:divBdr>
        </w:div>
        <w:div w:id="1037050711">
          <w:marLeft w:val="640"/>
          <w:marRight w:val="0"/>
          <w:marTop w:val="0"/>
          <w:marBottom w:val="0"/>
          <w:divBdr>
            <w:top w:val="none" w:sz="0" w:space="0" w:color="auto"/>
            <w:left w:val="none" w:sz="0" w:space="0" w:color="auto"/>
            <w:bottom w:val="none" w:sz="0" w:space="0" w:color="auto"/>
            <w:right w:val="none" w:sz="0" w:space="0" w:color="auto"/>
          </w:divBdr>
        </w:div>
        <w:div w:id="1206680022">
          <w:marLeft w:val="640"/>
          <w:marRight w:val="0"/>
          <w:marTop w:val="0"/>
          <w:marBottom w:val="0"/>
          <w:divBdr>
            <w:top w:val="none" w:sz="0" w:space="0" w:color="auto"/>
            <w:left w:val="none" w:sz="0" w:space="0" w:color="auto"/>
            <w:bottom w:val="none" w:sz="0" w:space="0" w:color="auto"/>
            <w:right w:val="none" w:sz="0" w:space="0" w:color="auto"/>
          </w:divBdr>
        </w:div>
        <w:div w:id="1213925836">
          <w:marLeft w:val="640"/>
          <w:marRight w:val="0"/>
          <w:marTop w:val="0"/>
          <w:marBottom w:val="0"/>
          <w:divBdr>
            <w:top w:val="none" w:sz="0" w:space="0" w:color="auto"/>
            <w:left w:val="none" w:sz="0" w:space="0" w:color="auto"/>
            <w:bottom w:val="none" w:sz="0" w:space="0" w:color="auto"/>
            <w:right w:val="none" w:sz="0" w:space="0" w:color="auto"/>
          </w:divBdr>
        </w:div>
        <w:div w:id="1323242249">
          <w:marLeft w:val="640"/>
          <w:marRight w:val="0"/>
          <w:marTop w:val="0"/>
          <w:marBottom w:val="0"/>
          <w:divBdr>
            <w:top w:val="none" w:sz="0" w:space="0" w:color="auto"/>
            <w:left w:val="none" w:sz="0" w:space="0" w:color="auto"/>
            <w:bottom w:val="none" w:sz="0" w:space="0" w:color="auto"/>
            <w:right w:val="none" w:sz="0" w:space="0" w:color="auto"/>
          </w:divBdr>
        </w:div>
        <w:div w:id="1628732888">
          <w:marLeft w:val="640"/>
          <w:marRight w:val="0"/>
          <w:marTop w:val="0"/>
          <w:marBottom w:val="0"/>
          <w:divBdr>
            <w:top w:val="none" w:sz="0" w:space="0" w:color="auto"/>
            <w:left w:val="none" w:sz="0" w:space="0" w:color="auto"/>
            <w:bottom w:val="none" w:sz="0" w:space="0" w:color="auto"/>
            <w:right w:val="none" w:sz="0" w:space="0" w:color="auto"/>
          </w:divBdr>
        </w:div>
        <w:div w:id="1842501403">
          <w:marLeft w:val="640"/>
          <w:marRight w:val="0"/>
          <w:marTop w:val="0"/>
          <w:marBottom w:val="0"/>
          <w:divBdr>
            <w:top w:val="none" w:sz="0" w:space="0" w:color="auto"/>
            <w:left w:val="none" w:sz="0" w:space="0" w:color="auto"/>
            <w:bottom w:val="none" w:sz="0" w:space="0" w:color="auto"/>
            <w:right w:val="none" w:sz="0" w:space="0" w:color="auto"/>
          </w:divBdr>
        </w:div>
        <w:div w:id="1842886501">
          <w:marLeft w:val="640"/>
          <w:marRight w:val="0"/>
          <w:marTop w:val="0"/>
          <w:marBottom w:val="0"/>
          <w:divBdr>
            <w:top w:val="none" w:sz="0" w:space="0" w:color="auto"/>
            <w:left w:val="none" w:sz="0" w:space="0" w:color="auto"/>
            <w:bottom w:val="none" w:sz="0" w:space="0" w:color="auto"/>
            <w:right w:val="none" w:sz="0" w:space="0" w:color="auto"/>
          </w:divBdr>
        </w:div>
        <w:div w:id="1843928593">
          <w:marLeft w:val="640"/>
          <w:marRight w:val="0"/>
          <w:marTop w:val="0"/>
          <w:marBottom w:val="0"/>
          <w:divBdr>
            <w:top w:val="none" w:sz="0" w:space="0" w:color="auto"/>
            <w:left w:val="none" w:sz="0" w:space="0" w:color="auto"/>
            <w:bottom w:val="none" w:sz="0" w:space="0" w:color="auto"/>
            <w:right w:val="none" w:sz="0" w:space="0" w:color="auto"/>
          </w:divBdr>
        </w:div>
        <w:div w:id="1860970782">
          <w:marLeft w:val="640"/>
          <w:marRight w:val="0"/>
          <w:marTop w:val="0"/>
          <w:marBottom w:val="0"/>
          <w:divBdr>
            <w:top w:val="none" w:sz="0" w:space="0" w:color="auto"/>
            <w:left w:val="none" w:sz="0" w:space="0" w:color="auto"/>
            <w:bottom w:val="none" w:sz="0" w:space="0" w:color="auto"/>
            <w:right w:val="none" w:sz="0" w:space="0" w:color="auto"/>
          </w:divBdr>
        </w:div>
        <w:div w:id="2044012727">
          <w:marLeft w:val="640"/>
          <w:marRight w:val="0"/>
          <w:marTop w:val="0"/>
          <w:marBottom w:val="0"/>
          <w:divBdr>
            <w:top w:val="none" w:sz="0" w:space="0" w:color="auto"/>
            <w:left w:val="none" w:sz="0" w:space="0" w:color="auto"/>
            <w:bottom w:val="none" w:sz="0" w:space="0" w:color="auto"/>
            <w:right w:val="none" w:sz="0" w:space="0" w:color="auto"/>
          </w:divBdr>
        </w:div>
      </w:divsChild>
    </w:div>
    <w:div w:id="1128015712">
      <w:bodyDiv w:val="1"/>
      <w:marLeft w:val="0"/>
      <w:marRight w:val="0"/>
      <w:marTop w:val="0"/>
      <w:marBottom w:val="0"/>
      <w:divBdr>
        <w:top w:val="none" w:sz="0" w:space="0" w:color="auto"/>
        <w:left w:val="none" w:sz="0" w:space="0" w:color="auto"/>
        <w:bottom w:val="none" w:sz="0" w:space="0" w:color="auto"/>
        <w:right w:val="none" w:sz="0" w:space="0" w:color="auto"/>
      </w:divBdr>
      <w:divsChild>
        <w:div w:id="106967391">
          <w:marLeft w:val="640"/>
          <w:marRight w:val="0"/>
          <w:marTop w:val="0"/>
          <w:marBottom w:val="0"/>
          <w:divBdr>
            <w:top w:val="none" w:sz="0" w:space="0" w:color="auto"/>
            <w:left w:val="none" w:sz="0" w:space="0" w:color="auto"/>
            <w:bottom w:val="none" w:sz="0" w:space="0" w:color="auto"/>
            <w:right w:val="none" w:sz="0" w:space="0" w:color="auto"/>
          </w:divBdr>
        </w:div>
        <w:div w:id="275406859">
          <w:marLeft w:val="640"/>
          <w:marRight w:val="0"/>
          <w:marTop w:val="0"/>
          <w:marBottom w:val="0"/>
          <w:divBdr>
            <w:top w:val="none" w:sz="0" w:space="0" w:color="auto"/>
            <w:left w:val="none" w:sz="0" w:space="0" w:color="auto"/>
            <w:bottom w:val="none" w:sz="0" w:space="0" w:color="auto"/>
            <w:right w:val="none" w:sz="0" w:space="0" w:color="auto"/>
          </w:divBdr>
        </w:div>
        <w:div w:id="423455511">
          <w:marLeft w:val="640"/>
          <w:marRight w:val="0"/>
          <w:marTop w:val="0"/>
          <w:marBottom w:val="0"/>
          <w:divBdr>
            <w:top w:val="none" w:sz="0" w:space="0" w:color="auto"/>
            <w:left w:val="none" w:sz="0" w:space="0" w:color="auto"/>
            <w:bottom w:val="none" w:sz="0" w:space="0" w:color="auto"/>
            <w:right w:val="none" w:sz="0" w:space="0" w:color="auto"/>
          </w:divBdr>
        </w:div>
        <w:div w:id="612400165">
          <w:marLeft w:val="640"/>
          <w:marRight w:val="0"/>
          <w:marTop w:val="0"/>
          <w:marBottom w:val="0"/>
          <w:divBdr>
            <w:top w:val="none" w:sz="0" w:space="0" w:color="auto"/>
            <w:left w:val="none" w:sz="0" w:space="0" w:color="auto"/>
            <w:bottom w:val="none" w:sz="0" w:space="0" w:color="auto"/>
            <w:right w:val="none" w:sz="0" w:space="0" w:color="auto"/>
          </w:divBdr>
        </w:div>
        <w:div w:id="1000885797">
          <w:marLeft w:val="640"/>
          <w:marRight w:val="0"/>
          <w:marTop w:val="0"/>
          <w:marBottom w:val="0"/>
          <w:divBdr>
            <w:top w:val="none" w:sz="0" w:space="0" w:color="auto"/>
            <w:left w:val="none" w:sz="0" w:space="0" w:color="auto"/>
            <w:bottom w:val="none" w:sz="0" w:space="0" w:color="auto"/>
            <w:right w:val="none" w:sz="0" w:space="0" w:color="auto"/>
          </w:divBdr>
        </w:div>
        <w:div w:id="1181353346">
          <w:marLeft w:val="640"/>
          <w:marRight w:val="0"/>
          <w:marTop w:val="0"/>
          <w:marBottom w:val="0"/>
          <w:divBdr>
            <w:top w:val="none" w:sz="0" w:space="0" w:color="auto"/>
            <w:left w:val="none" w:sz="0" w:space="0" w:color="auto"/>
            <w:bottom w:val="none" w:sz="0" w:space="0" w:color="auto"/>
            <w:right w:val="none" w:sz="0" w:space="0" w:color="auto"/>
          </w:divBdr>
        </w:div>
        <w:div w:id="1382241587">
          <w:marLeft w:val="640"/>
          <w:marRight w:val="0"/>
          <w:marTop w:val="0"/>
          <w:marBottom w:val="0"/>
          <w:divBdr>
            <w:top w:val="none" w:sz="0" w:space="0" w:color="auto"/>
            <w:left w:val="none" w:sz="0" w:space="0" w:color="auto"/>
            <w:bottom w:val="none" w:sz="0" w:space="0" w:color="auto"/>
            <w:right w:val="none" w:sz="0" w:space="0" w:color="auto"/>
          </w:divBdr>
        </w:div>
        <w:div w:id="1481917540">
          <w:marLeft w:val="640"/>
          <w:marRight w:val="0"/>
          <w:marTop w:val="0"/>
          <w:marBottom w:val="0"/>
          <w:divBdr>
            <w:top w:val="none" w:sz="0" w:space="0" w:color="auto"/>
            <w:left w:val="none" w:sz="0" w:space="0" w:color="auto"/>
            <w:bottom w:val="none" w:sz="0" w:space="0" w:color="auto"/>
            <w:right w:val="none" w:sz="0" w:space="0" w:color="auto"/>
          </w:divBdr>
        </w:div>
        <w:div w:id="1528904413">
          <w:marLeft w:val="640"/>
          <w:marRight w:val="0"/>
          <w:marTop w:val="0"/>
          <w:marBottom w:val="0"/>
          <w:divBdr>
            <w:top w:val="none" w:sz="0" w:space="0" w:color="auto"/>
            <w:left w:val="none" w:sz="0" w:space="0" w:color="auto"/>
            <w:bottom w:val="none" w:sz="0" w:space="0" w:color="auto"/>
            <w:right w:val="none" w:sz="0" w:space="0" w:color="auto"/>
          </w:divBdr>
        </w:div>
        <w:div w:id="2046326641">
          <w:marLeft w:val="640"/>
          <w:marRight w:val="0"/>
          <w:marTop w:val="0"/>
          <w:marBottom w:val="0"/>
          <w:divBdr>
            <w:top w:val="none" w:sz="0" w:space="0" w:color="auto"/>
            <w:left w:val="none" w:sz="0" w:space="0" w:color="auto"/>
            <w:bottom w:val="none" w:sz="0" w:space="0" w:color="auto"/>
            <w:right w:val="none" w:sz="0" w:space="0" w:color="auto"/>
          </w:divBdr>
        </w:div>
      </w:divsChild>
    </w:div>
    <w:div w:id="1247886468">
      <w:bodyDiv w:val="1"/>
      <w:marLeft w:val="0"/>
      <w:marRight w:val="0"/>
      <w:marTop w:val="0"/>
      <w:marBottom w:val="0"/>
      <w:divBdr>
        <w:top w:val="none" w:sz="0" w:space="0" w:color="auto"/>
        <w:left w:val="none" w:sz="0" w:space="0" w:color="auto"/>
        <w:bottom w:val="none" w:sz="0" w:space="0" w:color="auto"/>
        <w:right w:val="none" w:sz="0" w:space="0" w:color="auto"/>
      </w:divBdr>
      <w:divsChild>
        <w:div w:id="69933505">
          <w:marLeft w:val="640"/>
          <w:marRight w:val="0"/>
          <w:marTop w:val="0"/>
          <w:marBottom w:val="0"/>
          <w:divBdr>
            <w:top w:val="none" w:sz="0" w:space="0" w:color="auto"/>
            <w:left w:val="none" w:sz="0" w:space="0" w:color="auto"/>
            <w:bottom w:val="none" w:sz="0" w:space="0" w:color="auto"/>
            <w:right w:val="none" w:sz="0" w:space="0" w:color="auto"/>
          </w:divBdr>
        </w:div>
        <w:div w:id="84619326">
          <w:marLeft w:val="640"/>
          <w:marRight w:val="0"/>
          <w:marTop w:val="0"/>
          <w:marBottom w:val="0"/>
          <w:divBdr>
            <w:top w:val="none" w:sz="0" w:space="0" w:color="auto"/>
            <w:left w:val="none" w:sz="0" w:space="0" w:color="auto"/>
            <w:bottom w:val="none" w:sz="0" w:space="0" w:color="auto"/>
            <w:right w:val="none" w:sz="0" w:space="0" w:color="auto"/>
          </w:divBdr>
        </w:div>
        <w:div w:id="348458504">
          <w:marLeft w:val="640"/>
          <w:marRight w:val="0"/>
          <w:marTop w:val="0"/>
          <w:marBottom w:val="0"/>
          <w:divBdr>
            <w:top w:val="none" w:sz="0" w:space="0" w:color="auto"/>
            <w:left w:val="none" w:sz="0" w:space="0" w:color="auto"/>
            <w:bottom w:val="none" w:sz="0" w:space="0" w:color="auto"/>
            <w:right w:val="none" w:sz="0" w:space="0" w:color="auto"/>
          </w:divBdr>
        </w:div>
        <w:div w:id="787357640">
          <w:marLeft w:val="640"/>
          <w:marRight w:val="0"/>
          <w:marTop w:val="0"/>
          <w:marBottom w:val="0"/>
          <w:divBdr>
            <w:top w:val="none" w:sz="0" w:space="0" w:color="auto"/>
            <w:left w:val="none" w:sz="0" w:space="0" w:color="auto"/>
            <w:bottom w:val="none" w:sz="0" w:space="0" w:color="auto"/>
            <w:right w:val="none" w:sz="0" w:space="0" w:color="auto"/>
          </w:divBdr>
        </w:div>
        <w:div w:id="978342474">
          <w:marLeft w:val="640"/>
          <w:marRight w:val="0"/>
          <w:marTop w:val="0"/>
          <w:marBottom w:val="0"/>
          <w:divBdr>
            <w:top w:val="none" w:sz="0" w:space="0" w:color="auto"/>
            <w:left w:val="none" w:sz="0" w:space="0" w:color="auto"/>
            <w:bottom w:val="none" w:sz="0" w:space="0" w:color="auto"/>
            <w:right w:val="none" w:sz="0" w:space="0" w:color="auto"/>
          </w:divBdr>
        </w:div>
        <w:div w:id="1234657502">
          <w:marLeft w:val="640"/>
          <w:marRight w:val="0"/>
          <w:marTop w:val="0"/>
          <w:marBottom w:val="0"/>
          <w:divBdr>
            <w:top w:val="none" w:sz="0" w:space="0" w:color="auto"/>
            <w:left w:val="none" w:sz="0" w:space="0" w:color="auto"/>
            <w:bottom w:val="none" w:sz="0" w:space="0" w:color="auto"/>
            <w:right w:val="none" w:sz="0" w:space="0" w:color="auto"/>
          </w:divBdr>
        </w:div>
        <w:div w:id="1312561299">
          <w:marLeft w:val="640"/>
          <w:marRight w:val="0"/>
          <w:marTop w:val="0"/>
          <w:marBottom w:val="0"/>
          <w:divBdr>
            <w:top w:val="none" w:sz="0" w:space="0" w:color="auto"/>
            <w:left w:val="none" w:sz="0" w:space="0" w:color="auto"/>
            <w:bottom w:val="none" w:sz="0" w:space="0" w:color="auto"/>
            <w:right w:val="none" w:sz="0" w:space="0" w:color="auto"/>
          </w:divBdr>
        </w:div>
        <w:div w:id="1313220620">
          <w:marLeft w:val="640"/>
          <w:marRight w:val="0"/>
          <w:marTop w:val="0"/>
          <w:marBottom w:val="0"/>
          <w:divBdr>
            <w:top w:val="none" w:sz="0" w:space="0" w:color="auto"/>
            <w:left w:val="none" w:sz="0" w:space="0" w:color="auto"/>
            <w:bottom w:val="none" w:sz="0" w:space="0" w:color="auto"/>
            <w:right w:val="none" w:sz="0" w:space="0" w:color="auto"/>
          </w:divBdr>
        </w:div>
        <w:div w:id="1497183607">
          <w:marLeft w:val="640"/>
          <w:marRight w:val="0"/>
          <w:marTop w:val="0"/>
          <w:marBottom w:val="0"/>
          <w:divBdr>
            <w:top w:val="none" w:sz="0" w:space="0" w:color="auto"/>
            <w:left w:val="none" w:sz="0" w:space="0" w:color="auto"/>
            <w:bottom w:val="none" w:sz="0" w:space="0" w:color="auto"/>
            <w:right w:val="none" w:sz="0" w:space="0" w:color="auto"/>
          </w:divBdr>
        </w:div>
        <w:div w:id="1595018479">
          <w:marLeft w:val="640"/>
          <w:marRight w:val="0"/>
          <w:marTop w:val="0"/>
          <w:marBottom w:val="0"/>
          <w:divBdr>
            <w:top w:val="none" w:sz="0" w:space="0" w:color="auto"/>
            <w:left w:val="none" w:sz="0" w:space="0" w:color="auto"/>
            <w:bottom w:val="none" w:sz="0" w:space="0" w:color="auto"/>
            <w:right w:val="none" w:sz="0" w:space="0" w:color="auto"/>
          </w:divBdr>
        </w:div>
        <w:div w:id="1834838604">
          <w:marLeft w:val="640"/>
          <w:marRight w:val="0"/>
          <w:marTop w:val="0"/>
          <w:marBottom w:val="0"/>
          <w:divBdr>
            <w:top w:val="none" w:sz="0" w:space="0" w:color="auto"/>
            <w:left w:val="none" w:sz="0" w:space="0" w:color="auto"/>
            <w:bottom w:val="none" w:sz="0" w:space="0" w:color="auto"/>
            <w:right w:val="none" w:sz="0" w:space="0" w:color="auto"/>
          </w:divBdr>
        </w:div>
        <w:div w:id="2134591839">
          <w:marLeft w:val="640"/>
          <w:marRight w:val="0"/>
          <w:marTop w:val="0"/>
          <w:marBottom w:val="0"/>
          <w:divBdr>
            <w:top w:val="none" w:sz="0" w:space="0" w:color="auto"/>
            <w:left w:val="none" w:sz="0" w:space="0" w:color="auto"/>
            <w:bottom w:val="none" w:sz="0" w:space="0" w:color="auto"/>
            <w:right w:val="none" w:sz="0" w:space="0" w:color="auto"/>
          </w:divBdr>
        </w:div>
      </w:divsChild>
    </w:div>
    <w:div w:id="1289971924">
      <w:bodyDiv w:val="1"/>
      <w:marLeft w:val="0"/>
      <w:marRight w:val="0"/>
      <w:marTop w:val="0"/>
      <w:marBottom w:val="0"/>
      <w:divBdr>
        <w:top w:val="none" w:sz="0" w:space="0" w:color="auto"/>
        <w:left w:val="none" w:sz="0" w:space="0" w:color="auto"/>
        <w:bottom w:val="none" w:sz="0" w:space="0" w:color="auto"/>
        <w:right w:val="none" w:sz="0" w:space="0" w:color="auto"/>
      </w:divBdr>
      <w:divsChild>
        <w:div w:id="19400521">
          <w:marLeft w:val="640"/>
          <w:marRight w:val="0"/>
          <w:marTop w:val="0"/>
          <w:marBottom w:val="0"/>
          <w:divBdr>
            <w:top w:val="none" w:sz="0" w:space="0" w:color="auto"/>
            <w:left w:val="none" w:sz="0" w:space="0" w:color="auto"/>
            <w:bottom w:val="none" w:sz="0" w:space="0" w:color="auto"/>
            <w:right w:val="none" w:sz="0" w:space="0" w:color="auto"/>
          </w:divBdr>
        </w:div>
        <w:div w:id="335422828">
          <w:marLeft w:val="640"/>
          <w:marRight w:val="0"/>
          <w:marTop w:val="0"/>
          <w:marBottom w:val="0"/>
          <w:divBdr>
            <w:top w:val="none" w:sz="0" w:space="0" w:color="auto"/>
            <w:left w:val="none" w:sz="0" w:space="0" w:color="auto"/>
            <w:bottom w:val="none" w:sz="0" w:space="0" w:color="auto"/>
            <w:right w:val="none" w:sz="0" w:space="0" w:color="auto"/>
          </w:divBdr>
        </w:div>
        <w:div w:id="368839247">
          <w:marLeft w:val="640"/>
          <w:marRight w:val="0"/>
          <w:marTop w:val="0"/>
          <w:marBottom w:val="0"/>
          <w:divBdr>
            <w:top w:val="none" w:sz="0" w:space="0" w:color="auto"/>
            <w:left w:val="none" w:sz="0" w:space="0" w:color="auto"/>
            <w:bottom w:val="none" w:sz="0" w:space="0" w:color="auto"/>
            <w:right w:val="none" w:sz="0" w:space="0" w:color="auto"/>
          </w:divBdr>
        </w:div>
        <w:div w:id="1023482111">
          <w:marLeft w:val="640"/>
          <w:marRight w:val="0"/>
          <w:marTop w:val="0"/>
          <w:marBottom w:val="0"/>
          <w:divBdr>
            <w:top w:val="none" w:sz="0" w:space="0" w:color="auto"/>
            <w:left w:val="none" w:sz="0" w:space="0" w:color="auto"/>
            <w:bottom w:val="none" w:sz="0" w:space="0" w:color="auto"/>
            <w:right w:val="none" w:sz="0" w:space="0" w:color="auto"/>
          </w:divBdr>
        </w:div>
        <w:div w:id="1061947544">
          <w:marLeft w:val="640"/>
          <w:marRight w:val="0"/>
          <w:marTop w:val="0"/>
          <w:marBottom w:val="0"/>
          <w:divBdr>
            <w:top w:val="none" w:sz="0" w:space="0" w:color="auto"/>
            <w:left w:val="none" w:sz="0" w:space="0" w:color="auto"/>
            <w:bottom w:val="none" w:sz="0" w:space="0" w:color="auto"/>
            <w:right w:val="none" w:sz="0" w:space="0" w:color="auto"/>
          </w:divBdr>
        </w:div>
        <w:div w:id="1126852036">
          <w:marLeft w:val="640"/>
          <w:marRight w:val="0"/>
          <w:marTop w:val="0"/>
          <w:marBottom w:val="0"/>
          <w:divBdr>
            <w:top w:val="none" w:sz="0" w:space="0" w:color="auto"/>
            <w:left w:val="none" w:sz="0" w:space="0" w:color="auto"/>
            <w:bottom w:val="none" w:sz="0" w:space="0" w:color="auto"/>
            <w:right w:val="none" w:sz="0" w:space="0" w:color="auto"/>
          </w:divBdr>
        </w:div>
        <w:div w:id="1133790182">
          <w:marLeft w:val="640"/>
          <w:marRight w:val="0"/>
          <w:marTop w:val="0"/>
          <w:marBottom w:val="0"/>
          <w:divBdr>
            <w:top w:val="none" w:sz="0" w:space="0" w:color="auto"/>
            <w:left w:val="none" w:sz="0" w:space="0" w:color="auto"/>
            <w:bottom w:val="none" w:sz="0" w:space="0" w:color="auto"/>
            <w:right w:val="none" w:sz="0" w:space="0" w:color="auto"/>
          </w:divBdr>
        </w:div>
        <w:div w:id="1226794188">
          <w:marLeft w:val="640"/>
          <w:marRight w:val="0"/>
          <w:marTop w:val="0"/>
          <w:marBottom w:val="0"/>
          <w:divBdr>
            <w:top w:val="none" w:sz="0" w:space="0" w:color="auto"/>
            <w:left w:val="none" w:sz="0" w:space="0" w:color="auto"/>
            <w:bottom w:val="none" w:sz="0" w:space="0" w:color="auto"/>
            <w:right w:val="none" w:sz="0" w:space="0" w:color="auto"/>
          </w:divBdr>
        </w:div>
        <w:div w:id="1661732177">
          <w:marLeft w:val="640"/>
          <w:marRight w:val="0"/>
          <w:marTop w:val="0"/>
          <w:marBottom w:val="0"/>
          <w:divBdr>
            <w:top w:val="none" w:sz="0" w:space="0" w:color="auto"/>
            <w:left w:val="none" w:sz="0" w:space="0" w:color="auto"/>
            <w:bottom w:val="none" w:sz="0" w:space="0" w:color="auto"/>
            <w:right w:val="none" w:sz="0" w:space="0" w:color="auto"/>
          </w:divBdr>
        </w:div>
        <w:div w:id="1801263063">
          <w:marLeft w:val="640"/>
          <w:marRight w:val="0"/>
          <w:marTop w:val="0"/>
          <w:marBottom w:val="0"/>
          <w:divBdr>
            <w:top w:val="none" w:sz="0" w:space="0" w:color="auto"/>
            <w:left w:val="none" w:sz="0" w:space="0" w:color="auto"/>
            <w:bottom w:val="none" w:sz="0" w:space="0" w:color="auto"/>
            <w:right w:val="none" w:sz="0" w:space="0" w:color="auto"/>
          </w:divBdr>
        </w:div>
        <w:div w:id="1893155239">
          <w:marLeft w:val="640"/>
          <w:marRight w:val="0"/>
          <w:marTop w:val="0"/>
          <w:marBottom w:val="0"/>
          <w:divBdr>
            <w:top w:val="none" w:sz="0" w:space="0" w:color="auto"/>
            <w:left w:val="none" w:sz="0" w:space="0" w:color="auto"/>
            <w:bottom w:val="none" w:sz="0" w:space="0" w:color="auto"/>
            <w:right w:val="none" w:sz="0" w:space="0" w:color="auto"/>
          </w:divBdr>
        </w:div>
        <w:div w:id="2066832432">
          <w:marLeft w:val="640"/>
          <w:marRight w:val="0"/>
          <w:marTop w:val="0"/>
          <w:marBottom w:val="0"/>
          <w:divBdr>
            <w:top w:val="none" w:sz="0" w:space="0" w:color="auto"/>
            <w:left w:val="none" w:sz="0" w:space="0" w:color="auto"/>
            <w:bottom w:val="none" w:sz="0" w:space="0" w:color="auto"/>
            <w:right w:val="none" w:sz="0" w:space="0" w:color="auto"/>
          </w:divBdr>
        </w:div>
        <w:div w:id="2083722738">
          <w:marLeft w:val="640"/>
          <w:marRight w:val="0"/>
          <w:marTop w:val="0"/>
          <w:marBottom w:val="0"/>
          <w:divBdr>
            <w:top w:val="none" w:sz="0" w:space="0" w:color="auto"/>
            <w:left w:val="none" w:sz="0" w:space="0" w:color="auto"/>
            <w:bottom w:val="none" w:sz="0" w:space="0" w:color="auto"/>
            <w:right w:val="none" w:sz="0" w:space="0" w:color="auto"/>
          </w:divBdr>
        </w:div>
      </w:divsChild>
    </w:div>
    <w:div w:id="1408501200">
      <w:bodyDiv w:val="1"/>
      <w:marLeft w:val="0"/>
      <w:marRight w:val="0"/>
      <w:marTop w:val="0"/>
      <w:marBottom w:val="0"/>
      <w:divBdr>
        <w:top w:val="none" w:sz="0" w:space="0" w:color="auto"/>
        <w:left w:val="none" w:sz="0" w:space="0" w:color="auto"/>
        <w:bottom w:val="none" w:sz="0" w:space="0" w:color="auto"/>
        <w:right w:val="none" w:sz="0" w:space="0" w:color="auto"/>
      </w:divBdr>
      <w:divsChild>
        <w:div w:id="186335784">
          <w:marLeft w:val="0"/>
          <w:marRight w:val="0"/>
          <w:marTop w:val="0"/>
          <w:marBottom w:val="300"/>
          <w:divBdr>
            <w:top w:val="none" w:sz="0" w:space="0" w:color="auto"/>
            <w:left w:val="none" w:sz="0" w:space="0" w:color="auto"/>
            <w:bottom w:val="none" w:sz="0" w:space="0" w:color="auto"/>
            <w:right w:val="none" w:sz="0" w:space="0" w:color="auto"/>
          </w:divBdr>
        </w:div>
        <w:div w:id="756026106">
          <w:marLeft w:val="0"/>
          <w:marRight w:val="0"/>
          <w:marTop w:val="0"/>
          <w:marBottom w:val="0"/>
          <w:divBdr>
            <w:top w:val="none" w:sz="0" w:space="0" w:color="auto"/>
            <w:left w:val="none" w:sz="0" w:space="0" w:color="auto"/>
            <w:bottom w:val="none" w:sz="0" w:space="0" w:color="auto"/>
            <w:right w:val="none" w:sz="0" w:space="0" w:color="auto"/>
          </w:divBdr>
        </w:div>
        <w:div w:id="829953232">
          <w:marLeft w:val="0"/>
          <w:marRight w:val="0"/>
          <w:marTop w:val="0"/>
          <w:marBottom w:val="0"/>
          <w:divBdr>
            <w:top w:val="none" w:sz="0" w:space="0" w:color="auto"/>
            <w:left w:val="none" w:sz="0" w:space="0" w:color="auto"/>
            <w:bottom w:val="none" w:sz="0" w:space="0" w:color="auto"/>
            <w:right w:val="none" w:sz="0" w:space="0" w:color="auto"/>
          </w:divBdr>
        </w:div>
        <w:div w:id="873422854">
          <w:marLeft w:val="0"/>
          <w:marRight w:val="0"/>
          <w:marTop w:val="0"/>
          <w:marBottom w:val="300"/>
          <w:divBdr>
            <w:top w:val="none" w:sz="0" w:space="0" w:color="auto"/>
            <w:left w:val="none" w:sz="0" w:space="0" w:color="auto"/>
            <w:bottom w:val="none" w:sz="0" w:space="0" w:color="auto"/>
            <w:right w:val="none" w:sz="0" w:space="0" w:color="auto"/>
          </w:divBdr>
          <w:divsChild>
            <w:div w:id="1282151367">
              <w:marLeft w:val="0"/>
              <w:marRight w:val="0"/>
              <w:marTop w:val="0"/>
              <w:marBottom w:val="0"/>
              <w:divBdr>
                <w:top w:val="none" w:sz="0" w:space="0" w:color="auto"/>
                <w:left w:val="none" w:sz="0" w:space="0" w:color="auto"/>
                <w:bottom w:val="none" w:sz="0" w:space="0" w:color="auto"/>
                <w:right w:val="none" w:sz="0" w:space="0" w:color="auto"/>
              </w:divBdr>
            </w:div>
          </w:divsChild>
        </w:div>
        <w:div w:id="901990153">
          <w:marLeft w:val="0"/>
          <w:marRight w:val="0"/>
          <w:marTop w:val="0"/>
          <w:marBottom w:val="60"/>
          <w:divBdr>
            <w:top w:val="none" w:sz="0" w:space="0" w:color="auto"/>
            <w:left w:val="none" w:sz="0" w:space="0" w:color="auto"/>
            <w:bottom w:val="none" w:sz="0" w:space="0" w:color="auto"/>
            <w:right w:val="none" w:sz="0" w:space="0" w:color="auto"/>
          </w:divBdr>
          <w:divsChild>
            <w:div w:id="160782521">
              <w:marLeft w:val="0"/>
              <w:marRight w:val="0"/>
              <w:marTop w:val="0"/>
              <w:marBottom w:val="60"/>
              <w:divBdr>
                <w:top w:val="none" w:sz="0" w:space="0" w:color="auto"/>
                <w:left w:val="none" w:sz="0" w:space="0" w:color="auto"/>
                <w:bottom w:val="none" w:sz="0" w:space="0" w:color="auto"/>
                <w:right w:val="none" w:sz="0" w:space="0" w:color="auto"/>
              </w:divBdr>
            </w:div>
            <w:div w:id="1370572106">
              <w:marLeft w:val="0"/>
              <w:marRight w:val="0"/>
              <w:marTop w:val="0"/>
              <w:marBottom w:val="60"/>
              <w:divBdr>
                <w:top w:val="none" w:sz="0" w:space="0" w:color="auto"/>
                <w:left w:val="none" w:sz="0" w:space="0" w:color="auto"/>
                <w:bottom w:val="none" w:sz="0" w:space="0" w:color="auto"/>
                <w:right w:val="none" w:sz="0" w:space="0" w:color="auto"/>
              </w:divBdr>
            </w:div>
          </w:divsChild>
        </w:div>
        <w:div w:id="986478268">
          <w:marLeft w:val="0"/>
          <w:marRight w:val="0"/>
          <w:marTop w:val="0"/>
          <w:marBottom w:val="60"/>
          <w:divBdr>
            <w:top w:val="none" w:sz="0" w:space="0" w:color="auto"/>
            <w:left w:val="none" w:sz="0" w:space="0" w:color="auto"/>
            <w:bottom w:val="none" w:sz="0" w:space="0" w:color="auto"/>
            <w:right w:val="none" w:sz="0" w:space="0" w:color="auto"/>
          </w:divBdr>
        </w:div>
        <w:div w:id="2066906492">
          <w:marLeft w:val="0"/>
          <w:marRight w:val="0"/>
          <w:marTop w:val="300"/>
          <w:marBottom w:val="300"/>
          <w:divBdr>
            <w:top w:val="none" w:sz="0" w:space="0" w:color="auto"/>
            <w:left w:val="none" w:sz="0" w:space="0" w:color="auto"/>
            <w:bottom w:val="none" w:sz="0" w:space="0" w:color="auto"/>
            <w:right w:val="none" w:sz="0" w:space="0" w:color="auto"/>
          </w:divBdr>
          <w:divsChild>
            <w:div w:id="1515341465">
              <w:marLeft w:val="0"/>
              <w:marRight w:val="0"/>
              <w:marTop w:val="0"/>
              <w:marBottom w:val="60"/>
              <w:divBdr>
                <w:top w:val="none" w:sz="0" w:space="0" w:color="auto"/>
                <w:left w:val="none" w:sz="0" w:space="0" w:color="auto"/>
                <w:bottom w:val="none" w:sz="0" w:space="0" w:color="auto"/>
                <w:right w:val="none" w:sz="0" w:space="0" w:color="auto"/>
              </w:divBdr>
              <w:divsChild>
                <w:div w:id="15224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62207">
      <w:bodyDiv w:val="1"/>
      <w:marLeft w:val="0"/>
      <w:marRight w:val="0"/>
      <w:marTop w:val="0"/>
      <w:marBottom w:val="0"/>
      <w:divBdr>
        <w:top w:val="none" w:sz="0" w:space="0" w:color="auto"/>
        <w:left w:val="none" w:sz="0" w:space="0" w:color="auto"/>
        <w:bottom w:val="none" w:sz="0" w:space="0" w:color="auto"/>
        <w:right w:val="none" w:sz="0" w:space="0" w:color="auto"/>
      </w:divBdr>
      <w:divsChild>
        <w:div w:id="50271119">
          <w:marLeft w:val="640"/>
          <w:marRight w:val="0"/>
          <w:marTop w:val="0"/>
          <w:marBottom w:val="0"/>
          <w:divBdr>
            <w:top w:val="none" w:sz="0" w:space="0" w:color="auto"/>
            <w:left w:val="none" w:sz="0" w:space="0" w:color="auto"/>
            <w:bottom w:val="none" w:sz="0" w:space="0" w:color="auto"/>
            <w:right w:val="none" w:sz="0" w:space="0" w:color="auto"/>
          </w:divBdr>
        </w:div>
        <w:div w:id="55518294">
          <w:marLeft w:val="640"/>
          <w:marRight w:val="0"/>
          <w:marTop w:val="0"/>
          <w:marBottom w:val="0"/>
          <w:divBdr>
            <w:top w:val="none" w:sz="0" w:space="0" w:color="auto"/>
            <w:left w:val="none" w:sz="0" w:space="0" w:color="auto"/>
            <w:bottom w:val="none" w:sz="0" w:space="0" w:color="auto"/>
            <w:right w:val="none" w:sz="0" w:space="0" w:color="auto"/>
          </w:divBdr>
        </w:div>
        <w:div w:id="261574844">
          <w:marLeft w:val="640"/>
          <w:marRight w:val="0"/>
          <w:marTop w:val="0"/>
          <w:marBottom w:val="0"/>
          <w:divBdr>
            <w:top w:val="none" w:sz="0" w:space="0" w:color="auto"/>
            <w:left w:val="none" w:sz="0" w:space="0" w:color="auto"/>
            <w:bottom w:val="none" w:sz="0" w:space="0" w:color="auto"/>
            <w:right w:val="none" w:sz="0" w:space="0" w:color="auto"/>
          </w:divBdr>
        </w:div>
        <w:div w:id="371148399">
          <w:marLeft w:val="640"/>
          <w:marRight w:val="0"/>
          <w:marTop w:val="0"/>
          <w:marBottom w:val="0"/>
          <w:divBdr>
            <w:top w:val="none" w:sz="0" w:space="0" w:color="auto"/>
            <w:left w:val="none" w:sz="0" w:space="0" w:color="auto"/>
            <w:bottom w:val="none" w:sz="0" w:space="0" w:color="auto"/>
            <w:right w:val="none" w:sz="0" w:space="0" w:color="auto"/>
          </w:divBdr>
        </w:div>
        <w:div w:id="880169905">
          <w:marLeft w:val="640"/>
          <w:marRight w:val="0"/>
          <w:marTop w:val="0"/>
          <w:marBottom w:val="0"/>
          <w:divBdr>
            <w:top w:val="none" w:sz="0" w:space="0" w:color="auto"/>
            <w:left w:val="none" w:sz="0" w:space="0" w:color="auto"/>
            <w:bottom w:val="none" w:sz="0" w:space="0" w:color="auto"/>
            <w:right w:val="none" w:sz="0" w:space="0" w:color="auto"/>
          </w:divBdr>
        </w:div>
        <w:div w:id="1121025960">
          <w:marLeft w:val="640"/>
          <w:marRight w:val="0"/>
          <w:marTop w:val="0"/>
          <w:marBottom w:val="0"/>
          <w:divBdr>
            <w:top w:val="none" w:sz="0" w:space="0" w:color="auto"/>
            <w:left w:val="none" w:sz="0" w:space="0" w:color="auto"/>
            <w:bottom w:val="none" w:sz="0" w:space="0" w:color="auto"/>
            <w:right w:val="none" w:sz="0" w:space="0" w:color="auto"/>
          </w:divBdr>
        </w:div>
        <w:div w:id="1406873243">
          <w:marLeft w:val="640"/>
          <w:marRight w:val="0"/>
          <w:marTop w:val="0"/>
          <w:marBottom w:val="0"/>
          <w:divBdr>
            <w:top w:val="none" w:sz="0" w:space="0" w:color="auto"/>
            <w:left w:val="none" w:sz="0" w:space="0" w:color="auto"/>
            <w:bottom w:val="none" w:sz="0" w:space="0" w:color="auto"/>
            <w:right w:val="none" w:sz="0" w:space="0" w:color="auto"/>
          </w:divBdr>
        </w:div>
        <w:div w:id="1505827507">
          <w:marLeft w:val="640"/>
          <w:marRight w:val="0"/>
          <w:marTop w:val="0"/>
          <w:marBottom w:val="0"/>
          <w:divBdr>
            <w:top w:val="none" w:sz="0" w:space="0" w:color="auto"/>
            <w:left w:val="none" w:sz="0" w:space="0" w:color="auto"/>
            <w:bottom w:val="none" w:sz="0" w:space="0" w:color="auto"/>
            <w:right w:val="none" w:sz="0" w:space="0" w:color="auto"/>
          </w:divBdr>
        </w:div>
        <w:div w:id="1528565684">
          <w:marLeft w:val="640"/>
          <w:marRight w:val="0"/>
          <w:marTop w:val="0"/>
          <w:marBottom w:val="0"/>
          <w:divBdr>
            <w:top w:val="none" w:sz="0" w:space="0" w:color="auto"/>
            <w:left w:val="none" w:sz="0" w:space="0" w:color="auto"/>
            <w:bottom w:val="none" w:sz="0" w:space="0" w:color="auto"/>
            <w:right w:val="none" w:sz="0" w:space="0" w:color="auto"/>
          </w:divBdr>
        </w:div>
        <w:div w:id="1667247266">
          <w:marLeft w:val="640"/>
          <w:marRight w:val="0"/>
          <w:marTop w:val="0"/>
          <w:marBottom w:val="0"/>
          <w:divBdr>
            <w:top w:val="none" w:sz="0" w:space="0" w:color="auto"/>
            <w:left w:val="none" w:sz="0" w:space="0" w:color="auto"/>
            <w:bottom w:val="none" w:sz="0" w:space="0" w:color="auto"/>
            <w:right w:val="none" w:sz="0" w:space="0" w:color="auto"/>
          </w:divBdr>
        </w:div>
        <w:div w:id="2120876189">
          <w:marLeft w:val="640"/>
          <w:marRight w:val="0"/>
          <w:marTop w:val="0"/>
          <w:marBottom w:val="0"/>
          <w:divBdr>
            <w:top w:val="none" w:sz="0" w:space="0" w:color="auto"/>
            <w:left w:val="none" w:sz="0" w:space="0" w:color="auto"/>
            <w:bottom w:val="none" w:sz="0" w:space="0" w:color="auto"/>
            <w:right w:val="none" w:sz="0" w:space="0" w:color="auto"/>
          </w:divBdr>
        </w:div>
      </w:divsChild>
    </w:div>
    <w:div w:id="1577323154">
      <w:bodyDiv w:val="1"/>
      <w:marLeft w:val="0"/>
      <w:marRight w:val="0"/>
      <w:marTop w:val="0"/>
      <w:marBottom w:val="0"/>
      <w:divBdr>
        <w:top w:val="none" w:sz="0" w:space="0" w:color="auto"/>
        <w:left w:val="none" w:sz="0" w:space="0" w:color="auto"/>
        <w:bottom w:val="none" w:sz="0" w:space="0" w:color="auto"/>
        <w:right w:val="none" w:sz="0" w:space="0" w:color="auto"/>
      </w:divBdr>
      <w:divsChild>
        <w:div w:id="181359401">
          <w:marLeft w:val="640"/>
          <w:marRight w:val="0"/>
          <w:marTop w:val="0"/>
          <w:marBottom w:val="0"/>
          <w:divBdr>
            <w:top w:val="none" w:sz="0" w:space="0" w:color="auto"/>
            <w:left w:val="none" w:sz="0" w:space="0" w:color="auto"/>
            <w:bottom w:val="none" w:sz="0" w:space="0" w:color="auto"/>
            <w:right w:val="none" w:sz="0" w:space="0" w:color="auto"/>
          </w:divBdr>
        </w:div>
        <w:div w:id="207375356">
          <w:marLeft w:val="640"/>
          <w:marRight w:val="0"/>
          <w:marTop w:val="0"/>
          <w:marBottom w:val="0"/>
          <w:divBdr>
            <w:top w:val="none" w:sz="0" w:space="0" w:color="auto"/>
            <w:left w:val="none" w:sz="0" w:space="0" w:color="auto"/>
            <w:bottom w:val="none" w:sz="0" w:space="0" w:color="auto"/>
            <w:right w:val="none" w:sz="0" w:space="0" w:color="auto"/>
          </w:divBdr>
        </w:div>
        <w:div w:id="392511390">
          <w:marLeft w:val="640"/>
          <w:marRight w:val="0"/>
          <w:marTop w:val="0"/>
          <w:marBottom w:val="0"/>
          <w:divBdr>
            <w:top w:val="none" w:sz="0" w:space="0" w:color="auto"/>
            <w:left w:val="none" w:sz="0" w:space="0" w:color="auto"/>
            <w:bottom w:val="none" w:sz="0" w:space="0" w:color="auto"/>
            <w:right w:val="none" w:sz="0" w:space="0" w:color="auto"/>
          </w:divBdr>
        </w:div>
        <w:div w:id="504710816">
          <w:marLeft w:val="640"/>
          <w:marRight w:val="0"/>
          <w:marTop w:val="0"/>
          <w:marBottom w:val="0"/>
          <w:divBdr>
            <w:top w:val="none" w:sz="0" w:space="0" w:color="auto"/>
            <w:left w:val="none" w:sz="0" w:space="0" w:color="auto"/>
            <w:bottom w:val="none" w:sz="0" w:space="0" w:color="auto"/>
            <w:right w:val="none" w:sz="0" w:space="0" w:color="auto"/>
          </w:divBdr>
        </w:div>
        <w:div w:id="609582110">
          <w:marLeft w:val="640"/>
          <w:marRight w:val="0"/>
          <w:marTop w:val="0"/>
          <w:marBottom w:val="0"/>
          <w:divBdr>
            <w:top w:val="none" w:sz="0" w:space="0" w:color="auto"/>
            <w:left w:val="none" w:sz="0" w:space="0" w:color="auto"/>
            <w:bottom w:val="none" w:sz="0" w:space="0" w:color="auto"/>
            <w:right w:val="none" w:sz="0" w:space="0" w:color="auto"/>
          </w:divBdr>
        </w:div>
        <w:div w:id="698362870">
          <w:marLeft w:val="640"/>
          <w:marRight w:val="0"/>
          <w:marTop w:val="0"/>
          <w:marBottom w:val="0"/>
          <w:divBdr>
            <w:top w:val="none" w:sz="0" w:space="0" w:color="auto"/>
            <w:left w:val="none" w:sz="0" w:space="0" w:color="auto"/>
            <w:bottom w:val="none" w:sz="0" w:space="0" w:color="auto"/>
            <w:right w:val="none" w:sz="0" w:space="0" w:color="auto"/>
          </w:divBdr>
        </w:div>
        <w:div w:id="753667901">
          <w:marLeft w:val="640"/>
          <w:marRight w:val="0"/>
          <w:marTop w:val="0"/>
          <w:marBottom w:val="0"/>
          <w:divBdr>
            <w:top w:val="none" w:sz="0" w:space="0" w:color="auto"/>
            <w:left w:val="none" w:sz="0" w:space="0" w:color="auto"/>
            <w:bottom w:val="none" w:sz="0" w:space="0" w:color="auto"/>
            <w:right w:val="none" w:sz="0" w:space="0" w:color="auto"/>
          </w:divBdr>
        </w:div>
        <w:div w:id="764763380">
          <w:marLeft w:val="640"/>
          <w:marRight w:val="0"/>
          <w:marTop w:val="0"/>
          <w:marBottom w:val="0"/>
          <w:divBdr>
            <w:top w:val="none" w:sz="0" w:space="0" w:color="auto"/>
            <w:left w:val="none" w:sz="0" w:space="0" w:color="auto"/>
            <w:bottom w:val="none" w:sz="0" w:space="0" w:color="auto"/>
            <w:right w:val="none" w:sz="0" w:space="0" w:color="auto"/>
          </w:divBdr>
        </w:div>
        <w:div w:id="881484009">
          <w:marLeft w:val="640"/>
          <w:marRight w:val="0"/>
          <w:marTop w:val="0"/>
          <w:marBottom w:val="0"/>
          <w:divBdr>
            <w:top w:val="none" w:sz="0" w:space="0" w:color="auto"/>
            <w:left w:val="none" w:sz="0" w:space="0" w:color="auto"/>
            <w:bottom w:val="none" w:sz="0" w:space="0" w:color="auto"/>
            <w:right w:val="none" w:sz="0" w:space="0" w:color="auto"/>
          </w:divBdr>
        </w:div>
        <w:div w:id="1298803674">
          <w:marLeft w:val="640"/>
          <w:marRight w:val="0"/>
          <w:marTop w:val="0"/>
          <w:marBottom w:val="0"/>
          <w:divBdr>
            <w:top w:val="none" w:sz="0" w:space="0" w:color="auto"/>
            <w:left w:val="none" w:sz="0" w:space="0" w:color="auto"/>
            <w:bottom w:val="none" w:sz="0" w:space="0" w:color="auto"/>
            <w:right w:val="none" w:sz="0" w:space="0" w:color="auto"/>
          </w:divBdr>
        </w:div>
        <w:div w:id="1557817141">
          <w:marLeft w:val="640"/>
          <w:marRight w:val="0"/>
          <w:marTop w:val="0"/>
          <w:marBottom w:val="0"/>
          <w:divBdr>
            <w:top w:val="none" w:sz="0" w:space="0" w:color="auto"/>
            <w:left w:val="none" w:sz="0" w:space="0" w:color="auto"/>
            <w:bottom w:val="none" w:sz="0" w:space="0" w:color="auto"/>
            <w:right w:val="none" w:sz="0" w:space="0" w:color="auto"/>
          </w:divBdr>
        </w:div>
        <w:div w:id="1808812443">
          <w:marLeft w:val="640"/>
          <w:marRight w:val="0"/>
          <w:marTop w:val="0"/>
          <w:marBottom w:val="0"/>
          <w:divBdr>
            <w:top w:val="none" w:sz="0" w:space="0" w:color="auto"/>
            <w:left w:val="none" w:sz="0" w:space="0" w:color="auto"/>
            <w:bottom w:val="none" w:sz="0" w:space="0" w:color="auto"/>
            <w:right w:val="none" w:sz="0" w:space="0" w:color="auto"/>
          </w:divBdr>
        </w:div>
        <w:div w:id="1940990407">
          <w:marLeft w:val="640"/>
          <w:marRight w:val="0"/>
          <w:marTop w:val="0"/>
          <w:marBottom w:val="0"/>
          <w:divBdr>
            <w:top w:val="none" w:sz="0" w:space="0" w:color="auto"/>
            <w:left w:val="none" w:sz="0" w:space="0" w:color="auto"/>
            <w:bottom w:val="none" w:sz="0" w:space="0" w:color="auto"/>
            <w:right w:val="none" w:sz="0" w:space="0" w:color="auto"/>
          </w:divBdr>
        </w:div>
      </w:divsChild>
    </w:div>
    <w:div w:id="1650860347">
      <w:bodyDiv w:val="1"/>
      <w:marLeft w:val="0"/>
      <w:marRight w:val="0"/>
      <w:marTop w:val="0"/>
      <w:marBottom w:val="0"/>
      <w:divBdr>
        <w:top w:val="none" w:sz="0" w:space="0" w:color="auto"/>
        <w:left w:val="none" w:sz="0" w:space="0" w:color="auto"/>
        <w:bottom w:val="none" w:sz="0" w:space="0" w:color="auto"/>
        <w:right w:val="none" w:sz="0" w:space="0" w:color="auto"/>
      </w:divBdr>
      <w:divsChild>
        <w:div w:id="47920266">
          <w:marLeft w:val="640"/>
          <w:marRight w:val="0"/>
          <w:marTop w:val="0"/>
          <w:marBottom w:val="0"/>
          <w:divBdr>
            <w:top w:val="none" w:sz="0" w:space="0" w:color="auto"/>
            <w:left w:val="none" w:sz="0" w:space="0" w:color="auto"/>
            <w:bottom w:val="none" w:sz="0" w:space="0" w:color="auto"/>
            <w:right w:val="none" w:sz="0" w:space="0" w:color="auto"/>
          </w:divBdr>
        </w:div>
        <w:div w:id="88815065">
          <w:marLeft w:val="640"/>
          <w:marRight w:val="0"/>
          <w:marTop w:val="0"/>
          <w:marBottom w:val="0"/>
          <w:divBdr>
            <w:top w:val="none" w:sz="0" w:space="0" w:color="auto"/>
            <w:left w:val="none" w:sz="0" w:space="0" w:color="auto"/>
            <w:bottom w:val="none" w:sz="0" w:space="0" w:color="auto"/>
            <w:right w:val="none" w:sz="0" w:space="0" w:color="auto"/>
          </w:divBdr>
        </w:div>
        <w:div w:id="265776787">
          <w:marLeft w:val="640"/>
          <w:marRight w:val="0"/>
          <w:marTop w:val="0"/>
          <w:marBottom w:val="0"/>
          <w:divBdr>
            <w:top w:val="none" w:sz="0" w:space="0" w:color="auto"/>
            <w:left w:val="none" w:sz="0" w:space="0" w:color="auto"/>
            <w:bottom w:val="none" w:sz="0" w:space="0" w:color="auto"/>
            <w:right w:val="none" w:sz="0" w:space="0" w:color="auto"/>
          </w:divBdr>
        </w:div>
        <w:div w:id="352268322">
          <w:marLeft w:val="640"/>
          <w:marRight w:val="0"/>
          <w:marTop w:val="0"/>
          <w:marBottom w:val="0"/>
          <w:divBdr>
            <w:top w:val="none" w:sz="0" w:space="0" w:color="auto"/>
            <w:left w:val="none" w:sz="0" w:space="0" w:color="auto"/>
            <w:bottom w:val="none" w:sz="0" w:space="0" w:color="auto"/>
            <w:right w:val="none" w:sz="0" w:space="0" w:color="auto"/>
          </w:divBdr>
        </w:div>
        <w:div w:id="563491948">
          <w:marLeft w:val="640"/>
          <w:marRight w:val="0"/>
          <w:marTop w:val="0"/>
          <w:marBottom w:val="0"/>
          <w:divBdr>
            <w:top w:val="none" w:sz="0" w:space="0" w:color="auto"/>
            <w:left w:val="none" w:sz="0" w:space="0" w:color="auto"/>
            <w:bottom w:val="none" w:sz="0" w:space="0" w:color="auto"/>
            <w:right w:val="none" w:sz="0" w:space="0" w:color="auto"/>
          </w:divBdr>
        </w:div>
        <w:div w:id="567882399">
          <w:marLeft w:val="640"/>
          <w:marRight w:val="0"/>
          <w:marTop w:val="0"/>
          <w:marBottom w:val="0"/>
          <w:divBdr>
            <w:top w:val="none" w:sz="0" w:space="0" w:color="auto"/>
            <w:left w:val="none" w:sz="0" w:space="0" w:color="auto"/>
            <w:bottom w:val="none" w:sz="0" w:space="0" w:color="auto"/>
            <w:right w:val="none" w:sz="0" w:space="0" w:color="auto"/>
          </w:divBdr>
        </w:div>
        <w:div w:id="736166313">
          <w:marLeft w:val="640"/>
          <w:marRight w:val="0"/>
          <w:marTop w:val="0"/>
          <w:marBottom w:val="0"/>
          <w:divBdr>
            <w:top w:val="none" w:sz="0" w:space="0" w:color="auto"/>
            <w:left w:val="none" w:sz="0" w:space="0" w:color="auto"/>
            <w:bottom w:val="none" w:sz="0" w:space="0" w:color="auto"/>
            <w:right w:val="none" w:sz="0" w:space="0" w:color="auto"/>
          </w:divBdr>
        </w:div>
        <w:div w:id="755053474">
          <w:marLeft w:val="640"/>
          <w:marRight w:val="0"/>
          <w:marTop w:val="0"/>
          <w:marBottom w:val="0"/>
          <w:divBdr>
            <w:top w:val="none" w:sz="0" w:space="0" w:color="auto"/>
            <w:left w:val="none" w:sz="0" w:space="0" w:color="auto"/>
            <w:bottom w:val="none" w:sz="0" w:space="0" w:color="auto"/>
            <w:right w:val="none" w:sz="0" w:space="0" w:color="auto"/>
          </w:divBdr>
          <w:divsChild>
            <w:div w:id="568074796">
              <w:marLeft w:val="0"/>
              <w:marRight w:val="0"/>
              <w:marTop w:val="0"/>
              <w:marBottom w:val="0"/>
              <w:divBdr>
                <w:top w:val="none" w:sz="0" w:space="0" w:color="auto"/>
                <w:left w:val="none" w:sz="0" w:space="0" w:color="auto"/>
                <w:bottom w:val="none" w:sz="0" w:space="0" w:color="auto"/>
                <w:right w:val="none" w:sz="0" w:space="0" w:color="auto"/>
              </w:divBdr>
            </w:div>
          </w:divsChild>
        </w:div>
        <w:div w:id="901253781">
          <w:marLeft w:val="640"/>
          <w:marRight w:val="0"/>
          <w:marTop w:val="0"/>
          <w:marBottom w:val="0"/>
          <w:divBdr>
            <w:top w:val="none" w:sz="0" w:space="0" w:color="auto"/>
            <w:left w:val="none" w:sz="0" w:space="0" w:color="auto"/>
            <w:bottom w:val="none" w:sz="0" w:space="0" w:color="auto"/>
            <w:right w:val="none" w:sz="0" w:space="0" w:color="auto"/>
          </w:divBdr>
        </w:div>
        <w:div w:id="981931927">
          <w:marLeft w:val="640"/>
          <w:marRight w:val="0"/>
          <w:marTop w:val="0"/>
          <w:marBottom w:val="0"/>
          <w:divBdr>
            <w:top w:val="none" w:sz="0" w:space="0" w:color="auto"/>
            <w:left w:val="none" w:sz="0" w:space="0" w:color="auto"/>
            <w:bottom w:val="none" w:sz="0" w:space="0" w:color="auto"/>
            <w:right w:val="none" w:sz="0" w:space="0" w:color="auto"/>
          </w:divBdr>
        </w:div>
        <w:div w:id="1257323970">
          <w:marLeft w:val="640"/>
          <w:marRight w:val="0"/>
          <w:marTop w:val="0"/>
          <w:marBottom w:val="0"/>
          <w:divBdr>
            <w:top w:val="none" w:sz="0" w:space="0" w:color="auto"/>
            <w:left w:val="none" w:sz="0" w:space="0" w:color="auto"/>
            <w:bottom w:val="none" w:sz="0" w:space="0" w:color="auto"/>
            <w:right w:val="none" w:sz="0" w:space="0" w:color="auto"/>
          </w:divBdr>
        </w:div>
        <w:div w:id="1285497806">
          <w:marLeft w:val="640"/>
          <w:marRight w:val="0"/>
          <w:marTop w:val="0"/>
          <w:marBottom w:val="0"/>
          <w:divBdr>
            <w:top w:val="none" w:sz="0" w:space="0" w:color="auto"/>
            <w:left w:val="none" w:sz="0" w:space="0" w:color="auto"/>
            <w:bottom w:val="none" w:sz="0" w:space="0" w:color="auto"/>
            <w:right w:val="none" w:sz="0" w:space="0" w:color="auto"/>
          </w:divBdr>
        </w:div>
        <w:div w:id="1828595388">
          <w:marLeft w:val="640"/>
          <w:marRight w:val="0"/>
          <w:marTop w:val="0"/>
          <w:marBottom w:val="0"/>
          <w:divBdr>
            <w:top w:val="none" w:sz="0" w:space="0" w:color="auto"/>
            <w:left w:val="none" w:sz="0" w:space="0" w:color="auto"/>
            <w:bottom w:val="none" w:sz="0" w:space="0" w:color="auto"/>
            <w:right w:val="none" w:sz="0" w:space="0" w:color="auto"/>
          </w:divBdr>
        </w:div>
        <w:div w:id="2069300031">
          <w:marLeft w:val="640"/>
          <w:marRight w:val="0"/>
          <w:marTop w:val="0"/>
          <w:marBottom w:val="0"/>
          <w:divBdr>
            <w:top w:val="none" w:sz="0" w:space="0" w:color="auto"/>
            <w:left w:val="none" w:sz="0" w:space="0" w:color="auto"/>
            <w:bottom w:val="none" w:sz="0" w:space="0" w:color="auto"/>
            <w:right w:val="none" w:sz="0" w:space="0" w:color="auto"/>
          </w:divBdr>
        </w:div>
      </w:divsChild>
    </w:div>
    <w:div w:id="1827160216">
      <w:bodyDiv w:val="1"/>
      <w:marLeft w:val="0"/>
      <w:marRight w:val="0"/>
      <w:marTop w:val="0"/>
      <w:marBottom w:val="0"/>
      <w:divBdr>
        <w:top w:val="none" w:sz="0" w:space="0" w:color="auto"/>
        <w:left w:val="none" w:sz="0" w:space="0" w:color="auto"/>
        <w:bottom w:val="none" w:sz="0" w:space="0" w:color="auto"/>
        <w:right w:val="none" w:sz="0" w:space="0" w:color="auto"/>
      </w:divBdr>
      <w:divsChild>
        <w:div w:id="146287229">
          <w:marLeft w:val="640"/>
          <w:marRight w:val="0"/>
          <w:marTop w:val="0"/>
          <w:marBottom w:val="0"/>
          <w:divBdr>
            <w:top w:val="none" w:sz="0" w:space="0" w:color="auto"/>
            <w:left w:val="none" w:sz="0" w:space="0" w:color="auto"/>
            <w:bottom w:val="none" w:sz="0" w:space="0" w:color="auto"/>
            <w:right w:val="none" w:sz="0" w:space="0" w:color="auto"/>
          </w:divBdr>
        </w:div>
        <w:div w:id="209460648">
          <w:marLeft w:val="640"/>
          <w:marRight w:val="0"/>
          <w:marTop w:val="0"/>
          <w:marBottom w:val="0"/>
          <w:divBdr>
            <w:top w:val="none" w:sz="0" w:space="0" w:color="auto"/>
            <w:left w:val="none" w:sz="0" w:space="0" w:color="auto"/>
            <w:bottom w:val="none" w:sz="0" w:space="0" w:color="auto"/>
            <w:right w:val="none" w:sz="0" w:space="0" w:color="auto"/>
          </w:divBdr>
        </w:div>
        <w:div w:id="214199294">
          <w:marLeft w:val="640"/>
          <w:marRight w:val="0"/>
          <w:marTop w:val="0"/>
          <w:marBottom w:val="0"/>
          <w:divBdr>
            <w:top w:val="none" w:sz="0" w:space="0" w:color="auto"/>
            <w:left w:val="none" w:sz="0" w:space="0" w:color="auto"/>
            <w:bottom w:val="none" w:sz="0" w:space="0" w:color="auto"/>
            <w:right w:val="none" w:sz="0" w:space="0" w:color="auto"/>
          </w:divBdr>
        </w:div>
        <w:div w:id="343631206">
          <w:marLeft w:val="640"/>
          <w:marRight w:val="0"/>
          <w:marTop w:val="0"/>
          <w:marBottom w:val="0"/>
          <w:divBdr>
            <w:top w:val="none" w:sz="0" w:space="0" w:color="auto"/>
            <w:left w:val="none" w:sz="0" w:space="0" w:color="auto"/>
            <w:bottom w:val="none" w:sz="0" w:space="0" w:color="auto"/>
            <w:right w:val="none" w:sz="0" w:space="0" w:color="auto"/>
          </w:divBdr>
        </w:div>
        <w:div w:id="811405363">
          <w:marLeft w:val="640"/>
          <w:marRight w:val="0"/>
          <w:marTop w:val="0"/>
          <w:marBottom w:val="0"/>
          <w:divBdr>
            <w:top w:val="none" w:sz="0" w:space="0" w:color="auto"/>
            <w:left w:val="none" w:sz="0" w:space="0" w:color="auto"/>
            <w:bottom w:val="none" w:sz="0" w:space="0" w:color="auto"/>
            <w:right w:val="none" w:sz="0" w:space="0" w:color="auto"/>
          </w:divBdr>
        </w:div>
        <w:div w:id="1060979523">
          <w:marLeft w:val="640"/>
          <w:marRight w:val="0"/>
          <w:marTop w:val="0"/>
          <w:marBottom w:val="0"/>
          <w:divBdr>
            <w:top w:val="none" w:sz="0" w:space="0" w:color="auto"/>
            <w:left w:val="none" w:sz="0" w:space="0" w:color="auto"/>
            <w:bottom w:val="none" w:sz="0" w:space="0" w:color="auto"/>
            <w:right w:val="none" w:sz="0" w:space="0" w:color="auto"/>
          </w:divBdr>
        </w:div>
        <w:div w:id="1097293780">
          <w:marLeft w:val="640"/>
          <w:marRight w:val="0"/>
          <w:marTop w:val="0"/>
          <w:marBottom w:val="0"/>
          <w:divBdr>
            <w:top w:val="none" w:sz="0" w:space="0" w:color="auto"/>
            <w:left w:val="none" w:sz="0" w:space="0" w:color="auto"/>
            <w:bottom w:val="none" w:sz="0" w:space="0" w:color="auto"/>
            <w:right w:val="none" w:sz="0" w:space="0" w:color="auto"/>
          </w:divBdr>
        </w:div>
        <w:div w:id="1427268248">
          <w:marLeft w:val="640"/>
          <w:marRight w:val="0"/>
          <w:marTop w:val="0"/>
          <w:marBottom w:val="0"/>
          <w:divBdr>
            <w:top w:val="none" w:sz="0" w:space="0" w:color="auto"/>
            <w:left w:val="none" w:sz="0" w:space="0" w:color="auto"/>
            <w:bottom w:val="none" w:sz="0" w:space="0" w:color="auto"/>
            <w:right w:val="none" w:sz="0" w:space="0" w:color="auto"/>
          </w:divBdr>
        </w:div>
        <w:div w:id="1831628920">
          <w:marLeft w:val="640"/>
          <w:marRight w:val="0"/>
          <w:marTop w:val="0"/>
          <w:marBottom w:val="0"/>
          <w:divBdr>
            <w:top w:val="none" w:sz="0" w:space="0" w:color="auto"/>
            <w:left w:val="none" w:sz="0" w:space="0" w:color="auto"/>
            <w:bottom w:val="none" w:sz="0" w:space="0" w:color="auto"/>
            <w:right w:val="none" w:sz="0" w:space="0" w:color="auto"/>
          </w:divBdr>
        </w:div>
        <w:div w:id="1885560450">
          <w:marLeft w:val="640"/>
          <w:marRight w:val="0"/>
          <w:marTop w:val="0"/>
          <w:marBottom w:val="0"/>
          <w:divBdr>
            <w:top w:val="none" w:sz="0" w:space="0" w:color="auto"/>
            <w:left w:val="none" w:sz="0" w:space="0" w:color="auto"/>
            <w:bottom w:val="none" w:sz="0" w:space="0" w:color="auto"/>
            <w:right w:val="none" w:sz="0" w:space="0" w:color="auto"/>
          </w:divBdr>
        </w:div>
        <w:div w:id="2107194512">
          <w:marLeft w:val="640"/>
          <w:marRight w:val="0"/>
          <w:marTop w:val="0"/>
          <w:marBottom w:val="0"/>
          <w:divBdr>
            <w:top w:val="none" w:sz="0" w:space="0" w:color="auto"/>
            <w:left w:val="none" w:sz="0" w:space="0" w:color="auto"/>
            <w:bottom w:val="none" w:sz="0" w:space="0" w:color="auto"/>
            <w:right w:val="none" w:sz="0" w:space="0" w:color="auto"/>
          </w:divBdr>
        </w:div>
      </w:divsChild>
    </w:div>
    <w:div w:id="2056344907">
      <w:bodyDiv w:val="1"/>
      <w:marLeft w:val="0"/>
      <w:marRight w:val="0"/>
      <w:marTop w:val="0"/>
      <w:marBottom w:val="0"/>
      <w:divBdr>
        <w:top w:val="none" w:sz="0" w:space="0" w:color="auto"/>
        <w:left w:val="none" w:sz="0" w:space="0" w:color="auto"/>
        <w:bottom w:val="none" w:sz="0" w:space="0" w:color="auto"/>
        <w:right w:val="none" w:sz="0" w:space="0" w:color="auto"/>
      </w:divBdr>
      <w:divsChild>
        <w:div w:id="397678979">
          <w:marLeft w:val="640"/>
          <w:marRight w:val="0"/>
          <w:marTop w:val="0"/>
          <w:marBottom w:val="0"/>
          <w:divBdr>
            <w:top w:val="none" w:sz="0" w:space="0" w:color="auto"/>
            <w:left w:val="none" w:sz="0" w:space="0" w:color="auto"/>
            <w:bottom w:val="none" w:sz="0" w:space="0" w:color="auto"/>
            <w:right w:val="none" w:sz="0" w:space="0" w:color="auto"/>
          </w:divBdr>
        </w:div>
        <w:div w:id="566574312">
          <w:marLeft w:val="640"/>
          <w:marRight w:val="0"/>
          <w:marTop w:val="0"/>
          <w:marBottom w:val="0"/>
          <w:divBdr>
            <w:top w:val="none" w:sz="0" w:space="0" w:color="auto"/>
            <w:left w:val="none" w:sz="0" w:space="0" w:color="auto"/>
            <w:bottom w:val="none" w:sz="0" w:space="0" w:color="auto"/>
            <w:right w:val="none" w:sz="0" w:space="0" w:color="auto"/>
          </w:divBdr>
        </w:div>
        <w:div w:id="747576817">
          <w:marLeft w:val="640"/>
          <w:marRight w:val="0"/>
          <w:marTop w:val="0"/>
          <w:marBottom w:val="0"/>
          <w:divBdr>
            <w:top w:val="none" w:sz="0" w:space="0" w:color="auto"/>
            <w:left w:val="none" w:sz="0" w:space="0" w:color="auto"/>
            <w:bottom w:val="none" w:sz="0" w:space="0" w:color="auto"/>
            <w:right w:val="none" w:sz="0" w:space="0" w:color="auto"/>
          </w:divBdr>
        </w:div>
        <w:div w:id="783310328">
          <w:marLeft w:val="640"/>
          <w:marRight w:val="0"/>
          <w:marTop w:val="0"/>
          <w:marBottom w:val="0"/>
          <w:divBdr>
            <w:top w:val="none" w:sz="0" w:space="0" w:color="auto"/>
            <w:left w:val="none" w:sz="0" w:space="0" w:color="auto"/>
            <w:bottom w:val="none" w:sz="0" w:space="0" w:color="auto"/>
            <w:right w:val="none" w:sz="0" w:space="0" w:color="auto"/>
          </w:divBdr>
        </w:div>
        <w:div w:id="793207769">
          <w:marLeft w:val="640"/>
          <w:marRight w:val="0"/>
          <w:marTop w:val="0"/>
          <w:marBottom w:val="0"/>
          <w:divBdr>
            <w:top w:val="none" w:sz="0" w:space="0" w:color="auto"/>
            <w:left w:val="none" w:sz="0" w:space="0" w:color="auto"/>
            <w:bottom w:val="none" w:sz="0" w:space="0" w:color="auto"/>
            <w:right w:val="none" w:sz="0" w:space="0" w:color="auto"/>
          </w:divBdr>
        </w:div>
        <w:div w:id="821503799">
          <w:marLeft w:val="640"/>
          <w:marRight w:val="0"/>
          <w:marTop w:val="0"/>
          <w:marBottom w:val="0"/>
          <w:divBdr>
            <w:top w:val="none" w:sz="0" w:space="0" w:color="auto"/>
            <w:left w:val="none" w:sz="0" w:space="0" w:color="auto"/>
            <w:bottom w:val="none" w:sz="0" w:space="0" w:color="auto"/>
            <w:right w:val="none" w:sz="0" w:space="0" w:color="auto"/>
          </w:divBdr>
        </w:div>
        <w:div w:id="1102336625">
          <w:marLeft w:val="640"/>
          <w:marRight w:val="0"/>
          <w:marTop w:val="0"/>
          <w:marBottom w:val="0"/>
          <w:divBdr>
            <w:top w:val="none" w:sz="0" w:space="0" w:color="auto"/>
            <w:left w:val="none" w:sz="0" w:space="0" w:color="auto"/>
            <w:bottom w:val="none" w:sz="0" w:space="0" w:color="auto"/>
            <w:right w:val="none" w:sz="0" w:space="0" w:color="auto"/>
          </w:divBdr>
        </w:div>
        <w:div w:id="1224633658">
          <w:marLeft w:val="640"/>
          <w:marRight w:val="0"/>
          <w:marTop w:val="0"/>
          <w:marBottom w:val="0"/>
          <w:divBdr>
            <w:top w:val="none" w:sz="0" w:space="0" w:color="auto"/>
            <w:left w:val="none" w:sz="0" w:space="0" w:color="auto"/>
            <w:bottom w:val="none" w:sz="0" w:space="0" w:color="auto"/>
            <w:right w:val="none" w:sz="0" w:space="0" w:color="auto"/>
          </w:divBdr>
        </w:div>
        <w:div w:id="1396660023">
          <w:marLeft w:val="640"/>
          <w:marRight w:val="0"/>
          <w:marTop w:val="0"/>
          <w:marBottom w:val="0"/>
          <w:divBdr>
            <w:top w:val="none" w:sz="0" w:space="0" w:color="auto"/>
            <w:left w:val="none" w:sz="0" w:space="0" w:color="auto"/>
            <w:bottom w:val="none" w:sz="0" w:space="0" w:color="auto"/>
            <w:right w:val="none" w:sz="0" w:space="0" w:color="auto"/>
          </w:divBdr>
        </w:div>
        <w:div w:id="1609196710">
          <w:marLeft w:val="640"/>
          <w:marRight w:val="0"/>
          <w:marTop w:val="0"/>
          <w:marBottom w:val="0"/>
          <w:divBdr>
            <w:top w:val="none" w:sz="0" w:space="0" w:color="auto"/>
            <w:left w:val="none" w:sz="0" w:space="0" w:color="auto"/>
            <w:bottom w:val="none" w:sz="0" w:space="0" w:color="auto"/>
            <w:right w:val="none" w:sz="0" w:space="0" w:color="auto"/>
          </w:divBdr>
        </w:div>
        <w:div w:id="1613050155">
          <w:marLeft w:val="640"/>
          <w:marRight w:val="0"/>
          <w:marTop w:val="0"/>
          <w:marBottom w:val="0"/>
          <w:divBdr>
            <w:top w:val="none" w:sz="0" w:space="0" w:color="auto"/>
            <w:left w:val="none" w:sz="0" w:space="0" w:color="auto"/>
            <w:bottom w:val="none" w:sz="0" w:space="0" w:color="auto"/>
            <w:right w:val="none" w:sz="0" w:space="0" w:color="auto"/>
          </w:divBdr>
        </w:div>
        <w:div w:id="1713074301">
          <w:marLeft w:val="640"/>
          <w:marRight w:val="0"/>
          <w:marTop w:val="0"/>
          <w:marBottom w:val="0"/>
          <w:divBdr>
            <w:top w:val="none" w:sz="0" w:space="0" w:color="auto"/>
            <w:left w:val="none" w:sz="0" w:space="0" w:color="auto"/>
            <w:bottom w:val="none" w:sz="0" w:space="0" w:color="auto"/>
            <w:right w:val="none" w:sz="0" w:space="0" w:color="auto"/>
          </w:divBdr>
        </w:div>
        <w:div w:id="1768426351">
          <w:marLeft w:val="640"/>
          <w:marRight w:val="0"/>
          <w:marTop w:val="0"/>
          <w:marBottom w:val="0"/>
          <w:divBdr>
            <w:top w:val="none" w:sz="0" w:space="0" w:color="auto"/>
            <w:left w:val="none" w:sz="0" w:space="0" w:color="auto"/>
            <w:bottom w:val="none" w:sz="0" w:space="0" w:color="auto"/>
            <w:right w:val="none" w:sz="0" w:space="0" w:color="auto"/>
          </w:divBdr>
        </w:div>
        <w:div w:id="1784231247">
          <w:marLeft w:val="640"/>
          <w:marRight w:val="0"/>
          <w:marTop w:val="0"/>
          <w:marBottom w:val="0"/>
          <w:divBdr>
            <w:top w:val="none" w:sz="0" w:space="0" w:color="auto"/>
            <w:left w:val="none" w:sz="0" w:space="0" w:color="auto"/>
            <w:bottom w:val="none" w:sz="0" w:space="0" w:color="auto"/>
            <w:right w:val="none" w:sz="0" w:space="0" w:color="auto"/>
          </w:divBdr>
        </w:div>
      </w:divsChild>
    </w:div>
    <w:div w:id="2140950504">
      <w:bodyDiv w:val="1"/>
      <w:marLeft w:val="0"/>
      <w:marRight w:val="0"/>
      <w:marTop w:val="0"/>
      <w:marBottom w:val="0"/>
      <w:divBdr>
        <w:top w:val="none" w:sz="0" w:space="0" w:color="auto"/>
        <w:left w:val="none" w:sz="0" w:space="0" w:color="auto"/>
        <w:bottom w:val="none" w:sz="0" w:space="0" w:color="auto"/>
        <w:right w:val="none" w:sz="0" w:space="0" w:color="auto"/>
      </w:divBdr>
      <w:divsChild>
        <w:div w:id="24524040">
          <w:marLeft w:val="640"/>
          <w:marRight w:val="0"/>
          <w:marTop w:val="0"/>
          <w:marBottom w:val="0"/>
          <w:divBdr>
            <w:top w:val="none" w:sz="0" w:space="0" w:color="auto"/>
            <w:left w:val="none" w:sz="0" w:space="0" w:color="auto"/>
            <w:bottom w:val="none" w:sz="0" w:space="0" w:color="auto"/>
            <w:right w:val="none" w:sz="0" w:space="0" w:color="auto"/>
          </w:divBdr>
        </w:div>
        <w:div w:id="141778192">
          <w:marLeft w:val="640"/>
          <w:marRight w:val="0"/>
          <w:marTop w:val="0"/>
          <w:marBottom w:val="0"/>
          <w:divBdr>
            <w:top w:val="none" w:sz="0" w:space="0" w:color="auto"/>
            <w:left w:val="none" w:sz="0" w:space="0" w:color="auto"/>
            <w:bottom w:val="none" w:sz="0" w:space="0" w:color="auto"/>
            <w:right w:val="none" w:sz="0" w:space="0" w:color="auto"/>
          </w:divBdr>
        </w:div>
        <w:div w:id="158473395">
          <w:marLeft w:val="640"/>
          <w:marRight w:val="0"/>
          <w:marTop w:val="0"/>
          <w:marBottom w:val="0"/>
          <w:divBdr>
            <w:top w:val="none" w:sz="0" w:space="0" w:color="auto"/>
            <w:left w:val="none" w:sz="0" w:space="0" w:color="auto"/>
            <w:bottom w:val="none" w:sz="0" w:space="0" w:color="auto"/>
            <w:right w:val="none" w:sz="0" w:space="0" w:color="auto"/>
          </w:divBdr>
        </w:div>
        <w:div w:id="180700855">
          <w:marLeft w:val="640"/>
          <w:marRight w:val="0"/>
          <w:marTop w:val="0"/>
          <w:marBottom w:val="0"/>
          <w:divBdr>
            <w:top w:val="none" w:sz="0" w:space="0" w:color="auto"/>
            <w:left w:val="none" w:sz="0" w:space="0" w:color="auto"/>
            <w:bottom w:val="none" w:sz="0" w:space="0" w:color="auto"/>
            <w:right w:val="none" w:sz="0" w:space="0" w:color="auto"/>
          </w:divBdr>
        </w:div>
        <w:div w:id="259608419">
          <w:marLeft w:val="640"/>
          <w:marRight w:val="0"/>
          <w:marTop w:val="0"/>
          <w:marBottom w:val="0"/>
          <w:divBdr>
            <w:top w:val="none" w:sz="0" w:space="0" w:color="auto"/>
            <w:left w:val="none" w:sz="0" w:space="0" w:color="auto"/>
            <w:bottom w:val="none" w:sz="0" w:space="0" w:color="auto"/>
            <w:right w:val="none" w:sz="0" w:space="0" w:color="auto"/>
          </w:divBdr>
        </w:div>
        <w:div w:id="448671822">
          <w:marLeft w:val="640"/>
          <w:marRight w:val="0"/>
          <w:marTop w:val="0"/>
          <w:marBottom w:val="0"/>
          <w:divBdr>
            <w:top w:val="none" w:sz="0" w:space="0" w:color="auto"/>
            <w:left w:val="none" w:sz="0" w:space="0" w:color="auto"/>
            <w:bottom w:val="none" w:sz="0" w:space="0" w:color="auto"/>
            <w:right w:val="none" w:sz="0" w:space="0" w:color="auto"/>
          </w:divBdr>
        </w:div>
        <w:div w:id="570308729">
          <w:marLeft w:val="640"/>
          <w:marRight w:val="0"/>
          <w:marTop w:val="0"/>
          <w:marBottom w:val="0"/>
          <w:divBdr>
            <w:top w:val="none" w:sz="0" w:space="0" w:color="auto"/>
            <w:left w:val="none" w:sz="0" w:space="0" w:color="auto"/>
            <w:bottom w:val="none" w:sz="0" w:space="0" w:color="auto"/>
            <w:right w:val="none" w:sz="0" w:space="0" w:color="auto"/>
          </w:divBdr>
        </w:div>
        <w:div w:id="583032178">
          <w:marLeft w:val="640"/>
          <w:marRight w:val="0"/>
          <w:marTop w:val="0"/>
          <w:marBottom w:val="0"/>
          <w:divBdr>
            <w:top w:val="none" w:sz="0" w:space="0" w:color="auto"/>
            <w:left w:val="none" w:sz="0" w:space="0" w:color="auto"/>
            <w:bottom w:val="none" w:sz="0" w:space="0" w:color="auto"/>
            <w:right w:val="none" w:sz="0" w:space="0" w:color="auto"/>
          </w:divBdr>
        </w:div>
        <w:div w:id="622467218">
          <w:marLeft w:val="640"/>
          <w:marRight w:val="0"/>
          <w:marTop w:val="0"/>
          <w:marBottom w:val="0"/>
          <w:divBdr>
            <w:top w:val="none" w:sz="0" w:space="0" w:color="auto"/>
            <w:left w:val="none" w:sz="0" w:space="0" w:color="auto"/>
            <w:bottom w:val="none" w:sz="0" w:space="0" w:color="auto"/>
            <w:right w:val="none" w:sz="0" w:space="0" w:color="auto"/>
          </w:divBdr>
        </w:div>
        <w:div w:id="801193144">
          <w:marLeft w:val="640"/>
          <w:marRight w:val="0"/>
          <w:marTop w:val="0"/>
          <w:marBottom w:val="0"/>
          <w:divBdr>
            <w:top w:val="none" w:sz="0" w:space="0" w:color="auto"/>
            <w:left w:val="none" w:sz="0" w:space="0" w:color="auto"/>
            <w:bottom w:val="none" w:sz="0" w:space="0" w:color="auto"/>
            <w:right w:val="none" w:sz="0" w:space="0" w:color="auto"/>
          </w:divBdr>
        </w:div>
        <w:div w:id="900554015">
          <w:marLeft w:val="640"/>
          <w:marRight w:val="0"/>
          <w:marTop w:val="0"/>
          <w:marBottom w:val="0"/>
          <w:divBdr>
            <w:top w:val="none" w:sz="0" w:space="0" w:color="auto"/>
            <w:left w:val="none" w:sz="0" w:space="0" w:color="auto"/>
            <w:bottom w:val="none" w:sz="0" w:space="0" w:color="auto"/>
            <w:right w:val="none" w:sz="0" w:space="0" w:color="auto"/>
          </w:divBdr>
        </w:div>
        <w:div w:id="1053195074">
          <w:marLeft w:val="640"/>
          <w:marRight w:val="0"/>
          <w:marTop w:val="0"/>
          <w:marBottom w:val="0"/>
          <w:divBdr>
            <w:top w:val="none" w:sz="0" w:space="0" w:color="auto"/>
            <w:left w:val="none" w:sz="0" w:space="0" w:color="auto"/>
            <w:bottom w:val="none" w:sz="0" w:space="0" w:color="auto"/>
            <w:right w:val="none" w:sz="0" w:space="0" w:color="auto"/>
          </w:divBdr>
        </w:div>
        <w:div w:id="1449935011">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pa.gov/system/files/documents/2021-10/2021-policy-on-childrens-health.pdf" TargetMode="Externa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ustomXml" Target="../customXml/item5.xml"/><Relationship Id="rId7" Type="http://schemas.openxmlformats.org/officeDocument/2006/relationships/settings" Target="settings.xml"/><Relationship Id="rId12" Type="http://schemas.openxmlformats.org/officeDocument/2006/relationships/hyperlink" Target="https://www.undrr.org/engaging-children-and-youth-disaster-risk-reduction-and-resilience-building" TargetMode="External"/><Relationship Id="rId17" Type="http://schemas.openxmlformats.org/officeDocument/2006/relationships/hyperlink" Target="https://www.lancaster.ac.uk/cuidar/en/framework/" TargetMode="External"/><Relationship Id="rId2" Type="http://schemas.openxmlformats.org/officeDocument/2006/relationships/customXml" Target="../customXml/item2.xml"/><Relationship Id="rId16" Type="http://schemas.openxmlformats.org/officeDocument/2006/relationships/hyperlink" Target="https://interagencystandingcommittee.org/events/iasc-guidelines-working-and-young-people-humanitarian-and-protracted-cris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ohchr.org/en/instruments-mechanisms/instruments/convention-rights-child"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093/acrefore/9780199389407.013.2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ADC0A51696435CB72BBCEDD592FD14"/>
        <w:category>
          <w:name w:val="General"/>
          <w:gallery w:val="placeholder"/>
        </w:category>
        <w:types>
          <w:type w:val="bbPlcHdr"/>
        </w:types>
        <w:behaviors>
          <w:behavior w:val="content"/>
        </w:behaviors>
        <w:guid w:val="{8FE89159-503D-4E8C-9CDB-88CDF44366FD}"/>
      </w:docPartPr>
      <w:docPartBody>
        <w:p w:rsidR="00A0268E" w:rsidRDefault="00A0268E">
          <w:pPr>
            <w:pStyle w:val="8EADC0A51696435CB72BBCEDD592FD14"/>
          </w:pPr>
          <w:r w:rsidRPr="009D1D48">
            <w:rPr>
              <w:rStyle w:val="PlaceholderText"/>
            </w:rPr>
            <w:t>Click or tap here to enter text.</w:t>
          </w:r>
        </w:p>
      </w:docPartBody>
    </w:docPart>
    <w:docPart>
      <w:docPartPr>
        <w:name w:val="A20C03227B314B41A9A870C9A7D06AA4"/>
        <w:category>
          <w:name w:val="General"/>
          <w:gallery w:val="placeholder"/>
        </w:category>
        <w:types>
          <w:type w:val="bbPlcHdr"/>
        </w:types>
        <w:behaviors>
          <w:behavior w:val="content"/>
        </w:behaviors>
        <w:guid w:val="{3A302EAE-B5E3-402B-8A2D-21308428B884}"/>
      </w:docPartPr>
      <w:docPartBody>
        <w:p w:rsidR="00A0268E" w:rsidRDefault="00A0268E">
          <w:pPr>
            <w:pStyle w:val="A20C03227B314B41A9A870C9A7D06AA4"/>
          </w:pPr>
          <w:r w:rsidRPr="009D1D48">
            <w:rPr>
              <w:rStyle w:val="PlaceholderText"/>
            </w:rPr>
            <w:t>Click or tap here to enter text.</w:t>
          </w:r>
        </w:p>
      </w:docPartBody>
    </w:docPart>
    <w:docPart>
      <w:docPartPr>
        <w:name w:val="9C3FC9C451684DA48FAFC37C051EF356"/>
        <w:category>
          <w:name w:val="General"/>
          <w:gallery w:val="placeholder"/>
        </w:category>
        <w:types>
          <w:type w:val="bbPlcHdr"/>
        </w:types>
        <w:behaviors>
          <w:behavior w:val="content"/>
        </w:behaviors>
        <w:guid w:val="{A1BCB217-A46B-44F6-AA4A-5291B74670E6}"/>
      </w:docPartPr>
      <w:docPartBody>
        <w:p w:rsidR="00A0268E" w:rsidRDefault="00A0268E">
          <w:pPr>
            <w:pStyle w:val="9C3FC9C451684DA48FAFC37C051EF356"/>
          </w:pPr>
          <w:r w:rsidRPr="009D1D48">
            <w:rPr>
              <w:rStyle w:val="PlaceholderText"/>
            </w:rPr>
            <w:t>Click or tap here to enter text.</w:t>
          </w:r>
        </w:p>
      </w:docPartBody>
    </w:docPart>
    <w:docPart>
      <w:docPartPr>
        <w:name w:val="6D0E3372BF3045CBAF3BB16DF377170E"/>
        <w:category>
          <w:name w:val="General"/>
          <w:gallery w:val="placeholder"/>
        </w:category>
        <w:types>
          <w:type w:val="bbPlcHdr"/>
        </w:types>
        <w:behaviors>
          <w:behavior w:val="content"/>
        </w:behaviors>
        <w:guid w:val="{8100FD79-A2E0-4A5F-A369-A7898D5004A0}"/>
      </w:docPartPr>
      <w:docPartBody>
        <w:p w:rsidR="00A0268E" w:rsidRDefault="00A0268E">
          <w:pPr>
            <w:pStyle w:val="6D0E3372BF3045CBAF3BB16DF377170E"/>
          </w:pPr>
          <w:r w:rsidRPr="009D1D48">
            <w:rPr>
              <w:rStyle w:val="PlaceholderText"/>
            </w:rPr>
            <w:t>Click or tap here to enter text.</w:t>
          </w:r>
        </w:p>
      </w:docPartBody>
    </w:docPart>
    <w:docPart>
      <w:docPartPr>
        <w:name w:val="BC1670CB80C641649F1745219027018A"/>
        <w:category>
          <w:name w:val="General"/>
          <w:gallery w:val="placeholder"/>
        </w:category>
        <w:types>
          <w:type w:val="bbPlcHdr"/>
        </w:types>
        <w:behaviors>
          <w:behavior w:val="content"/>
        </w:behaviors>
        <w:guid w:val="{806EE302-52C5-4984-8982-8D1E3A6907E3}"/>
      </w:docPartPr>
      <w:docPartBody>
        <w:p w:rsidR="00A0268E" w:rsidRDefault="00A0268E">
          <w:pPr>
            <w:pStyle w:val="BC1670CB80C641649F1745219027018A"/>
          </w:pPr>
          <w:r w:rsidRPr="009D1D48">
            <w:rPr>
              <w:rStyle w:val="PlaceholderText"/>
            </w:rPr>
            <w:t>Click or tap here to enter text.</w:t>
          </w:r>
        </w:p>
      </w:docPartBody>
    </w:docPart>
    <w:docPart>
      <w:docPartPr>
        <w:name w:val="55A7F5831B03496A917CAE54923E364E"/>
        <w:category>
          <w:name w:val="General"/>
          <w:gallery w:val="placeholder"/>
        </w:category>
        <w:types>
          <w:type w:val="bbPlcHdr"/>
        </w:types>
        <w:behaviors>
          <w:behavior w:val="content"/>
        </w:behaviors>
        <w:guid w:val="{6B7996BF-7BE6-442E-A968-9894D2ABC203}"/>
      </w:docPartPr>
      <w:docPartBody>
        <w:p w:rsidR="00A0268E" w:rsidRDefault="00A0268E">
          <w:pPr>
            <w:pStyle w:val="55A7F5831B03496A917CAE54923E364E"/>
          </w:pPr>
          <w:r w:rsidRPr="009D1D48">
            <w:rPr>
              <w:rStyle w:val="PlaceholderText"/>
            </w:rPr>
            <w:t>Click or tap here to enter text.</w:t>
          </w:r>
        </w:p>
      </w:docPartBody>
    </w:docPart>
    <w:docPart>
      <w:docPartPr>
        <w:name w:val="9FD3123395444D8A985C79FD8DA8E277"/>
        <w:category>
          <w:name w:val="General"/>
          <w:gallery w:val="placeholder"/>
        </w:category>
        <w:types>
          <w:type w:val="bbPlcHdr"/>
        </w:types>
        <w:behaviors>
          <w:behavior w:val="content"/>
        </w:behaviors>
        <w:guid w:val="{954C14C3-9B33-4AD8-B518-44B4068126BE}"/>
      </w:docPartPr>
      <w:docPartBody>
        <w:p w:rsidR="00A0268E" w:rsidRDefault="00A0268E">
          <w:pPr>
            <w:pStyle w:val="9FD3123395444D8A985C79FD8DA8E277"/>
          </w:pPr>
          <w:r w:rsidRPr="009D1D48">
            <w:rPr>
              <w:rStyle w:val="PlaceholderText"/>
            </w:rPr>
            <w:t>Click or tap here to enter text.</w:t>
          </w:r>
        </w:p>
      </w:docPartBody>
    </w:docPart>
    <w:docPart>
      <w:docPartPr>
        <w:name w:val="DE243945E2D345EE9C5665B01A9434FB"/>
        <w:category>
          <w:name w:val="General"/>
          <w:gallery w:val="placeholder"/>
        </w:category>
        <w:types>
          <w:type w:val="bbPlcHdr"/>
        </w:types>
        <w:behaviors>
          <w:behavior w:val="content"/>
        </w:behaviors>
        <w:guid w:val="{1F047BBF-0A0E-4507-BA1B-99199214311A}"/>
      </w:docPartPr>
      <w:docPartBody>
        <w:p w:rsidR="00A0268E" w:rsidRDefault="00A0268E">
          <w:pPr>
            <w:pStyle w:val="DE243945E2D345EE9C5665B01A9434FB"/>
          </w:pPr>
          <w:r w:rsidRPr="009D1D48">
            <w:rPr>
              <w:rStyle w:val="PlaceholderText"/>
            </w:rPr>
            <w:t>Click or tap here to enter text.</w:t>
          </w:r>
        </w:p>
      </w:docPartBody>
    </w:docPart>
    <w:docPart>
      <w:docPartPr>
        <w:name w:val="0BA011A5841843108F7A9CC1EE6651E9"/>
        <w:category>
          <w:name w:val="General"/>
          <w:gallery w:val="placeholder"/>
        </w:category>
        <w:types>
          <w:type w:val="bbPlcHdr"/>
        </w:types>
        <w:behaviors>
          <w:behavior w:val="content"/>
        </w:behaviors>
        <w:guid w:val="{5A8D3D1F-C378-4EBE-A565-805AE5CA16C6}"/>
      </w:docPartPr>
      <w:docPartBody>
        <w:p w:rsidR="00A0268E" w:rsidRDefault="00A0268E">
          <w:pPr>
            <w:pStyle w:val="0BA011A5841843108F7A9CC1EE6651E9"/>
          </w:pPr>
          <w:r w:rsidRPr="009D1D48">
            <w:rPr>
              <w:rStyle w:val="PlaceholderText"/>
            </w:rPr>
            <w:t>Click or tap here to enter text.</w:t>
          </w:r>
        </w:p>
      </w:docPartBody>
    </w:docPart>
    <w:docPart>
      <w:docPartPr>
        <w:name w:val="DC51497763CE4AD1B649C547549F0AAB"/>
        <w:category>
          <w:name w:val="General"/>
          <w:gallery w:val="placeholder"/>
        </w:category>
        <w:types>
          <w:type w:val="bbPlcHdr"/>
        </w:types>
        <w:behaviors>
          <w:behavior w:val="content"/>
        </w:behaviors>
        <w:guid w:val="{998AEBB8-1552-4336-80AD-3422BFD42EEE}"/>
      </w:docPartPr>
      <w:docPartBody>
        <w:p w:rsidR="00A0268E" w:rsidRDefault="00A0268E">
          <w:pPr>
            <w:pStyle w:val="DC51497763CE4AD1B649C547549F0AAB"/>
          </w:pPr>
          <w:r w:rsidRPr="009D1D48">
            <w:rPr>
              <w:rStyle w:val="PlaceholderText"/>
            </w:rPr>
            <w:t>Click or tap here to enter text.</w:t>
          </w:r>
        </w:p>
      </w:docPartBody>
    </w:docPart>
    <w:docPart>
      <w:docPartPr>
        <w:name w:val="CF0A40D879BE4D07936190FCDEE0700D"/>
        <w:category>
          <w:name w:val="General"/>
          <w:gallery w:val="placeholder"/>
        </w:category>
        <w:types>
          <w:type w:val="bbPlcHdr"/>
        </w:types>
        <w:behaviors>
          <w:behavior w:val="content"/>
        </w:behaviors>
        <w:guid w:val="{D37F0998-1A10-4316-92FC-71C9C7EBE726}"/>
      </w:docPartPr>
      <w:docPartBody>
        <w:p w:rsidR="00A0268E" w:rsidRDefault="00A0268E">
          <w:pPr>
            <w:pStyle w:val="CF0A40D879BE4D07936190FCDEE0700D"/>
          </w:pPr>
          <w:r w:rsidRPr="009D1D48">
            <w:rPr>
              <w:rStyle w:val="PlaceholderText"/>
            </w:rPr>
            <w:t>Click or tap here to enter text.</w:t>
          </w:r>
        </w:p>
      </w:docPartBody>
    </w:docPart>
    <w:docPart>
      <w:docPartPr>
        <w:name w:val="6A2609A170A24F3F875A7B7CC6DA6ABF"/>
        <w:category>
          <w:name w:val="General"/>
          <w:gallery w:val="placeholder"/>
        </w:category>
        <w:types>
          <w:type w:val="bbPlcHdr"/>
        </w:types>
        <w:behaviors>
          <w:behavior w:val="content"/>
        </w:behaviors>
        <w:guid w:val="{480ADD70-47BE-4F99-9D5D-1188ECD56948}"/>
      </w:docPartPr>
      <w:docPartBody>
        <w:p w:rsidR="00A0268E" w:rsidRDefault="00A0268E">
          <w:pPr>
            <w:pStyle w:val="6A2609A170A24F3F875A7B7CC6DA6ABF"/>
          </w:pPr>
          <w:r w:rsidRPr="009D1D48">
            <w:rPr>
              <w:rStyle w:val="PlaceholderText"/>
            </w:rPr>
            <w:t>Click or tap here to enter text.</w:t>
          </w:r>
        </w:p>
      </w:docPartBody>
    </w:docPart>
    <w:docPart>
      <w:docPartPr>
        <w:name w:val="AFC793BC85AF48BE88BDF1598CB2DA30"/>
        <w:category>
          <w:name w:val="General"/>
          <w:gallery w:val="placeholder"/>
        </w:category>
        <w:types>
          <w:type w:val="bbPlcHdr"/>
        </w:types>
        <w:behaviors>
          <w:behavior w:val="content"/>
        </w:behaviors>
        <w:guid w:val="{730A4200-B80B-4E67-A746-3E97669D6C99}"/>
      </w:docPartPr>
      <w:docPartBody>
        <w:p w:rsidR="00A0268E" w:rsidRDefault="00A0268E">
          <w:pPr>
            <w:pStyle w:val="AFC793BC85AF48BE88BDF1598CB2DA30"/>
          </w:pPr>
          <w:r w:rsidRPr="009D1D48">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7ACD417-63D6-48FC-B772-3D946D30EBB4}"/>
      </w:docPartPr>
      <w:docPartBody>
        <w:p w:rsidR="00EE1448" w:rsidRDefault="00A0268E">
          <w:r w:rsidRPr="003E3DC3">
            <w:rPr>
              <w:rStyle w:val="PlaceholderText"/>
            </w:rPr>
            <w:t>Click or tap here to enter text.</w:t>
          </w:r>
        </w:p>
      </w:docPartBody>
    </w:docPart>
    <w:docPart>
      <w:docPartPr>
        <w:name w:val="767740DC2B674A7FAF5C2BA00EC6795E"/>
        <w:category>
          <w:name w:val="General"/>
          <w:gallery w:val="placeholder"/>
        </w:category>
        <w:types>
          <w:type w:val="bbPlcHdr"/>
        </w:types>
        <w:behaviors>
          <w:behavior w:val="content"/>
        </w:behaviors>
        <w:guid w:val="{7FEDA04A-E853-4A3B-A128-154C43B3DE97}"/>
      </w:docPartPr>
      <w:docPartBody>
        <w:p w:rsidR="00EE1448" w:rsidRDefault="00A0268E" w:rsidP="00A0268E">
          <w:pPr>
            <w:pStyle w:val="767740DC2B674A7FAF5C2BA00EC6795E"/>
          </w:pPr>
          <w:r w:rsidRPr="003E3DC3">
            <w:rPr>
              <w:rStyle w:val="PlaceholderText"/>
            </w:rPr>
            <w:t>Click or tap here to enter text.</w:t>
          </w:r>
        </w:p>
      </w:docPartBody>
    </w:docPart>
    <w:docPart>
      <w:docPartPr>
        <w:name w:val="C9AFE0E1570C42E18202EC25F2F47A97"/>
        <w:category>
          <w:name w:val="General"/>
          <w:gallery w:val="placeholder"/>
        </w:category>
        <w:types>
          <w:type w:val="bbPlcHdr"/>
        </w:types>
        <w:behaviors>
          <w:behavior w:val="content"/>
        </w:behaviors>
        <w:guid w:val="{6BDE0035-B4CC-4916-AF61-480879045FF7}"/>
      </w:docPartPr>
      <w:docPartBody>
        <w:p w:rsidR="00CE0A57" w:rsidRDefault="008B7BA6" w:rsidP="008B7BA6">
          <w:pPr>
            <w:pStyle w:val="C9AFE0E1570C42E18202EC25F2F47A97"/>
          </w:pPr>
          <w:r w:rsidRPr="009D1D4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68E"/>
    <w:rsid w:val="001E3F2F"/>
    <w:rsid w:val="003F4396"/>
    <w:rsid w:val="00871E24"/>
    <w:rsid w:val="008B7BA6"/>
    <w:rsid w:val="00A0268E"/>
    <w:rsid w:val="00CE0A57"/>
    <w:rsid w:val="00D05A8C"/>
    <w:rsid w:val="00EE1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7BA6"/>
    <w:rPr>
      <w:color w:val="808080"/>
    </w:rPr>
  </w:style>
  <w:style w:type="paragraph" w:customStyle="1" w:styleId="8EADC0A51696435CB72BBCEDD592FD14">
    <w:name w:val="8EADC0A51696435CB72BBCEDD592FD14"/>
  </w:style>
  <w:style w:type="paragraph" w:customStyle="1" w:styleId="A20C03227B314B41A9A870C9A7D06AA4">
    <w:name w:val="A20C03227B314B41A9A870C9A7D06AA4"/>
  </w:style>
  <w:style w:type="paragraph" w:customStyle="1" w:styleId="9C3FC9C451684DA48FAFC37C051EF356">
    <w:name w:val="9C3FC9C451684DA48FAFC37C051EF356"/>
  </w:style>
  <w:style w:type="paragraph" w:customStyle="1" w:styleId="6D0E3372BF3045CBAF3BB16DF377170E">
    <w:name w:val="6D0E3372BF3045CBAF3BB16DF377170E"/>
  </w:style>
  <w:style w:type="paragraph" w:customStyle="1" w:styleId="BC1670CB80C641649F1745219027018A">
    <w:name w:val="BC1670CB80C641649F1745219027018A"/>
  </w:style>
  <w:style w:type="paragraph" w:customStyle="1" w:styleId="55A7F5831B03496A917CAE54923E364E">
    <w:name w:val="55A7F5831B03496A917CAE54923E364E"/>
  </w:style>
  <w:style w:type="paragraph" w:customStyle="1" w:styleId="9FD3123395444D8A985C79FD8DA8E277">
    <w:name w:val="9FD3123395444D8A985C79FD8DA8E277"/>
  </w:style>
  <w:style w:type="paragraph" w:customStyle="1" w:styleId="DE243945E2D345EE9C5665B01A9434FB">
    <w:name w:val="DE243945E2D345EE9C5665B01A9434FB"/>
  </w:style>
  <w:style w:type="paragraph" w:customStyle="1" w:styleId="0BA011A5841843108F7A9CC1EE6651E9">
    <w:name w:val="0BA011A5841843108F7A9CC1EE6651E9"/>
  </w:style>
  <w:style w:type="paragraph" w:customStyle="1" w:styleId="DC51497763CE4AD1B649C547549F0AAB">
    <w:name w:val="DC51497763CE4AD1B649C547549F0AAB"/>
  </w:style>
  <w:style w:type="paragraph" w:customStyle="1" w:styleId="CF0A40D879BE4D07936190FCDEE0700D">
    <w:name w:val="CF0A40D879BE4D07936190FCDEE0700D"/>
  </w:style>
  <w:style w:type="paragraph" w:customStyle="1" w:styleId="6A2609A170A24F3F875A7B7CC6DA6ABF">
    <w:name w:val="6A2609A170A24F3F875A7B7CC6DA6ABF"/>
  </w:style>
  <w:style w:type="paragraph" w:customStyle="1" w:styleId="AFC793BC85AF48BE88BDF1598CB2DA30">
    <w:name w:val="AFC793BC85AF48BE88BDF1598CB2DA30"/>
  </w:style>
  <w:style w:type="paragraph" w:customStyle="1" w:styleId="767740DC2B674A7FAF5C2BA00EC6795E">
    <w:name w:val="767740DC2B674A7FAF5C2BA00EC6795E"/>
    <w:rsid w:val="00A0268E"/>
  </w:style>
  <w:style w:type="paragraph" w:customStyle="1" w:styleId="C9AFE0E1570C42E18202EC25F2F47A97">
    <w:name w:val="C9AFE0E1570C42E18202EC25F2F47A97"/>
    <w:rsid w:val="008B7B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F6ACE7-A0BF-4E55-815F-3049D356EA91}">
  <we:reference id="wa104382081" version="1.46.0.0" store="en-US" storeType="OMEX"/>
  <we:alternateReferences>
    <we:reference id="WA104382081" version="1.46.0.0" store="" storeType="OMEX"/>
  </we:alternateReferences>
  <we:properties>
    <we:property name="MENDELEY_CITATIONS" value="[{&quot;citationID&quot;:&quot;MENDELEY_CITATION_61c82fa9-d762-4122-a323-c01a9b0cfae6&quot;,&quot;properties&quot;:{&quot;noteIndex&quot;:0},&quot;isEdited&quot;:false,&quot;manualOverride&quot;:{&quot;isManuallyOverridden&quot;:false,&quot;citeprocText&quot;:&quot;[1]&quot;,&quot;manualOverrideText&quot;:&quot;&quot;},&quot;citationTag&quot;:&quot;MENDELEY_CITATION_v3_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&quot;,&quot;citationItems&quot;:[{&quot;id&quot;:&quot;cc18c919-fa2c-357c-a195-eab210bcc308&quot;,&quot;itemData&quot;:{&quot;type&quot;:&quot;report&quot;,&quot;id&quot;:&quot;cc18c919-fa2c-357c-a195-eab210bcc308&quot;,&quot;title&quot;:&quot;WORDS INTO ACTION ENGAGING CHILDREN AND YOUTH IN DISASTER RISK REDUCTION AND RESILIENCE BUILDING WORDS INTO ACTION Engaging for resilience in support of the Sendai Framework for Disaster ENGAGING CHILDREN AND YOUTH IN DISASTER RISK REDUCTION AND RESILIENCE BUILDING WORDS INTO ACTION&quot;,&quot;issued&quot;:{&quot;date-parts&quot;:[[2020]]},&quot;abstract&quot;:&quot;The Words into Action (WiA) guidelines series aims to ensure worldwide access to expertise, communities of practice and networks of DRR practitioners. The guidelines offer specific advice on the steps suggested to implement a feasible and people-centered approach in accordance with the Sendai Framework for Disaster Risk Reduction 2015-2030. These guidelines are not meant to be exhaustive handbooks that cover every detail, and those who need more in-depth information will find references to other sources that can provide them with it. Using a knowledge co-production methodology, WiA work groups take a participatory approach that ensures wide and representative diversity in sources of know-how. WiA is primarily a knowledge translation product, converting a complex set of concepts and information sources into a simpler and synthesized tool for understanding risk and learning. It is also meant to be a catalyst for engaging partners and other actors. In summary, the WiA guidelines are pragmatic roadmaps to programming an effective implementation strategy. This is facilitated by promoting a good understanding of the main issues, obstacles, solution-finding strategies, resources and aspects for efficient planning. The guidelines can be a valuable resource for national and local capacity building through workshops and training in academic and professional settings. They can also serve as a reference for policy and technical discussions.&quot;,&quot;container-title-short&quot;:&quot;&quot;},&quot;isTemporary&quot;:false}]},{&quot;citationID&quot;:&quot;MENDELEY_CITATION_1fcd20a6-bca0-400d-9b62-05a38138eabc&quot;,&quot;properties&quot;:{&quot;noteIndex&quot;:0},&quot;isEdited&quot;:false,&quot;manualOverride&quot;:{&quot;isManuallyOverridden&quot;:false,&quot;citeprocText&quot;:&quot;[2]&quot;,&quot;manualOverrideText&quot;:&quot;&quot;},&quot;citationItems&quot;:[{&quot;id&quot;:&quot;c3fdc656-012b-3816-a416-873e19599f32&quot;,&quot;itemData&quot;:{&quot;type&quot;:&quot;report&quot;,&quot;id&quot;:&quot;c3fdc656-012b-3816-a416-873e19599f32&quot;,&quot;title&quot;:&quot;UNITED STATES ENVIRONMENTAL PROTECTION AGENCY&quot;,&quot;author&quot;:[{&quot;family&quot;:&quot;Washington&quot;,&quot;given&quot;:&quot;D C&quot;,&quot;parse-names&quot;:false,&quot;dropping-particle&quot;:&quot;&quot;,&quot;non-dropping-particle&quot;:&quot;&quot;}],&quot;issued&quot;:{&quot;date-parts&quot;:[[2021]]},&quot;container-title-short&quot;:&quot;&quot;},&quot;isTemporary&quot;:false}],&quot;citationTag&quot;:&quot;MENDELEY_CITATION_v3_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&quot;},{&quot;citationID&quot;:&quot;MENDELEY_CITATION_34b2f4fc-d685-418f-a3d2-054cbb4df4da&quot;,&quot;properties&quot;:{&quot;noteIndex&quot;:0},&quot;isEdited&quot;:false,&quot;manualOverride&quot;:{&quot;isManuallyOverridden&quot;:false,&quot;citeprocText&quot;:&quot;[3]&quot;,&quot;manualOverrideText&quot;:&quot;&quot;},&quot;citationTag&quot;:&quot;MENDELEY_CITATION_v3_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&quot;,&quot;citationItems&quot;:[{&quot;id&quot;:&quot;c804ada8-e9f7-3855-9f55-fca849cde265&quot;,&quot;itemData&quot;:{&quot;type&quot;:&quot;article-journal&quot;,&quot;id&quot;:&quot;c804ada8-e9f7-3855-9f55-fca849cde265&quot;,&quot;title&quot;:&quot;Children and disasters: Understanding vulnerability, developing capacities, and promoting resilience-an introduction&quot;,&quot;author&quot;:[{&quot;family&quot;:&quot;Peek&quot;,&quot;given&quot;:&quot;Lori&quot;,&quot;parse-names&quot;:false,&quot;dropping-particle&quot;:&quot;&quot;,&quot;non-dropping-particle&quot;:&quot;&quot;}],&quot;container-title&quot;:&quot;Children Youth and Environments&quot;,&quot;container-title-short&quot;:&quot;Child Youth Environ&quot;,&quot;ISSN&quot;:&quot;1546-2250&quot;,&quot;issued&quot;:{&quot;date-parts&quot;:[[2008]]},&quot;abstract&quot;:&quot;This comprehensive overview of the literature on children and disasters argues that scholars and practitioners should more carefully consider the experiences of children themselves. As the frequency and intensity of disaster events increase around the globe, children are among those most at risk for the negative effects of disaster. Children are psychologically vulnerable and may develop post-traumatic stress disorder or related symptoms; are physically vulnerable to death, injury, illness, and abuse; and often experience disruptions or delays in their educational progress as a result of disasters. Children have special needs and may require different forms of physical, social, mental, and emotional support than adults. However, children also have the capacity to contribute to disaster preparedness, response, and recovery activities. In order to promote children's resilience to disasters, we must improve their access to resources, empower them by encouraging their participation, offer support, and ensure equitable treatment.&quot;,&quot;issue&quot;:&quot;1&quot;,&quot;volume&quot;:&quot;18&quot;},&quot;isTemporary&quot;:false}]},{&quot;citationID&quot;:&quot;MENDELEY_CITATION_111ade8d-3aab-4b81-979b-bf2e118c0820&quot;,&quot;properties&quot;:{&quot;noteIndex&quot;:0},&quot;isEdited&quot;:false,&quot;manualOverride&quot;:{&quot;isManuallyOverridden&quot;:false,&quot;citeprocText&quot;:&quot;[4]&quot;,&quot;manualOverrideText&quot;:&quot;&quot;},&quot;citationTag&quot;:&quot;MENDELEY_CITATION_v3_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&quot;,&quot;citationItems&quot;:[{&quot;id&quot;:&quot;38b05e5b-bd80-3db9-8eb0-f0e52b0f67e3&quot;,&quot;itemData&quot;:{&quot;type&quot;:&quot;article-journal&quot;,&quot;id&quot;:&quot;38b05e5b-bd80-3db9-8eb0-f0e52b0f67e3&quot;,&quot;title&quot;:&quot;Child participation and disaster risk reduction&quot;,&quot;author&quot;:[{&quot;family&quot;:&quot;Lopez&quot;,&quot;given&quot;:&quot;Yany&quot;,&quot;parse-names&quot;:false,&quot;dropping-particle&quot;:&quot;&quot;,&quot;non-dropping-particle&quot;:&quot;&quot;},{&quot;family&quot;:&quot;Hayden&quot;,&quot;given&quot;:&quot;Jacqueline&quot;,&quot;parse-names&quot;:false,&quot;dropping-particle&quot;:&quot;&quot;,&quot;non-dropping-particle&quot;:&quot;&quot;},{&quot;family&quot;:&quot;Cologon&quot;,&quot;given&quot;:&quot;Kathy&quot;,&quot;parse-names&quot;:false,&quot;dropping-particle&quot;:&quot;&quot;,&quot;non-dropping-particle&quot;:&quot;&quot;},{&quot;family&quot;:&quot;Hadley&quot;,&quot;given&quot;:&quot;Fay&quot;,&quot;parse-names&quot;:false,&quot;dropping-particle&quot;:&quot;&quot;,&quot;non-dropping-particle&quot;:&quot;&quot;}],&quot;container-title&quot;:&quot;International Journal of Early Years Education&quot;,&quot;container-title-short&quot;:&quot;Int J Early Years Educ&quot;,&quot;DOI&quot;:&quot;10.1080/09669760.2012.716712&quot;,&quot;ISSN&quot;:&quot;09669760&quot;,&quot;issued&quot;:{&quot;date-parts&quot;:[[2012]]},&quot;abstract&quot;:&quot;It has been shown that child participation can have positive results in the rescue, relief and rehabilitation phases of a disaster. Currently child participation is achieving increased attention as a component of disaster risk reduction (DRR). This paper examines the ongoing dialogues on child participation and reviews pertinent literature describing effective DRR outcomes within diverse contexts. A myriad of factors such as gender, age, socio-economic status, caste, religion and geographic location play a role in socialising children into particular ways of being. These factors are considered in light of the ways in which they may influence opportunities for children to participate in DRR and other activities in meaningful ways. The roles of adults in facilitating or preventing child participation, with particular regard to complex power structures and attitudes towards children's rights, are also discussed. Drawing out the potential implications of these factors calls for analyses of attitudes and possible restructuring of societal systems at several levels to enhance child participation. Planning for DRR may represent a crucial sequeway for challenging social norms and promoting equity, inclusion and participation - for children and other groups. This paper explores the role of child participation in DRR plans and practices, and identifies directions for developing an evidence base to support this potentially significant connection. © 2012 Copyright Taylor and Francis Group, LLC.&quot;,&quot;issue&quot;:&quot;3&quot;,&quot;volume&quot;:&quot;20&quot;},&quot;isTemporary&quot;:false}]},{&quot;citationID&quot;:&quot;MENDELEY_CITATION_ba01e5c8-bd2d-4f44-8e25-d59b4c1975fa&quot;,&quot;properties&quot;:{&quot;noteIndex&quot;:0},&quot;isEdited&quot;:false,&quot;manualOverride&quot;:{&quot;isManuallyOverridden&quot;:false,&quot;citeprocText&quot;:&quot;[5]&quot;,&quot;manualOverrideText&quot;:&quot;&quot;},&quot;citationTag&quot;:&quot;MENDELEY_CITATION_v3_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&quot;,&quot;citationItems&quot;:[{&quot;id&quot;:&quot;ffc7e455-d0cf-322e-af38-8ebf1a2f5626&quot;,&quot;itemData&quot;:{&quot;type&quot;:&quot;report&quot;,&quot;id&quot;:&quot;ffc7e455-d0cf-322e-af38-8ebf1a2f5626&quot;,&quot;title&quot;:&quot;Impacts of Natural Disasters on Children&quot;,&quot;author&quot;:[{&quot;family&quot;:&quot;Kousky&quot;,&quot;given&quot;:&quot;Carolyn&quot;,&quot;parse-names&quot;:false,&quot;dropping-particle&quot;:&quot;&quot;,&quot;non-dropping-particle&quot;:&quot;&quot;}],&quot;URL&quot;:&quot;www.futureofchildren.org&quot;,&quot;issued&quot;:{&quot;date-parts&quot;:[[2016]]},&quot;number-of-pages&quot;:&quot;73&quot;,&quot;abstract&quot;:&quot;We can expect climate change to alter the frequency, magnitude, timing, and location of many natural hazards. For example, heat waves are likely to become more frequent, and heavy downpours and flooding more common and more intense. Hurricanes will likely grow more dangerous, rising sea levels will mean more coastal flooding, and more-frequent and more-intense droughts will produce more wildfires. Children, particularly the poor and those in developing countries, are at risk. Carolyn Kousky considers three ways that natural disasters may harm children disproportionately, often with long-lasting effects. First, disasters can damage children's physical health. Children may be injured or killed, but they may also suffer from such things as malnutrition caused by disruptions in food supply or diarrheal illness caused by contaminated water. Moreover, disasters can cut off access to medical care, even for non-disaster-related illnesses. Second, disasters can cause mental health problems. Not only are disasters themselves stressful and frightening, but children can suffer psychological harm from the damage to their homes and possessions; from migration; from the grief of losing loved ones; from seeing parents or caregivers undergo stress; from neglect and abuse; and from breakdowns in social networks, neighborhoods, and local economies. Third, disasters can interrupt children's education by displacing families, destroying schools, and pushing children into the labor force to help their families make ends meet in straitened times. How can we mitigate the dangers to children even as disasters become more powerful and more frequent? For one thing, we can prepare for disasters before they strike, for example, by strengthening school buildings and houses. Kousky also describes actions that have been proven to help children after a disaster, such as quickly reuniting them with parents and caregivers. Finally, a range of policies not designed for disasters can nonetheless help mitigate the harm disasters cause children and their families. In fact, Kousky writes, using existing safety net programs may be easier, faster, and more effective than creating entirely new programs after a disaster occurs.&quot;,&quot;issue&quot;:&quot;1&quot;,&quot;volume&quot;:&quot;26&quot;,&quot;container-title-short&quot;:&quot;&quot;},&quot;isTemporary&quot;:false}]},{&quot;citationID&quot;:&quot;MENDELEY_CITATION_d5bf269f-2f06-4c50-a8b1-257cc44fb94a&quot;,&quot;properties&quot;:{&quot;noteIndex&quot;:0},&quot;isEdited&quot;:false,&quot;manualOverride&quot;:{&quot;isManuallyOverridden&quot;:false,&quot;citeprocText&quot;:&quot;[6]&quot;,&quot;manualOverrideText&quot;:&quot;&quot;},&quot;citationTag&quot;:&quot;MENDELEY_CITATION_v3_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&quot;,&quot;citationItems&quot;:[{&quot;id&quot;:&quot;3e84e83b-0989-3953-be7e-1ed1437eb0a3&quot;,&quot;itemData&quot;:{&quot;type&quot;:&quot;article-journal&quot;,&quot;id&quot;:&quot;3e84e83b-0989-3953-be7e-1ed1437eb0a3&quot;,&quot;title&quot;:&quot;Children, Youth, and Disaster Children, Youth, and Disaster Children, Youth, and Disaster&quot;,&quot;author&quot;:[{&quot;family&quot;:&quot;Fothergill&quot;,&quot;given&quot;:&quot;Alice&quot;,&quot;parse-names&quot;:false,&quot;dropping-particle&quot;:&quot;&quot;,&quot;non-dropping-particle&quot;:&quot;&quot;}],&quot;container-title&quot;:&quot;Oxford Research Encyclopedia of Natural Hazard Science&quot;,&quot;issued&quot;:{&quot;date-parts&quot;:[[2017]]},&quot;abstract&quot;:&quot;and Keywords Children and youth are greatly affected by disasters, and as climate instability leads to more weather-related disasters, the risks to the youngest members of societies will con­ tinue to increase. Children are more likely to live in risky places, such as floodplains, coastal areas, and earthquake zones, and more likely to be poor than other groups of peo­ ple. While children and youth in industrialized countries are experiencing increased risks, the children and youth in developing countries are the most at risk to disasters. Children and youth are vulnerable before, during, and after a disaster. In a disaster, many children and youth experience simultaneous and ongoing disruptions in their families, schooling, housing, health and access to healthcare, friendships, and other key areas of their lives. Many are at risk to separation from guardians, long-term displacement, injury, illness, and even death. In disaster planning, there is often an assumption that parents will protect their children in a disaster event, and yet children are often separated from their parents when they are at school, childcare centers, home alone, with friends, and at work. Children do not have the resources or independence to prepare for disasters, so they are often reliant on adults to make evacuation decisions, secure shelter, and provide resources. Children also may hide or have trouble articulating their distress to adults af­ ter a disaster. In the disaster aftermath, it has been found that children and youth-no matter how personally resilient-cannot fully recover without the necessary resources and social support. Social location-such as social class, race, gender, neighborhood, resources, and net­ works-prior to a disaster often determines, at least in part, many of the children's post-disaster outcomes. In other words, age intersects with many other factors. Girls, for ex­ ample, are at risk to sexual violence and exploitation in some disaster aftermath situa­ tions. In addition, a child's experience in a disaster could also be affected by language, type of housing, immigration status, legal status, and disability issues. Those living in poverty have more difficulties preparing for disasters, do not have the resources to evacu­ ate, and live in lower quality housing that is less able to withstand a disaster. Thus, it is crucial to consider the child's environment before and after the disaster, to realize that some children experience cumulative vulnerability, or an accumulation of risk factors, and&quot;,&quot;issue&quot;:&quot;July 2017&quot;,&quot;container-title-short&quot;:&quot;&quot;},&quot;isTemporary&quot;:false}]},{&quot;citationID&quot;:&quot;MENDELEY_CITATION_bea6e5b0-6367-498d-a432-b9c9e3f09373&quot;,&quot;properties&quot;:{&quot;noteIndex&quot;:0},&quot;isEdited&quot;:false,&quot;manualOverride&quot;:{&quot;isManuallyOverridden&quot;:false,&quot;citeprocText&quot;:&quot;[3], [5]&quot;,&quot;manualOverrideText&quot;:&quot;&quot;},&quot;citationTag&quot;:&quot;MENDELEY_CITATION_v3_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&quot;,&quot;citationItems&quot;:[{&quot;id&quot;:&quot;ffc7e455-d0cf-322e-af38-8ebf1a2f5626&quot;,&quot;itemData&quot;:{&quot;type&quot;:&quot;report&quot;,&quot;id&quot;:&quot;ffc7e455-d0cf-322e-af38-8ebf1a2f5626&quot;,&quot;title&quot;:&quot;Impacts of Natural Disasters on Children&quot;,&quot;author&quot;:[{&quot;family&quot;:&quot;Kousky&quot;,&quot;given&quot;:&quot;Carolyn&quot;,&quot;parse-names&quot;:false,&quot;dropping-particle&quot;:&quot;&quot;,&quot;non-dropping-particle&quot;:&quot;&quot;}],&quot;URL&quot;:&quot;www.futureofchildren.org&quot;,&quot;issued&quot;:{&quot;date-parts&quot;:[[2016]]},&quot;number-of-pages&quot;:&quot;73&quot;,&quot;abstract&quot;:&quot;We can expect climate change to alter the frequency, magnitude, timing, and location of many natural hazards. For example, heat waves are likely to become more frequent, and heavy downpours and flooding more common and more intense. Hurricanes will likely grow more dangerous, rising sea levels will mean more coastal flooding, and more-frequent and more-intense droughts will produce more wildfires. Children, particularly the poor and those in developing countries, are at risk. Carolyn Kousky considers three ways that natural disasters may harm children disproportionately, often with long-lasting effects. First, disasters can damage children's physical health. Children may be injured or killed, but they may also suffer from such things as malnutrition caused by disruptions in food supply or diarrheal illness caused by contaminated water. Moreover, disasters can cut off access to medical care, even for non-disaster-related illnesses. Second, disasters can cause mental health problems. Not only are disasters themselves stressful and frightening, but children can suffer psychological harm from the damage to their homes and possessions; from migration; from the grief of losing loved ones; from seeing parents or caregivers undergo stress; from neglect and abuse; and from breakdowns in social networks, neighborhoods, and local economies. Third, disasters can interrupt children's education by displacing families, destroying schools, and pushing children into the labor force to help their families make ends meet in straitened times. How can we mitigate the dangers to children even as disasters become more powerful and more frequent? For one thing, we can prepare for disasters before they strike, for example, by strengthening school buildings and houses. Kousky also describes actions that have been proven to help children after a disaster, such as quickly reuniting them with parents and caregivers. Finally, a range of policies not designed for disasters can nonetheless help mitigate the harm disasters cause children and their families. In fact, Kousky writes, using existing safety net programs may be easier, faster, and more effective than creating entirely new programs after a disaster occurs.&quot;,&quot;issue&quot;:&quot;1&quot;,&quot;volume&quot;:&quot;26&quot;,&quot;container-title-short&quot;:&quot;&quot;},&quot;isTemporary&quot;:false},{&quot;id&quot;:&quot;c804ada8-e9f7-3855-9f55-fca849cde265&quot;,&quot;itemData&quot;:{&quot;type&quot;:&quot;article-journal&quot;,&quot;id&quot;:&quot;c804ada8-e9f7-3855-9f55-fca849cde265&quot;,&quot;title&quot;:&quot;Children and disasters: Understanding vulnerability, developing capacities, and promoting resilience-an introduction&quot;,&quot;author&quot;:[{&quot;family&quot;:&quot;Peek&quot;,&quot;given&quot;:&quot;Lori&quot;,&quot;parse-names&quot;:false,&quot;dropping-particle&quot;:&quot;&quot;,&quot;non-dropping-particle&quot;:&quot;&quot;}],&quot;container-title&quot;:&quot;Children Youth and Environments&quot;,&quot;container-title-short&quot;:&quot;Child Youth Environ&quot;,&quot;ISSN&quot;:&quot;1546-2250&quot;,&quot;issued&quot;:{&quot;date-parts&quot;:[[2008]]},&quot;abstract&quot;:&quot;This comprehensive overview of the literature on children and disasters argues that scholars and practitioners should more carefully consider the experiences of children themselves. As the frequency and intensity of disaster events increase around the globe, children are among those most at risk for the negative effects of disaster. Children are psychologically vulnerable and may develop post-traumatic stress disorder or related symptoms; are physically vulnerable to death, injury, illness, and abuse; and often experience disruptions or delays in their educational progress as a result of disasters. Children have special needs and may require different forms of physical, social, mental, and emotional support than adults. However, children also have the capacity to contribute to disaster preparedness, response, and recovery activities. In order to promote children's resilience to disasters, we must improve their access to resources, empower them by encouraging their participation, offer support, and ensure equitable treatment.&quot;,&quot;issue&quot;:&quot;1&quot;,&quot;volume&quot;:&quot;18&quot;},&quot;isTemporary&quot;:false}]},{&quot;citationID&quot;:&quot;MENDELEY_CITATION_a32fdfad-41db-4ffc-883e-b47c3bf716cb&quot;,&quot;properties&quot;:{&quot;noteIndex&quot;:0},&quot;isEdited&quot;:false,&quot;manualOverride&quot;:{&quot;isManuallyOverridden&quot;:false,&quot;citeprocText&quot;:&quot;[3], [5], [6]&quot;,&quot;manualOverrideText&quot;:&quot;&quot;},&quot;citationTag&quot;:&quot;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&quot;,&quot;citationItems&quot;:[{&quot;id&quot;:&quot;3e84e83b-0989-3953-be7e-1ed1437eb0a3&quot;,&quot;itemData&quot;:{&quot;type&quot;:&quot;article-journal&quot;,&quot;id&quot;:&quot;3e84e83b-0989-3953-be7e-1ed1437eb0a3&quot;,&quot;title&quot;:&quot;Children, Youth, and Disaster Children, Youth, and Disaster Children, Youth, and Disaster&quot;,&quot;author&quot;:[{&quot;family&quot;:&quot;Fothergill&quot;,&quot;given&quot;:&quot;Alice&quot;,&quot;parse-names&quot;:false,&quot;dropping-particle&quot;:&quot;&quot;,&quot;non-dropping-particle&quot;:&quot;&quot;}],&quot;container-title&quot;:&quot;Oxford Research Encyclopedia of Natural Hazard Science&quot;,&quot;issued&quot;:{&quot;date-parts&quot;:[[2017]]},&quot;abstract&quot;:&quot;and Keywords Children and youth are greatly affected by disasters, and as climate instability leads to more weather-related disasters, the risks to the youngest members of societies will con­ tinue to increase. Children are more likely to live in risky places, such as floodplains, coastal areas, and earthquake zones, and more likely to be poor than other groups of peo­ ple. While children and youth in industrialized countries are experiencing increased risks, the children and youth in developing countries are the most at risk to disasters. Children and youth are vulnerable before, during, and after a disaster. In a disaster, many children and youth experience simultaneous and ongoing disruptions in their families, schooling, housing, health and access to healthcare, friendships, and other key areas of their lives. Many are at risk to separation from guardians, long-term displacement, injury, illness, and even death. In disaster planning, there is often an assumption that parents will protect their children in a disaster event, and yet children are often separated from their parents when they are at school, childcare centers, home alone, with friends, and at work. Children do not have the resources or independence to prepare for disasters, so they are often reliant on adults to make evacuation decisions, secure shelter, and provide resources. Children also may hide or have trouble articulating their distress to adults af­ ter a disaster. In the disaster aftermath, it has been found that children and youth-no matter how personally resilient-cannot fully recover without the necessary resources and social support. Social location-such as social class, race, gender, neighborhood, resources, and net­ works-prior to a disaster often determines, at least in part, many of the children's post-disaster outcomes. In other words, age intersects with many other factors. Girls, for ex­ ample, are at risk to sexual violence and exploitation in some disaster aftermath situa­ tions. In addition, a child's experience in a disaster could also be affected by language, type of housing, immigration status, legal status, and disability issues. Those living in poverty have more difficulties preparing for disasters, do not have the resources to evacu­ ate, and live in lower quality housing that is less able to withstand a disaster. Thus, it is crucial to consider the child's environment before and after the disaster, to realize that some children experience cumulative vulnerability, or an accumulation of risk factors, and&quot;,&quot;issue&quot;:&quot;July 2017&quot;,&quot;container-title-short&quot;:&quot;&quot;},&quot;isTemporary&quot;:false},{&quot;id&quot;:&quot;ffc7e455-d0cf-322e-af38-8ebf1a2f5626&quot;,&quot;itemData&quot;:{&quot;type&quot;:&quot;report&quot;,&quot;id&quot;:&quot;ffc7e455-d0cf-322e-af38-8ebf1a2f5626&quot;,&quot;title&quot;:&quot;Impacts of Natural Disasters on Children&quot;,&quot;author&quot;:[{&quot;family&quot;:&quot;Kousky&quot;,&quot;given&quot;:&quot;Carolyn&quot;,&quot;parse-names&quot;:false,&quot;dropping-particle&quot;:&quot;&quot;,&quot;non-dropping-particle&quot;:&quot;&quot;}],&quot;URL&quot;:&quot;www.futureofchildren.org&quot;,&quot;issued&quot;:{&quot;date-parts&quot;:[[2016]]},&quot;number-of-pages&quot;:&quot;73&quot;,&quot;abstract&quot;:&quot;We can expect climate change to alter the frequency, magnitude, timing, and location of many natural hazards. For example, heat waves are likely to become more frequent, and heavy downpours and flooding more common and more intense. Hurricanes will likely grow more dangerous, rising sea levels will mean more coastal flooding, and more-frequent and more-intense droughts will produce more wildfires. Children, particularly the poor and those in developing countries, are at risk. Carolyn Kousky considers three ways that natural disasters may harm children disproportionately, often with long-lasting effects. First, disasters can damage children's physical health. Children may be injured or killed, but they may also suffer from such things as malnutrition caused by disruptions in food supply or diarrheal illness caused by contaminated water. Moreover, disasters can cut off access to medical care, even for non-disaster-related illnesses. Second, disasters can cause mental health problems. Not only are disasters themselves stressful and frightening, but children can suffer psychological harm from the damage to their homes and possessions; from migration; from the grief of losing loved ones; from seeing parents or caregivers undergo stress; from neglect and abuse; and from breakdowns in social networks, neighborhoods, and local economies. Third, disasters can interrupt children's education by displacing families, destroying schools, and pushing children into the labor force to help their families make ends meet in straitened times. How can we mitigate the dangers to children even as disasters become more powerful and more frequent? For one thing, we can prepare for disasters before they strike, for example, by strengthening school buildings and houses. Kousky also describes actions that have been proven to help children after a disaster, such as quickly reuniting them with parents and caregivers. Finally, a range of policies not designed for disasters can nonetheless help mitigate the harm disasters cause children and their families. In fact, Kousky writes, using existing safety net programs may be easier, faster, and more effective than creating entirely new programs after a disaster occurs.&quot;,&quot;issue&quot;:&quot;1&quot;,&quot;volume&quot;:&quot;26&quot;,&quot;container-title-short&quot;:&quot;&quot;},&quot;isTemporary&quot;:false},{&quot;id&quot;:&quot;c804ada8-e9f7-3855-9f55-fca849cde265&quot;,&quot;itemData&quot;:{&quot;type&quot;:&quot;article-journal&quot;,&quot;id&quot;:&quot;c804ada8-e9f7-3855-9f55-fca849cde265&quot;,&quot;title&quot;:&quot;Children and disasters: Understanding vulnerability, developing capacities, and promoting resilience-an introduction&quot;,&quot;author&quot;:[{&quot;family&quot;:&quot;Peek&quot;,&quot;given&quot;:&quot;Lori&quot;,&quot;parse-names&quot;:false,&quot;dropping-particle&quot;:&quot;&quot;,&quot;non-dropping-particle&quot;:&quot;&quot;}],&quot;container-title&quot;:&quot;Children Youth and Environments&quot;,&quot;container-title-short&quot;:&quot;Child Youth Environ&quot;,&quot;ISSN&quot;:&quot;1546-2250&quot;,&quot;issued&quot;:{&quot;date-parts&quot;:[[2008]]},&quot;abstract&quot;:&quot;This comprehensive overview of the literature on children and disasters argues that scholars and practitioners should more carefully consider the experiences of children themselves. As the frequency and intensity of disaster events increase around the globe, children are among those most at risk for the negative effects of disaster. Children are psychologically vulnerable and may develop post-traumatic stress disorder or related symptoms; are physically vulnerable to death, injury, illness, and abuse; and often experience disruptions or delays in their educational progress as a result of disasters. Children have special needs and may require different forms of physical, social, mental, and emotional support than adults. However, children also have the capacity to contribute to disaster preparedness, response, and recovery activities. In order to promote children's resilience to disasters, we must improve their access to resources, empower them by encouraging their participation, offer support, and ensure equitable treatment.&quot;,&quot;issue&quot;:&quot;1&quot;,&quot;volume&quot;:&quot;18&quot;},&quot;isTemporary&quot;:false}]},{&quot;citationID&quot;:&quot;MENDELEY_CITATION_745f318f-8a8d-4258-a11f-25f40d6e72de&quot;,&quot;properties&quot;:{&quot;noteIndex&quot;:0},&quot;isEdited&quot;:false,&quot;manualOverride&quot;:{&quot;isManuallyOverridden&quot;:false,&quot;citeprocText&quot;:&quot;[4]&quot;,&quot;manualOverrideText&quot;:&quot;&quot;},&quot;citationTag&quot;:&quot;MENDELEY_CITATION_v3_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&quot;,&quot;citationItems&quot;:[{&quot;id&quot;:&quot;38b05e5b-bd80-3db9-8eb0-f0e52b0f67e3&quot;,&quot;itemData&quot;:{&quot;type&quot;:&quot;article-journal&quot;,&quot;id&quot;:&quot;38b05e5b-bd80-3db9-8eb0-f0e52b0f67e3&quot;,&quot;title&quot;:&quot;Child participation and disaster risk reduction&quot;,&quot;author&quot;:[{&quot;family&quot;:&quot;Lopez&quot;,&quot;given&quot;:&quot;Yany&quot;,&quot;parse-names&quot;:false,&quot;dropping-particle&quot;:&quot;&quot;,&quot;non-dropping-particle&quot;:&quot;&quot;},{&quot;family&quot;:&quot;Hayden&quot;,&quot;given&quot;:&quot;Jacqueline&quot;,&quot;parse-names&quot;:false,&quot;dropping-particle&quot;:&quot;&quot;,&quot;non-dropping-particle&quot;:&quot;&quot;},{&quot;family&quot;:&quot;Cologon&quot;,&quot;given&quot;:&quot;Kathy&quot;,&quot;parse-names&quot;:false,&quot;dropping-particle&quot;:&quot;&quot;,&quot;non-dropping-particle&quot;:&quot;&quot;},{&quot;family&quot;:&quot;Hadley&quot;,&quot;given&quot;:&quot;Fay&quot;,&quot;parse-names&quot;:false,&quot;dropping-particle&quot;:&quot;&quot;,&quot;non-dropping-particle&quot;:&quot;&quot;}],&quot;container-title&quot;:&quot;International Journal of Early Years Education&quot;,&quot;container-title-short&quot;:&quot;Int J Early Years Educ&quot;,&quot;DOI&quot;:&quot;10.1080/09669760.2012.716712&quot;,&quot;ISSN&quot;:&quot;09669760&quot;,&quot;issued&quot;:{&quot;date-parts&quot;:[[2012]]},&quot;abstract&quot;:&quot;It has been shown that child participation can have positive results in the rescue, relief and rehabilitation phases of a disaster. Currently child participation is achieving increased attention as a component of disaster risk reduction (DRR). This paper examines the ongoing dialogues on child participation and reviews pertinent literature describing effective DRR outcomes within diverse contexts. A myriad of factors such as gender, age, socio-economic status, caste, religion and geographic location play a role in socialising children into particular ways of being. These factors are considered in light of the ways in which they may influence opportunities for children to participate in DRR and other activities in meaningful ways. The roles of adults in facilitating or preventing child participation, with particular regard to complex power structures and attitudes towards children's rights, are also discussed. Drawing out the potential implications of these factors calls for analyses of attitudes and possible restructuring of societal systems at several levels to enhance child participation. Planning for DRR may represent a crucial sequeway for challenging social norms and promoting equity, inclusion and participation - for children and other groups. This paper explores the role of child participation in DRR plans and practices, and identifies directions for developing an evidence base to support this potentially significant connection. © 2012 Copyright Taylor and Francis Group, LLC.&quot;,&quot;issue&quot;:&quot;3&quot;,&quot;volume&quot;:&quot;20&quot;},&quot;isTemporary&quot;:false}]},{&quot;citationID&quot;:&quot;MENDELEY_CITATION_484f8306-e533-447f-8d0e-4b0d684f427b&quot;,&quot;properties&quot;:{&quot;noteIndex&quot;:0},&quot;isEdited&quot;:false,&quot;manualOverride&quot;:{&quot;isManuallyOverridden&quot;:false,&quot;citeprocText&quot;:&quot;[7], [8]&quot;,&quot;manualOverrideText&quot;:&quot;&quot;},&quot;citationTag&quot;:&quot;MENDELEY_CITATION_v3_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&quot;,&quot;citationItems&quot;:[{&quot;id&quot;:&quot;1abd93e7-d7b0-3709-afcf-1de8d92dfca5&quot;,&quot;itemData&quot;:{&quot;type&quot;:&quot;article-journal&quot;,&quot;id&quot;:&quot;1abd93e7-d7b0-3709-afcf-1de8d92dfca5&quot;,&quot;title&quot;:&quot;Involving children in disaster risk reduction: the importance of participation&quot;,&quot;author&quot;:[{&quot;family&quot;:&quot;Pfefferbaum&quot;,&quot;given&quot;:&quot;Betty&quot;,&quot;parse-names&quot;:false,&quot;dropping-particle&quot;:&quot;&quot;,&quot;non-dropping-particle&quot;:&quot;&quot;},{&quot;family&quot;:&quot;Pfefferbaum&quot;,&quot;given&quot;:&quot;Rose L.&quot;,&quot;parse-names&quot;:false,&quot;dropping-particle&quot;:&quot;&quot;,&quot;non-dropping-particle&quot;:&quot;&quot;},{&quot;family&quot;:&quot;Horn&quot;,&quot;given&quot;:&quot;Richard L.&quot;,&quot;parse-names&quot;:false,&quot;dropping-particle&quot;:&quot;&quot;,&quot;non-dropping-particle&quot;:&quot;Van&quot;}],&quot;container-title&quot;:&quot;European Journal of Psychotraumatology&quot;,&quot;container-title-short&quot;:&quot;Eur J Psychotraumatol&quot;,&quot;DOI&quot;:&quot;10.1080/20008198.2018.1425577&quot;,&quot;ISSN&quot;:&quot;20008066&quot;,&quot;issued&quot;:{&quot;date-parts&quot;:[[2018]]},&quot;abstract&quot;:&quot;Background: Millions of children are affected by disasters every year. Children need not be passive victims, however, but instead may contribute to disaster risk reduction activities. Objective: This paper provides a theoretical foundation for children’s involvement in disaster risk reduction activities. Method: The paper reviews and analyses the literature on children’s participation, on their developmental capacity to participate, and on disaster risk reduction activities involving children. Results: Participation yields numerous potential benefits for children, including enhanced personal development and skills, self-efficacy, and interpersonal relationships, and for communities through improved social connections and networks and disaster preparedness. Conclusions: Children are resources to be cultivated and mobilized for disaster preparedness, response, recovery, and resilience. Attention is needed to identify approaches to appropriately enlist, engage, and involve children in disaster risk reduction activities; to promote these efforts; and to evaluate these approaches.&quot;,&quot;issue&quot;:&quot;sup2&quot;,&quot;volume&quot;:&quot;9&quot;},&quot;isTemporary&quot;:false},{&quot;id&quot;:&quot;de721f1d-5df3-3eb3-a85c-87b78b483ee2&quot;,&quot;itemData&quot;:{&quot;type&quot;:&quot;article-journal&quot;,&quot;id&quot;:&quot;de721f1d-5df3-3eb3-a85c-87b78b483ee2&quot;,&quot;title&quot;:&quot;More than a checkbox: engaging youth in disaster risk reduction and resilience in Canada&quot;,&quot;author&quot;:[{&quot;family&quot;:&quot;Cox&quot;,&quot;given&quot;:&quot;Robin S.&quot;,&quot;parse-names&quot;:false,&quot;dropping-particle&quot;:&quot;&quot;,&quot;non-dropping-particle&quot;:&quot;&quot;},{&quot;family&quot;:&quot;Hill&quot;,&quot;given&quot;:&quot;Tiffany T.&quot;,&quot;parse-names&quot;:false,&quot;dropping-particle&quot;:&quot;&quot;,&quot;non-dropping-particle&quot;:&quot;&quot;},{&quot;family&quot;:&quot;Plush&quot;,&quot;given&quot;:&quot;Tamara&quot;,&quot;parse-names&quot;:false,&quot;dropping-particle&quot;:&quot;&quot;,&quot;non-dropping-particle&quot;:&quot;&quot;},{&quot;family&quot;:&quot;Heykoop&quot;,&quot;given&quot;:&quot;Cheryl&quot;,&quot;parse-names&quot;:false,&quot;dropping-particle&quot;:&quot;&quot;,&quot;non-dropping-particle&quot;:&quot;&quot;},{&quot;family&quot;:&quot;Tremblay&quot;,&quot;given&quot;:&quot;Crystal&quot;,&quot;parse-names&quot;:false,&quot;dropping-particle&quot;:&quot;&quot;,&quot;non-dropping-particle&quot;:&quot;&quot;}],&quot;container-title&quot;:&quot;Natural Hazards&quot;,&quot;DOI&quot;:&quot;10.1007/s11069-018-3509-3&quot;,&quot;ISSN&quot;:&quot;15730840&quot;,&quot;issued&quot;:{&quot;date-parts&quot;:[[2019]]},&quot;abstract&quot;:&quot;As the risks and costs associated with disasters and climate change escalate, international, national, and regional governments are searching for ways to increase citizen engagement, as well as develop innovations and investments to reduce disaster risks and enhance climate change adaptation. As a signatory to the Sendai Framework for disaster risk reduction (DRR), Canada has committed to a whole of society approach to DRR that includes engaging youth as credible stakeholders. Historically, in the context of disasters, young people (children and youth) have more often been framed one-dimensionally as a population at high risk of experiencing negative impacts during disasters, and, therefore, a population in need of protection. However, youth have more recently been recognized as having potential as change agents in their communities and stakeholders in the development and implementation of DRR policies and practices (Cox et al. in Int J Disaster Risk Reduct 22:249–356, 2017). As the first digitally native generation, youth today are equipped with unprecedented technological savvy, an entrepreneurial orientation, and confidence in their ability to change the world. From this perspective, youth, aged 15–24, stand poised as a significant capacity multiplier in Canada’s efforts to reduce the risks and impacts associated with disasters and climate change. This paper explores the current state of youth engagement in DRR in Canada and opportunities for extending and deepening that engagement.&quot;,&quot;issue&quot;:&quot;1&quot;,&quot;volume&quot;:&quot;98&quot;,&quot;container-title-short&quot;:&quot;&quot;},&quot;isTemporary&quot;:false}]},{&quot;citationID&quot;:&quot;MENDELEY_CITATION_b8b4e8d2-be9c-4aa6-b041-bfb67f20f307&quot;,&quot;properties&quot;:{&quot;noteIndex&quot;:0},&quot;isEdited&quot;:false,&quot;manualOverride&quot;:{&quot;isManuallyOverridden&quot;:false,&quot;citeprocText&quot;:&quot;[9]&quot;,&quot;manualOverrideText&quot;:&quot;&quot;},&quot;citationTag&quot;:&quot;MENDELEY_CITATION_v3_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&quot;,&quot;citationItems&quot;:[{&quot;id&quot;:&quot;c479196b-ea0b-30eb-af08-e7915ed92c4a&quot;,&quot;itemData&quot;:{&quot;type&quot;:&quot;book&quot;,&quot;id&quot;:&quot;c479196b-ea0b-30eb-af08-e7915ed92c4a&quot;,&quot;title&quot;:&quot;Children and Young People’s Participation in Disaster Risk Reduction&quot;,&quot;author&quot;:[{&quot;family&quot;:&quot;Mort&quot;,&quot;given&quot;:&quot;Maggie&quot;,&quot;parse-names&quot;:false,&quot;dropping-particle&quot;:&quot;&quot;,&quot;non-dropping-particle&quot;:&quot;&quot;},{&quot;family&quot;:&quot;Rodríguez-Giralt&quot;,&quot;given&quot;:&quot;Israel&quot;,&quot;parse-names&quot;:false,&quot;dropping-particle&quot;:&quot;&quot;,&quot;non-dropping-particle&quot;:&quot;&quot;},{&quot;family&quot;:&quot;Delicado&quot;,&quot;given&quot;:&quot;Ana&quot;,&quot;parse-names&quot;:false,&quot;dropping-particle&quot;:&quot;&quot;,&quot;non-dropping-particle&quot;:&quot;&quot;}],&quot;container-title&quot;:&quot;Children and Young People’s Participation in Disaster Risk Reduction&quot;,&quot;DOI&quot;:&quot;10.47674/9781447354437&quot;,&quot;issued&quot;:{&quot;date-parts&quot;:[[2020]]},&quot;abstract&quot;:&quo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quot;,&quot;container-title-short&quot;:&quot;&quot;},&quot;isTemporary&quot;:false}]},{&quot;citationID&quot;:&quot;MENDELEY_CITATION_d5c3813e-feaf-4bfe-82c4-ac022e562fd3&quot;,&quot;properties&quot;:{&quot;noteIndex&quot;:0},&quot;isEdited&quot;:false,&quot;manualOverride&quot;:{&quot;isManuallyOverridden&quot;:false,&quot;citeprocText&quot;:&quot;[10]&quot;,&quot;manualOverrideText&quot;:&quot;&quot;},&quot;citationTag&quot;:&quot;MENDELEY_CITATION_v3_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&quot;,&quot;citationItems&quot;:[{&quot;id&quot;:&quot;4dbd0212-dfa1-36d4-937a-7d7d5390b728&quot;,&quot;itemData&quot;:{&quot;type&quot;:&quot;report&quot;,&quot;id&quot;:&quot;4dbd0212-dfa1-36d4-937a-7d7d5390b728&quot;,&quot;title&quot;:&quot;Convention on the Rights of the Child&quot;,&quot;container-title-short&quot;:&quot;&quot;},&quot;isTemporary&quot;:false}]},{&quot;citationID&quot;:&quot;MENDELEY_CITATION_d1af3d80-d18b-416d-82d7-4c496b45277d&quot;,&quot;properties&quot;:{&quot;noteIndex&quot;:0},&quot;isEdited&quot;:false,&quot;manualOverride&quot;:{&quot;isManuallyOverridden&quot;:false,&quot;citeprocText&quot;:&quot;[11]&quot;,&quot;manualOverrideText&quot;:&quot;&quot;},&quot;citationTag&quot;:&quot;MENDELEY_CITATION_v3_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&quot;,&quot;citationItems&quot;:[{&quot;id&quot;:&quot;203e6511-a72a-3c75-bd13-1a2bcfacba11&quot;,&quot;itemData&quot;:{&quot;type&quot;:&quot;book&quot;,&quot;id&quot;:&quot;203e6511-a72a-3c75-bd13-1a2bcfacba11&quot;,&quot;title&quot;:&quot;Children's Participation: from Tokenism to Citizenship&quot;,&quot;author&quot;:[{&quot;family&quot;:&quot;Hart&quot;,&quot;given&quot;:&quot;R. a.&quot;,&quot;parse-names&quot;:false,&quot;dropping-particle&quot;:&quot;&quot;,&quot;non-dropping-particle&quot;:&quot;&quot;}],&quot;container-title&quot;:&quot;Unicef: Innocenti Essays&quot;,&quot;ISSN&quot;:&quot;1014-7829&quot;,&quot;issued&quot;:{&quot;date-parts&quot;:[[1992]]},&quot;abstract&quot;:&quot;A nation is democratic to the extent that its citizens are involved, particularly at the community level. The confidence and competence to be involved must be gradually acquired through practice. It is for this reason that there should be gradually increasing opportunities for children to participate in any aspiring democracy, and particularly in those nations already convinced that they are democratic. With the growth of children’s rights we are beginning to see an increasing recognition of children’s abilities to speak for themselves. Regrettably, while children’s and youths’ participation does occur in different degrees around the world, it is often exploitative or frivolous. This Essay is written for people who know that young people have something to say but who would like to reflect further on the process. It is also written for those people who have it in their power to assist children in having a voice, but who, unwittingly or not, trivialize their involvement.&quot;,&quot;volume&quot;:&quot;4&quot;,&quot;container-title-short&quot;:&quot;&quot;},&quot;isTemporary&quot;:false}]},{&quot;citationID&quot;:&quot;MENDELEY_CITATION_34d7e1b8-fa91-4be4-a216-59270b54bdf5&quot;,&quot;properties&quot;:{&quot;noteIndex&quot;:0},&quot;isEdited&quot;:false,&quot;manualOverride&quot;:{&quot;isManuallyOverridden&quot;:false,&quot;citeprocText&quot;:&quot;[12]&quot;,&quot;manualOverrideText&quot;:&quot;&quot;},&quot;citationTag&quot;:&quot;MENDELEY_CITATION_v3_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&quot;,&quot;citationItems&quot;:[{&quot;id&quot;:&quot;195522a1-e061-3f8e-8eb9-fd5452cfc64b&quot;,&quot;itemData&quot;:{&quot;type&quot;:&quot;report&quot;,&quot;id&quot;:&quot;195522a1-e061-3f8e-8eb9-fd5452cfc64b&quot;,&quot;title&quot;:&quot;A CHILD-CENTRED DISASTER MANAGEMENT FRAMEWORK FOR EUROPE 2 A Child-Centred Disaster Management Framework for Europe A Child-Centred Disaster Management Framework for Europe 3&quot;,&quot;URL&quot;:&quot;www.lancaster.ac.uk/cuidar&quot;,&quot;container-title-short&quot;:&quot;&quot;},&quot;isTemporary&quot;:false}]},{&quot;citationID&quot;:&quot;MENDELEY_CITATION_ad8e2127-7489-4f8d-9b62-64115459c1d2&quot;,&quot;properties&quot;:{&quot;noteIndex&quot;:0},&quot;isEdited&quot;:false,&quot;manualOverride&quot;:{&quot;isManuallyOverridden&quot;:false,&quot;citeprocText&quot;:&quot;[4]&quot;,&quot;manualOverrideText&quot;:&quot;&quot;},&quot;citationTag&quot;:&quot;MENDELEY_CITATION_v3_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&quot;,&quot;citationItems&quot;:[{&quot;id&quot;:&quot;38b05e5b-bd80-3db9-8eb0-f0e52b0f67e3&quot;,&quot;itemData&quot;:{&quot;type&quot;:&quot;article-journal&quot;,&quot;id&quot;:&quot;38b05e5b-bd80-3db9-8eb0-f0e52b0f67e3&quot;,&quot;title&quot;:&quot;Child participation and disaster risk reduction&quot;,&quot;author&quot;:[{&quot;family&quot;:&quot;Lopez&quot;,&quot;given&quot;:&quot;Yany&quot;,&quot;parse-names&quot;:false,&quot;dropping-particle&quot;:&quot;&quot;,&quot;non-dropping-particle&quot;:&quot;&quot;},{&quot;family&quot;:&quot;Hayden&quot;,&quot;given&quot;:&quot;Jacqueline&quot;,&quot;parse-names&quot;:false,&quot;dropping-particle&quot;:&quot;&quot;,&quot;non-dropping-particle&quot;:&quot;&quot;},{&quot;family&quot;:&quot;Cologon&quot;,&quot;given&quot;:&quot;Kathy&quot;,&quot;parse-names&quot;:false,&quot;dropping-particle&quot;:&quot;&quot;,&quot;non-dropping-particle&quot;:&quot;&quot;},{&quot;family&quot;:&quot;Hadley&quot;,&quot;given&quot;:&quot;Fay&quot;,&quot;parse-names&quot;:false,&quot;dropping-particle&quot;:&quot;&quot;,&quot;non-dropping-particle&quot;:&quot;&quot;}],&quot;container-title&quot;:&quot;International Journal of Early Years Education&quot;,&quot;container-title-short&quot;:&quot;Int J Early Years Educ&quot;,&quot;DOI&quot;:&quot;10.1080/09669760.2012.716712&quot;,&quot;ISSN&quot;:&quot;09669760&quot;,&quot;issued&quot;:{&quot;date-parts&quot;:[[2012]]},&quot;abstract&quot;:&quot;It has been shown that child participation can have positive results in the rescue, relief and rehabilitation phases of a disaster. Currently child participation is achieving increased attention as a component of disaster risk reduction (DRR). This paper examines the ongoing dialogues on child participation and reviews pertinent literature describing effective DRR outcomes within diverse contexts. A myriad of factors such as gender, age, socio-economic status, caste, religion and geographic location play a role in socialising children into particular ways of being. These factors are considered in light of the ways in which they may influence opportunities for children to participate in DRR and other activities in meaningful ways. The roles of adults in facilitating or preventing child participation, with particular regard to complex power structures and attitudes towards children's rights, are also discussed. Drawing out the potential implications of these factors calls for analyses of attitudes and possible restructuring of societal systems at several levels to enhance child participation. Planning for DRR may represent a crucial sequeway for challenging social norms and promoting equity, inclusion and participation - for children and other groups. This paper explores the role of child participation in DRR plans and practices, and identifies directions for developing an evidence base to support this potentially significant connection. © 2012 Copyright Taylor and Francis Group, LLC.&quot;,&quot;issue&quot;:&quot;3&quot;,&quot;volume&quot;:&quot;20&quot;},&quot;isTemporary&quot;:false}]},{&quot;citationID&quot;:&quot;MENDELEY_CITATION_6b60fc7f-6e21-40b4-a292-951f869f8f15&quot;,&quot;properties&quot;:{&quot;noteIndex&quot;:0},&quot;isEdited&quot;:false,&quot;manualOverride&quot;:{&quot;isManuallyOverridden&quot;:false,&quot;citeprocText&quot;:&quot;[9]&quot;,&quot;manualOverrideText&quot;:&quot;&quot;},&quot;citationItems&quot;:[{&quot;id&quot;:&quot;c479196b-ea0b-30eb-af08-e7915ed92c4a&quot;,&quot;itemData&quot;:{&quot;type&quot;:&quot;book&quot;,&quot;id&quot;:&quot;c479196b-ea0b-30eb-af08-e7915ed92c4a&quot;,&quot;title&quot;:&quot;Children and Young People’s Participation in Disaster Risk Reduction&quot;,&quot;author&quot;:[{&quot;family&quot;:&quot;Mort&quot;,&quot;given&quot;:&quot;Maggie&quot;,&quot;parse-names&quot;:false,&quot;dropping-particle&quot;:&quot;&quot;,&quot;non-dropping-particle&quot;:&quot;&quot;},{&quot;family&quot;:&quot;Rodríguez-Giralt&quot;,&quot;given&quot;:&quot;Israel&quot;,&quot;parse-names&quot;:false,&quot;dropping-particle&quot;:&quot;&quot;,&quot;non-dropping-particle&quot;:&quot;&quot;},{&quot;family&quot;:&quot;Delicado&quot;,&quot;given&quot;:&quot;Ana&quot;,&quot;parse-names&quot;:false,&quot;dropping-particle&quot;:&quot;&quot;,&quot;non-dropping-particle&quot;:&quot;&quot;}],&quot;container-title&quot;:&quot;Children and Young People’s Participation in Disaster Risk Reduction&quot;,&quot;DOI&quot;:&quot;10.47674/9781447354437&quot;,&quot;issued&quot;:{&quot;date-parts&quot;:[[2020]]},&quot;abstract&quot;:&quo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quot;,&quot;container-title-short&quot;:&quot;&quot;},&quot;isTemporary&quot;:false}],&quot;citationTag&quot;:&quot;MENDELEY_CITATION_v3_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&quot;},{&quot;citationID&quot;:&quot;MENDELEY_CITATION_98b72869-f8d3-4439-90fb-fd95cf5fe84b&quot;,&quot;properties&quot;:{&quot;noteIndex&quot;:0},&quot;isEdited&quot;:false,&quot;manualOverride&quot;:{&quot;isManuallyOverridden&quot;:false,&quot;citeprocText&quot;:&quot;[7]&quot;,&quot;manualOverrideText&quot;:&quot;&quot;},&quot;citationTag&quot;:&quot;MENDELEY_CITATION_v3_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&quot;,&quot;citationItems&quot;:[{&quot;id&quot;:&quot;1abd93e7-d7b0-3709-afcf-1de8d92dfca5&quot;,&quot;itemData&quot;:{&quot;type&quot;:&quot;article-journal&quot;,&quot;id&quot;:&quot;1abd93e7-d7b0-3709-afcf-1de8d92dfca5&quot;,&quot;title&quot;:&quot;Involving children in disaster risk reduction: the importance of participation&quot;,&quot;author&quot;:[{&quot;family&quot;:&quot;Pfefferbaum&quot;,&quot;given&quot;:&quot;Betty&quot;,&quot;parse-names&quot;:false,&quot;dropping-particle&quot;:&quot;&quot;,&quot;non-dropping-particle&quot;:&quot;&quot;},{&quot;family&quot;:&quot;Pfefferbaum&quot;,&quot;given&quot;:&quot;Rose L.&quot;,&quot;parse-names&quot;:false,&quot;dropping-particle&quot;:&quot;&quot;,&quot;non-dropping-particle&quot;:&quot;&quot;},{&quot;family&quot;:&quot;Horn&quot;,&quot;given&quot;:&quot;Richard L.&quot;,&quot;parse-names&quot;:false,&quot;dropping-particle&quot;:&quot;&quot;,&quot;non-dropping-particle&quot;:&quot;Van&quot;}],&quot;container-title&quot;:&quot;European Journal of Psychotraumatology&quot;,&quot;container-title-short&quot;:&quot;Eur J Psychotraumatol&quot;,&quot;DOI&quot;:&quot;10.1080/20008198.2018.1425577&quot;,&quot;ISSN&quot;:&quot;20008066&quot;,&quot;issued&quot;:{&quot;date-parts&quot;:[[2018]]},&quot;abstract&quot;:&quot;Background: Millions of children are affected by disasters every year. Children need not be passive victims, however, but instead may contribute to disaster risk reduction activities. Objective: This paper provides a theoretical foundation for children’s involvement in disaster risk reduction activities. Method: The paper reviews and analyses the literature on children’s participation, on their developmental capacity to participate, and on disaster risk reduction activities involving children. Results: Participation yields numerous potential benefits for children, including enhanced personal development and skills, self-efficacy, and interpersonal relationships, and for communities through improved social connections and networks and disaster preparedness. Conclusions: Children are resources to be cultivated and mobilized for disaster preparedness, response, recovery, and resilience. Attention is needed to identify approaches to appropriately enlist, engage, and involve children in disaster risk reduction activities; to promote these efforts; and to evaluate these approaches.&quot;,&quot;issue&quot;:&quot;sup2&quot;,&quot;volume&quot;:&quot;9&quot;},&quot;isTemporary&quot;:false}]},{&quot;citationID&quot;:&quot;MENDELEY_CITATION_05589eaa-6952-486b-b5ff-b2dd01e42aba&quot;,&quot;properties&quot;:{&quot;noteIndex&quot;:0},&quot;isEdited&quot;:false,&quot;manualOverride&quot;:{&quot;isManuallyOverridden&quot;:false,&quot;citeprocText&quot;:&quot;[13]&quot;,&quot;manualOverrideText&quot;:&quot;&quot;},&quot;citationTag&quot;:&quot;MENDELEY_CITATION_v3_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&quot;,&quot;citationItems&quot;:[{&quot;id&quot;:&quot;c0a1b4b3-dedd-30f0-b42c-2be2dd43a52d&quot;,&quot;itemData&quot;:{&quot;type&quot;:&quot;article-journal&quot;,&quot;id&quot;:&quot;c0a1b4b3-dedd-30f0-b42c-2be2dd43a52d&quot;,&quot;title&quot;:&quot;Empowering young people and strengthening resilience: youth-centred participatory video as a tool for climate change adaptation and disaster risk reduction&quot;,&quot;author&quot;:[{&quot;family&quot;:&quot;Haynes&quot;,&quot;given&quot;:&quot;Katharine&quot;,&quot;parse-names&quot;:false,&quot;dropping-particle&quot;:&quot;&quot;,&quot;non-dropping-particle&quot;:&quot;&quot;},{&quot;family&quot;:&quot;Tanner&quot;,&quot;given&quot;:&quot;Thomas M.&quot;,&quot;parse-names&quot;:false,&quot;dropping-particle&quot;:&quot;&quot;,&quot;non-dropping-particle&quot;:&quot;&quot;}],&quot;container-title&quot;:&quot;Children's Geographies&quot;,&quot;container-title-short&quot;:&quot;Child Geogr&quot;,&quot;DOI&quot;:&quot;10.1080/14733285.2013.848599&quot;,&quot;ISSN&quot;:&quot;14733277&quot;,&quot;issued&quot;:{&quot;date-parts&quot;:[[2015]]},&quot;abstract&quot;:&quot;Young people regularly face great hurdles to get their voices heard, while research and practice in the disaster and climate change community commonly represent young people as passive victims requiring protection. Consequently, their capacities to inform decision-making processes, communicate risks to their communities and take direct action to reduce risks have been neglected. This paper presents empirical data from participatory video (PV) methods with groups of young people in three communities in Eastern Samar, the Philippines. Producing these videos enabled groups to research, document and raise awareness of disaster risk, and use screening events to mobilise and advocate for risk reduction measures in their communities. The results suggest that the PV process was an effective tool for empowering young people to raise important issues with decision-makers and advocate change on behalf of their communities.&quot;,&quot;issue&quot;:&quot;3&quot;,&quot;volume&quot;:&quot;13&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2023-08-31T22:09:37+00:00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SharedWithUsers xmlns="8f0ccb0b-2b45-4ecf-807d-d8fd9145fac4">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DE3B4906-24D7-432C-9048-51765E2F7ABB}"/>
</file>

<file path=customXml/itemProps2.xml><?xml version="1.0" encoding="utf-8"?>
<ds:datastoreItem xmlns:ds="http://schemas.openxmlformats.org/officeDocument/2006/customXml" ds:itemID="{6CA9749F-6BA7-49E6-A786-091757B4DD4F}">
  <ds:schemaRefs>
    <ds:schemaRef ds:uri="6abd40b1-255a-4c6d-9f51-0ab055223958"/>
    <ds:schemaRef ds:uri="http://schemas.microsoft.com/office/2006/documentManagement/types"/>
    <ds:schemaRef ds:uri="http://www.w3.org/XML/1998/namespace"/>
    <ds:schemaRef ds:uri="http://purl.org/dc/dcmitype/"/>
    <ds:schemaRef ds:uri="http://schemas.microsoft.com/office/2006/metadata/properties"/>
    <ds:schemaRef ds:uri="http://schemas.microsoft.com/office/infopath/2007/PartnerControls"/>
    <ds:schemaRef ds:uri="http://purl.org/dc/elements/1.1/"/>
    <ds:schemaRef ds:uri="http://purl.org/dc/terms/"/>
    <ds:schemaRef ds:uri="http://schemas.openxmlformats.org/package/2006/metadata/core-properties"/>
    <ds:schemaRef ds:uri="782bd00c-d0de-45eb-9b7b-c6eb022f2513"/>
  </ds:schemaRefs>
</ds:datastoreItem>
</file>

<file path=customXml/itemProps3.xml><?xml version="1.0" encoding="utf-8"?>
<ds:datastoreItem xmlns:ds="http://schemas.openxmlformats.org/officeDocument/2006/customXml" ds:itemID="{27E62092-6953-4B09-A87B-DE664BC8BB57}">
  <ds:schemaRefs>
    <ds:schemaRef ds:uri="http://schemas.microsoft.com/sharepoint/v3/contenttype/forms"/>
  </ds:schemaRefs>
</ds:datastoreItem>
</file>

<file path=customXml/itemProps4.xml><?xml version="1.0" encoding="utf-8"?>
<ds:datastoreItem xmlns:ds="http://schemas.openxmlformats.org/officeDocument/2006/customXml" ds:itemID="{59E73D8E-47D0-48E9-8169-DE76089BAA3F}">
  <ds:schemaRefs>
    <ds:schemaRef ds:uri="http://schemas.openxmlformats.org/officeDocument/2006/bibliography"/>
  </ds:schemaRefs>
</ds:datastoreItem>
</file>

<file path=customXml/itemProps5.xml><?xml version="1.0" encoding="utf-8"?>
<ds:datastoreItem xmlns:ds="http://schemas.openxmlformats.org/officeDocument/2006/customXml" ds:itemID="{30CE9020-49A6-432A-BC5D-007AF99D1D5B}"/>
</file>

<file path=docProps/app.xml><?xml version="1.0" encoding="utf-8"?>
<Properties xmlns="http://schemas.openxmlformats.org/officeDocument/2006/extended-properties" xmlns:vt="http://schemas.openxmlformats.org/officeDocument/2006/docPropsVTypes">
  <Template>Normal.dotm</Template>
  <TotalTime>187</TotalTime>
  <Pages>7</Pages>
  <Words>2401</Words>
  <Characters>13689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16058</CharactersWithSpaces>
  <SharedDoc>false</SharedDoc>
  <HLinks>
    <vt:vector size="138" baseType="variant">
      <vt:variant>
        <vt:i4>393221</vt:i4>
      </vt:variant>
      <vt:variant>
        <vt:i4>66</vt:i4>
      </vt:variant>
      <vt:variant>
        <vt:i4>0</vt:i4>
      </vt:variant>
      <vt:variant>
        <vt:i4>5</vt:i4>
      </vt:variant>
      <vt:variant>
        <vt:lpwstr>https://www.lancaster.ac.uk/cuidar/wp-content/uploads/2018/05/Report-A-child-centred-disaster-management-framework-for-Europe.pdf</vt:lpwstr>
      </vt:variant>
      <vt:variant>
        <vt:lpwstr/>
      </vt:variant>
      <vt:variant>
        <vt:i4>7995430</vt:i4>
      </vt:variant>
      <vt:variant>
        <vt:i4>63</vt:i4>
      </vt:variant>
      <vt:variant>
        <vt:i4>0</vt:i4>
      </vt:variant>
      <vt:variant>
        <vt:i4>5</vt:i4>
      </vt:variant>
      <vt:variant>
        <vt:lpwstr>https://www.unicef.org/media/59006/file</vt:lpwstr>
      </vt:variant>
      <vt:variant>
        <vt:lpwstr/>
      </vt:variant>
      <vt:variant>
        <vt:i4>7798875</vt:i4>
      </vt:variant>
      <vt:variant>
        <vt:i4>60</vt:i4>
      </vt:variant>
      <vt:variant>
        <vt:i4>0</vt:i4>
      </vt:variant>
      <vt:variant>
        <vt:i4>5</vt:i4>
      </vt:variant>
      <vt:variant>
        <vt:lpwstr>https://interagencystandingcommittee.org/system/files/2021-02/IASC Guidelines on Working with and for Young People in Humanitarian and Protracted Crises_0.pdf</vt:lpwstr>
      </vt:variant>
      <vt:variant>
        <vt:lpwstr/>
      </vt:variant>
      <vt:variant>
        <vt:i4>7798901</vt:i4>
      </vt:variant>
      <vt:variant>
        <vt:i4>57</vt:i4>
      </vt:variant>
      <vt:variant>
        <vt:i4>0</vt:i4>
      </vt:variant>
      <vt:variant>
        <vt:i4>5</vt:i4>
      </vt:variant>
      <vt:variant>
        <vt:lpwstr>https://www.epa.gov/system/files/documents/2021-10/2021-policy-on-childrens-health.pdf</vt:lpwstr>
      </vt:variant>
      <vt:variant>
        <vt:lpwstr/>
      </vt:variant>
      <vt:variant>
        <vt:i4>6291570</vt:i4>
      </vt:variant>
      <vt:variant>
        <vt:i4>54</vt:i4>
      </vt:variant>
      <vt:variant>
        <vt:i4>0</vt:i4>
      </vt:variant>
      <vt:variant>
        <vt:i4>5</vt:i4>
      </vt:variant>
      <vt:variant>
        <vt:lpwstr>https://www.ohchr.org/en/instruments-mechanisms/instruments/convention-rights-child</vt:lpwstr>
      </vt:variant>
      <vt:variant>
        <vt:lpwstr/>
      </vt:variant>
      <vt:variant>
        <vt:i4>6094875</vt:i4>
      </vt:variant>
      <vt:variant>
        <vt:i4>51</vt:i4>
      </vt:variant>
      <vt:variant>
        <vt:i4>0</vt:i4>
      </vt:variant>
      <vt:variant>
        <vt:i4>5</vt:i4>
      </vt:variant>
      <vt:variant>
        <vt:lpwstr>https://www.undrr.org/engaging-children-and-youth-disaster-risk-reduction-and-resilience-building</vt:lpwstr>
      </vt:variant>
      <vt:variant>
        <vt:lpwstr/>
      </vt:variant>
      <vt:variant>
        <vt:i4>6094868</vt:i4>
      </vt:variant>
      <vt:variant>
        <vt:i4>48</vt:i4>
      </vt:variant>
      <vt:variant>
        <vt:i4>0</vt:i4>
      </vt:variant>
      <vt:variant>
        <vt:i4>5</vt:i4>
      </vt:variant>
      <vt:variant>
        <vt:lpwstr>https://www.tandfonline.com/doi/full/10.1080/14733285.2019.1614532?src=recsys</vt:lpwstr>
      </vt:variant>
      <vt:variant>
        <vt:lpwstr/>
      </vt:variant>
      <vt:variant>
        <vt:i4>2883708</vt:i4>
      </vt:variant>
      <vt:variant>
        <vt:i4>45</vt:i4>
      </vt:variant>
      <vt:variant>
        <vt:i4>0</vt:i4>
      </vt:variant>
      <vt:variant>
        <vt:i4>5</vt:i4>
      </vt:variant>
      <vt:variant>
        <vt:lpwstr>https://www.tandfonline.com/doi/full/10.1080/20008198.2018.1425577</vt:lpwstr>
      </vt:variant>
      <vt:variant>
        <vt:lpwstr/>
      </vt:variant>
      <vt:variant>
        <vt:i4>196625</vt:i4>
      </vt:variant>
      <vt:variant>
        <vt:i4>42</vt:i4>
      </vt:variant>
      <vt:variant>
        <vt:i4>0</vt:i4>
      </vt:variant>
      <vt:variant>
        <vt:i4>5</vt:i4>
      </vt:variant>
      <vt:variant>
        <vt:lpwstr>https://library.oapen.org/bitstream/id/694c5031-dfe9-4963-970e-a8f03a863a71/9781447354437.pdf</vt:lpwstr>
      </vt:variant>
      <vt:variant>
        <vt:lpwstr/>
      </vt:variant>
      <vt:variant>
        <vt:i4>4456517</vt:i4>
      </vt:variant>
      <vt:variant>
        <vt:i4>39</vt:i4>
      </vt:variant>
      <vt:variant>
        <vt:i4>0</vt:i4>
      </vt:variant>
      <vt:variant>
        <vt:i4>5</vt:i4>
      </vt:variant>
      <vt:variant>
        <vt:lpwstr>https://www.tandfonline.com/doi/abs/10.1080/09669760.2012.716712</vt:lpwstr>
      </vt:variant>
      <vt:variant>
        <vt:lpwstr/>
      </vt:variant>
      <vt:variant>
        <vt:i4>196625</vt:i4>
      </vt:variant>
      <vt:variant>
        <vt:i4>36</vt:i4>
      </vt:variant>
      <vt:variant>
        <vt:i4>0</vt:i4>
      </vt:variant>
      <vt:variant>
        <vt:i4>5</vt:i4>
      </vt:variant>
      <vt:variant>
        <vt:lpwstr>https://library.oapen.org/bitstream/id/694c5031-dfe9-4963-970e-a8f03a863a71/9781447354437.pdf</vt:lpwstr>
      </vt:variant>
      <vt:variant>
        <vt:lpwstr/>
      </vt:variant>
      <vt:variant>
        <vt:i4>2883708</vt:i4>
      </vt:variant>
      <vt:variant>
        <vt:i4>33</vt:i4>
      </vt:variant>
      <vt:variant>
        <vt:i4>0</vt:i4>
      </vt:variant>
      <vt:variant>
        <vt:i4>5</vt:i4>
      </vt:variant>
      <vt:variant>
        <vt:lpwstr>https://www.tandfonline.com/doi/full/10.1080/20008198.2018.1425577</vt:lpwstr>
      </vt:variant>
      <vt:variant>
        <vt:lpwstr/>
      </vt:variant>
      <vt:variant>
        <vt:i4>3080236</vt:i4>
      </vt:variant>
      <vt:variant>
        <vt:i4>30</vt:i4>
      </vt:variant>
      <vt:variant>
        <vt:i4>0</vt:i4>
      </vt:variant>
      <vt:variant>
        <vt:i4>5</vt:i4>
      </vt:variant>
      <vt:variant>
        <vt:lpwstr>https://link.springer.com/article/10.1007/s11069-018-3509-3</vt:lpwstr>
      </vt:variant>
      <vt:variant>
        <vt:lpwstr/>
      </vt:variant>
      <vt:variant>
        <vt:i4>4456517</vt:i4>
      </vt:variant>
      <vt:variant>
        <vt:i4>27</vt:i4>
      </vt:variant>
      <vt:variant>
        <vt:i4>0</vt:i4>
      </vt:variant>
      <vt:variant>
        <vt:i4>5</vt:i4>
      </vt:variant>
      <vt:variant>
        <vt:lpwstr>https://www.tandfonline.com/doi/abs/10.1080/09669760.2012.716712</vt:lpwstr>
      </vt:variant>
      <vt:variant>
        <vt:lpwstr/>
      </vt:variant>
      <vt:variant>
        <vt:i4>524373</vt:i4>
      </vt:variant>
      <vt:variant>
        <vt:i4>24</vt:i4>
      </vt:variant>
      <vt:variant>
        <vt:i4>0</vt:i4>
      </vt:variant>
      <vt:variant>
        <vt:i4>5</vt:i4>
      </vt:variant>
      <vt:variant>
        <vt:lpwstr>https://hazards.colorado.edu/uploads/publications/41_2008_Peek.pdf</vt:lpwstr>
      </vt:variant>
      <vt:variant>
        <vt:lpwstr/>
      </vt:variant>
      <vt:variant>
        <vt:i4>5374037</vt:i4>
      </vt:variant>
      <vt:variant>
        <vt:i4>21</vt:i4>
      </vt:variant>
      <vt:variant>
        <vt:i4>0</vt:i4>
      </vt:variant>
      <vt:variant>
        <vt:i4>5</vt:i4>
      </vt:variant>
      <vt:variant>
        <vt:lpwstr>https://files.eric.ed.gov/fulltext/EJ1101425.pdf</vt:lpwstr>
      </vt:variant>
      <vt:variant>
        <vt:lpwstr/>
      </vt:variant>
      <vt:variant>
        <vt:i4>4784199</vt:i4>
      </vt:variant>
      <vt:variant>
        <vt:i4>18</vt:i4>
      </vt:variant>
      <vt:variant>
        <vt:i4>0</vt:i4>
      </vt:variant>
      <vt:variant>
        <vt:i4>5</vt:i4>
      </vt:variant>
      <vt:variant>
        <vt:lpwstr>https://oxfordre.com/naturalhazardscience/display/10.1093/acrefore/9780199389407.001.0001/acrefore-9780199389407-e-23;jsessionid=77E692F7B2DCCC010E19093000A9BFB2</vt:lpwstr>
      </vt:variant>
      <vt:variant>
        <vt:lpwstr/>
      </vt:variant>
      <vt:variant>
        <vt:i4>524373</vt:i4>
      </vt:variant>
      <vt:variant>
        <vt:i4>15</vt:i4>
      </vt:variant>
      <vt:variant>
        <vt:i4>0</vt:i4>
      </vt:variant>
      <vt:variant>
        <vt:i4>5</vt:i4>
      </vt:variant>
      <vt:variant>
        <vt:lpwstr>https://hazards.colorado.edu/uploads/publications/41_2008_Peek.pdf</vt:lpwstr>
      </vt:variant>
      <vt:variant>
        <vt:lpwstr/>
      </vt:variant>
      <vt:variant>
        <vt:i4>5374037</vt:i4>
      </vt:variant>
      <vt:variant>
        <vt:i4>12</vt:i4>
      </vt:variant>
      <vt:variant>
        <vt:i4>0</vt:i4>
      </vt:variant>
      <vt:variant>
        <vt:i4>5</vt:i4>
      </vt:variant>
      <vt:variant>
        <vt:lpwstr>https://files.eric.ed.gov/fulltext/EJ1101425.pdf</vt:lpwstr>
      </vt:variant>
      <vt:variant>
        <vt:lpwstr/>
      </vt:variant>
      <vt:variant>
        <vt:i4>4784199</vt:i4>
      </vt:variant>
      <vt:variant>
        <vt:i4>9</vt:i4>
      </vt:variant>
      <vt:variant>
        <vt:i4>0</vt:i4>
      </vt:variant>
      <vt:variant>
        <vt:i4>5</vt:i4>
      </vt:variant>
      <vt:variant>
        <vt:lpwstr>https://oxfordre.com/naturalhazardscience/display/10.1093/acrefore/9780199389407.001.0001/acrefore-9780199389407-e-23;jsessionid=77E692F7B2DCCC010E19093000A9BFB2</vt:lpwstr>
      </vt:variant>
      <vt:variant>
        <vt:lpwstr/>
      </vt:variant>
      <vt:variant>
        <vt:i4>5374037</vt:i4>
      </vt:variant>
      <vt:variant>
        <vt:i4>6</vt:i4>
      </vt:variant>
      <vt:variant>
        <vt:i4>0</vt:i4>
      </vt:variant>
      <vt:variant>
        <vt:i4>5</vt:i4>
      </vt:variant>
      <vt:variant>
        <vt:lpwstr>https://files.eric.ed.gov/fulltext/EJ1101425.pdf</vt:lpwstr>
      </vt:variant>
      <vt:variant>
        <vt:lpwstr/>
      </vt:variant>
      <vt:variant>
        <vt:i4>4456517</vt:i4>
      </vt:variant>
      <vt:variant>
        <vt:i4>3</vt:i4>
      </vt:variant>
      <vt:variant>
        <vt:i4>0</vt:i4>
      </vt:variant>
      <vt:variant>
        <vt:i4>5</vt:i4>
      </vt:variant>
      <vt:variant>
        <vt:lpwstr>https://www.tandfonline.com/doi/abs/10.1080/09669760.2012.716712</vt:lpwstr>
      </vt:variant>
      <vt:variant>
        <vt:lpwstr/>
      </vt:variant>
      <vt:variant>
        <vt:i4>524373</vt:i4>
      </vt:variant>
      <vt:variant>
        <vt:i4>0</vt:i4>
      </vt:variant>
      <vt:variant>
        <vt:i4>0</vt:i4>
      </vt:variant>
      <vt:variant>
        <vt:i4>5</vt:i4>
      </vt:variant>
      <vt:variant>
        <vt:lpwstr>https://hazards.colorado.edu/uploads/publications/41_2008_Peek.pdf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Ashley</dc:creator>
  <cp:keywords/>
  <dc:description/>
  <cp:lastModifiedBy>Maxwell, Keely (she/her/hers)</cp:lastModifiedBy>
  <cp:revision>50</cp:revision>
  <dcterms:created xsi:type="dcterms:W3CDTF">2023-06-16T19:52:00Z</dcterms:created>
  <dcterms:modified xsi:type="dcterms:W3CDTF">2023-08-30T18:57:00Z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Order">
    <vt:r8>206800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TaxKeyword">
    <vt:lpwstr/>
  </property>
  <property fmtid="{D5CDD505-2E9C-101B-9397-08002B2CF9AE}" pid="13" name="Document Type">
    <vt:lpwstr/>
  </property>
</Properties>
</file>