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63F080FE" w:rsidP="639390A2" w:rsidRDefault="63F080FE" w14:paraId="7EBE1C68" w14:textId="19EB461D">
      <w:pPr>
        <w:pStyle w:val="paragraph"/>
        <w:spacing w:before="0" w:beforeAutospacing="off" w:after="0" w:afterAutospacing="off"/>
        <w:rPr>
          <w:rStyle w:val="normaltextrun"/>
          <w:rFonts w:ascii="Calibri" w:hAnsi="Calibri" w:eastAsia="Calibri" w:cs="Calibri"/>
          <w:b w:val="1"/>
          <w:bCs w:val="1"/>
          <w:color w:val="000000" w:themeColor="text1" w:themeTint="FF" w:themeShade="FF"/>
          <w:sz w:val="22"/>
          <w:szCs w:val="22"/>
        </w:rPr>
      </w:pPr>
      <w:r w:rsidRPr="639390A2" w:rsidR="63F080FE">
        <w:rPr>
          <w:rStyle w:val="normaltextrun"/>
          <w:rFonts w:ascii="Calibri" w:hAnsi="Calibri" w:eastAsia="Calibri" w:cs="Calibri"/>
          <w:b w:val="1"/>
          <w:bCs w:val="1"/>
          <w:color w:val="000000" w:themeColor="text1" w:themeTint="FF" w:themeShade="FF"/>
          <w:sz w:val="22"/>
          <w:szCs w:val="22"/>
        </w:rPr>
        <w:t>Core team recruitment guide</w:t>
      </w:r>
    </w:p>
    <w:p w:rsidR="639390A2" w:rsidP="639390A2" w:rsidRDefault="639390A2" w14:paraId="643CF76B" w14:textId="2BCFF6B2">
      <w:pPr>
        <w:pStyle w:val="paragraph"/>
        <w:spacing w:before="0" w:beforeAutospacing="off" w:after="0" w:afterAutospacing="off"/>
        <w:rPr>
          <w:rStyle w:val="normaltextrun"/>
          <w:rFonts w:ascii="Calibri" w:hAnsi="Calibri" w:eastAsia="Calibri" w:cs="Calibri"/>
          <w:b w:val="1"/>
          <w:bCs w:val="1"/>
          <w:color w:val="000000" w:themeColor="text1" w:themeTint="FF" w:themeShade="FF"/>
          <w:sz w:val="22"/>
          <w:szCs w:val="22"/>
        </w:rPr>
      </w:pPr>
    </w:p>
    <w:p w:rsidR="00612F3E" w:rsidP="639390A2" w:rsidRDefault="00612F3E" w14:paraId="42317B99" w14:textId="6EE059E4">
      <w:pPr>
        <w:pStyle w:val="paragraph"/>
        <w:spacing w:before="0" w:beforeAutospacing="off" w:after="0" w:afterAutospacing="off"/>
        <w:textAlignment w:val="baseline"/>
        <w:rPr>
          <w:rFonts w:ascii="Calibri" w:hAnsi="Calibri" w:eastAsia="Calibri" w:cs="Calibri"/>
          <w:sz w:val="22"/>
          <w:szCs w:val="22"/>
        </w:rPr>
      </w:pPr>
      <w:r w:rsidRPr="639390A2" w:rsidR="00612F3E">
        <w:rPr>
          <w:rStyle w:val="normaltextrun"/>
          <w:rFonts w:ascii="Calibri" w:hAnsi="Calibri" w:eastAsia="Calibri" w:cs="Calibri"/>
          <w:b w:val="1"/>
          <w:bCs w:val="1"/>
          <w:color w:val="000000" w:themeColor="text1" w:themeTint="FF" w:themeShade="FF"/>
          <w:sz w:val="22"/>
          <w:szCs w:val="22"/>
        </w:rPr>
        <w:t>Who should be on core team</w:t>
      </w:r>
      <w:r w:rsidRPr="639390A2" w:rsidR="00612F3E">
        <w:rPr>
          <w:rStyle w:val="normaltextrun"/>
          <w:rFonts w:ascii="Calibri" w:hAnsi="Calibri" w:eastAsia="Calibri" w:cs="Calibri"/>
          <w:color w:val="000000" w:themeColor="text1" w:themeTint="FF" w:themeShade="FF"/>
          <w:sz w:val="22"/>
          <w:szCs w:val="22"/>
        </w:rPr>
        <w:t xml:space="preserve"> </w:t>
      </w:r>
      <w:r w:rsidRPr="639390A2" w:rsidR="00612F3E">
        <w:rPr>
          <w:rStyle w:val="normaltextrun"/>
          <w:rFonts w:ascii="Calibri" w:hAnsi="Calibri" w:eastAsia="Calibri" w:cs="Calibri"/>
          <w:color w:val="000000" w:themeColor="text1" w:themeTint="FF" w:themeShade="FF"/>
          <w:sz w:val="22"/>
          <w:szCs w:val="22"/>
        </w:rPr>
        <w:t>Intentionally building a team that is empowered to make decisions about using ERB and representative of the whole community is the foundation of the ERB. Every community will look different as far as size, capacity, and make-up of the team </w:t>
      </w:r>
      <w:r w:rsidRPr="639390A2" w:rsidR="15259292">
        <w:rPr>
          <w:rStyle w:val="normaltextrun"/>
          <w:rFonts w:ascii="Calibri" w:hAnsi="Calibri" w:eastAsia="Calibri" w:cs="Calibri"/>
          <w:color w:val="000000" w:themeColor="text1" w:themeTint="FF" w:themeShade="FF"/>
          <w:sz w:val="22"/>
          <w:szCs w:val="22"/>
        </w:rPr>
        <w:t xml:space="preserve">. </w:t>
      </w:r>
      <w:r w:rsidRPr="639390A2" w:rsidR="00612F3E">
        <w:rPr>
          <w:rStyle w:val="normaltextrun"/>
          <w:rFonts w:ascii="Calibri" w:hAnsi="Calibri" w:eastAsia="Calibri" w:cs="Calibri"/>
          <w:color w:val="000000" w:themeColor="text1" w:themeTint="FF" w:themeShade="FF"/>
          <w:sz w:val="22"/>
          <w:szCs w:val="22"/>
        </w:rPr>
        <w:t>Try to invite people from diverse backgrounds and perspectives, who you think will work well together so you can accomplish your goals. Importantly, they should have the time and interest to be active contributors since these are the people you will work with most closely throughout the process. </w:t>
      </w:r>
    </w:p>
    <w:p w:rsidR="639390A2" w:rsidP="639390A2" w:rsidRDefault="639390A2" w14:paraId="64126B31" w14:textId="7D6A84A0">
      <w:pPr>
        <w:rPr>
          <w:rFonts w:ascii="Calibri" w:hAnsi="Calibri" w:eastAsia="Calibri" w:cs="Calibri"/>
          <w:b w:val="1"/>
          <w:bCs w:val="1"/>
          <w:sz w:val="22"/>
          <w:szCs w:val="22"/>
        </w:rPr>
      </w:pPr>
    </w:p>
    <w:p w:rsidRPr="00F85614" w:rsidR="006519CF" w:rsidP="639390A2" w:rsidRDefault="006519CF" w14:paraId="6E690546" w14:textId="77777777" w14:noSpellErr="1">
      <w:pPr>
        <w:rPr>
          <w:rFonts w:ascii="Calibri" w:hAnsi="Calibri" w:eastAsia="Calibri" w:cs="Calibri"/>
          <w:b w:val="1"/>
          <w:bCs w:val="1"/>
          <w:sz w:val="22"/>
          <w:szCs w:val="22"/>
        </w:rPr>
      </w:pPr>
      <w:r w:rsidRPr="639390A2" w:rsidR="006519CF">
        <w:rPr>
          <w:rFonts w:ascii="Calibri" w:hAnsi="Calibri" w:eastAsia="Calibri" w:cs="Calibri"/>
          <w:b w:val="1"/>
          <w:bCs w:val="1"/>
          <w:sz w:val="22"/>
          <w:szCs w:val="22"/>
        </w:rPr>
        <w:t>Where to get started looking for core team members?</w:t>
      </w:r>
    </w:p>
    <w:p w:rsidRPr="006519CF" w:rsidR="00612F3E" w:rsidP="639390A2" w:rsidRDefault="006519CF" w14:paraId="76AEEFEA" w14:textId="1CC5FC08">
      <w:pPr>
        <w:rPr>
          <w:rFonts w:ascii="Calibri" w:hAnsi="Calibri" w:eastAsia="Calibri" w:cs="Calibri"/>
          <w:sz w:val="22"/>
          <w:szCs w:val="22"/>
        </w:rPr>
      </w:pPr>
      <w:r w:rsidRPr="639390A2" w:rsidR="006519CF">
        <w:rPr>
          <w:rFonts w:ascii="Calibri" w:hAnsi="Calibri" w:eastAsia="Calibri" w:cs="Calibri"/>
          <w:sz w:val="22"/>
          <w:szCs w:val="22"/>
        </w:rPr>
        <w:t>Maybe list why as well</w:t>
      </w:r>
      <w:r w:rsidRPr="639390A2" w:rsidR="298A2553">
        <w:rPr>
          <w:rFonts w:ascii="Calibri" w:hAnsi="Calibri" w:eastAsia="Calibri" w:cs="Calibri"/>
          <w:sz w:val="22"/>
          <w:szCs w:val="22"/>
        </w:rPr>
        <w:t>0 how connect to resilience</w:t>
      </w:r>
    </w:p>
    <w:p w:rsidR="006519CF" w:rsidP="639390A2" w:rsidRDefault="006519CF" w14:paraId="7D14D6C6" w14:textId="65B04A55" w14:noSpellErr="1">
      <w:pPr>
        <w:rPr>
          <w:rFonts w:ascii="Calibri" w:hAnsi="Calibri" w:eastAsia="Calibri" w:cs="Calibri"/>
          <w:sz w:val="22"/>
          <w:szCs w:val="22"/>
        </w:rPr>
      </w:pPr>
      <w:r w:rsidRPr="639390A2" w:rsidR="006519CF">
        <w:rPr>
          <w:rFonts w:ascii="Calibri" w:hAnsi="Calibri" w:eastAsia="Calibri" w:cs="Calibri"/>
          <w:sz w:val="22"/>
          <w:szCs w:val="22"/>
        </w:rPr>
        <w:t>Local g</w:t>
      </w:r>
      <w:r w:rsidRPr="639390A2" w:rsidR="006519CF">
        <w:rPr>
          <w:rFonts w:ascii="Calibri" w:hAnsi="Calibri" w:eastAsia="Calibri" w:cs="Calibri"/>
          <w:sz w:val="22"/>
          <w:szCs w:val="22"/>
        </w:rPr>
        <w:t>overnment agencies:</w:t>
      </w:r>
      <w:r w:rsidRPr="639390A2" w:rsidR="006519CF">
        <w:rPr>
          <w:rFonts w:ascii="Calibri" w:hAnsi="Calibri" w:eastAsia="Calibri" w:cs="Calibri"/>
          <w:sz w:val="22"/>
          <w:szCs w:val="22"/>
        </w:rPr>
        <w:t xml:space="preserve"> public works, emergency management, environment, public health, critical infrastructure (drinking water, wastewater), library, parks and recreation, </w:t>
      </w:r>
    </w:p>
    <w:p w:rsidR="006519CF" w:rsidP="639390A2" w:rsidRDefault="006519CF" w14:paraId="5DE11F3D" w14:textId="42C5F866">
      <w:pPr>
        <w:rPr>
          <w:rFonts w:ascii="Calibri" w:hAnsi="Calibri" w:eastAsia="Calibri" w:cs="Calibri"/>
          <w:sz w:val="22"/>
          <w:szCs w:val="22"/>
        </w:rPr>
      </w:pPr>
      <w:r w:rsidRPr="639390A2" w:rsidR="006519CF">
        <w:rPr>
          <w:rFonts w:ascii="Calibri" w:hAnsi="Calibri" w:eastAsia="Calibri" w:cs="Calibri"/>
          <w:sz w:val="22"/>
          <w:szCs w:val="22"/>
        </w:rPr>
        <w:t xml:space="preserve">Non-profits: </w:t>
      </w:r>
      <w:r w:rsidRPr="639390A2" w:rsidR="0C16FFAB">
        <w:rPr>
          <w:rFonts w:ascii="Calibri" w:hAnsi="Calibri" w:eastAsia="Calibri" w:cs="Calibri"/>
          <w:sz w:val="22"/>
          <w:szCs w:val="22"/>
        </w:rPr>
        <w:t>f</w:t>
      </w:r>
      <w:r w:rsidRPr="639390A2" w:rsidR="006519CF">
        <w:rPr>
          <w:rFonts w:ascii="Calibri" w:hAnsi="Calibri" w:eastAsia="Calibri" w:cs="Calibri"/>
          <w:sz w:val="22"/>
          <w:szCs w:val="22"/>
        </w:rPr>
        <w:t xml:space="preserve">ood banks, </w:t>
      </w:r>
      <w:r w:rsidRPr="639390A2" w:rsidR="581B3E63">
        <w:rPr>
          <w:rFonts w:ascii="Calibri" w:hAnsi="Calibri" w:eastAsia="Calibri" w:cs="Calibri"/>
          <w:sz w:val="22"/>
          <w:szCs w:val="22"/>
        </w:rPr>
        <w:t xml:space="preserve">homeless shelters, </w:t>
      </w:r>
    </w:p>
    <w:p w:rsidR="006519CF" w:rsidP="639390A2" w:rsidRDefault="006519CF" w14:paraId="0790541A" w14:textId="0126F797">
      <w:pPr>
        <w:rPr>
          <w:rFonts w:ascii="Calibri" w:hAnsi="Calibri" w:eastAsia="Calibri" w:cs="Calibri"/>
          <w:sz w:val="22"/>
          <w:szCs w:val="22"/>
        </w:rPr>
      </w:pPr>
      <w:r w:rsidRPr="639390A2" w:rsidR="006519CF">
        <w:rPr>
          <w:rFonts w:ascii="Calibri" w:hAnsi="Calibri" w:eastAsia="Calibri" w:cs="Calibri"/>
          <w:sz w:val="22"/>
          <w:szCs w:val="22"/>
        </w:rPr>
        <w:t>Community-based organizations: neighborhood associations, cultural</w:t>
      </w:r>
      <w:r w:rsidRPr="639390A2" w:rsidR="7480CCBE">
        <w:rPr>
          <w:rFonts w:ascii="Calibri" w:hAnsi="Calibri" w:eastAsia="Calibri" w:cs="Calibri"/>
          <w:sz w:val="22"/>
          <w:szCs w:val="22"/>
        </w:rPr>
        <w:t xml:space="preserve"> associations</w:t>
      </w:r>
      <w:r w:rsidRPr="639390A2" w:rsidR="006519CF">
        <w:rPr>
          <w:rFonts w:ascii="Calibri" w:hAnsi="Calibri" w:eastAsia="Calibri" w:cs="Calibri"/>
          <w:sz w:val="22"/>
          <w:szCs w:val="22"/>
        </w:rPr>
        <w:t xml:space="preserve">, PTA, </w:t>
      </w:r>
    </w:p>
    <w:p w:rsidR="10F4BDBF" w:rsidP="639390A2" w:rsidRDefault="10F4BDBF" w14:paraId="56F45EB9" w14:textId="00EF817F">
      <w:pPr>
        <w:pStyle w:val="Normal"/>
        <w:rPr>
          <w:rFonts w:ascii="Abadi" w:hAnsi="Abadi" w:eastAsia="Calibri" w:cs=""/>
          <w:sz w:val="22"/>
          <w:szCs w:val="22"/>
        </w:rPr>
      </w:pPr>
      <w:r w:rsidRPr="639390A2" w:rsidR="10F4BDBF">
        <w:rPr>
          <w:rFonts w:ascii="Calibri" w:hAnsi="Calibri" w:eastAsia="Calibri" w:cs="Calibri"/>
          <w:sz w:val="22"/>
          <w:szCs w:val="22"/>
        </w:rPr>
        <w:t xml:space="preserve">Disaster preparedness: CERT teams, </w:t>
      </w:r>
    </w:p>
    <w:p w:rsidR="006519CF" w:rsidP="639390A2" w:rsidRDefault="006519CF" w14:paraId="5F523E47" w14:textId="4005E206" w14:noSpellErr="1">
      <w:pPr>
        <w:rPr>
          <w:rFonts w:ascii="Calibri" w:hAnsi="Calibri" w:eastAsia="Calibri" w:cs="Calibri"/>
          <w:sz w:val="22"/>
          <w:szCs w:val="22"/>
        </w:rPr>
      </w:pPr>
      <w:r w:rsidRPr="639390A2" w:rsidR="006519CF">
        <w:rPr>
          <w:rFonts w:ascii="Calibri" w:hAnsi="Calibri" w:eastAsia="Calibri" w:cs="Calibri"/>
          <w:sz w:val="22"/>
          <w:szCs w:val="22"/>
        </w:rPr>
        <w:t xml:space="preserve">Other formal leadership: school board, museum staff, university topical experts,  </w:t>
      </w:r>
    </w:p>
    <w:p w:rsidR="00C170AF" w:rsidP="639390A2" w:rsidRDefault="00C170AF" w14:paraId="2DE33440" w14:textId="2D19368F">
      <w:pPr>
        <w:rPr>
          <w:rFonts w:ascii="Calibri" w:hAnsi="Calibri" w:eastAsia="Calibri" w:cs="Calibri"/>
          <w:sz w:val="22"/>
          <w:szCs w:val="22"/>
        </w:rPr>
      </w:pPr>
      <w:r w:rsidRPr="639390A2" w:rsidR="006519CF">
        <w:rPr>
          <w:rFonts w:ascii="Calibri" w:hAnsi="Calibri" w:eastAsia="Calibri" w:cs="Calibri"/>
          <w:sz w:val="22"/>
          <w:szCs w:val="22"/>
        </w:rPr>
        <w:t>Businesses: Chamber of Commerce,</w:t>
      </w:r>
      <w:r w:rsidRPr="639390A2" w:rsidR="5F7EA6EA">
        <w:rPr>
          <w:rFonts w:ascii="Calibri" w:hAnsi="Calibri" w:eastAsia="Calibri" w:cs="Calibri"/>
          <w:sz w:val="22"/>
          <w:szCs w:val="22"/>
        </w:rPr>
        <w:t xml:space="preserve"> </w:t>
      </w:r>
    </w:p>
    <w:p w:rsidRPr="00F85614" w:rsidR="00F85614" w:rsidP="639390A2" w:rsidRDefault="00F85614" w14:paraId="379E7AFE" w14:textId="66C77C81" w14:noSpellErr="1">
      <w:pPr>
        <w:rPr>
          <w:rFonts w:ascii="Calibri" w:hAnsi="Calibri" w:eastAsia="Calibri" w:cs="Calibri"/>
          <w:b w:val="1"/>
          <w:bCs w:val="1"/>
          <w:sz w:val="22"/>
          <w:szCs w:val="22"/>
        </w:rPr>
      </w:pPr>
      <w:r w:rsidRPr="639390A2" w:rsidR="00F85614">
        <w:rPr>
          <w:rFonts w:ascii="Calibri" w:hAnsi="Calibri" w:eastAsia="Calibri" w:cs="Calibri"/>
          <w:b w:val="1"/>
          <w:bCs w:val="1"/>
          <w:sz w:val="22"/>
          <w:szCs w:val="22"/>
        </w:rPr>
        <w:t>Recruitment spiel:</w:t>
      </w:r>
    </w:p>
    <w:p w:rsidR="00F85614" w:rsidP="639390A2" w:rsidRDefault="00F85614" w14:paraId="3A0E95C3" w14:textId="2E1162E7" w14:noSpellErr="1">
      <w:pPr>
        <w:rPr>
          <w:rFonts w:ascii="Calibri" w:hAnsi="Calibri" w:eastAsia="Calibri" w:cs="Calibri"/>
          <w:sz w:val="22"/>
          <w:szCs w:val="22"/>
        </w:rPr>
      </w:pPr>
      <w:r w:rsidRPr="639390A2" w:rsidR="00F85614">
        <w:rPr>
          <w:rFonts w:ascii="Calibri" w:hAnsi="Calibri" w:eastAsia="Calibri" w:cs="Calibri"/>
          <w:sz w:val="22"/>
          <w:szCs w:val="22"/>
        </w:rPr>
        <w:t xml:space="preserve">We would like for you to join the core team for ERB….. </w:t>
      </w:r>
    </w:p>
    <w:p w:rsidR="00F85614" w:rsidP="639390A2" w:rsidRDefault="00F85614" w14:paraId="74209D3A" w14:textId="609002BD" w14:noSpellErr="1">
      <w:pPr>
        <w:rPr>
          <w:rFonts w:ascii="Calibri" w:hAnsi="Calibri" w:eastAsia="Calibri" w:cs="Calibri"/>
          <w:sz w:val="22"/>
          <w:szCs w:val="22"/>
        </w:rPr>
      </w:pPr>
      <w:r w:rsidRPr="639390A2" w:rsidR="00F85614">
        <w:rPr>
          <w:rFonts w:ascii="Calibri" w:hAnsi="Calibri" w:eastAsia="Calibri" w:cs="Calibri"/>
          <w:sz w:val="22"/>
          <w:szCs w:val="22"/>
        </w:rPr>
        <w:t>What am I committing to do?</w:t>
      </w:r>
    </w:p>
    <w:p w:rsidR="00F85614" w:rsidP="639390A2" w:rsidRDefault="00F85614" w14:paraId="0FC60107" w14:textId="6C0C0D8F" w14:noSpellErr="1">
      <w:pPr>
        <w:rPr>
          <w:rFonts w:ascii="Calibri" w:hAnsi="Calibri" w:eastAsia="Calibri" w:cs="Calibri"/>
          <w:sz w:val="22"/>
          <w:szCs w:val="22"/>
        </w:rPr>
      </w:pPr>
      <w:r w:rsidRPr="639390A2" w:rsidR="00F85614">
        <w:rPr>
          <w:rFonts w:ascii="Calibri" w:hAnsi="Calibri" w:eastAsia="Calibri" w:cs="Calibri"/>
          <w:sz w:val="22"/>
          <w:szCs w:val="22"/>
        </w:rPr>
        <w:t>How might time will it take?</w:t>
      </w:r>
    </w:p>
    <w:p w:rsidR="00F85614" w:rsidP="639390A2" w:rsidRDefault="00F85614" w14:paraId="25711865" w14:textId="69703DFD" w14:noSpellErr="1">
      <w:pPr>
        <w:rPr>
          <w:rFonts w:ascii="Calibri" w:hAnsi="Calibri" w:eastAsia="Calibri" w:cs="Calibri"/>
          <w:sz w:val="22"/>
          <w:szCs w:val="22"/>
        </w:rPr>
      </w:pPr>
      <w:r w:rsidRPr="639390A2" w:rsidR="00F85614">
        <w:rPr>
          <w:rFonts w:ascii="Calibri" w:hAnsi="Calibri" w:eastAsia="Calibri" w:cs="Calibri"/>
          <w:sz w:val="22"/>
          <w:szCs w:val="22"/>
        </w:rPr>
        <w:t>How will it help me do my work.</w:t>
      </w:r>
    </w:p>
    <w:p w:rsidR="00F85614" w:rsidP="639390A2" w:rsidRDefault="00F85614" w14:paraId="7521FD16" w14:textId="77777777" w14:noSpellErr="1">
      <w:pPr>
        <w:rPr>
          <w:rFonts w:ascii="Calibri" w:hAnsi="Calibri" w:eastAsia="Calibri" w:cs="Calibri"/>
          <w:sz w:val="22"/>
          <w:szCs w:val="22"/>
        </w:rPr>
      </w:pPr>
    </w:p>
    <w:p w:rsidR="7033B711" w:rsidP="639390A2" w:rsidRDefault="7033B711" w14:paraId="44D6D167" w14:textId="65DB491E">
      <w:pPr>
        <w:pStyle w:val="Normal"/>
        <w:rPr>
          <w:rFonts w:ascii="Abadi" w:hAnsi="Abadi" w:eastAsia="Calibri" w:cs=""/>
          <w:sz w:val="22"/>
          <w:szCs w:val="22"/>
        </w:rPr>
      </w:pPr>
      <w:r w:rsidRPr="639390A2" w:rsidR="7033B711">
        <w:rPr>
          <w:rFonts w:ascii="Calibri" w:hAnsi="Calibri" w:eastAsia="Calibri" w:cs="Calibri"/>
          <w:sz w:val="22"/>
          <w:szCs w:val="22"/>
        </w:rPr>
        <w:t>Things to attach to an email- the ERB 1-pager document.</w:t>
      </w:r>
    </w:p>
    <w:p w:rsidRPr="00F85614" w:rsidR="00512733" w:rsidP="639390A2" w:rsidRDefault="00512733" w14:paraId="16B3CA92" w14:textId="77777777" w14:noSpellErr="1">
      <w:pPr>
        <w:pStyle w:val="paragraph"/>
        <w:spacing w:before="0" w:beforeAutospacing="off" w:after="0" w:afterAutospacing="off"/>
        <w:textAlignment w:val="baseline"/>
        <w:rPr>
          <w:rFonts w:ascii="Calibri" w:hAnsi="Calibri" w:eastAsia="Calibri" w:cs="Calibri"/>
          <w:sz w:val="22"/>
          <w:szCs w:val="22"/>
        </w:rPr>
      </w:pPr>
      <w:r w:rsidRPr="639390A2" w:rsidR="00512733">
        <w:rPr>
          <w:rFonts w:ascii="Calibri" w:hAnsi="Calibri" w:eastAsia="Calibri" w:cs="Calibri"/>
          <w:sz w:val="22"/>
          <w:szCs w:val="22"/>
        </w:rPr>
        <w:t> </w:t>
      </w:r>
      <w:r w:rsidRPr="639390A2" w:rsidR="00512733">
        <w:rPr>
          <w:rStyle w:val="normaltextrun"/>
          <w:rFonts w:ascii="Calibri" w:hAnsi="Calibri" w:eastAsia="Calibri" w:cs="Calibri"/>
          <w:color w:val="000000" w:themeColor="text1" w:themeTint="FF" w:themeShade="FF"/>
          <w:sz w:val="22"/>
          <w:szCs w:val="22"/>
          <w:u w:val="single"/>
        </w:rPr>
        <w:t>Possible Core Team Roles:</w:t>
      </w:r>
      <w:r w:rsidRPr="639390A2" w:rsidR="00512733">
        <w:rPr>
          <w:rStyle w:val="eop"/>
          <w:rFonts w:ascii="Calibri" w:hAnsi="Calibri" w:eastAsia="Calibri" w:cs="Calibri"/>
          <w:sz w:val="22"/>
          <w:szCs w:val="22"/>
        </w:rPr>
        <w:t>​</w:t>
      </w:r>
    </w:p>
    <w:p w:rsidRPr="00F85614" w:rsidR="00512733" w:rsidP="639390A2" w:rsidRDefault="00512733" w14:paraId="0A6F04AE" w14:textId="77777777" w14:noSpellErr="1">
      <w:pPr>
        <w:pStyle w:val="paragraph"/>
        <w:spacing w:before="0" w:beforeAutospacing="off" w:after="0" w:afterAutospacing="off"/>
        <w:textAlignment w:val="baseline"/>
        <w:rPr>
          <w:rFonts w:ascii="Calibri" w:hAnsi="Calibri" w:eastAsia="Calibri" w:cs="Calibri"/>
          <w:b w:val="1"/>
          <w:bCs w:val="1"/>
          <w:sz w:val="22"/>
          <w:szCs w:val="22"/>
        </w:rPr>
      </w:pPr>
      <w:r w:rsidRPr="639390A2" w:rsidR="00512733">
        <w:rPr>
          <w:rStyle w:val="eop"/>
          <w:rFonts w:ascii="Calibri" w:hAnsi="Calibri" w:eastAsia="Calibri" w:cs="Calibri"/>
          <w:b w:val="1"/>
          <w:bCs w:val="1"/>
          <w:sz w:val="22"/>
          <w:szCs w:val="22"/>
        </w:rPr>
        <w:t>​</w:t>
      </w:r>
    </w:p>
    <w:p w:rsidR="00512733" w:rsidP="639390A2" w:rsidRDefault="00512733" w14:paraId="60133F2E" w14:textId="77777777" w14:noSpellErr="1">
      <w:pPr>
        <w:pStyle w:val="paragraph"/>
        <w:spacing w:before="0" w:beforeAutospacing="off" w:after="0" w:afterAutospacing="off"/>
        <w:textAlignment w:val="baseline"/>
        <w:rPr>
          <w:rFonts w:ascii="Calibri" w:hAnsi="Calibri" w:eastAsia="Calibri" w:cs="Calibri"/>
          <w:sz w:val="22"/>
          <w:szCs w:val="22"/>
        </w:rPr>
      </w:pPr>
      <w:r w:rsidRPr="639390A2" w:rsidR="00512733">
        <w:rPr>
          <w:rStyle w:val="normaltextrun"/>
          <w:rFonts w:ascii="Calibri" w:hAnsi="Calibri" w:eastAsia="Calibri" w:cs="Calibri"/>
          <w:color w:val="000000" w:themeColor="text1" w:themeTint="FF" w:themeShade="FF"/>
          <w:sz w:val="22"/>
          <w:szCs w:val="22"/>
        </w:rPr>
        <w:t>Project Leader</w:t>
      </w:r>
      <w:r w:rsidRPr="639390A2" w:rsidR="00512733">
        <w:rPr>
          <w:rStyle w:val="eop"/>
          <w:rFonts w:ascii="Calibri" w:hAnsi="Calibri" w:eastAsia="Calibri" w:cs="Calibri"/>
          <w:sz w:val="22"/>
          <w:szCs w:val="22"/>
        </w:rPr>
        <w:t>​</w:t>
      </w:r>
    </w:p>
    <w:p w:rsidR="00512733" w:rsidP="639390A2" w:rsidRDefault="00512733" w14:paraId="5D6BBBD9" w14:textId="77777777" w14:noSpellErr="1">
      <w:pPr>
        <w:pStyle w:val="paragraph"/>
        <w:spacing w:before="0" w:beforeAutospacing="off" w:after="0" w:afterAutospacing="off"/>
        <w:ind w:left="458"/>
        <w:textAlignment w:val="baseline"/>
        <w:rPr>
          <w:rFonts w:ascii="Calibri" w:hAnsi="Calibri" w:eastAsia="Calibri" w:cs="Calibri"/>
          <w:sz w:val="22"/>
          <w:szCs w:val="22"/>
        </w:rPr>
      </w:pPr>
      <w:r w:rsidRPr="639390A2" w:rsidR="00512733">
        <w:rPr>
          <w:rStyle w:val="normaltextrun"/>
          <w:rFonts w:ascii="Calibri" w:hAnsi="Calibri" w:eastAsia="Calibri" w:cs="Calibri"/>
          <w:color w:val="000000" w:themeColor="text1" w:themeTint="FF" w:themeShade="FF"/>
          <w:sz w:val="22"/>
          <w:szCs w:val="22"/>
        </w:rPr>
        <w:t>Project guide, meeting facilitator, tracks project goals </w:t>
      </w:r>
      <w:r w:rsidRPr="639390A2" w:rsidR="00512733">
        <w:rPr>
          <w:rStyle w:val="eop"/>
          <w:rFonts w:ascii="Calibri" w:hAnsi="Calibri" w:eastAsia="Calibri" w:cs="Calibri"/>
          <w:sz w:val="22"/>
          <w:szCs w:val="22"/>
        </w:rPr>
        <w:t>​</w:t>
      </w:r>
    </w:p>
    <w:p w:rsidR="00512733" w:rsidP="639390A2" w:rsidRDefault="00512733" w14:paraId="09126281" w14:textId="77777777" w14:noSpellErr="1">
      <w:pPr>
        <w:pStyle w:val="paragraph"/>
        <w:spacing w:before="0" w:beforeAutospacing="off" w:after="0" w:afterAutospacing="off"/>
        <w:ind w:left="458" w:hanging="458"/>
        <w:textAlignment w:val="baseline"/>
        <w:rPr>
          <w:rFonts w:ascii="Calibri" w:hAnsi="Calibri" w:eastAsia="Calibri" w:cs="Calibri"/>
          <w:sz w:val="22"/>
          <w:szCs w:val="22"/>
        </w:rPr>
      </w:pPr>
      <w:r w:rsidRPr="639390A2" w:rsidR="00512733">
        <w:rPr>
          <w:rStyle w:val="normaltextrun"/>
          <w:rFonts w:ascii="Calibri" w:hAnsi="Calibri" w:eastAsia="Calibri" w:cs="Calibri"/>
          <w:color w:val="000000" w:themeColor="text1" w:themeTint="FF" w:themeShade="FF"/>
          <w:sz w:val="22"/>
          <w:szCs w:val="22"/>
        </w:rPr>
        <w:t>Project Manager</w:t>
      </w:r>
      <w:r w:rsidRPr="639390A2" w:rsidR="00512733">
        <w:rPr>
          <w:rStyle w:val="eop"/>
          <w:rFonts w:ascii="Calibri" w:hAnsi="Calibri" w:eastAsia="Calibri" w:cs="Calibri"/>
          <w:sz w:val="22"/>
          <w:szCs w:val="22"/>
        </w:rPr>
        <w:t>​</w:t>
      </w:r>
    </w:p>
    <w:p w:rsidR="00512733" w:rsidP="639390A2" w:rsidRDefault="00512733" w14:paraId="2159AD35" w14:textId="77777777" w14:noSpellErr="1">
      <w:pPr>
        <w:pStyle w:val="paragraph"/>
        <w:spacing w:before="0" w:beforeAutospacing="off" w:after="0" w:afterAutospacing="off"/>
        <w:ind w:left="458"/>
        <w:textAlignment w:val="baseline"/>
        <w:rPr>
          <w:rFonts w:ascii="Calibri" w:hAnsi="Calibri" w:eastAsia="Calibri" w:cs="Calibri"/>
          <w:sz w:val="22"/>
          <w:szCs w:val="22"/>
        </w:rPr>
      </w:pPr>
      <w:r w:rsidRPr="639390A2" w:rsidR="00512733">
        <w:rPr>
          <w:rStyle w:val="normaltextrun"/>
          <w:rFonts w:ascii="Calibri" w:hAnsi="Calibri" w:eastAsia="Calibri" w:cs="Calibri"/>
          <w:color w:val="000000" w:themeColor="text1" w:themeTint="FF" w:themeShade="FF"/>
          <w:sz w:val="22"/>
          <w:szCs w:val="22"/>
        </w:rPr>
        <w:t>Admin, keeps process on track, budget</w:t>
      </w:r>
      <w:r w:rsidRPr="639390A2" w:rsidR="00512733">
        <w:rPr>
          <w:rStyle w:val="eop"/>
          <w:rFonts w:ascii="Calibri" w:hAnsi="Calibri" w:eastAsia="Calibri" w:cs="Calibri"/>
          <w:sz w:val="22"/>
          <w:szCs w:val="22"/>
        </w:rPr>
        <w:t>​</w:t>
      </w:r>
    </w:p>
    <w:p w:rsidR="00512733" w:rsidP="639390A2" w:rsidRDefault="00512733" w14:paraId="08568287" w14:textId="77777777" w14:noSpellErr="1">
      <w:pPr>
        <w:pStyle w:val="paragraph"/>
        <w:spacing w:before="0" w:beforeAutospacing="off" w:after="0" w:afterAutospacing="off"/>
        <w:textAlignment w:val="baseline"/>
        <w:rPr>
          <w:rFonts w:ascii="Calibri" w:hAnsi="Calibri" w:eastAsia="Calibri" w:cs="Calibri"/>
          <w:sz w:val="22"/>
          <w:szCs w:val="22"/>
        </w:rPr>
      </w:pPr>
      <w:r w:rsidRPr="639390A2" w:rsidR="00512733">
        <w:rPr>
          <w:rStyle w:val="normaltextrun"/>
          <w:rFonts w:ascii="Calibri" w:hAnsi="Calibri" w:eastAsia="Calibri" w:cs="Calibri"/>
          <w:color w:val="000000" w:themeColor="text1" w:themeTint="FF" w:themeShade="FF"/>
          <w:sz w:val="22"/>
          <w:szCs w:val="22"/>
        </w:rPr>
        <w:t>Community Organizer</w:t>
      </w:r>
      <w:r w:rsidRPr="639390A2" w:rsidR="00512733">
        <w:rPr>
          <w:rStyle w:val="eop"/>
          <w:rFonts w:ascii="Calibri" w:hAnsi="Calibri" w:eastAsia="Calibri" w:cs="Calibri"/>
          <w:sz w:val="22"/>
          <w:szCs w:val="22"/>
        </w:rPr>
        <w:t>​</w:t>
      </w:r>
    </w:p>
    <w:p w:rsidR="00512733" w:rsidP="639390A2" w:rsidRDefault="00512733" w14:paraId="79DA3853" w14:textId="77777777" w14:noSpellErr="1">
      <w:pPr>
        <w:pStyle w:val="paragraph"/>
        <w:spacing w:before="0" w:beforeAutospacing="off" w:after="0" w:afterAutospacing="off"/>
        <w:ind w:left="458"/>
        <w:textAlignment w:val="baseline"/>
        <w:rPr>
          <w:rFonts w:ascii="Calibri" w:hAnsi="Calibri" w:eastAsia="Calibri" w:cs="Calibri"/>
          <w:sz w:val="22"/>
          <w:szCs w:val="22"/>
        </w:rPr>
      </w:pPr>
      <w:r w:rsidRPr="639390A2" w:rsidR="00512733">
        <w:rPr>
          <w:rStyle w:val="normaltextrun"/>
          <w:rFonts w:ascii="Calibri" w:hAnsi="Calibri" w:eastAsia="Calibri" w:cs="Calibri"/>
          <w:color w:val="000000" w:themeColor="text1" w:themeTint="FF" w:themeShade="FF"/>
          <w:sz w:val="22"/>
          <w:szCs w:val="22"/>
        </w:rPr>
        <w:t>Engages with community organizations, builds trust with community</w:t>
      </w:r>
      <w:r w:rsidRPr="639390A2" w:rsidR="00512733">
        <w:rPr>
          <w:rStyle w:val="eop"/>
          <w:rFonts w:ascii="Calibri" w:hAnsi="Calibri" w:eastAsia="Calibri" w:cs="Calibri"/>
          <w:sz w:val="22"/>
          <w:szCs w:val="22"/>
        </w:rPr>
        <w:t>​</w:t>
      </w:r>
    </w:p>
    <w:p w:rsidR="00512733" w:rsidP="639390A2" w:rsidRDefault="00512733" w14:paraId="43AFCCB3" w14:textId="77777777" w14:noSpellErr="1">
      <w:pPr>
        <w:pStyle w:val="paragraph"/>
        <w:spacing w:before="0" w:beforeAutospacing="off" w:after="0" w:afterAutospacing="off"/>
        <w:textAlignment w:val="baseline"/>
        <w:rPr>
          <w:rFonts w:ascii="Calibri" w:hAnsi="Calibri" w:eastAsia="Calibri" w:cs="Calibri"/>
          <w:sz w:val="22"/>
          <w:szCs w:val="22"/>
        </w:rPr>
      </w:pPr>
      <w:r w:rsidRPr="639390A2" w:rsidR="00512733">
        <w:rPr>
          <w:rStyle w:val="normaltextrun"/>
          <w:rFonts w:ascii="Calibri" w:hAnsi="Calibri" w:eastAsia="Calibri" w:cs="Calibri"/>
          <w:color w:val="000000" w:themeColor="text1" w:themeTint="FF" w:themeShade="FF"/>
          <w:sz w:val="22"/>
          <w:szCs w:val="22"/>
        </w:rPr>
        <w:t>Communication Lead</w:t>
      </w:r>
      <w:r w:rsidRPr="639390A2" w:rsidR="00512733">
        <w:rPr>
          <w:rStyle w:val="eop"/>
          <w:rFonts w:ascii="Calibri" w:hAnsi="Calibri" w:eastAsia="Calibri" w:cs="Calibri"/>
          <w:sz w:val="22"/>
          <w:szCs w:val="22"/>
        </w:rPr>
        <w:t>​</w:t>
      </w:r>
    </w:p>
    <w:p w:rsidR="00512733" w:rsidP="639390A2" w:rsidRDefault="00512733" w14:paraId="4A4CD54E" w14:textId="628BD502" w14:noSpellErr="1">
      <w:pPr>
        <w:pStyle w:val="paragraph"/>
        <w:spacing w:before="0" w:beforeAutospacing="off" w:after="0" w:afterAutospacing="off"/>
        <w:ind w:left="458"/>
        <w:textAlignment w:val="baseline"/>
        <w:rPr>
          <w:rFonts w:ascii="Calibri" w:hAnsi="Calibri" w:eastAsia="Calibri" w:cs="Calibri"/>
          <w:sz w:val="22"/>
          <w:szCs w:val="22"/>
        </w:rPr>
      </w:pPr>
      <w:r w:rsidRPr="639390A2" w:rsidR="00512733">
        <w:rPr>
          <w:rStyle w:val="normaltextrun"/>
          <w:rFonts w:ascii="Calibri" w:hAnsi="Calibri" w:eastAsia="Calibri" w:cs="Calibri"/>
          <w:color w:val="000000" w:themeColor="text1" w:themeTint="FF" w:themeShade="FF"/>
          <w:sz w:val="22"/>
          <w:szCs w:val="22"/>
        </w:rPr>
        <w:t>Communicates w</w:t>
      </w:r>
      <w:r w:rsidRPr="639390A2" w:rsidR="00F85614">
        <w:rPr>
          <w:rStyle w:val="normaltextrun"/>
          <w:rFonts w:ascii="Calibri" w:hAnsi="Calibri" w:eastAsia="Calibri" w:cs="Calibri"/>
          <w:color w:val="000000" w:themeColor="text1" w:themeTint="FF" w:themeShade="FF"/>
          <w:sz w:val="22"/>
          <w:szCs w:val="22"/>
        </w:rPr>
        <w:t>ith offices, agencies, community organizations</w:t>
      </w:r>
    </w:p>
    <w:p w:rsidR="4FA202D5" w:rsidP="639390A2" w:rsidRDefault="4FA202D5" w14:paraId="4332C77F" w14:textId="44EB1EDF">
      <w:pPr>
        <w:pStyle w:val="paragraph"/>
        <w:spacing w:before="0" w:beforeAutospacing="off" w:after="0" w:afterAutospacing="off"/>
        <w:ind w:left="0"/>
        <w:rPr>
          <w:rStyle w:val="normaltextrun"/>
          <w:rFonts w:ascii="Times New Roman" w:hAnsi="Times New Roman" w:eastAsia="Times New Roman" w:cs="Times New Roman"/>
          <w:color w:val="000000" w:themeColor="text1" w:themeTint="FF" w:themeShade="FF"/>
          <w:sz w:val="24"/>
          <w:szCs w:val="24"/>
        </w:rPr>
      </w:pPr>
      <w:r w:rsidRPr="639390A2" w:rsidR="4FA202D5">
        <w:rPr>
          <w:rStyle w:val="normaltextrun"/>
          <w:rFonts w:ascii="Calibri" w:hAnsi="Calibri" w:eastAsia="Calibri" w:cs="Calibri"/>
          <w:color w:val="000000" w:themeColor="text1" w:themeTint="FF" w:themeShade="FF"/>
          <w:sz w:val="22"/>
          <w:szCs w:val="22"/>
        </w:rPr>
        <w:t>Activity leads for each activity</w:t>
      </w:r>
    </w:p>
    <w:p w:rsidR="00512733" w:rsidP="639390A2" w:rsidRDefault="00512733" w14:paraId="009FE8DB" w14:textId="05897E4E" w14:noSpellErr="1">
      <w:pPr>
        <w:pStyle w:val="paragraph"/>
        <w:spacing w:before="0" w:beforeAutospacing="off" w:after="0" w:afterAutospacing="off"/>
        <w:textAlignment w:val="baseline"/>
        <w:rPr>
          <w:rFonts w:ascii="Calibri" w:hAnsi="Calibri" w:eastAsia="Calibri" w:cs="Calibri"/>
          <w:sz w:val="22"/>
          <w:szCs w:val="22"/>
        </w:rPr>
      </w:pPr>
      <w:r w:rsidRPr="639390A2" w:rsidR="00512733">
        <w:rPr>
          <w:rStyle w:val="normaltextrun"/>
          <w:rFonts w:ascii="Calibri" w:hAnsi="Calibri" w:eastAsia="Calibri" w:cs="Calibri"/>
          <w:color w:val="000000" w:themeColor="text1" w:themeTint="FF" w:themeShade="FF"/>
          <w:sz w:val="22"/>
          <w:szCs w:val="22"/>
        </w:rPr>
        <w:t>Subject Matter Experts</w:t>
      </w:r>
      <w:r w:rsidRPr="639390A2" w:rsidR="00F85614">
        <w:rPr>
          <w:rStyle w:val="normaltextrun"/>
          <w:rFonts w:ascii="Calibri" w:hAnsi="Calibri" w:eastAsia="Calibri" w:cs="Calibri"/>
          <w:color w:val="000000" w:themeColor="text1" w:themeTint="FF" w:themeShade="FF"/>
          <w:sz w:val="22"/>
          <w:szCs w:val="22"/>
        </w:rPr>
        <w:t xml:space="preserve"> in topics such as:</w:t>
      </w:r>
    </w:p>
    <w:p w:rsidR="00512733" w:rsidP="639390A2" w:rsidRDefault="00512733" w14:paraId="11B4D308" w14:textId="5B9B53CC" w14:noSpellErr="1">
      <w:pPr>
        <w:pStyle w:val="paragraph"/>
        <w:spacing w:before="0" w:beforeAutospacing="off" w:after="0" w:afterAutospacing="off"/>
        <w:ind w:left="458"/>
        <w:textAlignment w:val="baseline"/>
        <w:rPr>
          <w:rFonts w:ascii="Calibri" w:hAnsi="Calibri" w:eastAsia="Calibri" w:cs="Calibri"/>
          <w:sz w:val="22"/>
          <w:szCs w:val="22"/>
        </w:rPr>
      </w:pPr>
      <w:r w:rsidRPr="639390A2" w:rsidR="00512733">
        <w:rPr>
          <w:rStyle w:val="normaltextrun"/>
          <w:rFonts w:ascii="Calibri" w:hAnsi="Calibri" w:eastAsia="Calibri" w:cs="Calibri"/>
          <w:color w:val="000000" w:themeColor="text1" w:themeTint="FF" w:themeShade="FF"/>
          <w:sz w:val="22"/>
          <w:szCs w:val="22"/>
        </w:rPr>
        <w:t>Trauma</w:t>
      </w:r>
      <w:r w:rsidRPr="639390A2" w:rsidR="00F85614">
        <w:rPr>
          <w:rStyle w:val="normaltextrun"/>
          <w:rFonts w:ascii="Calibri" w:hAnsi="Calibri" w:eastAsia="Calibri" w:cs="Calibri"/>
          <w:color w:val="000000" w:themeColor="text1" w:themeTint="FF" w:themeShade="FF"/>
          <w:sz w:val="22"/>
          <w:szCs w:val="22"/>
        </w:rPr>
        <w:t>-</w:t>
      </w:r>
      <w:r w:rsidRPr="639390A2" w:rsidR="00512733">
        <w:rPr>
          <w:rStyle w:val="normaltextrun"/>
          <w:rFonts w:ascii="Calibri" w:hAnsi="Calibri" w:eastAsia="Calibri" w:cs="Calibri"/>
          <w:color w:val="000000" w:themeColor="text1" w:themeTint="FF" w:themeShade="FF"/>
          <w:sz w:val="22"/>
          <w:szCs w:val="22"/>
        </w:rPr>
        <w:t xml:space="preserve">informed </w:t>
      </w:r>
      <w:r w:rsidRPr="639390A2" w:rsidR="00F85614">
        <w:rPr>
          <w:rStyle w:val="normaltextrun"/>
          <w:rFonts w:ascii="Calibri" w:hAnsi="Calibri" w:eastAsia="Calibri" w:cs="Calibri"/>
          <w:color w:val="000000" w:themeColor="text1" w:themeTint="FF" w:themeShade="FF"/>
          <w:sz w:val="22"/>
          <w:szCs w:val="22"/>
        </w:rPr>
        <w:t>care</w:t>
      </w:r>
      <w:r w:rsidRPr="639390A2" w:rsidR="00512733">
        <w:rPr>
          <w:rStyle w:val="eop"/>
          <w:rFonts w:ascii="Calibri" w:hAnsi="Calibri" w:eastAsia="Calibri" w:cs="Calibri"/>
          <w:sz w:val="22"/>
          <w:szCs w:val="22"/>
        </w:rPr>
        <w:t>​</w:t>
      </w:r>
    </w:p>
    <w:p w:rsidR="00512733" w:rsidP="639390A2" w:rsidRDefault="00F85614" w14:paraId="61109998" w14:textId="70EA9FE9" w14:noSpellErr="1">
      <w:pPr>
        <w:pStyle w:val="paragraph"/>
        <w:spacing w:before="0" w:beforeAutospacing="off" w:after="0" w:afterAutospacing="off"/>
        <w:ind w:left="458"/>
        <w:textAlignment w:val="baseline"/>
        <w:rPr>
          <w:rFonts w:ascii="Calibri" w:hAnsi="Calibri" w:eastAsia="Calibri" w:cs="Calibri"/>
          <w:sz w:val="22"/>
          <w:szCs w:val="22"/>
        </w:rPr>
      </w:pPr>
      <w:r w:rsidRPr="639390A2" w:rsidR="00F85614">
        <w:rPr>
          <w:rFonts w:ascii="Calibri" w:hAnsi="Calibri" w:eastAsia="Calibri" w:cs="Calibri"/>
          <w:sz w:val="22"/>
          <w:szCs w:val="22"/>
        </w:rPr>
        <w:t>Stormwater management</w:t>
      </w:r>
    </w:p>
    <w:p w:rsidR="00F85614" w:rsidP="639390A2" w:rsidRDefault="00F85614" w14:paraId="74058F93" w14:textId="46BD68AD" w14:noSpellErr="1">
      <w:pPr>
        <w:pStyle w:val="paragraph"/>
        <w:spacing w:before="0" w:beforeAutospacing="off" w:after="0" w:afterAutospacing="off"/>
        <w:ind w:left="458"/>
        <w:textAlignment w:val="baseline"/>
        <w:rPr>
          <w:rFonts w:ascii="Calibri" w:hAnsi="Calibri" w:eastAsia="Calibri" w:cs="Calibri"/>
          <w:sz w:val="22"/>
          <w:szCs w:val="22"/>
        </w:rPr>
      </w:pPr>
      <w:r w:rsidRPr="639390A2" w:rsidR="00F85614">
        <w:rPr>
          <w:rFonts w:ascii="Calibri" w:hAnsi="Calibri" w:eastAsia="Calibri" w:cs="Calibri"/>
          <w:sz w:val="22"/>
          <w:szCs w:val="22"/>
        </w:rPr>
        <w:t>Drinking water and wastewater treatment</w:t>
      </w:r>
    </w:p>
    <w:p w:rsidR="00F85614" w:rsidP="639390A2" w:rsidRDefault="00F85614" w14:paraId="169B11AD" w14:textId="218AA025" w14:noSpellErr="1">
      <w:pPr>
        <w:pStyle w:val="paragraph"/>
        <w:spacing w:before="0" w:beforeAutospacing="off" w:after="0" w:afterAutospacing="off"/>
        <w:ind w:left="458"/>
        <w:textAlignment w:val="baseline"/>
        <w:rPr>
          <w:rFonts w:ascii="Calibri" w:hAnsi="Calibri" w:eastAsia="Calibri" w:cs="Calibri"/>
          <w:sz w:val="22"/>
          <w:szCs w:val="22"/>
        </w:rPr>
      </w:pPr>
      <w:r w:rsidRPr="639390A2" w:rsidR="00F85614">
        <w:rPr>
          <w:rFonts w:ascii="Calibri" w:hAnsi="Calibri" w:eastAsia="Calibri" w:cs="Calibri"/>
          <w:sz w:val="22"/>
          <w:szCs w:val="22"/>
        </w:rPr>
        <w:t>Health care surge capacity</w:t>
      </w:r>
    </w:p>
    <w:p w:rsidR="00F85614" w:rsidP="639390A2" w:rsidRDefault="00F85614" w14:paraId="5E2E6669" w14:textId="77E9E37F" w14:noSpellErr="1">
      <w:pPr>
        <w:pStyle w:val="paragraph"/>
        <w:spacing w:before="0" w:beforeAutospacing="off" w:after="0" w:afterAutospacing="off"/>
        <w:ind w:left="458"/>
        <w:textAlignment w:val="baseline"/>
        <w:rPr>
          <w:rFonts w:ascii="Calibri" w:hAnsi="Calibri" w:eastAsia="Calibri" w:cs="Calibri"/>
          <w:sz w:val="22"/>
          <w:szCs w:val="22"/>
        </w:rPr>
      </w:pPr>
      <w:r w:rsidRPr="639390A2" w:rsidR="00F85614">
        <w:rPr>
          <w:rFonts w:ascii="Calibri" w:hAnsi="Calibri" w:eastAsia="Calibri" w:cs="Calibri"/>
          <w:sz w:val="22"/>
          <w:szCs w:val="22"/>
        </w:rPr>
        <w:t>Waste management</w:t>
      </w:r>
    </w:p>
    <w:p w:rsidR="00F85614" w:rsidP="639390A2" w:rsidRDefault="00F85614" w14:paraId="62C97EF6" w14:textId="12422AF2" w14:noSpellErr="1">
      <w:pPr>
        <w:pStyle w:val="paragraph"/>
        <w:spacing w:before="0" w:beforeAutospacing="off" w:after="0" w:afterAutospacing="off"/>
        <w:ind w:left="458"/>
        <w:textAlignment w:val="baseline"/>
        <w:rPr>
          <w:rFonts w:ascii="Calibri" w:hAnsi="Calibri" w:eastAsia="Calibri" w:cs="Calibri"/>
          <w:sz w:val="22"/>
          <w:szCs w:val="22"/>
        </w:rPr>
      </w:pPr>
      <w:r w:rsidRPr="639390A2" w:rsidR="00F85614">
        <w:rPr>
          <w:rFonts w:ascii="Calibri" w:hAnsi="Calibri" w:eastAsia="Calibri" w:cs="Calibri"/>
          <w:sz w:val="22"/>
          <w:szCs w:val="22"/>
        </w:rPr>
        <w:t>Local economy</w:t>
      </w:r>
    </w:p>
    <w:p w:rsidR="00512733" w:rsidP="639390A2" w:rsidRDefault="00F85614" w14:paraId="54E150B2" w14:textId="2EA55247" w14:noSpellErr="1">
      <w:pPr>
        <w:pStyle w:val="paragraph"/>
        <w:spacing w:before="0" w:beforeAutospacing="off" w:after="0" w:afterAutospacing="off"/>
        <w:ind w:left="458" w:hanging="458"/>
        <w:textAlignment w:val="baseline"/>
        <w:rPr>
          <w:rFonts w:ascii="Calibri" w:hAnsi="Calibri" w:eastAsia="Calibri" w:cs="Calibri"/>
          <w:sz w:val="22"/>
          <w:szCs w:val="22"/>
        </w:rPr>
      </w:pPr>
      <w:r w:rsidRPr="639390A2" w:rsidR="00F85614">
        <w:rPr>
          <w:rStyle w:val="normaltextrun"/>
          <w:rFonts w:ascii="Calibri" w:hAnsi="Calibri" w:eastAsia="Calibri" w:cs="Calibri"/>
          <w:color w:val="000000" w:themeColor="text1" w:themeTint="FF" w:themeShade="FF"/>
          <w:sz w:val="22"/>
          <w:szCs w:val="22"/>
        </w:rPr>
        <w:t>Information</w:t>
      </w:r>
      <w:r w:rsidRPr="639390A2" w:rsidR="00512733">
        <w:rPr>
          <w:rStyle w:val="normaltextrun"/>
          <w:rFonts w:ascii="Calibri" w:hAnsi="Calibri" w:eastAsia="Calibri" w:cs="Calibri"/>
          <w:color w:val="000000" w:themeColor="text1" w:themeTint="FF" w:themeShade="FF"/>
          <w:sz w:val="22"/>
          <w:szCs w:val="22"/>
        </w:rPr>
        <w:t xml:space="preserve"> Manager</w:t>
      </w:r>
      <w:r w:rsidRPr="639390A2" w:rsidR="00512733">
        <w:rPr>
          <w:rStyle w:val="eop"/>
          <w:rFonts w:ascii="Calibri" w:hAnsi="Calibri" w:eastAsia="Calibri" w:cs="Calibri"/>
          <w:sz w:val="22"/>
          <w:szCs w:val="22"/>
        </w:rPr>
        <w:t>​</w:t>
      </w:r>
    </w:p>
    <w:p w:rsidR="00512733" w:rsidP="639390A2" w:rsidRDefault="00512733" w14:paraId="62E1912E" w14:textId="77777777" w14:noSpellErr="1">
      <w:pPr>
        <w:pStyle w:val="paragraph"/>
        <w:spacing w:before="0" w:beforeAutospacing="off" w:after="0" w:afterAutospacing="off"/>
        <w:ind w:left="458"/>
        <w:textAlignment w:val="baseline"/>
        <w:rPr>
          <w:rFonts w:ascii="Calibri" w:hAnsi="Calibri" w:eastAsia="Calibri" w:cs="Calibri"/>
          <w:sz w:val="22"/>
          <w:szCs w:val="22"/>
        </w:rPr>
      </w:pPr>
      <w:r w:rsidRPr="639390A2" w:rsidR="00512733">
        <w:rPr>
          <w:rStyle w:val="normaltextrun"/>
          <w:rFonts w:ascii="Calibri" w:hAnsi="Calibri" w:eastAsia="Calibri" w:cs="Calibri"/>
          <w:color w:val="000000" w:themeColor="text1" w:themeTint="FF" w:themeShade="FF"/>
          <w:sz w:val="22"/>
          <w:szCs w:val="22"/>
        </w:rPr>
        <w:t>Manages technology and data</w:t>
      </w:r>
      <w:r w:rsidRPr="639390A2" w:rsidR="00512733">
        <w:rPr>
          <w:rStyle w:val="eop"/>
          <w:rFonts w:ascii="Calibri" w:hAnsi="Calibri" w:eastAsia="Calibri" w:cs="Calibri"/>
          <w:sz w:val="22"/>
          <w:szCs w:val="22"/>
        </w:rPr>
        <w:t>​</w:t>
      </w:r>
    </w:p>
    <w:p w:rsidR="00C170AF" w:rsidP="639390A2" w:rsidRDefault="00C170AF" w14:paraId="57A2A694" w14:textId="028B8DB9" w14:noSpellErr="1">
      <w:pPr>
        <w:rPr>
          <w:rFonts w:ascii="Calibri" w:hAnsi="Calibri" w:eastAsia="Calibri" w:cs="Calibri"/>
          <w:sz w:val="22"/>
          <w:szCs w:val="22"/>
        </w:rPr>
      </w:pPr>
    </w:p>
    <w:sectPr w:rsidR="00C170A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0AF"/>
    <w:rsid w:val="00110E7E"/>
    <w:rsid w:val="00512733"/>
    <w:rsid w:val="00612F3E"/>
    <w:rsid w:val="006304E0"/>
    <w:rsid w:val="006519CF"/>
    <w:rsid w:val="007B20BF"/>
    <w:rsid w:val="00C170AF"/>
    <w:rsid w:val="00DA47F1"/>
    <w:rsid w:val="00F50A6A"/>
    <w:rsid w:val="00F85614"/>
    <w:rsid w:val="0C16FFAB"/>
    <w:rsid w:val="10F4BDBF"/>
    <w:rsid w:val="15259292"/>
    <w:rsid w:val="298A2553"/>
    <w:rsid w:val="305F8461"/>
    <w:rsid w:val="4FA202D5"/>
    <w:rsid w:val="581B3E63"/>
    <w:rsid w:val="5A05D6B9"/>
    <w:rsid w:val="5F7EA6EA"/>
    <w:rsid w:val="639390A2"/>
    <w:rsid w:val="63F080FE"/>
    <w:rsid w:val="7033B711"/>
    <w:rsid w:val="7480CCBE"/>
    <w:rsid w:val="749D7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4845"/>
  <w15:chartTrackingRefBased/>
  <w15:docId w15:val="{4762E03E-B2BB-4BE7-B083-4EA03D193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B20BF"/>
    <w:rPr>
      <w:rFonts w:ascii="Abadi" w:hAnsi="Abad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512733"/>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512733"/>
  </w:style>
  <w:style w:type="character" w:styleId="eop" w:customStyle="1">
    <w:name w:val="eop"/>
    <w:basedOn w:val="DefaultParagraphFont"/>
    <w:rsid w:val="00512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193729">
      <w:bodyDiv w:val="1"/>
      <w:marLeft w:val="0"/>
      <w:marRight w:val="0"/>
      <w:marTop w:val="0"/>
      <w:marBottom w:val="0"/>
      <w:divBdr>
        <w:top w:val="none" w:sz="0" w:space="0" w:color="auto"/>
        <w:left w:val="none" w:sz="0" w:space="0" w:color="auto"/>
        <w:bottom w:val="none" w:sz="0" w:space="0" w:color="auto"/>
        <w:right w:val="none" w:sz="0" w:space="0" w:color="auto"/>
      </w:divBdr>
      <w:divsChild>
        <w:div w:id="34549403">
          <w:marLeft w:val="0"/>
          <w:marRight w:val="0"/>
          <w:marTop w:val="0"/>
          <w:marBottom w:val="0"/>
          <w:divBdr>
            <w:top w:val="none" w:sz="0" w:space="0" w:color="auto"/>
            <w:left w:val="none" w:sz="0" w:space="0" w:color="auto"/>
            <w:bottom w:val="none" w:sz="0" w:space="0" w:color="auto"/>
            <w:right w:val="none" w:sz="0" w:space="0" w:color="auto"/>
          </w:divBdr>
        </w:div>
        <w:div w:id="198011679">
          <w:marLeft w:val="0"/>
          <w:marRight w:val="0"/>
          <w:marTop w:val="0"/>
          <w:marBottom w:val="0"/>
          <w:divBdr>
            <w:top w:val="none" w:sz="0" w:space="0" w:color="auto"/>
            <w:left w:val="none" w:sz="0" w:space="0" w:color="auto"/>
            <w:bottom w:val="none" w:sz="0" w:space="0" w:color="auto"/>
            <w:right w:val="none" w:sz="0" w:space="0" w:color="auto"/>
          </w:divBdr>
        </w:div>
        <w:div w:id="884759927">
          <w:marLeft w:val="0"/>
          <w:marRight w:val="0"/>
          <w:marTop w:val="0"/>
          <w:marBottom w:val="0"/>
          <w:divBdr>
            <w:top w:val="none" w:sz="0" w:space="0" w:color="auto"/>
            <w:left w:val="none" w:sz="0" w:space="0" w:color="auto"/>
            <w:bottom w:val="none" w:sz="0" w:space="0" w:color="auto"/>
            <w:right w:val="none" w:sz="0" w:space="0" w:color="auto"/>
          </w:divBdr>
        </w:div>
        <w:div w:id="880366395">
          <w:marLeft w:val="0"/>
          <w:marRight w:val="0"/>
          <w:marTop w:val="0"/>
          <w:marBottom w:val="0"/>
          <w:divBdr>
            <w:top w:val="none" w:sz="0" w:space="0" w:color="auto"/>
            <w:left w:val="none" w:sz="0" w:space="0" w:color="auto"/>
            <w:bottom w:val="none" w:sz="0" w:space="0" w:color="auto"/>
            <w:right w:val="none" w:sz="0" w:space="0" w:color="auto"/>
          </w:divBdr>
        </w:div>
        <w:div w:id="220678847">
          <w:marLeft w:val="0"/>
          <w:marRight w:val="0"/>
          <w:marTop w:val="0"/>
          <w:marBottom w:val="0"/>
          <w:divBdr>
            <w:top w:val="none" w:sz="0" w:space="0" w:color="auto"/>
            <w:left w:val="none" w:sz="0" w:space="0" w:color="auto"/>
            <w:bottom w:val="none" w:sz="0" w:space="0" w:color="auto"/>
            <w:right w:val="none" w:sz="0" w:space="0" w:color="auto"/>
          </w:divBdr>
        </w:div>
        <w:div w:id="851408363">
          <w:marLeft w:val="0"/>
          <w:marRight w:val="0"/>
          <w:marTop w:val="0"/>
          <w:marBottom w:val="0"/>
          <w:divBdr>
            <w:top w:val="none" w:sz="0" w:space="0" w:color="auto"/>
            <w:left w:val="none" w:sz="0" w:space="0" w:color="auto"/>
            <w:bottom w:val="none" w:sz="0" w:space="0" w:color="auto"/>
            <w:right w:val="none" w:sz="0" w:space="0" w:color="auto"/>
          </w:divBdr>
        </w:div>
        <w:div w:id="1909268600">
          <w:marLeft w:val="0"/>
          <w:marRight w:val="0"/>
          <w:marTop w:val="0"/>
          <w:marBottom w:val="0"/>
          <w:divBdr>
            <w:top w:val="none" w:sz="0" w:space="0" w:color="auto"/>
            <w:left w:val="none" w:sz="0" w:space="0" w:color="auto"/>
            <w:bottom w:val="none" w:sz="0" w:space="0" w:color="auto"/>
            <w:right w:val="none" w:sz="0" w:space="0" w:color="auto"/>
          </w:divBdr>
        </w:div>
        <w:div w:id="624195512">
          <w:marLeft w:val="0"/>
          <w:marRight w:val="0"/>
          <w:marTop w:val="0"/>
          <w:marBottom w:val="0"/>
          <w:divBdr>
            <w:top w:val="none" w:sz="0" w:space="0" w:color="auto"/>
            <w:left w:val="none" w:sz="0" w:space="0" w:color="auto"/>
            <w:bottom w:val="none" w:sz="0" w:space="0" w:color="auto"/>
            <w:right w:val="none" w:sz="0" w:space="0" w:color="auto"/>
          </w:divBdr>
        </w:div>
        <w:div w:id="1893154497">
          <w:marLeft w:val="0"/>
          <w:marRight w:val="0"/>
          <w:marTop w:val="0"/>
          <w:marBottom w:val="0"/>
          <w:divBdr>
            <w:top w:val="none" w:sz="0" w:space="0" w:color="auto"/>
            <w:left w:val="none" w:sz="0" w:space="0" w:color="auto"/>
            <w:bottom w:val="none" w:sz="0" w:space="0" w:color="auto"/>
            <w:right w:val="none" w:sz="0" w:space="0" w:color="auto"/>
          </w:divBdr>
        </w:div>
        <w:div w:id="2051225783">
          <w:marLeft w:val="0"/>
          <w:marRight w:val="0"/>
          <w:marTop w:val="0"/>
          <w:marBottom w:val="0"/>
          <w:divBdr>
            <w:top w:val="none" w:sz="0" w:space="0" w:color="auto"/>
            <w:left w:val="none" w:sz="0" w:space="0" w:color="auto"/>
            <w:bottom w:val="none" w:sz="0" w:space="0" w:color="auto"/>
            <w:right w:val="none" w:sz="0" w:space="0" w:color="auto"/>
          </w:divBdr>
        </w:div>
        <w:div w:id="1612475446">
          <w:marLeft w:val="0"/>
          <w:marRight w:val="0"/>
          <w:marTop w:val="0"/>
          <w:marBottom w:val="0"/>
          <w:divBdr>
            <w:top w:val="none" w:sz="0" w:space="0" w:color="auto"/>
            <w:left w:val="none" w:sz="0" w:space="0" w:color="auto"/>
            <w:bottom w:val="none" w:sz="0" w:space="0" w:color="auto"/>
            <w:right w:val="none" w:sz="0" w:space="0" w:color="auto"/>
          </w:divBdr>
        </w:div>
        <w:div w:id="2070103561">
          <w:marLeft w:val="0"/>
          <w:marRight w:val="0"/>
          <w:marTop w:val="0"/>
          <w:marBottom w:val="0"/>
          <w:divBdr>
            <w:top w:val="none" w:sz="0" w:space="0" w:color="auto"/>
            <w:left w:val="none" w:sz="0" w:space="0" w:color="auto"/>
            <w:bottom w:val="none" w:sz="0" w:space="0" w:color="auto"/>
            <w:right w:val="none" w:sz="0" w:space="0" w:color="auto"/>
          </w:divBdr>
        </w:div>
        <w:div w:id="1528445120">
          <w:marLeft w:val="0"/>
          <w:marRight w:val="0"/>
          <w:marTop w:val="0"/>
          <w:marBottom w:val="0"/>
          <w:divBdr>
            <w:top w:val="none" w:sz="0" w:space="0" w:color="auto"/>
            <w:left w:val="none" w:sz="0" w:space="0" w:color="auto"/>
            <w:bottom w:val="none" w:sz="0" w:space="0" w:color="auto"/>
            <w:right w:val="none" w:sz="0" w:space="0" w:color="auto"/>
          </w:divBdr>
        </w:div>
        <w:div w:id="1047022074">
          <w:marLeft w:val="0"/>
          <w:marRight w:val="0"/>
          <w:marTop w:val="0"/>
          <w:marBottom w:val="0"/>
          <w:divBdr>
            <w:top w:val="none" w:sz="0" w:space="0" w:color="auto"/>
            <w:left w:val="none" w:sz="0" w:space="0" w:color="auto"/>
            <w:bottom w:val="none" w:sz="0" w:space="0" w:color="auto"/>
            <w:right w:val="none" w:sz="0" w:space="0" w:color="auto"/>
          </w:divBdr>
        </w:div>
        <w:div w:id="672147943">
          <w:marLeft w:val="0"/>
          <w:marRight w:val="0"/>
          <w:marTop w:val="0"/>
          <w:marBottom w:val="0"/>
          <w:divBdr>
            <w:top w:val="none" w:sz="0" w:space="0" w:color="auto"/>
            <w:left w:val="none" w:sz="0" w:space="0" w:color="auto"/>
            <w:bottom w:val="none" w:sz="0" w:space="0" w:color="auto"/>
            <w:right w:val="none" w:sz="0" w:space="0" w:color="auto"/>
          </w:divBdr>
        </w:div>
      </w:divsChild>
    </w:div>
    <w:div w:id="2019581605">
      <w:bodyDiv w:val="1"/>
      <w:marLeft w:val="0"/>
      <w:marRight w:val="0"/>
      <w:marTop w:val="0"/>
      <w:marBottom w:val="0"/>
      <w:divBdr>
        <w:top w:val="none" w:sz="0" w:space="0" w:color="auto"/>
        <w:left w:val="none" w:sz="0" w:space="0" w:color="auto"/>
        <w:bottom w:val="none" w:sz="0" w:space="0" w:color="auto"/>
        <w:right w:val="none" w:sz="0" w:space="0" w:color="auto"/>
      </w:divBdr>
      <w:divsChild>
        <w:div w:id="886913743">
          <w:marLeft w:val="0"/>
          <w:marRight w:val="0"/>
          <w:marTop w:val="0"/>
          <w:marBottom w:val="0"/>
          <w:divBdr>
            <w:top w:val="none" w:sz="0" w:space="0" w:color="auto"/>
            <w:left w:val="none" w:sz="0" w:space="0" w:color="auto"/>
            <w:bottom w:val="none" w:sz="0" w:space="0" w:color="auto"/>
            <w:right w:val="none" w:sz="0" w:space="0" w:color="auto"/>
          </w:divBdr>
        </w:div>
        <w:div w:id="522978034">
          <w:marLeft w:val="0"/>
          <w:marRight w:val="0"/>
          <w:marTop w:val="0"/>
          <w:marBottom w:val="0"/>
          <w:divBdr>
            <w:top w:val="none" w:sz="0" w:space="0" w:color="auto"/>
            <w:left w:val="none" w:sz="0" w:space="0" w:color="auto"/>
            <w:bottom w:val="none" w:sz="0" w:space="0" w:color="auto"/>
            <w:right w:val="none" w:sz="0" w:space="0" w:color="auto"/>
          </w:divBdr>
        </w:div>
        <w:div w:id="366178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customXml" Target="../customXml/item4.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4" ma:contentTypeDescription="Create a new document." ma:contentTypeScope="" ma:versionID="9ae9af1deb08696fb7f555525a9fa7c5">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0d339086709ad11d4d9a3b9fa283420"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2022-09-06T14:55:02+00:00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Props1.xml><?xml version="1.0" encoding="utf-8"?>
<ds:datastoreItem xmlns:ds="http://schemas.openxmlformats.org/officeDocument/2006/customXml" ds:itemID="{4ABFBD8B-9395-4D41-94EC-7C501D212E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437D23-1836-4702-B7E0-371CB93B073C}">
  <ds:schemaRefs>
    <ds:schemaRef ds:uri="Microsoft.SharePoint.Taxonomy.ContentTypeSync"/>
  </ds:schemaRefs>
</ds:datastoreItem>
</file>

<file path=customXml/itemProps3.xml><?xml version="1.0" encoding="utf-8"?>
<ds:datastoreItem xmlns:ds="http://schemas.openxmlformats.org/officeDocument/2006/customXml" ds:itemID="{6E0DF853-4DD2-4631-994E-5D766A517C6B}">
  <ds:schemaRefs>
    <ds:schemaRef ds:uri="http://schemas.microsoft.com/sharepoint/v3/contenttype/forms"/>
  </ds:schemaRefs>
</ds:datastoreItem>
</file>

<file path=customXml/itemProps4.xml><?xml version="1.0" encoding="utf-8"?>
<ds:datastoreItem xmlns:ds="http://schemas.openxmlformats.org/officeDocument/2006/customXml" ds:itemID="{0DF01890-96AA-4398-A8E5-4C694F9C2A43}">
  <ds:schemaRefs>
    <ds:schemaRef ds:uri="4ffa91fb-a0ff-4ac5-b2db-65c790d184a4"/>
    <ds:schemaRef ds:uri="http://purl.org/dc/terms/"/>
    <ds:schemaRef ds:uri="http://schemas.microsoft.com/sharepoint/v3"/>
    <ds:schemaRef ds:uri="c3fe2bc6-81ec-4aad-a296-b74ae9f31a66"/>
    <ds:schemaRef ds:uri="http://purl.org/dc/dcmitype/"/>
    <ds:schemaRef ds:uri="http://schemas.microsoft.com/office/infopath/2007/PartnerControls"/>
    <ds:schemaRef ds:uri="http://www.w3.org/XML/1998/namespace"/>
    <ds:schemaRef ds:uri="8f0ccb0b-2b45-4ecf-807d-d8fd9145fac4"/>
    <ds:schemaRef ds:uri="http://schemas.openxmlformats.org/package/2006/metadata/core-properties"/>
    <ds:schemaRef ds:uri="http://purl.org/dc/elements/1.1/"/>
    <ds:schemaRef ds:uri="http://schemas.microsoft.com/office/2006/documentManagement/types"/>
    <ds:schemaRef ds:uri="http://schemas.microsoft.com/sharepoint/v3/fields"/>
    <ds:schemaRef ds:uri="http://schemas.microsoft.com/sharepoint.v3"/>
    <ds:schemaRef ds:uri="http://schemas.microsoft.com/office/2006/metadata/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Maxwell, Keely</dc:creator>
  <keywords/>
  <dc:description/>
  <lastModifiedBy>Maxwell, Keely</lastModifiedBy>
  <revision>3</revision>
  <dcterms:created xsi:type="dcterms:W3CDTF">2022-09-06T13:59:00.0000000Z</dcterms:created>
  <dcterms:modified xsi:type="dcterms:W3CDTF">2022-09-16T16:16:53.4378649Z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