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29B3E3" w:rsidP="3F03C76B" w:rsidRDefault="2229B3E3" w14:paraId="536C16E1" w14:textId="5FFB954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/>
          <w:noProof w:val="0"/>
          <w:sz w:val="48"/>
          <w:szCs w:val="48"/>
          <w:lang w:val="en-US"/>
        </w:rPr>
      </w:pPr>
      <w:r w:rsidRPr="3F03C76B" w:rsidR="2229B3E3">
        <w:rPr>
          <w:rStyle w:val="normaltextrun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Vision Statement Discussion</w:t>
      </w:r>
    </w:p>
    <w:p w:rsidR="3F03C76B" w:rsidP="3F03C76B" w:rsidRDefault="3F03C76B" w14:paraId="25C38549" w14:textId="6051248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229B3E3" w:rsidP="3F03C76B" w:rsidRDefault="2229B3E3" w14:paraId="761C9F01" w14:textId="7371A03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3F03C76B" w:rsidR="2229B3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Purpose</w:t>
      </w:r>
    </w:p>
    <w:p xmlns:wp14="http://schemas.microsoft.com/office/word/2010/wordml" w:rsidP="5FDF99A6" w14:paraId="242C095E" wp14:textId="44A6FC2E">
      <w:pPr>
        <w:spacing w:line="257" w:lineRule="auto"/>
        <w:ind w:left="360" w:hanging="360"/>
        <w:jc w:val="left"/>
      </w:pPr>
      <w:r w:rsidRPr="3F03C76B" w:rsidR="4B496C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this activity in your Results to Action workshop to form a vision statement for each action area. This will help you brainstorm and evaluation actions to achieve this vision. </w:t>
      </w:r>
    </w:p>
    <w:p w:rsidR="08DF39D8" w:rsidP="3F03C76B" w:rsidRDefault="08DF39D8" w14:paraId="5CAA52ED" w14:textId="63D78D20">
      <w:pPr>
        <w:pStyle w:val="Heading2"/>
        <w:spacing w:before="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03C76B" w:rsidR="08DF39D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you’ll Need</w:t>
      </w:r>
    </w:p>
    <w:p xmlns:wp14="http://schemas.microsoft.com/office/word/2010/wordml" w:rsidP="5FDF99A6" w14:paraId="77CF7519" wp14:textId="73F06C4D">
      <w:pPr>
        <w:spacing w:line="257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DF99A6" w:rsidR="2F44C6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Who:</w:t>
      </w:r>
      <w:r w:rsidRPr="5FDF99A6" w:rsidR="2F44C6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5FDF99A6" w:rsidR="3187DD2D">
        <w:rPr>
          <w:rFonts w:ascii="Calibri" w:hAnsi="Calibri" w:eastAsia="Calibri" w:cs="Calibri"/>
          <w:noProof w:val="0"/>
          <w:sz w:val="22"/>
          <w:szCs w:val="22"/>
          <w:lang w:val="en-US"/>
        </w:rPr>
        <w:t>Workshop participants and facilitators</w:t>
      </w:r>
    </w:p>
    <w:p xmlns:wp14="http://schemas.microsoft.com/office/word/2010/wordml" w:rsidP="5FDF99A6" w14:paraId="6A47A58F" wp14:textId="57FA3A0D">
      <w:pPr>
        <w:spacing w:line="257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DF99A6" w:rsidR="2F44C6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Where:</w:t>
      </w:r>
      <w:r w:rsidRPr="5FDF99A6" w:rsidR="2F44C6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5FDF99A6" w:rsidR="53A09509">
        <w:rPr>
          <w:rFonts w:ascii="Calibri" w:hAnsi="Calibri" w:eastAsia="Calibri" w:cs="Calibri"/>
          <w:noProof w:val="0"/>
          <w:sz w:val="22"/>
          <w:szCs w:val="22"/>
          <w:lang w:val="en-US"/>
        </w:rPr>
        <w:t>In-person or virtual workshop</w:t>
      </w:r>
    </w:p>
    <w:p xmlns:wp14="http://schemas.microsoft.com/office/word/2010/wordml" w:rsidP="5FDF99A6" w14:paraId="0706940E" wp14:textId="3AD86520">
      <w:pPr>
        <w:spacing w:line="257" w:lineRule="auto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DF99A6" w:rsidR="2F44C6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long will it take:</w:t>
      </w:r>
      <w:r w:rsidRPr="5FDF99A6" w:rsidR="2F44C6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DF99A6" w:rsidR="77361D35">
        <w:rPr>
          <w:rFonts w:ascii="Calibri" w:hAnsi="Calibri" w:eastAsia="Calibri" w:cs="Calibri"/>
          <w:noProof w:val="0"/>
          <w:sz w:val="22"/>
          <w:szCs w:val="22"/>
          <w:lang w:val="en-US"/>
        </w:rPr>
        <w:t>15 minutes</w:t>
      </w:r>
    </w:p>
    <w:p xmlns:wp14="http://schemas.microsoft.com/office/word/2010/wordml" w:rsidP="5FDF99A6" w14:paraId="49BFA0F3" wp14:textId="59A8F0C8">
      <w:pPr>
        <w:pStyle w:val="Normal"/>
        <w:spacing w:line="257" w:lineRule="auto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03C76B" w:rsidR="4B496C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Materials:</w:t>
      </w:r>
      <w:r w:rsidRPr="3F03C76B" w:rsidR="4B496C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F03C76B" w:rsidR="5FDB9E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Markers and </w:t>
      </w:r>
      <w:r w:rsidRPr="3F03C76B" w:rsidR="6291D3E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flip</w:t>
      </w:r>
      <w:r w:rsidRPr="3F03C76B" w:rsidR="5FDB9E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F03C76B" w:rsidR="5FDB9E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chart with Problem Statement already written on it.</w:t>
      </w:r>
    </w:p>
    <w:p w:rsidR="41F1CA67" w:rsidP="3F03C76B" w:rsidRDefault="41F1CA67" w14:paraId="37D6BD7E" w14:textId="2E88A93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0362244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Instructions</w:t>
      </w:r>
    </w:p>
    <w:p w:rsidR="41F1CA67" w:rsidP="3F03C76B" w:rsidRDefault="41F1CA67" w14:paraId="1A26C0C7" w14:textId="50193FAC">
      <w:pPr>
        <w:pStyle w:val="Heading2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0709F8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Introduce the </w:t>
      </w:r>
      <w:r w:rsidRPr="3F03C76B" w:rsidR="0A54B13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Action Areas </w:t>
      </w:r>
      <w:r w:rsidRPr="3F03C76B" w:rsidR="1052F4B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prepared by the core team </w:t>
      </w:r>
      <w:r w:rsidRPr="3F03C76B" w:rsidR="0F5B355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to workshop participants </w:t>
      </w:r>
      <w:r w:rsidRPr="3F03C76B" w:rsidR="1052F4B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  <w:r w:rsidRPr="3F03C76B" w:rsidR="1052F4B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F03C76B" w:rsidR="0709F8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explain how they were selected. </w:t>
      </w:r>
    </w:p>
    <w:p w:rsidR="41F1CA67" w:rsidP="3F03C76B" w:rsidRDefault="41F1CA67" w14:paraId="06D47F11" w14:textId="0511E941">
      <w:pPr>
        <w:pStyle w:val="Heading2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327F13E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Explain that the vision statements should describe what the problem should look like in 10 years and who will benefit from improvement. </w:t>
      </w:r>
    </w:p>
    <w:p w:rsidR="41F1CA67" w:rsidP="3F03C76B" w:rsidRDefault="41F1CA67" w14:paraId="5E5FA2E7" w14:textId="6AECEC1D">
      <w:pPr>
        <w:pStyle w:val="Heading2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0709F8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Divide workshop participants into break-out groups</w:t>
      </w:r>
      <w:r w:rsidRPr="3F03C76B" w:rsidR="744031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of 5-7 people, depending on how many participants you have and how many problem statements. You can let people choose which group they want to be a part </w:t>
      </w:r>
      <w:r w:rsidRPr="3F03C76B" w:rsidR="744031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3F03C76B" w:rsidR="6B49AB9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 but</w:t>
      </w:r>
      <w:r w:rsidRPr="3F03C76B" w:rsidR="6B49AB9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try to encourage a balanced number in each group.</w:t>
      </w:r>
    </w:p>
    <w:p w:rsidR="41F1CA67" w:rsidP="3F03C76B" w:rsidRDefault="41F1CA67" w14:paraId="52A1279C" w14:textId="7E0DAEBA">
      <w:pPr>
        <w:pStyle w:val="Heading2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5C4AF49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In break-out groups </w:t>
      </w:r>
      <w:r w:rsidRPr="3F03C76B" w:rsidR="53D90A5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discuss: </w:t>
      </w:r>
    </w:p>
    <w:p w:rsidR="41F1CA67" w:rsidP="3F03C76B" w:rsidRDefault="41F1CA67" w14:paraId="1CE84AB8" w14:textId="26C96F18">
      <w:pPr>
        <w:pStyle w:val="Heading2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0709F8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What do we want this issue to look like in 10 years?</w:t>
      </w:r>
    </w:p>
    <w:p w:rsidR="41F1CA67" w:rsidP="3F03C76B" w:rsidRDefault="41F1CA67" w14:paraId="6289D505" w14:textId="4A31A786">
      <w:pPr>
        <w:pStyle w:val="Heading2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0FED65D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Who is most impacted by the problem and should benefit from increased equity and </w:t>
      </w:r>
      <w:r w:rsidRPr="3F03C76B" w:rsidR="0FED65D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resilience?</w:t>
      </w:r>
      <w:r w:rsidRPr="3F03C76B" w:rsidR="0FED65D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41F1CA67" w:rsidP="3F03C76B" w:rsidRDefault="41F1CA67" w14:paraId="173D6117" w14:textId="4AEBAD8A">
      <w:pPr>
        <w:pStyle w:val="Heading2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0FED65D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Use your ideas from the discussion to write a vision statement following the example</w:t>
      </w:r>
      <w:r w:rsidRPr="3F03C76B" w:rsidR="3C01E23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below.</w:t>
      </w:r>
    </w:p>
    <w:p w:rsidR="16B4EAB4" w:rsidP="3F03C76B" w:rsidRDefault="16B4EAB4" w14:paraId="2F55308D" w14:textId="55DA563E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3C01E23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Example</w:t>
      </w:r>
    </w:p>
    <w:p w:rsidR="16B4EAB4" w:rsidP="3F03C76B" w:rsidRDefault="16B4EAB4" w14:paraId="36A8212F" w14:textId="3ADEAA1A">
      <w:pPr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7B2CF7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Action Area: </w:t>
      </w:r>
      <w:r w:rsidRPr="3F03C76B" w:rsidR="7B2CF7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Flooding is severely impacting residents of Parkview neighborhood.</w:t>
      </w:r>
    </w:p>
    <w:p w:rsidR="16B4EAB4" w:rsidP="3F03C76B" w:rsidRDefault="16B4EAB4" w14:paraId="56235A35" w14:textId="38F1B451">
      <w:pPr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03C76B" w:rsidR="7B2CF7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Vision statement: </w:t>
      </w:r>
      <w:r w:rsidRPr="3F03C76B" w:rsidR="7B2CF7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10 years the impacts of flooding should be reduced in Parkview neighborhood and residents should be better able to prepare for and recover from flooding. </w:t>
      </w:r>
      <w:r w:rsidRPr="3F03C76B" w:rsidR="7B2CF7A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6B4EAB4" w:rsidP="3F03C76B" w:rsidRDefault="16B4EAB4" w14:paraId="30BF1304" w14:textId="78F2627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en-US"/>
        </w:rPr>
      </w:pPr>
      <w:r w:rsidRPr="3F03C76B" w:rsidR="68F86A4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to do next</w:t>
      </w:r>
    </w:p>
    <w:p w:rsidR="3617EE22" w:rsidP="5FDF99A6" w:rsidRDefault="3617EE22" w14:paraId="2044B5FA" w14:textId="7A664F6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3F03C76B" w:rsidR="68F86A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to the ERB for the next activity: </w:t>
      </w:r>
      <w:r w:rsidRPr="3F03C76B" w:rsidR="24527D64">
        <w:rPr>
          <w:rFonts w:ascii="Calibri" w:hAnsi="Calibri" w:eastAsia="Calibri" w:cs="Calibri"/>
          <w:noProof w:val="0"/>
          <w:sz w:val="22"/>
          <w:szCs w:val="22"/>
          <w:lang w:val="en-US"/>
        </w:rPr>
        <w:t>Actions Brainstorming</w:t>
      </w:r>
      <w:r w:rsidRPr="3F03C76B" w:rsidR="3E7E788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60a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1736B"/>
    <w:rsid w:val="0104698B"/>
    <w:rsid w:val="018F2B6F"/>
    <w:rsid w:val="03622446"/>
    <w:rsid w:val="03A65577"/>
    <w:rsid w:val="06D8BFD6"/>
    <w:rsid w:val="0709F809"/>
    <w:rsid w:val="08DF39D8"/>
    <w:rsid w:val="0A54B131"/>
    <w:rsid w:val="0A7AE9C0"/>
    <w:rsid w:val="0DA7121A"/>
    <w:rsid w:val="0F5B3558"/>
    <w:rsid w:val="0FED65D6"/>
    <w:rsid w:val="10158F8B"/>
    <w:rsid w:val="1052F4BC"/>
    <w:rsid w:val="12B24514"/>
    <w:rsid w:val="14E231E4"/>
    <w:rsid w:val="16B4EAB4"/>
    <w:rsid w:val="16E2DF2C"/>
    <w:rsid w:val="19F58F01"/>
    <w:rsid w:val="1D234A6C"/>
    <w:rsid w:val="1D5220B0"/>
    <w:rsid w:val="1E164538"/>
    <w:rsid w:val="1E1F6EBF"/>
    <w:rsid w:val="1E3DF61D"/>
    <w:rsid w:val="2089C172"/>
    <w:rsid w:val="21CF713C"/>
    <w:rsid w:val="2229B3E3"/>
    <w:rsid w:val="228345AF"/>
    <w:rsid w:val="23435CF0"/>
    <w:rsid w:val="2389E0D0"/>
    <w:rsid w:val="24527D64"/>
    <w:rsid w:val="28DB43BA"/>
    <w:rsid w:val="29C15AC4"/>
    <w:rsid w:val="2ADB6849"/>
    <w:rsid w:val="2B5D2B25"/>
    <w:rsid w:val="2C160AB8"/>
    <w:rsid w:val="2F44C6DB"/>
    <w:rsid w:val="2F79D28A"/>
    <w:rsid w:val="3187DD2D"/>
    <w:rsid w:val="327F13E4"/>
    <w:rsid w:val="33165033"/>
    <w:rsid w:val="35244788"/>
    <w:rsid w:val="3532D6B9"/>
    <w:rsid w:val="3617EE22"/>
    <w:rsid w:val="3857D500"/>
    <w:rsid w:val="38A6176F"/>
    <w:rsid w:val="3B3DA956"/>
    <w:rsid w:val="3C01E23C"/>
    <w:rsid w:val="3C6711E2"/>
    <w:rsid w:val="3E7E7888"/>
    <w:rsid w:val="3F03C76B"/>
    <w:rsid w:val="41F1CA67"/>
    <w:rsid w:val="4271736B"/>
    <w:rsid w:val="457308EF"/>
    <w:rsid w:val="466C0245"/>
    <w:rsid w:val="4B496C0E"/>
    <w:rsid w:val="4F1920EC"/>
    <w:rsid w:val="53A09509"/>
    <w:rsid w:val="53D90A5A"/>
    <w:rsid w:val="551F1A28"/>
    <w:rsid w:val="56565D28"/>
    <w:rsid w:val="57A9062C"/>
    <w:rsid w:val="58D926C9"/>
    <w:rsid w:val="59F53CA3"/>
    <w:rsid w:val="5B6656A5"/>
    <w:rsid w:val="5C4AF49B"/>
    <w:rsid w:val="5D4D7405"/>
    <w:rsid w:val="5E859598"/>
    <w:rsid w:val="5FDB9E48"/>
    <w:rsid w:val="5FDF99A6"/>
    <w:rsid w:val="6291D3E5"/>
    <w:rsid w:val="62E33B4B"/>
    <w:rsid w:val="65D7140E"/>
    <w:rsid w:val="66C2E97B"/>
    <w:rsid w:val="678EC144"/>
    <w:rsid w:val="68F86A49"/>
    <w:rsid w:val="6B49AB91"/>
    <w:rsid w:val="6BAC6CFC"/>
    <w:rsid w:val="74383F1A"/>
    <w:rsid w:val="74403109"/>
    <w:rsid w:val="77361D35"/>
    <w:rsid w:val="799A9649"/>
    <w:rsid w:val="7B2CF7A6"/>
    <w:rsid w:val="7B52452F"/>
    <w:rsid w:val="7B9B4391"/>
    <w:rsid w:val="7DABB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736B"/>
  <w15:chartTrackingRefBased/>
  <w15:docId w15:val="{844F6E15-4DA2-48F9-BFE6-113BF316A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ormaltextrun" w:customStyle="true">
    <w:uiPriority w:val="1"/>
    <w:name w:val="normaltextrun"/>
    <w:basedOn w:val="DefaultParagraphFont"/>
    <w:rsid w:val="3F03C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Relationship Type="http://schemas.openxmlformats.org/officeDocument/2006/relationships/numbering" Target="numbering.xml" Id="R022c258ac9f24f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2023-04-07T12:13:54+00:00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Props1.xml><?xml version="1.0" encoding="utf-8"?>
<ds:datastoreItem xmlns:ds="http://schemas.openxmlformats.org/officeDocument/2006/customXml" ds:itemID="{8B1590BD-8F03-47E3-AF0B-520B2118A900}"/>
</file>

<file path=customXml/itemProps2.xml><?xml version="1.0" encoding="utf-8"?>
<ds:datastoreItem xmlns:ds="http://schemas.openxmlformats.org/officeDocument/2006/customXml" ds:itemID="{CDD86F4E-F36C-4B02-85D7-FEFA2AB55003}"/>
</file>

<file path=customXml/itemProps3.xml><?xml version="1.0" encoding="utf-8"?>
<ds:datastoreItem xmlns:ds="http://schemas.openxmlformats.org/officeDocument/2006/customXml" ds:itemID="{6EA8DD48-CE9F-4202-BD82-0F66D735E915}"/>
</file>

<file path=customXml/itemProps4.xml><?xml version="1.0" encoding="utf-8"?>
<ds:datastoreItem xmlns:ds="http://schemas.openxmlformats.org/officeDocument/2006/customXml" ds:itemID="{2340AC2B-8B2A-4CAA-B4F8-0229568FD9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Eisenhauer, Emily</dc:creator>
  <keywords/>
  <dc:description/>
  <lastModifiedBy>Varner, Paige (she/her/hers)</lastModifiedBy>
  <dcterms:created xsi:type="dcterms:W3CDTF">2023-04-07T19:13:59.0000000Z</dcterms:created>
  <dcterms:modified xsi:type="dcterms:W3CDTF">2023-04-14T14:32:20.3053615Z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