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6E2A" w14:textId="1FD2A9F7" w:rsidR="00B41D70" w:rsidRPr="003E6FEF" w:rsidRDefault="00DF2F9C" w:rsidP="003E6FE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Worksheet: Set </w:t>
      </w:r>
      <w:r w:rsidR="00B41D70" w:rsidRPr="003E6FEF">
        <w:rPr>
          <w:sz w:val="28"/>
          <w:szCs w:val="28"/>
        </w:rPr>
        <w:t xml:space="preserve">Goals </w:t>
      </w:r>
      <w:r>
        <w:rPr>
          <w:sz w:val="28"/>
          <w:szCs w:val="28"/>
        </w:rPr>
        <w:t>for using ERB</w:t>
      </w:r>
    </w:p>
    <w:p w14:paraId="645F58DC" w14:textId="236DCB6B" w:rsidR="00DF2F9C" w:rsidRPr="00DF2F9C" w:rsidRDefault="00B567E1" w:rsidP="00DF2F9C">
      <w:pPr>
        <w:rPr>
          <w:rFonts w:ascii="Calibri" w:hAnsi="Calibri" w:cs="Calibri"/>
          <w:color w:val="000000" w:themeColor="text1"/>
        </w:rPr>
      </w:pPr>
      <w:r w:rsidRPr="0375F021">
        <w:rPr>
          <w:rFonts w:ascii="Calibri" w:hAnsi="Calibri" w:cs="Calibri"/>
          <w:color w:val="000000" w:themeColor="text1"/>
        </w:rPr>
        <w:t>The core team sets</w:t>
      </w:r>
      <w:r w:rsidR="0027328C" w:rsidRPr="0375F021">
        <w:rPr>
          <w:rFonts w:ascii="Calibri" w:hAnsi="Calibri" w:cs="Calibri"/>
          <w:color w:val="000000" w:themeColor="text1"/>
        </w:rPr>
        <w:t xml:space="preserve"> goals for using ERB </w:t>
      </w:r>
      <w:r w:rsidRPr="0375F021">
        <w:rPr>
          <w:rFonts w:ascii="Calibri" w:hAnsi="Calibri" w:cs="Calibri"/>
          <w:color w:val="000000" w:themeColor="text1"/>
        </w:rPr>
        <w:t>by</w:t>
      </w:r>
      <w:r w:rsidR="0027328C" w:rsidRPr="0375F021">
        <w:rPr>
          <w:rFonts w:ascii="Calibri" w:hAnsi="Calibri" w:cs="Calibri"/>
          <w:color w:val="000000" w:themeColor="text1"/>
        </w:rPr>
        <w:t xml:space="preserve"> identifying the </w:t>
      </w:r>
      <w:r w:rsidR="12E6D39C" w:rsidRPr="0375F021">
        <w:rPr>
          <w:rFonts w:ascii="Calibri" w:hAnsi="Calibri" w:cs="Calibri"/>
          <w:color w:val="000000" w:themeColor="text1"/>
        </w:rPr>
        <w:t>key issues</w:t>
      </w:r>
      <w:r w:rsidR="0027328C" w:rsidRPr="0375F021">
        <w:rPr>
          <w:rFonts w:ascii="Calibri" w:hAnsi="Calibri" w:cs="Calibri"/>
          <w:color w:val="000000" w:themeColor="text1"/>
        </w:rPr>
        <w:t xml:space="preserve"> and</w:t>
      </w:r>
      <w:r w:rsidR="618CF50B" w:rsidRPr="0375F021">
        <w:rPr>
          <w:rFonts w:ascii="Calibri" w:hAnsi="Calibri" w:cs="Calibri"/>
          <w:color w:val="000000" w:themeColor="text1"/>
        </w:rPr>
        <w:t xml:space="preserve"> needs</w:t>
      </w:r>
      <w:r w:rsidR="0027328C" w:rsidRPr="0375F021">
        <w:rPr>
          <w:rFonts w:ascii="Calibri" w:hAnsi="Calibri" w:cs="Calibri"/>
          <w:color w:val="000000" w:themeColor="text1"/>
        </w:rPr>
        <w:t xml:space="preserve">. </w:t>
      </w:r>
      <w:r w:rsidR="1630DE25" w:rsidRPr="0375F021">
        <w:rPr>
          <w:rFonts w:ascii="Calibri" w:hAnsi="Calibri" w:cs="Calibri"/>
          <w:color w:val="000000" w:themeColor="text1"/>
        </w:rPr>
        <w:t>Setting goals</w:t>
      </w:r>
      <w:r w:rsidR="0018A7EB" w:rsidRPr="0375F021">
        <w:rPr>
          <w:rFonts w:ascii="Calibri" w:hAnsi="Calibri" w:cs="Calibri"/>
          <w:color w:val="000000" w:themeColor="text1"/>
        </w:rPr>
        <w:t xml:space="preserve"> will inform your team</w:t>
      </w:r>
      <w:r w:rsidR="5CEF35DD" w:rsidRPr="0375F021">
        <w:rPr>
          <w:rFonts w:ascii="Calibri" w:hAnsi="Calibri" w:cs="Calibri"/>
          <w:color w:val="000000" w:themeColor="text1"/>
        </w:rPr>
        <w:t xml:space="preserve"> use</w:t>
      </w:r>
      <w:r w:rsidR="0018A7EB" w:rsidRPr="0375F021">
        <w:rPr>
          <w:rFonts w:ascii="Calibri" w:hAnsi="Calibri" w:cs="Calibri"/>
          <w:color w:val="000000" w:themeColor="text1"/>
        </w:rPr>
        <w:t xml:space="preserve"> the ERB</w:t>
      </w:r>
      <w:r w:rsidR="23A72C37" w:rsidRPr="0375F021">
        <w:rPr>
          <w:rFonts w:ascii="Calibri" w:hAnsi="Calibri" w:cs="Calibri"/>
          <w:color w:val="000000" w:themeColor="text1"/>
        </w:rPr>
        <w:t xml:space="preserve"> tool</w:t>
      </w:r>
      <w:r w:rsidR="00DF2F9C" w:rsidRPr="0375F021">
        <w:rPr>
          <w:rFonts w:ascii="Calibri" w:hAnsi="Calibri" w:cs="Calibri"/>
          <w:color w:val="000000" w:themeColor="text1"/>
        </w:rPr>
        <w:t xml:space="preserve">, </w:t>
      </w:r>
      <w:r w:rsidR="628AAA61" w:rsidRPr="0375F021">
        <w:rPr>
          <w:rFonts w:ascii="Calibri" w:hAnsi="Calibri" w:cs="Calibri"/>
          <w:color w:val="000000" w:themeColor="text1"/>
        </w:rPr>
        <w:t>select which</w:t>
      </w:r>
      <w:r w:rsidR="00DF2F9C" w:rsidRPr="0375F021">
        <w:rPr>
          <w:rFonts w:ascii="Calibri" w:hAnsi="Calibri" w:cs="Calibri"/>
          <w:color w:val="000000" w:themeColor="text1"/>
        </w:rPr>
        <w:t xml:space="preserve"> activities to do, and who </w:t>
      </w:r>
      <w:r w:rsidR="478CF394" w:rsidRPr="0375F021">
        <w:rPr>
          <w:rFonts w:ascii="Calibri" w:hAnsi="Calibri" w:cs="Calibri"/>
          <w:color w:val="000000" w:themeColor="text1"/>
        </w:rPr>
        <w:t xml:space="preserve">should </w:t>
      </w:r>
      <w:r w:rsidR="2D89D303" w:rsidRPr="0375F021">
        <w:rPr>
          <w:rFonts w:ascii="Calibri" w:hAnsi="Calibri" w:cs="Calibri"/>
          <w:color w:val="000000" w:themeColor="text1"/>
        </w:rPr>
        <w:t>be included in the process</w:t>
      </w:r>
      <w:r w:rsidR="478CF394" w:rsidRPr="0375F021">
        <w:rPr>
          <w:rFonts w:ascii="Calibri" w:hAnsi="Calibri" w:cs="Calibri"/>
          <w:color w:val="000000" w:themeColor="text1"/>
        </w:rPr>
        <w:t>.</w:t>
      </w:r>
    </w:p>
    <w:p w14:paraId="329D5277" w14:textId="2768CB03" w:rsidR="00401217" w:rsidRPr="00401217" w:rsidRDefault="004B69A1" w:rsidP="0027328C">
      <w:pPr>
        <w:spacing w:after="0"/>
        <w:rPr>
          <w:b/>
          <w:bCs/>
        </w:rPr>
      </w:pPr>
      <w:r w:rsidRPr="0375F021">
        <w:rPr>
          <w:b/>
          <w:bCs/>
        </w:rPr>
        <w:t>Step 1. D</w:t>
      </w:r>
      <w:r w:rsidR="001B44E6" w:rsidRPr="0375F021">
        <w:rPr>
          <w:b/>
          <w:bCs/>
        </w:rPr>
        <w:t>i</w:t>
      </w:r>
      <w:r w:rsidR="00BE43C8" w:rsidRPr="0375F021">
        <w:rPr>
          <w:b/>
          <w:bCs/>
        </w:rPr>
        <w:t xml:space="preserve">scuss </w:t>
      </w:r>
      <w:r w:rsidR="0027328C" w:rsidRPr="0375F021">
        <w:rPr>
          <w:b/>
          <w:bCs/>
        </w:rPr>
        <w:t>problem framing</w:t>
      </w:r>
      <w:r w:rsidR="00BE43C8" w:rsidRPr="0375F021">
        <w:rPr>
          <w:b/>
          <w:bCs/>
        </w:rPr>
        <w:t xml:space="preserve"> questions</w:t>
      </w:r>
      <w:r w:rsidR="00401217" w:rsidRPr="0375F021">
        <w:rPr>
          <w:b/>
          <w:bCs/>
        </w:rPr>
        <w:t>.</w:t>
      </w:r>
      <w:r w:rsidR="2ECBACEA" w:rsidRPr="0375F021">
        <w:rPr>
          <w:b/>
          <w:bCs/>
        </w:rPr>
        <w:t xml:space="preserve"> For ideas, return to your</w:t>
      </w:r>
      <w:r w:rsidR="00401217" w:rsidRPr="0375F021">
        <w:rPr>
          <w:b/>
          <w:bCs/>
        </w:rPr>
        <w:t xml:space="preserve"> </w:t>
      </w:r>
      <w:r w:rsidRPr="0375F021">
        <w:rPr>
          <w:b/>
          <w:bCs/>
        </w:rPr>
        <w:t>team s</w:t>
      </w:r>
      <w:r w:rsidR="00401217" w:rsidRPr="0375F021">
        <w:rPr>
          <w:b/>
          <w:bCs/>
        </w:rPr>
        <w:t xml:space="preserve">torytelling </w:t>
      </w:r>
      <w:r w:rsidR="00401217" w:rsidRPr="0375F021">
        <w:rPr>
          <w:b/>
          <w:bCs/>
          <w:color w:val="4472C4" w:themeColor="accent1"/>
          <w:u w:val="single"/>
        </w:rPr>
        <w:t>word cloud</w:t>
      </w:r>
      <w:r w:rsidRPr="0375F021">
        <w:rPr>
          <w:b/>
          <w:bCs/>
        </w:rPr>
        <w:t>.</w:t>
      </w:r>
    </w:p>
    <w:p w14:paraId="1C3E36B5" w14:textId="7CDCB925" w:rsidR="003E6FEF" w:rsidRDefault="00B41D70" w:rsidP="2ECD3E8B">
      <w:pPr>
        <w:pStyle w:val="ListParagraph"/>
        <w:numPr>
          <w:ilvl w:val="0"/>
          <w:numId w:val="3"/>
        </w:numPr>
      </w:pPr>
      <w:r>
        <w:t>Wh</w:t>
      </w:r>
      <w:r w:rsidR="00F33228">
        <w:t>at are the biggest issues your community will need to address in the next 5-10 years?</w:t>
      </w:r>
    </w:p>
    <w:p w14:paraId="4D0A2871" w14:textId="12839688" w:rsidR="003E6FEF" w:rsidRDefault="00B41D70" w:rsidP="2ECD3E8B">
      <w:pPr>
        <w:pStyle w:val="ListParagraph"/>
        <w:numPr>
          <w:ilvl w:val="0"/>
          <w:numId w:val="3"/>
        </w:numPr>
      </w:pPr>
      <w:r>
        <w:t xml:space="preserve">What are </w:t>
      </w:r>
      <w:r w:rsidR="005471E8">
        <w:t>resilience priorities you’ve heard from residents and businesses</w:t>
      </w:r>
      <w:r>
        <w:t>?</w:t>
      </w:r>
    </w:p>
    <w:p w14:paraId="387021A4" w14:textId="359E425E" w:rsidR="00415B65" w:rsidRDefault="00415B65" w:rsidP="003E6FEF">
      <w:pPr>
        <w:pStyle w:val="ListParagraph"/>
        <w:numPr>
          <w:ilvl w:val="0"/>
          <w:numId w:val="3"/>
        </w:numPr>
      </w:pPr>
      <w:r>
        <w:t>What hazards</w:t>
      </w:r>
      <w:r w:rsidR="009423FF">
        <w:t xml:space="preserve"> </w:t>
      </w:r>
      <w:r w:rsidR="005B36FA">
        <w:t xml:space="preserve">or risks </w:t>
      </w:r>
      <w:r w:rsidR="3EF459B5">
        <w:t>affect</w:t>
      </w:r>
      <w:r w:rsidR="009423FF">
        <w:t xml:space="preserve"> people in your community</w:t>
      </w:r>
      <w:r>
        <w:t xml:space="preserve">? </w:t>
      </w:r>
    </w:p>
    <w:p w14:paraId="36A503AE" w14:textId="21541C7F" w:rsidR="00F070DD" w:rsidRDefault="00C01E90" w:rsidP="2ECD3E8B">
      <w:pPr>
        <w:pStyle w:val="ListParagraph"/>
        <w:numPr>
          <w:ilvl w:val="0"/>
          <w:numId w:val="3"/>
        </w:numPr>
      </w:pPr>
      <w:r>
        <w:t>How has COVID-19 exposed inequ</w:t>
      </w:r>
      <w:r w:rsidR="0089082D">
        <w:t>al</w:t>
      </w:r>
      <w:r>
        <w:t>ities that still need to be</w:t>
      </w:r>
      <w:r w:rsidR="005C3110">
        <w:t xml:space="preserve"> overcome?</w:t>
      </w:r>
    </w:p>
    <w:p w14:paraId="4B1DC971" w14:textId="42F7C8F2" w:rsidR="00765820" w:rsidRDefault="06CD579D" w:rsidP="0375F021">
      <w:pPr>
        <w:pStyle w:val="ListParagraph"/>
        <w:numPr>
          <w:ilvl w:val="0"/>
          <w:numId w:val="3"/>
        </w:numPr>
      </w:pPr>
      <w:r>
        <w:t>What types of support or accommodations can improve participation and representation in</w:t>
      </w:r>
      <w:r w:rsidR="00754ACB">
        <w:t xml:space="preserve"> decision-making</w:t>
      </w:r>
      <w:r w:rsidR="00B41D70">
        <w:t>?</w:t>
      </w:r>
    </w:p>
    <w:p w14:paraId="3CA2D6FE" w14:textId="34CF718B" w:rsidR="00BD7773" w:rsidRPr="00BD7773" w:rsidRDefault="006B4553" w:rsidP="2ECD3E8B">
      <w:pPr>
        <w:pStyle w:val="ListParagraph"/>
        <w:ind w:left="0"/>
        <w:rPr>
          <w:b/>
          <w:bCs/>
        </w:rPr>
      </w:pPr>
      <w:r w:rsidRPr="00BD7773">
        <w:rPr>
          <w:b/>
          <w:bCs/>
        </w:rPr>
        <w:t xml:space="preserve">Step 2. </w:t>
      </w:r>
      <w:r w:rsidR="007C7F2B">
        <w:rPr>
          <w:b/>
          <w:bCs/>
        </w:rPr>
        <w:t>Determine how</w:t>
      </w:r>
      <w:r w:rsidR="00C84E0F">
        <w:rPr>
          <w:b/>
          <w:bCs/>
        </w:rPr>
        <w:t xml:space="preserve"> </w:t>
      </w:r>
      <w:r w:rsidR="00BD7773" w:rsidRPr="00BD7773">
        <w:rPr>
          <w:b/>
          <w:bCs/>
        </w:rPr>
        <w:t xml:space="preserve">ERB fits into </w:t>
      </w:r>
      <w:r w:rsidR="00A56432">
        <w:rPr>
          <w:b/>
          <w:bCs/>
        </w:rPr>
        <w:t xml:space="preserve">ongoing </w:t>
      </w:r>
      <w:r w:rsidR="00BD7773" w:rsidRPr="00BD7773">
        <w:rPr>
          <w:b/>
          <w:bCs/>
        </w:rPr>
        <w:t xml:space="preserve">resilience planning </w:t>
      </w:r>
      <w:r w:rsidR="00F33228">
        <w:rPr>
          <w:b/>
          <w:bCs/>
        </w:rPr>
        <w:t>work</w:t>
      </w:r>
    </w:p>
    <w:p w14:paraId="5C3FC0AD" w14:textId="76CA6353" w:rsidR="00F33228" w:rsidRDefault="00F33228" w:rsidP="00F33228">
      <w:pPr>
        <w:pStyle w:val="ListParagraph"/>
        <w:numPr>
          <w:ilvl w:val="0"/>
          <w:numId w:val="4"/>
        </w:numPr>
      </w:pPr>
      <w:r>
        <w:t xml:space="preserve">Is </w:t>
      </w:r>
      <w:r w:rsidR="002439AA">
        <w:t>it</w:t>
      </w:r>
      <w:r>
        <w:t xml:space="preserve"> part of an existing project? (e.g. develop</w:t>
      </w:r>
      <w:r w:rsidR="002439AA">
        <w:t>ment of</w:t>
      </w:r>
      <w:r>
        <w:t xml:space="preserve"> a land use plan, carry</w:t>
      </w:r>
      <w:r w:rsidR="002439AA">
        <w:t>ing</w:t>
      </w:r>
      <w:r>
        <w:t xml:space="preserve"> out emergency preparedness trainings)</w:t>
      </w:r>
    </w:p>
    <w:p w14:paraId="0149B56B" w14:textId="4216DE7F" w:rsidR="006B4553" w:rsidRDefault="00C84E0F" w:rsidP="00765820">
      <w:pPr>
        <w:pStyle w:val="ListParagraph"/>
        <w:numPr>
          <w:ilvl w:val="0"/>
          <w:numId w:val="4"/>
        </w:numPr>
        <w:ind w:left="763"/>
      </w:pPr>
      <w:r>
        <w:t>Is there a</w:t>
      </w:r>
      <w:r w:rsidR="00BD7773">
        <w:t xml:space="preserve"> specific deliverable you need to submit?</w:t>
      </w:r>
      <w:r>
        <w:t xml:space="preserve"> (e.g. grant proposal, hazard mitigation plan)</w:t>
      </w:r>
    </w:p>
    <w:p w14:paraId="6E09E6EF" w14:textId="67DDA4DC" w:rsidR="00B41D70" w:rsidRDefault="006B1EFC" w:rsidP="00765820">
      <w:pPr>
        <w:rPr>
          <w:rFonts w:ascii="Calibri" w:hAnsi="Calibri" w:cs="Calibri"/>
          <w:color w:val="000000" w:themeColor="text1"/>
        </w:rPr>
      </w:pPr>
      <w:r w:rsidRPr="2ECD3E8B">
        <w:rPr>
          <w:b/>
          <w:bCs/>
        </w:rPr>
        <w:t xml:space="preserve">Step </w:t>
      </w:r>
      <w:r w:rsidR="00B567E1">
        <w:rPr>
          <w:b/>
          <w:bCs/>
        </w:rPr>
        <w:t>3</w:t>
      </w:r>
      <w:r w:rsidRPr="2ECD3E8B">
        <w:rPr>
          <w:b/>
          <w:bCs/>
        </w:rPr>
        <w:t xml:space="preserve">: </w:t>
      </w:r>
      <w:r w:rsidR="00A357AB">
        <w:rPr>
          <w:b/>
          <w:bCs/>
        </w:rPr>
        <w:t xml:space="preserve">Decide on </w:t>
      </w:r>
      <w:r w:rsidR="00401217">
        <w:rPr>
          <w:b/>
          <w:bCs/>
        </w:rPr>
        <w:t xml:space="preserve">a set of goals to meet by the end of the </w:t>
      </w:r>
      <w:r w:rsidR="00A50282" w:rsidRPr="2ECD3E8B">
        <w:rPr>
          <w:b/>
          <w:bCs/>
        </w:rPr>
        <w:t xml:space="preserve">ERB process. </w:t>
      </w:r>
      <w:r w:rsidR="007468D2">
        <w:rPr>
          <w:rFonts w:ascii="Calibri" w:hAnsi="Calibri" w:cs="Calibri"/>
          <w:color w:val="000000" w:themeColor="text1"/>
        </w:rPr>
        <w:t xml:space="preserve">If you’re not sure where to start, check out our </w:t>
      </w:r>
      <w:r w:rsidR="007468D2" w:rsidRPr="00C10CEF">
        <w:rPr>
          <w:rFonts w:ascii="Calibri" w:hAnsi="Calibri" w:cs="Calibri"/>
          <w:color w:val="4472C4" w:themeColor="accent1"/>
          <w:u w:val="single"/>
        </w:rPr>
        <w:t>example</w:t>
      </w:r>
      <w:r w:rsidR="007468D2" w:rsidRPr="00C10CEF">
        <w:rPr>
          <w:rFonts w:ascii="Calibri" w:hAnsi="Calibri" w:cs="Calibri"/>
          <w:color w:val="4472C4" w:themeColor="accent1"/>
        </w:rPr>
        <w:t xml:space="preserve"> </w:t>
      </w:r>
      <w:r w:rsidR="00401217">
        <w:rPr>
          <w:rFonts w:ascii="Calibri" w:hAnsi="Calibri" w:cs="Calibri"/>
          <w:color w:val="000000" w:themeColor="text1"/>
        </w:rPr>
        <w:t>in ER</w:t>
      </w:r>
      <w:r w:rsidR="00B81253">
        <w:rPr>
          <w:rFonts w:ascii="Calibri" w:hAnsi="Calibri" w:cs="Calibri"/>
          <w:color w:val="000000" w:themeColor="text1"/>
        </w:rPr>
        <w:t>B</w:t>
      </w:r>
      <w:r w:rsidR="00401217">
        <w:rPr>
          <w:rFonts w:ascii="Calibri" w:hAnsi="Calibri" w:cs="Calibri"/>
          <w:color w:val="000000" w:themeColor="text1"/>
        </w:rPr>
        <w:t xml:space="preserve">. </w:t>
      </w:r>
      <w:r w:rsidR="008A6AC6">
        <w:rPr>
          <w:rFonts w:ascii="Calibri" w:hAnsi="Calibri" w:cs="Calibri"/>
          <w:color w:val="000000" w:themeColor="text1"/>
        </w:rPr>
        <w:t>Your goals might</w:t>
      </w:r>
      <w:r w:rsidR="00401217">
        <w:rPr>
          <w:rFonts w:ascii="Calibri" w:hAnsi="Calibri" w:cs="Calibri"/>
          <w:color w:val="000000" w:themeColor="text1"/>
        </w:rPr>
        <w:t xml:space="preserve"> be about </w:t>
      </w:r>
      <w:r w:rsidR="001E79CB">
        <w:rPr>
          <w:rFonts w:ascii="Calibri" w:hAnsi="Calibri" w:cs="Calibri"/>
          <w:color w:val="000000" w:themeColor="text1"/>
        </w:rPr>
        <w:t xml:space="preserve">specific </w:t>
      </w:r>
      <w:r w:rsidR="00B81253">
        <w:rPr>
          <w:rFonts w:ascii="Calibri" w:hAnsi="Calibri" w:cs="Calibri"/>
          <w:color w:val="000000" w:themeColor="text1"/>
        </w:rPr>
        <w:t>hazards</w:t>
      </w:r>
      <w:r w:rsidR="001E79CB">
        <w:rPr>
          <w:rFonts w:ascii="Calibri" w:hAnsi="Calibri" w:cs="Calibri"/>
          <w:color w:val="000000" w:themeColor="text1"/>
        </w:rPr>
        <w:t xml:space="preserve">, building relationships, </w:t>
      </w:r>
      <w:r w:rsidR="00B81253">
        <w:rPr>
          <w:rFonts w:ascii="Calibri" w:hAnsi="Calibri" w:cs="Calibri"/>
          <w:color w:val="000000" w:themeColor="text1"/>
        </w:rPr>
        <w:t xml:space="preserve">specific </w:t>
      </w:r>
      <w:r w:rsidR="001E79CB">
        <w:rPr>
          <w:rFonts w:ascii="Calibri" w:hAnsi="Calibri" w:cs="Calibri"/>
          <w:color w:val="000000" w:themeColor="text1"/>
        </w:rPr>
        <w:t>deliverables</w:t>
      </w:r>
      <w:r w:rsidR="008A6AC6">
        <w:rPr>
          <w:rFonts w:ascii="Calibri" w:hAnsi="Calibri" w:cs="Calibri"/>
          <w:color w:val="000000" w:themeColor="text1"/>
        </w:rPr>
        <w:t>, or</w:t>
      </w:r>
      <w:r w:rsidR="00B81253">
        <w:rPr>
          <w:rFonts w:ascii="Calibri" w:hAnsi="Calibri" w:cs="Calibri"/>
          <w:color w:val="000000" w:themeColor="text1"/>
        </w:rPr>
        <w:t xml:space="preserve"> </w:t>
      </w:r>
      <w:r w:rsidR="00A357AB">
        <w:rPr>
          <w:rFonts w:ascii="Calibri" w:hAnsi="Calibri" w:cs="Calibri"/>
          <w:color w:val="000000" w:themeColor="text1"/>
        </w:rPr>
        <w:t>aspirations for equality.</w:t>
      </w:r>
    </w:p>
    <w:p w14:paraId="362D3F3A" w14:textId="454F64D2" w:rsidR="00C10CEF" w:rsidRDefault="00C10CEF" w:rsidP="00765820">
      <w:pPr>
        <w:rPr>
          <w:rFonts w:ascii="Calibri" w:hAnsi="Calibri" w:cs="Calibri"/>
          <w:color w:val="000000" w:themeColor="text1"/>
        </w:rPr>
      </w:pPr>
      <w:r w:rsidRPr="0375F021">
        <w:rPr>
          <w:rFonts w:ascii="Calibri" w:hAnsi="Calibri" w:cs="Calibri"/>
          <w:b/>
          <w:bCs/>
          <w:color w:val="000000" w:themeColor="text1"/>
        </w:rPr>
        <w:t xml:space="preserve">Step 4. Record </w:t>
      </w:r>
      <w:r w:rsidR="00765820" w:rsidRPr="0375F021">
        <w:rPr>
          <w:rFonts w:ascii="Calibri" w:hAnsi="Calibri" w:cs="Calibri"/>
          <w:b/>
          <w:bCs/>
          <w:color w:val="000000" w:themeColor="text1"/>
        </w:rPr>
        <w:t>your team’s</w:t>
      </w:r>
      <w:r w:rsidRPr="0375F021">
        <w:rPr>
          <w:rFonts w:ascii="Calibri" w:hAnsi="Calibri" w:cs="Calibri"/>
          <w:b/>
          <w:bCs/>
          <w:color w:val="000000" w:themeColor="text1"/>
        </w:rPr>
        <w:t xml:space="preserve"> goals</w:t>
      </w:r>
      <w:r w:rsidR="60481AAF" w:rsidRPr="0375F021">
        <w:rPr>
          <w:rFonts w:ascii="Calibri" w:hAnsi="Calibri" w:cs="Calibri"/>
          <w:b/>
          <w:bCs/>
          <w:color w:val="000000" w:themeColor="text1"/>
        </w:rPr>
        <w:t xml:space="preserve"> </w:t>
      </w:r>
      <w:r w:rsidR="00765820" w:rsidRPr="0375F021">
        <w:rPr>
          <w:rFonts w:ascii="Calibri" w:hAnsi="Calibri" w:cs="Calibri"/>
          <w:color w:val="000000" w:themeColor="text1"/>
        </w:rPr>
        <w:t xml:space="preserve">in the </w:t>
      </w:r>
      <w:r w:rsidR="00765820" w:rsidRPr="0375F021">
        <w:rPr>
          <w:rFonts w:ascii="Calibri" w:hAnsi="Calibri" w:cs="Calibri"/>
          <w:color w:val="4472C4" w:themeColor="accent1"/>
          <w:u w:val="single"/>
        </w:rPr>
        <w:t xml:space="preserve">project plan </w:t>
      </w:r>
      <w:r w:rsidR="00765820" w:rsidRPr="0375F021">
        <w:rPr>
          <w:rFonts w:ascii="Calibri" w:hAnsi="Calibri" w:cs="Calibri"/>
          <w:color w:val="000000" w:themeColor="text1"/>
        </w:rPr>
        <w:t>in ERB.</w:t>
      </w:r>
    </w:p>
    <w:p w14:paraId="430BC0F4" w14:textId="326B4B48" w:rsidR="00765820" w:rsidRPr="006C57B2" w:rsidRDefault="00765820" w:rsidP="00765820">
      <w:pPr>
        <w:rPr>
          <w:rFonts w:ascii="Calibri" w:hAnsi="Calibri" w:cs="Calibri"/>
          <w:b/>
          <w:bCs/>
        </w:rPr>
      </w:pPr>
      <w:r w:rsidRPr="00765820">
        <w:rPr>
          <w:rFonts w:ascii="Calibri" w:hAnsi="Calibri" w:cs="Calibri"/>
          <w:b/>
          <w:bCs/>
          <w:color w:val="000000" w:themeColor="text1"/>
        </w:rPr>
        <w:t>Step 5.</w:t>
      </w:r>
      <w:r>
        <w:rPr>
          <w:rFonts w:ascii="Calibri" w:hAnsi="Calibri" w:cs="Calibri"/>
          <w:color w:val="000000" w:themeColor="text1"/>
        </w:rPr>
        <w:t xml:space="preserve"> </w:t>
      </w:r>
      <w:r w:rsidRPr="2ECD3E8B">
        <w:rPr>
          <w:rFonts w:ascii="Calibri" w:hAnsi="Calibri" w:cs="Calibri"/>
          <w:b/>
          <w:bCs/>
        </w:rPr>
        <w:t>Reflect. Are there other voices that need to be included</w:t>
      </w:r>
      <w:r>
        <w:rPr>
          <w:rFonts w:ascii="Calibri" w:hAnsi="Calibri" w:cs="Calibri"/>
          <w:b/>
          <w:bCs/>
        </w:rPr>
        <w:t xml:space="preserve"> in setting these goals</w:t>
      </w:r>
      <w:r w:rsidRPr="2ECD3E8B">
        <w:rPr>
          <w:rFonts w:ascii="Calibri" w:hAnsi="Calibri" w:cs="Calibri"/>
          <w:b/>
          <w:bCs/>
        </w:rPr>
        <w:t xml:space="preserve">? </w:t>
      </w:r>
      <w:r>
        <w:rPr>
          <w:rFonts w:ascii="Calibri" w:hAnsi="Calibri" w:cs="Calibri"/>
        </w:rPr>
        <w:t>You might want to</w:t>
      </w:r>
      <w:r w:rsidRPr="00CC010A">
        <w:rPr>
          <w:rFonts w:ascii="Calibri" w:hAnsi="Calibri" w:cs="Calibri"/>
        </w:rPr>
        <w:t xml:space="preserve"> revisit th</w:t>
      </w:r>
      <w:r>
        <w:rPr>
          <w:rFonts w:ascii="Calibri" w:hAnsi="Calibri" w:cs="Calibri"/>
        </w:rPr>
        <w:t>is</w:t>
      </w:r>
      <w:r w:rsidRPr="00CC010A">
        <w:rPr>
          <w:rFonts w:ascii="Calibri" w:hAnsi="Calibri" w:cs="Calibri"/>
        </w:rPr>
        <w:t xml:space="preserve"> worksheet with a wider range of </w:t>
      </w:r>
      <w:r w:rsidR="00392D26">
        <w:rPr>
          <w:rFonts w:ascii="Calibri" w:hAnsi="Calibri" w:cs="Calibri"/>
        </w:rPr>
        <w:t>local</w:t>
      </w:r>
      <w:r w:rsidRPr="00CC010A">
        <w:rPr>
          <w:rFonts w:ascii="Calibri" w:hAnsi="Calibri" w:cs="Calibri"/>
        </w:rPr>
        <w:t xml:space="preserve"> </w:t>
      </w:r>
      <w:r w:rsidR="007F7771">
        <w:rPr>
          <w:rFonts w:ascii="Calibri" w:hAnsi="Calibri" w:cs="Calibri"/>
        </w:rPr>
        <w:t>perspectives</w:t>
      </w:r>
      <w:r w:rsidRPr="00CC010A">
        <w:rPr>
          <w:rFonts w:ascii="Calibri" w:hAnsi="Calibri" w:cs="Calibri"/>
        </w:rPr>
        <w:t>.</w:t>
      </w:r>
    </w:p>
    <w:p w14:paraId="51888BB5" w14:textId="6C92520D" w:rsidR="004D4F84" w:rsidRPr="00765820" w:rsidRDefault="00A357AB">
      <w:pPr>
        <w:rPr>
          <w:b/>
          <w:bCs/>
        </w:rPr>
      </w:pPr>
      <w:r>
        <w:rPr>
          <w:b/>
          <w:bCs/>
        </w:rPr>
        <w:t>Draft goals:</w:t>
      </w:r>
    </w:p>
    <w:p w14:paraId="07618450" w14:textId="21B19E70" w:rsidR="004D4F84" w:rsidRDefault="004D4F84" w:rsidP="00A357AB">
      <w:pPr>
        <w:spacing w:after="0" w:line="720" w:lineRule="auto"/>
      </w:pPr>
      <w:r>
        <w:t>1. ___________________________________________________________________________________</w:t>
      </w:r>
    </w:p>
    <w:p w14:paraId="0D19FF71" w14:textId="7F7E4817" w:rsidR="004D4F84" w:rsidRDefault="004D4F84" w:rsidP="00A357AB">
      <w:pPr>
        <w:spacing w:after="0" w:line="720" w:lineRule="auto"/>
      </w:pPr>
      <w:r>
        <w:t>2. ___________________________________________________________________________________</w:t>
      </w:r>
    </w:p>
    <w:p w14:paraId="5BAB3A2F" w14:textId="0BF4E68B" w:rsidR="004D4F84" w:rsidRDefault="004D4F84" w:rsidP="00A357AB">
      <w:pPr>
        <w:spacing w:after="0" w:line="720" w:lineRule="auto"/>
      </w:pPr>
      <w:r>
        <w:t>3. ___________________________________________________________________________________</w:t>
      </w:r>
    </w:p>
    <w:p w14:paraId="4A6B6FEE" w14:textId="71EC3442" w:rsidR="004D4F84" w:rsidRDefault="004D4F84" w:rsidP="00A357AB">
      <w:pPr>
        <w:spacing w:after="0" w:line="720" w:lineRule="auto"/>
      </w:pPr>
      <w:r>
        <w:t>4. ___________________________________________________________________________________</w:t>
      </w:r>
    </w:p>
    <w:p w14:paraId="1DABA2A0" w14:textId="48FDF238" w:rsidR="004D4F84" w:rsidRDefault="004D4F84" w:rsidP="00A357AB">
      <w:pPr>
        <w:spacing w:after="0" w:line="720" w:lineRule="auto"/>
      </w:pPr>
      <w:r>
        <w:t>5. ___________________________________________________________________________________</w:t>
      </w:r>
    </w:p>
    <w:p w14:paraId="51421C1E" w14:textId="703D9991" w:rsidR="006C57B2" w:rsidRDefault="006C57B2"/>
    <w:sectPr w:rsidR="006C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B68"/>
    <w:multiLevelType w:val="hybridMultilevel"/>
    <w:tmpl w:val="1E86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13AA"/>
    <w:multiLevelType w:val="hybridMultilevel"/>
    <w:tmpl w:val="045A554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84C538C"/>
    <w:multiLevelType w:val="hybridMultilevel"/>
    <w:tmpl w:val="24067154"/>
    <w:lvl w:ilvl="0" w:tplc="15409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A7C6C"/>
    <w:multiLevelType w:val="multilevel"/>
    <w:tmpl w:val="1E60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1873880">
    <w:abstractNumId w:val="2"/>
  </w:num>
  <w:num w:numId="2" w16cid:durableId="310333141">
    <w:abstractNumId w:val="3"/>
  </w:num>
  <w:num w:numId="3" w16cid:durableId="1185703999">
    <w:abstractNumId w:val="0"/>
  </w:num>
  <w:num w:numId="4" w16cid:durableId="156876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r6fdfzt6a8omIg/7mLJuCAJtSXAwcefoioYE91HZ5OvolkmOKoAdYs9lHzrHKrHDwot0C8xi2F58rWR/xlvbQ==" w:salt="WdNZSsiMs6P2p89nU/Gtl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70"/>
    <w:rsid w:val="0018A7EB"/>
    <w:rsid w:val="001B44E6"/>
    <w:rsid w:val="001E79CB"/>
    <w:rsid w:val="002439AA"/>
    <w:rsid w:val="00254045"/>
    <w:rsid w:val="0027328C"/>
    <w:rsid w:val="00337A10"/>
    <w:rsid w:val="00392D26"/>
    <w:rsid w:val="003E6FEF"/>
    <w:rsid w:val="00401217"/>
    <w:rsid w:val="00415B65"/>
    <w:rsid w:val="00463928"/>
    <w:rsid w:val="00475C79"/>
    <w:rsid w:val="004A187B"/>
    <w:rsid w:val="004B69A1"/>
    <w:rsid w:val="004D4F84"/>
    <w:rsid w:val="004F40E2"/>
    <w:rsid w:val="005471E8"/>
    <w:rsid w:val="005B36FA"/>
    <w:rsid w:val="005C3110"/>
    <w:rsid w:val="005D538A"/>
    <w:rsid w:val="006334E0"/>
    <w:rsid w:val="006B1EFC"/>
    <w:rsid w:val="006B4553"/>
    <w:rsid w:val="006C57B2"/>
    <w:rsid w:val="007468D2"/>
    <w:rsid w:val="00754ACB"/>
    <w:rsid w:val="00765820"/>
    <w:rsid w:val="007857B3"/>
    <w:rsid w:val="007C7F2B"/>
    <w:rsid w:val="007F1E47"/>
    <w:rsid w:val="007F7771"/>
    <w:rsid w:val="00881E8A"/>
    <w:rsid w:val="0089082D"/>
    <w:rsid w:val="008A6AC6"/>
    <w:rsid w:val="009047B6"/>
    <w:rsid w:val="00930C74"/>
    <w:rsid w:val="009423FF"/>
    <w:rsid w:val="00A23A4B"/>
    <w:rsid w:val="00A357AB"/>
    <w:rsid w:val="00A50282"/>
    <w:rsid w:val="00A56432"/>
    <w:rsid w:val="00B41D70"/>
    <w:rsid w:val="00B567E1"/>
    <w:rsid w:val="00B81253"/>
    <w:rsid w:val="00BD7773"/>
    <w:rsid w:val="00BE43C8"/>
    <w:rsid w:val="00C01E90"/>
    <w:rsid w:val="00C10CEF"/>
    <w:rsid w:val="00C84E0F"/>
    <w:rsid w:val="00CC010A"/>
    <w:rsid w:val="00DF2F9C"/>
    <w:rsid w:val="00EC25A0"/>
    <w:rsid w:val="00F070DD"/>
    <w:rsid w:val="00F33228"/>
    <w:rsid w:val="00FA6C67"/>
    <w:rsid w:val="01C13A67"/>
    <w:rsid w:val="02FADC04"/>
    <w:rsid w:val="0375F021"/>
    <w:rsid w:val="03F495FD"/>
    <w:rsid w:val="04670AA7"/>
    <w:rsid w:val="06CD579D"/>
    <w:rsid w:val="07244900"/>
    <w:rsid w:val="0B130191"/>
    <w:rsid w:val="0B38E557"/>
    <w:rsid w:val="0B7053F3"/>
    <w:rsid w:val="0E1B7CD1"/>
    <w:rsid w:val="12E6D39C"/>
    <w:rsid w:val="1630DE25"/>
    <w:rsid w:val="1BD55B6E"/>
    <w:rsid w:val="1DA0A4B7"/>
    <w:rsid w:val="1DF73407"/>
    <w:rsid w:val="227C0360"/>
    <w:rsid w:val="22E29493"/>
    <w:rsid w:val="23A72C37"/>
    <w:rsid w:val="25A34A9D"/>
    <w:rsid w:val="297A8F97"/>
    <w:rsid w:val="2CCAF314"/>
    <w:rsid w:val="2D89D303"/>
    <w:rsid w:val="2ECBACEA"/>
    <w:rsid w:val="2ECD3E8B"/>
    <w:rsid w:val="30E4154E"/>
    <w:rsid w:val="35B09F8F"/>
    <w:rsid w:val="37B99F04"/>
    <w:rsid w:val="3A02A840"/>
    <w:rsid w:val="3A2DB42E"/>
    <w:rsid w:val="3D3205F9"/>
    <w:rsid w:val="3EF459B5"/>
    <w:rsid w:val="40267472"/>
    <w:rsid w:val="413A96D2"/>
    <w:rsid w:val="478CF394"/>
    <w:rsid w:val="4AEE3B33"/>
    <w:rsid w:val="4EDEF176"/>
    <w:rsid w:val="50F054D9"/>
    <w:rsid w:val="519009DF"/>
    <w:rsid w:val="535B191B"/>
    <w:rsid w:val="54E6FDC7"/>
    <w:rsid w:val="588E9616"/>
    <w:rsid w:val="599B1BC4"/>
    <w:rsid w:val="5B14F324"/>
    <w:rsid w:val="5B3155F9"/>
    <w:rsid w:val="5CEF35DD"/>
    <w:rsid w:val="5E837A5A"/>
    <w:rsid w:val="60481AAF"/>
    <w:rsid w:val="618CF50B"/>
    <w:rsid w:val="628AAA61"/>
    <w:rsid w:val="71817319"/>
    <w:rsid w:val="748553E1"/>
    <w:rsid w:val="77FF0583"/>
    <w:rsid w:val="7B5DF9D4"/>
    <w:rsid w:val="7BBF27F6"/>
    <w:rsid w:val="7C4BF717"/>
    <w:rsid w:val="7DBA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CC40"/>
  <w15:chartTrackingRefBased/>
  <w15:docId w15:val="{5E9A2ED5-0FB1-4E22-8498-991FCA48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70"/>
    <w:pPr>
      <w:ind w:left="720"/>
      <w:contextualSpacing/>
    </w:pPr>
  </w:style>
  <w:style w:type="paragraph" w:customStyle="1" w:styleId="paragraph">
    <w:name w:val="paragraph"/>
    <w:basedOn w:val="Normal"/>
    <w:rsid w:val="0088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1E8A"/>
  </w:style>
  <w:style w:type="character" w:customStyle="1" w:styleId="eop">
    <w:name w:val="eop"/>
    <w:basedOn w:val="DefaultParagraphFont"/>
    <w:rsid w:val="00881E8A"/>
  </w:style>
  <w:style w:type="paragraph" w:styleId="NoSpacing">
    <w:name w:val="No Spacing"/>
    <w:uiPriority w:val="1"/>
    <w:qFormat/>
    <w:rsid w:val="009047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2021-12-16T19:29:27+00:00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lcf76f155ced4ddcb4097134ff3c332f xmlns="c3fe2bc6-81ec-4aad-a296-b74ae9f31a66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150C981-FD44-46CD-BECD-A0CCDE88C2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78EF5B-0F83-4927-BDDF-40368D40D1A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4B79BCAD-693F-4397-85CF-3C4068AA5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6738E9-DBC8-4991-927E-5D24274ECAC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c3fe2bc6-81ec-4aad-a296-b74ae9f31a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1670</Characters>
  <Application>Microsoft Office Word</Application>
  <DocSecurity>8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Wilkinson, Audrey</cp:lastModifiedBy>
  <cp:revision>57</cp:revision>
  <dcterms:created xsi:type="dcterms:W3CDTF">2021-12-16T19:01:00Z</dcterms:created>
  <dcterms:modified xsi:type="dcterms:W3CDTF">2023-03-24T17:11:00Z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</Properties>
</file>