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8308" w14:textId="461A7480" w:rsidR="00B86086" w:rsidRPr="001615F3" w:rsidRDefault="001615F3" w:rsidP="001615F3">
      <w:pPr>
        <w:jc w:val="center"/>
        <w:rPr>
          <w:b/>
          <w:bCs/>
          <w:sz w:val="36"/>
          <w:szCs w:val="36"/>
        </w:rPr>
      </w:pPr>
      <w:r w:rsidRPr="001615F3">
        <w:rPr>
          <w:b/>
          <w:bCs/>
          <w:sz w:val="36"/>
          <w:szCs w:val="36"/>
        </w:rPr>
        <w:t>Indicator Cards Template</w:t>
      </w:r>
    </w:p>
    <w:p w14:paraId="4157E02D" w14:textId="77777777" w:rsidR="001615F3" w:rsidRDefault="001615F3" w:rsidP="001615F3"/>
    <w:p w14:paraId="132A0C6D" w14:textId="1514F635" w:rsidR="001615F3" w:rsidRDefault="001615F3" w:rsidP="007F0970">
      <w:pPr>
        <w:spacing w:line="240" w:lineRule="auto"/>
      </w:pPr>
      <w:r>
        <w:t xml:space="preserve">Before the community workshop, the core team will need to </w:t>
      </w:r>
      <w:r w:rsidR="55220289">
        <w:t>integrate the indicator data gathered into printable indicator cards</w:t>
      </w:r>
      <w:r>
        <w:t>.​ The indicators for each system can be used to assess how well that system is doing relative to its potential for supporting equitable resilience.​</w:t>
      </w:r>
    </w:p>
    <w:p w14:paraId="5B69E0A7" w14:textId="77777777" w:rsidR="007F0970" w:rsidRPr="001615F3" w:rsidRDefault="007F0970" w:rsidP="007F0970">
      <w:pPr>
        <w:spacing w:line="240" w:lineRule="auto"/>
      </w:pPr>
    </w:p>
    <w:p w14:paraId="0ED36E2E" w14:textId="314D6B16" w:rsidR="001615F3" w:rsidRDefault="001615F3" w:rsidP="007F0970">
      <w:pPr>
        <w:spacing w:line="240" w:lineRule="auto"/>
      </w:pPr>
      <w:r w:rsidRPr="18871465">
        <w:rPr>
          <w:b/>
          <w:bCs/>
        </w:rPr>
        <w:t>Prepare an indicator card</w:t>
      </w:r>
      <w:r>
        <w:t> for each indicator selected based on the template below.  Print out completed indicator cards to use in the community workshop card sorting activity.​</w:t>
      </w:r>
      <w:r w:rsidR="00AA9323">
        <w:t xml:space="preserve"> </w:t>
      </w:r>
    </w:p>
    <w:p w14:paraId="0BAEB534" w14:textId="7FE0B067" w:rsidR="007F0970" w:rsidRDefault="007F0970" w:rsidP="00343EAF">
      <w:pPr>
        <w:spacing w:line="240" w:lineRule="auto"/>
      </w:pPr>
    </w:p>
    <w:p w14:paraId="69DC671C" w14:textId="0E520FE0" w:rsidR="00343EAF" w:rsidRDefault="00343EAF" w:rsidP="00343EAF">
      <w:pPr>
        <w:spacing w:line="240" w:lineRule="auto"/>
        <w:jc w:val="center"/>
      </w:pPr>
      <w:commentRangeStart w:id="0"/>
      <w:r>
        <w:rPr>
          <w:noProof/>
        </w:rPr>
        <w:drawing>
          <wp:inline distT="0" distB="0" distL="0" distR="0" wp14:anchorId="7D37C99B" wp14:editId="6A99C1AC">
            <wp:extent cx="5486400" cy="38439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60368951" w14:textId="14228756" w:rsidR="001615F3" w:rsidRPr="001615F3" w:rsidRDefault="001615F3" w:rsidP="007F0970">
      <w:pPr>
        <w:spacing w:line="240" w:lineRule="auto"/>
      </w:pPr>
      <w:r w:rsidRPr="001615F3">
        <w:t>​</w:t>
      </w:r>
    </w:p>
    <w:p w14:paraId="7FF42F68" w14:textId="0B14D2C5" w:rsidR="001615F3" w:rsidRPr="00343EAF" w:rsidRDefault="001615F3" w:rsidP="00343EAF">
      <w:pPr>
        <w:spacing w:line="240" w:lineRule="auto"/>
        <w:rPr>
          <w:b/>
          <w:bCs/>
          <w:u w:val="single"/>
        </w:rPr>
      </w:pPr>
      <w:r w:rsidRPr="001615F3">
        <w:rPr>
          <w:b/>
          <w:bCs/>
        </w:rPr>
        <w:t>Where to get the information for each indicator card? </w:t>
      </w:r>
      <w:r w:rsidRPr="001615F3">
        <w:t>Some indicators may have an existing dataset you can link to, while others you may need to consult with a representative of a municipal, county, or state agency. ​</w:t>
      </w:r>
      <w:r>
        <w:t xml:space="preserve">You can find recommended data sources and the full list of indicators on the </w:t>
      </w:r>
      <w:r>
        <w:rPr>
          <w:b/>
          <w:bCs/>
          <w:u w:val="single"/>
        </w:rPr>
        <w:t>Master Indicators List.</w:t>
      </w:r>
    </w:p>
    <w:sectPr w:rsidR="001615F3" w:rsidRPr="0034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rner, Paige (she/her/hers)" w:date="2023-03-02T16:33:00Z" w:initials="VP(">
    <w:p w14:paraId="7E5ACD5F" w14:textId="62E8017C" w:rsidR="00343EAF" w:rsidRDefault="00343EAF" w:rsidP="18871465">
      <w:pPr>
        <w:pStyle w:val="CommentText"/>
      </w:pPr>
      <w:r>
        <w:rPr>
          <w:rStyle w:val="CommentReference"/>
        </w:rPr>
        <w:annotationRef/>
      </w:r>
      <w:r w:rsidR="18871465">
        <w:t>Need to update with template we will be using, and then provide an example of a completed indicator card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ACD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B4E62" w16cex:dateUtc="2023-03-02T2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ACD5F" w16cid:durableId="27AB4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rner, Paige (she/her/hers)">
    <w15:presenceInfo w15:providerId="AD" w15:userId="S::Varner.Paige@epa.gov::fc0f6d83-b290-4717-9f0d-95009db32c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JJVJFMkQ3r1k6hNxLNRivNVZRJdLhK+uf+76u8jCh7qP1GmdeQTg+G7oBoQuxheOlLiIqP0lg/bJv3nOJAmDA==" w:salt="/+LI2JnEQTRMf0KN+mjEO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F3"/>
    <w:rsid w:val="001615F3"/>
    <w:rsid w:val="00343EAF"/>
    <w:rsid w:val="007C4CB5"/>
    <w:rsid w:val="007F0970"/>
    <w:rsid w:val="00AA9323"/>
    <w:rsid w:val="00B86086"/>
    <w:rsid w:val="18871465"/>
    <w:rsid w:val="5522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5C5E"/>
  <w15:chartTrackingRefBased/>
  <w15:docId w15:val="{BDAFCC9F-B4C0-495D-B3F3-9574704D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5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43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E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2023-03-02T21:34:48+00:00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D37F72-418A-4338-8C9D-6E16A6E0F53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1AC8603D-20B2-4846-BCB4-670138A07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8E28A-F18F-4E96-A52B-BC0E45BF25B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F93ADC1-B95F-49DD-8271-5B0145DFD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8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Varner, Paige (she/her/hers)</dc:creator>
  <cp:keywords/>
  <dc:description/>
  <cp:lastModifiedBy>Wilkinson, Audrey</cp:lastModifiedBy>
  <cp:revision>4</cp:revision>
  <dcterms:created xsi:type="dcterms:W3CDTF">2023-03-02T20:41:00Z</dcterms:created>
  <dcterms:modified xsi:type="dcterms:W3CDTF">2023-03-24T17:16:00Z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