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69-1</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Repeated dose toxicity: dermal</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156642">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C4ECF" w:rsidRDefault="00156642">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C4ECF" w:rsidRDefault="0015664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C4ECF" w:rsidRDefault="00DC4EC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DC4ECF"/>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DC4ECF"/>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short-term repeated dose toxicity: dermal</w:t>
            </w:r>
            <w:r>
              <w:rPr>
                <w:rFonts w:ascii="Arial"/>
                <w:sz w:val="16"/>
              </w:rPr>
              <w:br/>
              <w:t>- sub-chronic toxicity: dermal</w:t>
            </w:r>
            <w:r>
              <w:rPr>
                <w:rFonts w:ascii="Arial"/>
                <w:sz w:val="16"/>
              </w:rPr>
              <w:br/>
              <w:t>- chronic toxicity: dermal</w:t>
            </w:r>
            <w:r>
              <w:rPr>
                <w:rFonts w:ascii="Arial"/>
                <w:sz w:val="16"/>
              </w:rPr>
              <w:br/>
              <w:t>- repeated dose toxicity: dermal, other</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From the picklist select the relevant endpoint addressed by this study s</w:t>
            </w:r>
            <w:r>
              <w:rPr>
                <w:rFonts w:ascii="Arial"/>
                <w:sz w:val="16"/>
              </w:rPr>
              <w:t>ummary. In some cases there 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w:t>
            </w:r>
            <w:r>
              <w:rPr>
                <w:rFonts w:ascii="Arial"/>
                <w:sz w:val="16"/>
              </w:rPr>
              <w:t xml:space="preserve"> select the more generic endpoint description '&lt;Generic endpoint&gt;, other' (e.g. Skin irritation / corrosion, other) and give an explanation in the adjacent text field. The generic endpoint title reflects the title of the corresponding OECD Harmonised Templ</w:t>
            </w:r>
            <w:r>
              <w:rPr>
                <w:rFonts w:ascii="Arial"/>
                <w:sz w:val="16"/>
              </w:rPr>
              <w:t>ate (OHT).</w:t>
            </w:r>
            <w:r>
              <w:rPr>
                <w:rFonts w:ascii="Arial"/>
                <w:sz w:val="16"/>
              </w:rPr>
              <w:br/>
            </w:r>
            <w:r>
              <w:rPr>
                <w:rFonts w:ascii="Arial"/>
                <w:sz w:val="16"/>
              </w:rPr>
              <w:br/>
              <w:t>Please note: For (Q)SAR studies the generic endpoint title should be selected, normally with no need to fill in the adjacent text field, as '(Q)SAR' needs to be indicated in field 'Type of information' and the model should be described in field</w:t>
            </w:r>
            <w:r>
              <w:rPr>
                <w:rFonts w:ascii="Arial"/>
                <w:sz w:val="16"/>
              </w:rPr>
              <w:t xml:space="preserve"> 'Justification of non-standard information' or 'Attached justification'. A specific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w:t>
            </w:r>
            <w:r>
              <w:rPr>
                <w:rFonts w:ascii="Arial"/>
                <w:sz w:val="16"/>
              </w:rPr>
              <w:t xml:space="preserve">purpose of OHTs, an 'endpoint' is defined in the rather broad sense as an </w:t>
            </w:r>
            <w:r>
              <w:rPr>
                <w:rFonts w:ascii="Arial"/>
                <w:sz w:val="16"/>
              </w:rPr>
              <w:lastRenderedPageBreak/>
              <w:t>observable or measurable inherent property of a chemical substance which may be specified by the relevant regulatory framework as 'information requirement' (e.g. Boiling point, Sub-c</w:t>
            </w:r>
            <w:r>
              <w:rPr>
                <w:rFonts w:ascii="Arial"/>
                <w:sz w:val="16"/>
              </w:rPr>
              <w:t>hronic toxicity: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DC4ECF" w:rsidRDefault="00156642">
            <w:r>
              <w:rPr>
                <w:rFonts w:ascii="Arial"/>
                <w:b/>
                <w:sz w:val="16"/>
              </w:rPr>
              <w:lastRenderedPageBreak/>
              <w:t>Guidance for data migration:</w:t>
            </w:r>
            <w:r>
              <w:rPr>
                <w:rFonts w:ascii="Arial"/>
                <w:b/>
                <w:sz w:val="16"/>
              </w:rPr>
              <w:br/>
            </w:r>
            <w:r>
              <w:rPr>
                <w:rFonts w:ascii="Arial"/>
                <w:sz w:val="16"/>
              </w:rPr>
              <w:t>The relevant target phrase is selected as triggered by the value</w:t>
            </w:r>
            <w:r>
              <w:rPr>
                <w:rFonts w:ascii="Arial"/>
                <w:sz w:val="16"/>
              </w:rPr>
              <w:t>(s) of source fields 'Test type' and 'Guideline'.</w:t>
            </w:r>
            <w:r>
              <w:rPr>
                <w:rFonts w:ascii="Arial"/>
                <w:sz w:val="16"/>
              </w:rPr>
              <w:br/>
              <w:t>As a fallback the generic phrase 'repeated dose toxicity: xxx, other' is selected, with default supplementary text = value of 'Test type'.</w:t>
            </w:r>
            <w:r>
              <w:rPr>
                <w:rFonts w:ascii="Arial"/>
                <w:sz w:val="16"/>
              </w:rPr>
              <w:br/>
              <w:t>(xxx = oral, inhalation or dermal, depending on OHT)</w:t>
            </w:r>
            <w:r>
              <w:rPr>
                <w:rFonts w:ascii="Arial"/>
                <w:sz w:val="16"/>
              </w:rPr>
              <w:br/>
              <w:t>Note: The gene</w:t>
            </w:r>
            <w:r>
              <w:rPr>
                <w:rFonts w:ascii="Arial"/>
                <w:sz w:val="16"/>
              </w:rPr>
              <w:t>ric phrase is only used for migration, but otherwise deactivated in the picklist. For new entries a generic phrase is provided which consists of the OHT title followed by 'other', i.e. &lt;OHT title&gt;, other.</w:t>
            </w:r>
          </w:p>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w:t>
            </w:r>
            <w:r>
              <w:rPr>
                <w:rFonts w:ascii="Arial"/>
                <w:sz w:val="16"/>
              </w:rPr>
              <w:t>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Select the appropriate type of information, e.g. ' experimental study', ' experimental study</w:t>
            </w:r>
            <w:r>
              <w:rPr>
                <w:rFonts w:ascii="Arial"/>
                <w:sz w:val="16"/>
              </w:rPr>
              <w:t xml:space="preserve"> planned' or, if alternatives to testing apply, '(Q)SAR', 'read-across ...'. In the case of calculated data, the value 'calculation (if not (Q)SAR)' should only be chosen if the study report does not clearly indicate whether it is based on '(Q)SAR'.</w:t>
            </w:r>
            <w:r>
              <w:rPr>
                <w:rFonts w:ascii="Arial"/>
                <w:sz w:val="16"/>
              </w:rPr>
              <w:br/>
            </w:r>
            <w:r>
              <w:rPr>
                <w:rFonts w:ascii="Arial"/>
                <w:sz w:val="16"/>
              </w:rPr>
              <w:br/>
              <w:t>If th</w:t>
            </w:r>
            <w:r>
              <w:rPr>
                <w:rFonts w:ascii="Arial"/>
                <w:sz w:val="16"/>
              </w:rPr>
              <w:t xml:space="preserve">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w:t>
            </w:r>
            <w:r>
              <w:rPr>
                <w:rFonts w:ascii="Arial"/>
                <w:sz w:val="16"/>
              </w:rPr>
              <w:t>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 case of read-a</w:t>
            </w:r>
            <w:r>
              <w:rPr>
                <w:rFonts w:ascii="Arial"/>
                <w:sz w:val="16"/>
              </w:rPr>
              <w:t>cross, follow the instructions related to the relevant legislation, for instance as to whether the (robust) study summary should be entered in a separate data set defined for the read-across (source) substance and referenced in the target substance dataset</w:t>
            </w:r>
            <w:r>
              <w:rPr>
                <w:rFonts w:ascii="Arial"/>
                <w:sz w:val="16"/>
              </w:rPr>
              <w:t>.</w:t>
            </w:r>
            <w:r>
              <w:rPr>
                <w:rFonts w:ascii="Arial"/>
                <w:sz w:val="16"/>
              </w:rPr>
              <w:br/>
            </w:r>
            <w:r>
              <w:rPr>
                <w:rFonts w:ascii="Arial"/>
                <w:sz w:val="16"/>
              </w:rPr>
              <w:br/>
              <w:t xml:space="preserve">If 'experimental study planned' or 'experimental study planned (based on read-across)' is indicated (in some legislations also defined as 'testing proposal' or 'undertaking of intended submission'), the submitter should include as </w:t>
            </w:r>
            <w:r>
              <w:rPr>
                <w:rFonts w:ascii="Arial"/>
                <w:sz w:val="16"/>
              </w:rPr>
              <w:lastRenderedPageBreak/>
              <w:t>much information as po</w:t>
            </w:r>
            <w:r>
              <w:rPr>
                <w:rFonts w:ascii="Arial"/>
                <w:sz w:val="16"/>
              </w:rPr>
              <w:t>ssible on the planned study in order to support the evaluation of the proposal. Typically, this would include at least the test guideline, information on the test material, the species and the route of administration in the corresponding distinct fields, a</w:t>
            </w:r>
            <w:r>
              <w:rPr>
                <w:rFonts w:ascii="Arial"/>
                <w:sz w:val="16"/>
              </w:rPr>
              <w:t>s appropriate.</w:t>
            </w:r>
            <w:r>
              <w:rPr>
                <w:rFonts w:ascii="Arial"/>
                <w:sz w:val="16"/>
              </w:rPr>
              <w:br/>
            </w:r>
            <w:r>
              <w:rPr>
                <w:rFonts w:ascii="Arial"/>
                <w:sz w:val="16"/>
              </w:rPr>
              <w:br/>
              <w:t>Consult any programme-specific guidance (e.g.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Adequacy of stu</w:t>
            </w:r>
            <w:r>
              <w:rPr>
                <w:rFonts w:ascii="Arial"/>
                <w:sz w:val="16"/>
              </w:rPr>
              <w:t>dy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Indicate the adequacy of a (robust) study summary in terms of usefulness for </w:t>
            </w:r>
            <w:r>
              <w:rPr>
                <w:rFonts w:ascii="Arial"/>
                <w:sz w:val="16"/>
              </w:rPr>
              <w:t>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Explana</w:t>
            </w:r>
            <w:r>
              <w:rPr>
                <w:rFonts w:ascii="Arial"/>
                <w:sz w:val="16"/>
              </w:rPr>
              <w:t xml:space="preserve">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and representativity of data. </w:t>
            </w:r>
            <w:r>
              <w:rPr>
                <w:rFonts w:ascii="Arial"/>
                <w:sz w:val="16"/>
              </w:rPr>
              <w:br/>
            </w:r>
            <w:r>
              <w:rPr>
                <w:rFonts w:ascii="Arial"/>
                <w:sz w:val="16"/>
              </w:rPr>
              <w:br/>
              <w:t>- supporting study: Any other adequate study that is c</w:t>
            </w:r>
            <w:r>
              <w:rPr>
                <w:rFonts w:ascii="Arial"/>
                <w:sz w:val="16"/>
              </w:rPr>
              <w:t xml:space="preserve">onsidered supportive for the key study or key studies. </w:t>
            </w:r>
            <w:r>
              <w:rPr>
                <w:rFonts w:ascii="Arial"/>
                <w:sz w:val="16"/>
              </w:rPr>
              <w:br/>
            </w:r>
            <w:r>
              <w:rPr>
                <w:rFonts w:ascii="Arial"/>
                <w:sz w:val="16"/>
              </w:rPr>
              <w:br/>
              <w:t>- weight of evidence: A record that contributes to a weight of evidence justification for the non-submission of a particular (adequate) study. The weight of evidence justification is normally endpoin</w:t>
            </w:r>
            <w:r>
              <w:rPr>
                <w:rFonts w:ascii="Arial"/>
                <w:sz w:val="16"/>
              </w:rPr>
              <w:t xml:space="preserve">t-related, i.e.  based on all available records included in the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w:t>
            </w:r>
            <w:r>
              <w:rPr>
                <w:rFonts w:ascii="Arial"/>
                <w:sz w:val="16"/>
              </w:rPr>
              <w:t xml:space="preserve">ological deficiencies:  study that demonstrates a higher concern than the key study/ies, but is not used as key study because of flaws in the methodology or documentation. This phrase should be selected for justifying why a potentially critical result has </w:t>
            </w:r>
            <w:r>
              <w:rPr>
                <w:rFonts w:ascii="Arial"/>
                <w:sz w:val="16"/>
              </w:rPr>
              <w:t>not been used for the hazard assessment. The lines of argumentation should be provided in field 'Rationale for reliability incl. deficiencies', accompanied by the appropriate reliability score.</w:t>
            </w:r>
            <w:r>
              <w:rPr>
                <w:rFonts w:ascii="Arial"/>
                <w:sz w:val="16"/>
              </w:rPr>
              <w:br/>
            </w:r>
            <w:r>
              <w:rPr>
                <w:rFonts w:ascii="Arial"/>
                <w:sz w:val="16"/>
              </w:rPr>
              <w:br/>
              <w:t>- other information: any other non-relevant information which</w:t>
            </w:r>
            <w:r>
              <w:rPr>
                <w:rFonts w:ascii="Arial"/>
                <w:sz w:val="16"/>
              </w:rPr>
              <w:t xml:space="preserve">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C4ECF" w:rsidRDefault="00156642">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Check box</w:t>
            </w:r>
            <w:r>
              <w:rPr>
                <w:rFonts w:ascii="Arial"/>
                <w:sz w:val="16"/>
              </w:rPr>
              <w:br/>
            </w:r>
            <w:r>
              <w:rPr>
                <w:rFonts w:ascii="Arial"/>
                <w:sz w:val="16"/>
              </w:rPr>
              <w:br/>
              <w:t>Dis</w:t>
            </w:r>
            <w:r>
              <w:rPr>
                <w:rFonts w:ascii="Arial"/>
                <w:sz w:val="16"/>
              </w:rPr>
              <w:t>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Set this flag if relevant for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t xml:space="preserve">Explanation: The term 'Robust </w:t>
            </w:r>
            <w:r>
              <w:rPr>
                <w:rFonts w:ascii="Arial"/>
                <w:sz w:val="16"/>
              </w:rPr>
              <w:t>Study Summary' is actually used only to describe the technical content of a very detailed summary of an experimental study or of any other relevant information. It is a priori no synonym with the term 'Key study', although a key study should usually be sub</w:t>
            </w:r>
            <w:r>
              <w:rPr>
                <w:rFonts w:ascii="Arial"/>
                <w:sz w:val="16"/>
              </w:rPr>
              <w:t>mitted in the form of Robust Study Summary. However, a Robust Summary may also be useful for other adequate studies that are considered supportive of the key study or even for inadequate studies if they can be used for a weight-of-evidence analysis. Also f</w:t>
            </w:r>
            <w:r>
              <w:rPr>
                <w:rFonts w:ascii="Arial"/>
                <w:sz w:val="16"/>
              </w:rPr>
              <w:t xml:space="preserve">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 xml:space="preserve">Consult any programme-specific guidance (e.g. OECD Programme, Pesticides NAFTA or EU REACH) on how to use </w:t>
            </w:r>
            <w:r>
              <w:rPr>
                <w:rFonts w:ascii="Arial"/>
                <w:sz w:val="16"/>
              </w:rPr>
              <w:t>this field.</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r>
            <w:r>
              <w:rPr>
                <w:rFonts w:ascii="Arial"/>
                <w:sz w:val="16"/>
              </w:rP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w:t>
            </w:r>
            <w:r>
              <w:rPr>
                <w:rFonts w:ascii="Arial"/>
                <w:sz w:val="16"/>
              </w:rPr>
              <w:t>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DC4ECF" w:rsidRDefault="00156642">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DC4ECF" w:rsidRDefault="00156642">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a short-term toxicity</w:t>
            </w:r>
            <w:r>
              <w:rPr>
                <w:rFonts w:ascii="Arial"/>
                <w:sz w:val="16"/>
              </w:rPr>
              <w:t xml:space="preserve"> study does not need to be conducted because a reliable sub-chronic (90 days) or chronic toxicity study is available, conducted with an appropriate species, dosage, solvent and route of administration - [study scientifically not necessary / other informati</w:t>
            </w:r>
            <w:r>
              <w:rPr>
                <w:rFonts w:ascii="Arial"/>
                <w:sz w:val="16"/>
              </w:rPr>
              <w:t>on available]</w:t>
            </w:r>
            <w:r>
              <w:rPr>
                <w:rFonts w:ascii="Arial"/>
                <w:sz w:val="16"/>
              </w:rPr>
              <w:br/>
              <w:t>- a short-term toxicity study does not need to be conducted because a sub-chronic (90 days) or chronic toxicity study is proposed to be conducted with an appropriate species, dosage, solvent and route of administration - [study scientifically</w:t>
            </w:r>
            <w:r>
              <w:rPr>
                <w:rFonts w:ascii="Arial"/>
                <w:sz w:val="16"/>
              </w:rPr>
              <w:t xml:space="preserve"> not necessary / other information available]</w:t>
            </w:r>
            <w:r>
              <w:rPr>
                <w:rFonts w:ascii="Arial"/>
                <w:sz w:val="16"/>
              </w:rPr>
              <w:br/>
              <w:t>- a short-term toxicity study does not need to be conducted because exposure of humans via the dermal route in production and/or use is not likely as based on the provided thorough and rigorous exposure assessm</w:t>
            </w:r>
            <w:r>
              <w:rPr>
                <w:rFonts w:ascii="Arial"/>
                <w:sz w:val="16"/>
              </w:rPr>
              <w:t>ent - [exposure considerations]</w:t>
            </w:r>
            <w:r>
              <w:rPr>
                <w:rFonts w:ascii="Arial"/>
                <w:sz w:val="16"/>
              </w:rPr>
              <w:br/>
              <w:t>- a sub-chronic toxicity study (90 days) does not need to be conducted because a reliable short-term toxicity study (28 days) is available showing severe toxicity effects according to the relevant criteria for classifying th</w:t>
            </w:r>
            <w:r>
              <w:rPr>
                <w:rFonts w:ascii="Arial"/>
                <w:sz w:val="16"/>
              </w:rPr>
              <w:t>e substance, for which the observed NOAEL-28 days, with the application of an appropriate uncertainty factor, allows the extrapolation towards the NOAEL-90 days for the same route of exposure - [study scientifically not necessary / other information availa</w:t>
            </w:r>
            <w:r>
              <w:rPr>
                <w:rFonts w:ascii="Arial"/>
                <w:sz w:val="16"/>
              </w:rPr>
              <w:t>ble]</w:t>
            </w:r>
            <w:r>
              <w:rPr>
                <w:rFonts w:ascii="Arial"/>
                <w:sz w:val="16"/>
              </w:rPr>
              <w:br/>
              <w:t xml:space="preserve">- a sub-chronic toxicity study (90 days) does not need to be conducted because a reliable chronic toxicity study is available, conducted with an appropriate species and route of administration - [study scientifically not necessary / other information </w:t>
            </w:r>
            <w:r>
              <w:rPr>
                <w:rFonts w:ascii="Arial"/>
                <w:sz w:val="16"/>
              </w:rPr>
              <w:t>available]</w:t>
            </w:r>
            <w:r>
              <w:rPr>
                <w:rFonts w:ascii="Arial"/>
                <w:sz w:val="16"/>
              </w:rPr>
              <w:br/>
              <w:t xml:space="preserve">- a sub-chronic toxicity study (90 days) does not need to be conducted because the substance is unreactive, insoluble and not inhalable and there is no evidence of absorption and no evidence of toxicity in a 28-day 'limit test' and </w:t>
            </w:r>
            <w:r>
              <w:rPr>
                <w:rFonts w:ascii="Arial"/>
                <w:sz w:val="16"/>
              </w:rPr>
              <w:lastRenderedPageBreak/>
              <w:t>human exposur</w:t>
            </w:r>
            <w:r>
              <w:rPr>
                <w:rFonts w:ascii="Arial"/>
                <w:sz w:val="16"/>
              </w:rPr>
              <w:t>e is limited - [exposure considerations;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lastRenderedPageBreak/>
              <w:t>In addition to the more generic justification selected in the preceding field 'Data waiving', it is highly recommended to provide a detailed</w:t>
            </w:r>
            <w:r>
              <w:rPr>
                <w:rFonts w:ascii="Arial"/>
                <w:sz w:val="16"/>
              </w:rPr>
              <w:t xml:space="preserve"> justification. To this end you can either select one or multiple specific standard phrase(s) if it/they give an appropriate rationale of the description given in the preceding field 'Data waiving' or 'other:' and enter free text. Additional specific expla</w:t>
            </w:r>
            <w:r>
              <w:rPr>
                <w:rFonts w:ascii="Arial"/>
                <w:sz w:val="16"/>
              </w:rPr>
              <w:t>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w:t>
            </w:r>
            <w:r>
              <w:rPr>
                <w:rFonts w:ascii="Arial"/>
                <w:sz w:val="16"/>
              </w:rPr>
              <w:t>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w:t>
            </w:r>
            <w:r>
              <w:rPr>
                <w:rFonts w:ascii="Arial"/>
                <w:sz w:val="16"/>
              </w:rPr>
              <w:t>ther record, e.g. a record describing physico-chemical properties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waiving options i</w:t>
            </w:r>
            <w:r>
              <w:rPr>
                <w:rFonts w:ascii="Arial"/>
                <w:sz w:val="16"/>
              </w:rPr>
              <w:t>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DC4ECF" w:rsidRDefault="00156642">
            <w:r>
              <w:rPr>
                <w:rFonts w:ascii="Arial"/>
                <w:b/>
                <w:sz w:val="16"/>
              </w:rPr>
              <w:t>Guidance for field condition:</w:t>
            </w:r>
            <w:r>
              <w:rPr>
                <w:rFonts w:ascii="Arial"/>
                <w:b/>
                <w:sz w:val="16"/>
              </w:rPr>
              <w:br/>
            </w:r>
            <w:r>
              <w:rPr>
                <w:rFonts w:ascii="Arial"/>
                <w:sz w:val="16"/>
              </w:rPr>
              <w:t>Condition: Deactivate this field if any of the following fields is populate</w:t>
            </w:r>
            <w:r>
              <w:rPr>
                <w:rFonts w:ascii="Arial"/>
                <w:sz w:val="16"/>
              </w:rPr>
              <w:t>d: 'Type of information', 'Adequacy of study', 'Reliability', 'Rationale for reliability'.</w:t>
            </w:r>
          </w:p>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 xml:space="preserve">JUSTIFICATION FOR DATA </w:t>
            </w:r>
            <w:r>
              <w:rPr>
                <w:rFonts w:ascii="Arial"/>
                <w:sz w:val="16"/>
              </w:rPr>
              <w:t>WAIVING</w:t>
            </w:r>
            <w:r>
              <w:rPr>
                <w:rFonts w:ascii="Arial"/>
                <w:sz w:val="16"/>
              </w:rPr>
              <w:br/>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w:t>
            </w:r>
            <w:r>
              <w:rPr>
                <w:rFonts w:ascii="Arial"/>
                <w:sz w:val="16"/>
              </w:rPr>
              <w:t>ts below. The information should be specific to the endpoint for which testing is proposed. Note that for testing proposals addressing testing on vertebrate animals under the REACH Regulation this document will be published on the ECHA website along with t</w:t>
            </w:r>
            <w:r>
              <w:rPr>
                <w:rFonts w:ascii="Arial"/>
                <w:sz w:val="16"/>
              </w:rPr>
              <w: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w:t>
            </w:r>
            <w:r>
              <w:rPr>
                <w:rFonts w:ascii="Arial"/>
                <w:sz w:val="16"/>
              </w:rPr>
              <w: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w:t>
            </w:r>
            <w:r>
              <w:rPr>
                <w:rFonts w:ascii="Arial"/>
                <w:sz w:val="16"/>
              </w:rPr>
              <w:t>orical human/control data</w:t>
            </w:r>
            <w:r>
              <w:rPr>
                <w:rFonts w:ascii="Arial"/>
                <w:sz w:val="16"/>
              </w:rPr>
              <w:br/>
              <w:t>- (Q)SAR</w:t>
            </w:r>
            <w:r>
              <w:rPr>
                <w:rFonts w:ascii="Arial"/>
                <w:sz w:val="16"/>
              </w:rPr>
              <w:br/>
            </w:r>
            <w:r>
              <w:rPr>
                <w:rFonts w:ascii="Arial"/>
                <w:sz w:val="16"/>
              </w:rPr>
              <w:lastRenderedPageBreak/>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w:t>
            </w:r>
            <w:r>
              <w:rPr>
                <w:rFonts w:ascii="Arial"/>
                <w:sz w:val="16"/>
              </w:rPr>
              <w:t>IONS THAT THE SPECIFIC ADAPTATION POSSIBILITIES OF ANNEXES 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w:t>
            </w:r>
            <w:r>
              <w:rPr>
                <w:rFonts w:ascii="Arial"/>
                <w:sz w:val="16"/>
              </w:rPr>
              <w:t>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w:t>
            </w:r>
            <w:r>
              <w:rPr>
                <w:rFonts w:ascii="Arial"/>
                <w:sz w:val="16"/>
              </w:rPr>
              <w:t>IC VALIDITY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xml:space="preserve">- </w:t>
            </w:r>
            <w:r>
              <w:rPr>
                <w:rFonts w:ascii="Arial"/>
                <w:sz w:val="16"/>
              </w:rPr>
              <w:t>Appropriate measures of goodness-of-fit and robustness and predictivity:</w:t>
            </w:r>
            <w:r>
              <w:rPr>
                <w:rFonts w:ascii="Arial"/>
                <w:sz w:val="16"/>
              </w:rPr>
              <w:br/>
              <w:t>- Mechanistic interpretation:</w:t>
            </w:r>
            <w:r>
              <w:rPr>
                <w:rFonts w:ascii="Arial"/>
                <w:sz w:val="16"/>
              </w:rPr>
              <w:br/>
            </w:r>
            <w:r>
              <w:rPr>
                <w:rFonts w:ascii="Arial"/>
                <w:sz w:val="16"/>
              </w:rPr>
              <w:lastRenderedPageBreak/>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w:t>
            </w:r>
            <w:r>
              <w:rPr>
                <w:rFonts w:ascii="Arial"/>
                <w:sz w:val="16"/>
              </w:rPr>
              <w:t>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w:t>
            </w:r>
            <w:r>
              <w:rPr>
                <w:rFonts w:ascii="Arial"/>
                <w:b/>
                <w:sz w:val="16"/>
              </w:rPr>
              <w:t>ross (analogue)'</w:t>
            </w:r>
            <w:r>
              <w:rPr>
                <w:rFonts w:ascii="Arial"/>
                <w:sz w:val="16"/>
              </w:rPr>
              <w:br/>
              <w:t>REPORTING FORMAT FOR THE ANALOGUE APPROACH</w:t>
            </w:r>
            <w:r>
              <w:rPr>
                <w:rFonts w:ascii="Arial"/>
                <w:sz w:val="16"/>
              </w:rPr>
              <w:br/>
              <w:t>[Please provide information for all of the points below. Indicate if further information is included as attachment to the same record, or elsewhere in the dataset (insert links in 'Cross-reference</w:t>
            </w:r>
            <w:r>
              <w:rPr>
                <w:rFonts w:ascii="Arial"/>
                <w:sz w:val="16"/>
              </w:rPr>
              <w:t>'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w:t>
            </w:r>
            <w:r>
              <w:rPr>
                <w:rFonts w:ascii="Arial"/>
                <w:sz w:val="16"/>
              </w:rPr>
              <w:t>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t>
            </w:r>
            <w:r>
              <w:rPr>
                <w:rFonts w:ascii="Arial"/>
                <w:sz w:val="16"/>
              </w:rPr>
              <w:t>w these results verify that the read-across is justified]</w:t>
            </w:r>
            <w:r>
              <w:rPr>
                <w:rFonts w:ascii="Arial"/>
                <w:sz w:val="16"/>
              </w:rPr>
              <w:br/>
            </w:r>
            <w:r>
              <w:rPr>
                <w:rFonts w:ascii="Arial"/>
                <w:sz w:val="16"/>
              </w:rPr>
              <w:br/>
            </w:r>
            <w:r>
              <w:rPr>
                <w:rFonts w:ascii="Arial"/>
                <w:sz w:val="16"/>
              </w:rPr>
              <w:lastRenderedPageBreak/>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 xml:space="preserve">[Please provide information for all of the points below addressing endpoint-specific elements that </w:t>
            </w:r>
            <w:r>
              <w:rPr>
                <w:rFonts w:ascii="Arial"/>
                <w:sz w:val="16"/>
              </w:rPr>
              <w:t>were not already covered by the overall category approach justification made available at the category level. Indicate if further information is included as attachment to the same record, or elsewhere in the dataset (insert links in 'Cross-reference' table</w:t>
            </w:r>
            <w:r>
              <w:rPr>
                <w:rFonts w:ascii="Arial"/>
                <w:sz w:val="16"/>
              </w:rPr>
              <w:t>)]</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w:t>
            </w:r>
            <w:r>
              <w:rPr>
                <w:rFonts w:ascii="Arial"/>
                <w:sz w:val="16"/>
              </w:rPr>
              <w:t>oss is justified]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lastRenderedPageBreak/>
              <w:t>This field can be used for entering free text. As appropriate, one of the freetext templates can be selected (e.g. Justification for read-across (analogue)) to use pre-defined headers and bulleted elements. Delete/add elements as appropri</w:t>
            </w:r>
            <w:r>
              <w:rPr>
                <w:rFonts w:ascii="Arial"/>
                <w:sz w:val="16"/>
              </w:rPr>
              <w:t>ate.</w:t>
            </w:r>
            <w:r>
              <w:rPr>
                <w:rFonts w:ascii="Arial"/>
                <w:sz w:val="16"/>
              </w:rPr>
              <w:br/>
            </w:r>
            <w:r>
              <w:rPr>
                <w:rFonts w:ascii="Arial"/>
                <w:sz w:val="16"/>
              </w:rPr>
              <w:br/>
              <w:t>Consult any programme-specific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w:t>
            </w:r>
            <w:r>
              <w:rPr>
                <w:rFonts w:ascii="Arial"/>
                <w:sz w:val="16"/>
              </w:rPr>
              <w:t>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w:t>
            </w:r>
            <w:r>
              <w:rPr>
                <w:rFonts w:ascii="Arial"/>
                <w:sz w:val="16"/>
              </w:rPr>
              <w:t>al':</w:t>
            </w:r>
            <w:r>
              <w:rPr>
                <w:rFonts w:ascii="Arial"/>
                <w:sz w:val="16"/>
              </w:rPr>
              <w:br/>
            </w:r>
            <w:r>
              <w:rPr>
                <w:rFonts w:ascii="Arial"/>
                <w:sz w:val="16"/>
              </w:rPr>
              <w:br/>
              <w:t>Further details can be entered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w:t>
            </w:r>
            <w:r>
              <w:rPr>
                <w:rFonts w:ascii="Arial"/>
                <w:sz w:val="16"/>
              </w:rPr>
              <w:t>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r>
            <w:r>
              <w:rPr>
                <w:rFonts w:ascii="Arial"/>
                <w:sz w:val="16"/>
              </w:rPr>
              <w:lastRenderedPageBreak/>
              <w:t>Please note: Any information that can be re-used for several study sum</w:t>
            </w:r>
            <w:r>
              <w:rPr>
                <w:rFonts w:ascii="Arial"/>
                <w:sz w:val="16"/>
              </w:rPr>
              <w:t>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This freetext template can be</w:t>
            </w:r>
            <w:r>
              <w:rPr>
                <w:rFonts w:ascii="Arial"/>
                <w:sz w:val="16"/>
              </w:rPr>
              <w:t xml:space="preserve"> used and modified as appropriate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w:t>
            </w:r>
            <w:r>
              <w:rPr>
                <w:rFonts w:ascii="Arial"/>
                <w:sz w:val="16"/>
              </w:rPr>
              <w: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4ECF" w:rsidRDefault="00156642">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ECF" w:rsidRDefault="00DC4EC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sz w:val="16"/>
              </w:rPr>
              <w:t>The Attached justification feature can be used in case the justification is best provided in form of attached docume</w:t>
            </w:r>
            <w:r>
              <w:rPr>
                <w:rFonts w:ascii="Arial"/>
                <w:sz w:val="16"/>
              </w:rPr>
              <w:t>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4ECF" w:rsidRDefault="00156642">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xml:space="preserve">- (Q)SAR model </w:t>
            </w:r>
            <w:r>
              <w:rPr>
                <w:rFonts w:ascii="Arial"/>
                <w:sz w:val="16"/>
              </w:rPr>
              <w:t>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sz w:val="16"/>
              </w:rPr>
              <w:t>Indicate the reason for / purpose of the attached document. Select the relevant item from the</w:t>
            </w:r>
            <w:r>
              <w:rPr>
                <w:rFonts w:ascii="Arial"/>
                <w:sz w:val="16"/>
              </w:rPr>
              <w:t xml:space="preserv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4ECF" w:rsidRDefault="00156642">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ECF" w:rsidRDefault="00DC4EC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sz w:val="16"/>
              </w:rPr>
              <w:t xml:space="preserve">The cross-reference feature can be used to refer to related </w:t>
            </w:r>
            <w:r>
              <w:rPr>
                <w:rFonts w:ascii="Arial"/>
                <w:sz w:val="16"/>
              </w:rPr>
              <w:t xml:space="preserve">information that is provided in another record of the dataset. This can be done either by entering just free text in the 'Remarks' field or by creating a link to the relevant record. The field 'Reason / purpose' allows for selecting a standard reason from </w:t>
            </w:r>
            <w:r>
              <w:rPr>
                <w:rFonts w:ascii="Arial"/>
                <w:sz w:val="16"/>
              </w:rPr>
              <w:t>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List sup.</w:t>
            </w:r>
            <w:r>
              <w:rPr>
                <w:rFonts w:ascii="Arial"/>
                <w:sz w:val="16"/>
              </w:rPr>
              <w:t xml:space="preserve">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w:t>
            </w:r>
            <w:r>
              <w:rPr>
                <w:rFonts w:ascii="Arial"/>
                <w:sz w:val="16"/>
              </w:rPr>
              <w: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w:t>
            </w:r>
            <w:r>
              <w:rPr>
                <w:rFonts w:ascii="Arial"/>
                <w:sz w:val="16"/>
              </w:rPr>
              <w:t xml:space="preserve">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w:t>
            </w:r>
            <w:r>
              <w:rPr>
                <w:rFonts w:ascii="Arial"/>
                <w:sz w:val="16"/>
              </w:rPr>
              <w:t>on that is used for instance to justify a data waiver)</w:t>
            </w:r>
            <w:r>
              <w:rPr>
                <w:rFonts w:ascii="Arial"/>
                <w:sz w:val="16"/>
              </w:rPr>
              <w:br/>
            </w:r>
            <w:r>
              <w:rPr>
                <w:rFonts w:ascii="Arial"/>
                <w:sz w:val="16"/>
              </w:rPr>
              <w:br/>
            </w:r>
            <w:r>
              <w:rPr>
                <w:rFonts w:ascii="Arial"/>
                <w:sz w:val="16"/>
              </w:rPr>
              <w:lastRenderedPageBreak/>
              <w:t>- read-across source (for linking to another study summary used for read-across. This can be useful in cases where results are derived from one or several read-across sources and recorded in a separat</w:t>
            </w:r>
            <w:r>
              <w:rPr>
                <w:rFonts w:ascii="Arial"/>
                <w:sz w:val="16"/>
              </w:rPr>
              <w: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t>- (Q)SAR model reporting (OMRF) (for referring to a record containing</w:t>
            </w:r>
            <w:r>
              <w:rPr>
                <w:rFonts w:ascii="Arial"/>
                <w:sz w:val="16"/>
              </w:rPr>
              <w:t xml:space="preserve">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derivation (for optional indicati</w:t>
            </w:r>
            <w:r>
              <w:rPr>
                <w:rFonts w:ascii="Arial"/>
                <w:sz w:val="16"/>
              </w:rPr>
              <w:t>on in a study summarising 'intermediate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w:t>
            </w:r>
            <w:r>
              <w:rPr>
                <w:rFonts w:ascii="Arial"/>
                <w:sz w:val="16"/>
              </w:rPr>
              <w:t xml:space="preserve">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 xml:space="preserve">As appropriate, select the record containing the related information, thus </w:t>
            </w:r>
            <w:r>
              <w:rPr>
                <w:rFonts w:ascii="Arial"/>
                <w:sz w:val="16"/>
              </w:rPr>
              <w:t>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156642">
            <w:r>
              <w:rPr>
                <w:rFonts w:ascii="Arial"/>
                <w:b/>
                <w:sz w:val="16"/>
              </w:rPr>
              <w:t>Cross-reference:</w:t>
            </w:r>
            <w:r>
              <w:rPr>
                <w:rFonts w:ascii="Arial"/>
                <w:b/>
                <w:sz w:val="16"/>
              </w:rPr>
              <w:br/>
            </w:r>
            <w:r>
              <w:rPr>
                <w:rFonts w:ascii="Arial"/>
                <w:sz w:val="16"/>
              </w:rPr>
              <w:t>AllSummariesAndRecords</w:t>
            </w:r>
          </w:p>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4ECF" w:rsidRDefault="0015664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ECF" w:rsidRDefault="00DC4EC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C4ECF" w:rsidRDefault="00156642">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C4ECF" w:rsidRDefault="0015664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C4ECF" w:rsidRDefault="00DC4EC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Link to </w:t>
            </w:r>
            <w:r>
              <w:rPr>
                <w:rFonts w:ascii="Arial"/>
                <w:sz w:val="16"/>
              </w:rPr>
              <w:t>lit. reference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the bibliographic reference of the study report or publication the study summary is based on. Provide general information such as Title, Author, Year, Bibliographic source, Testing Facility, Report Number</w:t>
            </w:r>
            <w:r>
              <w:rPr>
                <w:rFonts w:ascii="Arial"/>
                <w:sz w:val="16"/>
              </w:rPr>
              <w:t xml:space="preserve">, Study number,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w:t>
            </w:r>
            <w:r>
              <w:rPr>
                <w:rFonts w:ascii="Arial"/>
                <w:sz w:val="16"/>
              </w:rPr>
              <w:t xml:space="preserve"> of fields or sort it to the first position, if there are more than one reference to be cited. Copy this block of fields for specifying any other references related to this record (e.g. report of a preliminary study or other documentation). If results of a</w:t>
            </w:r>
            <w:r>
              <w:rPr>
                <w:rFonts w:ascii="Arial"/>
                <w:sz w:val="16"/>
              </w:rPr>
              <w:t xml:space="preserve"> study report have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data submitter is data owner</w:t>
            </w:r>
            <w:r>
              <w:rPr>
                <w:rFonts w:ascii="Arial"/>
                <w:sz w:val="16"/>
              </w:rPr>
              <w:br/>
              <w:t>- data</w:t>
            </w:r>
            <w:r>
              <w:rPr>
                <w:rFonts w:ascii="Arial"/>
                <w:sz w:val="16"/>
              </w:rPr>
              <w:t xml:space="preserve"> submitter has 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Select appropriate indication for data access. Enter 'Not applicable' if the summary consists of information that</w:t>
            </w:r>
            <w:r>
              <w:rPr>
                <w:rFonts w:ascii="Arial"/>
                <w:sz w:val="16"/>
              </w:rPr>
              <w:t xml:space="preserve"> is commonly 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w:t>
            </w:r>
            <w:r>
              <w:rPr>
                <w:rFonts w:ascii="Arial"/>
                <w:sz w:val="16"/>
              </w:rPr>
              <w:t>e, in the adjacent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w:t>
            </w:r>
            <w:r>
              <w:rPr>
                <w:rFonts w:ascii="Arial"/>
                <w:b/>
                <w:sz w:val="16"/>
              </w:rPr>
              <w:t>ues:</w:t>
            </w:r>
            <w:r>
              <w:rPr>
                <w:rFonts w:ascii="Arial"/>
                <w:sz w:val="16"/>
              </w:rPr>
              <w:br/>
              <w:t>- yes</w:t>
            </w:r>
            <w:r>
              <w:rPr>
                <w:rFonts w:ascii="Arial"/>
                <w:sz w:val="16"/>
              </w:rPr>
              <w:br/>
              <w:t>- 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as appropriate. Note: 'yes' should be selected only if 'Data submitter is data owner' or 'Data submitter has Letter of Access'. Options 'yes, but willing to share' or 'yes, but</w:t>
            </w:r>
            <w:r>
              <w:rPr>
                <w:rFonts w:ascii="Arial"/>
                <w:sz w:val="16"/>
              </w:rPr>
              <w:t xml:space="preserve"> not willing 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w:t>
            </w:r>
            <w:r>
              <w:rPr>
                <w:rFonts w:ascii="Arial"/>
                <w:sz w:val="16"/>
              </w:rPr>
              <w:t>appropriate, i.e. justification for denial of sharing the corresponding study or 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C4ECF" w:rsidRDefault="00156642">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C4ECF" w:rsidRDefault="0015664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C4ECF" w:rsidRDefault="00DC4EC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4ECF" w:rsidRDefault="00156642">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ECF" w:rsidRDefault="00DC4EC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sz w:val="16"/>
              </w:rPr>
              <w:t>Indicate according to which test guideline the study was conducted. If no test guideline was explicitly followed, but the methodology used is equivalent or similar to a specific guideline, you can indicate so in the 'Qualifier' s</w:t>
            </w:r>
            <w:r>
              <w:rPr>
                <w:rFonts w:ascii="Arial"/>
                <w:sz w:val="16"/>
              </w:rPr>
              <w:t>ubfield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Picklist values:</w:t>
            </w:r>
            <w:r>
              <w:rPr>
                <w:rFonts w:ascii="Arial"/>
                <w:sz w:val="16"/>
              </w:rPr>
              <w:br/>
              <w:t>- according to guideline</w:t>
            </w:r>
            <w:r>
              <w:rPr>
                <w:rFonts w:ascii="Arial"/>
                <w:sz w:val="16"/>
              </w:rPr>
              <w:br/>
              <w:t xml:space="preserve">- equivalent or </w:t>
            </w:r>
            <w:r>
              <w:rPr>
                <w:rFonts w:ascii="Arial"/>
                <w:sz w:val="16"/>
              </w:rPr>
              <w:t>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w:t>
            </w:r>
            <w:r>
              <w:rPr>
                <w:rFonts w:ascii="Arial"/>
                <w:sz w:val="16"/>
              </w:rPr>
              <w:t>line was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lastRenderedPageBreak/>
              <w:br/>
              <w:t>- 'no guideline avail</w:t>
            </w:r>
            <w:r>
              <w:rPr>
                <w:rFonts w:ascii="Arial"/>
                <w:sz w:val="16"/>
              </w:rPr>
              <w:t>able' (if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Picklist values:</w:t>
            </w:r>
            <w:r>
              <w:rPr>
                <w:rFonts w:ascii="Arial"/>
                <w:sz w:val="16"/>
              </w:rPr>
              <w:br/>
              <w:t xml:space="preserve">- OECD Guideline </w:t>
            </w:r>
            <w:r>
              <w:rPr>
                <w:rFonts w:ascii="Arial"/>
                <w:sz w:val="16"/>
              </w:rPr>
              <w:t>410 (Repeated Dose Dermal Toxicity: 21/28-Day Study)</w:t>
            </w:r>
            <w:r>
              <w:rPr>
                <w:rFonts w:ascii="Arial"/>
                <w:sz w:val="16"/>
              </w:rPr>
              <w:br/>
              <w:t>- OECD Guideline 411 (Subchronic Dermal Toxicity: 90-Day Study)</w:t>
            </w:r>
            <w:r>
              <w:rPr>
                <w:rFonts w:ascii="Arial"/>
                <w:sz w:val="16"/>
              </w:rPr>
              <w:br/>
              <w:t>- OECD Guideline 422 (Combined Repeated Dose Toxicity Study with the Reproduction / Developmental Toxicity Screening Test)</w:t>
            </w:r>
            <w:r>
              <w:rPr>
                <w:rFonts w:ascii="Arial"/>
                <w:sz w:val="16"/>
              </w:rPr>
              <w:br/>
              <w:t>- OECD Guideline</w:t>
            </w:r>
            <w:r>
              <w:rPr>
                <w:rFonts w:ascii="Arial"/>
                <w:sz w:val="16"/>
              </w:rPr>
              <w:t xml:space="preserve"> 452 (Chronic Toxicity Studies)</w:t>
            </w:r>
            <w:r>
              <w:rPr>
                <w:rFonts w:ascii="Arial"/>
                <w:sz w:val="16"/>
              </w:rPr>
              <w:br/>
              <w:t>- OECD Guideline 453 (Combined Chronic Toxicity / Carcinogenicity Studies)</w:t>
            </w:r>
            <w:r>
              <w:rPr>
                <w:rFonts w:ascii="Arial"/>
                <w:sz w:val="16"/>
              </w:rPr>
              <w:br/>
              <w:t>- EU Method B.9 (Repeated Dose (28 Days) Toxicity (Dermal))</w:t>
            </w:r>
            <w:r>
              <w:rPr>
                <w:rFonts w:ascii="Arial"/>
                <w:sz w:val="16"/>
              </w:rPr>
              <w:br/>
              <w:t>- EU Method B.28 (Sub-Chronic Dermal Toxicity Test: 90-Day Repeated Dermal Dose Study Usi</w:t>
            </w:r>
            <w:r>
              <w:rPr>
                <w:rFonts w:ascii="Arial"/>
                <w:sz w:val="16"/>
              </w:rPr>
              <w:t>ng Rodent Species)</w:t>
            </w:r>
            <w:r>
              <w:rPr>
                <w:rFonts w:ascii="Arial"/>
                <w:sz w:val="16"/>
              </w:rPr>
              <w:br/>
              <w:t>- EU Method B.30 (Chronic Toxicity Studies) - [./.]</w:t>
            </w:r>
            <w:r>
              <w:rPr>
                <w:rFonts w:ascii="Arial"/>
                <w:sz w:val="16"/>
              </w:rPr>
              <w:br/>
              <w:t>- EU Method B.33 (Combined Chronic Toxicity / Carcinogenicity Test)</w:t>
            </w:r>
            <w:r>
              <w:rPr>
                <w:rFonts w:ascii="Arial"/>
                <w:sz w:val="16"/>
              </w:rPr>
              <w:br/>
              <w:t>- EPA OPP 82-2 (Repeated Dose Dermal Toxicity -21/28 Days)</w:t>
            </w:r>
            <w:r>
              <w:rPr>
                <w:rFonts w:ascii="Arial"/>
                <w:sz w:val="16"/>
              </w:rPr>
              <w:br/>
              <w:t>- EPA OPP 82-3 (Subchronic Dermal Toxicity 90 Days)</w:t>
            </w:r>
            <w:r>
              <w:rPr>
                <w:rFonts w:ascii="Arial"/>
                <w:sz w:val="16"/>
              </w:rPr>
              <w:br/>
              <w:t xml:space="preserve">- EPA </w:t>
            </w:r>
            <w:r>
              <w:rPr>
                <w:rFonts w:ascii="Arial"/>
                <w:sz w:val="16"/>
              </w:rPr>
              <w:t>OPP 83-1 (Chronic Toxicity)</w:t>
            </w:r>
            <w:r>
              <w:rPr>
                <w:rFonts w:ascii="Arial"/>
                <w:sz w:val="16"/>
              </w:rPr>
              <w:br/>
              <w:t>- EPA OPPTS 870.3200 (Repeated Dose Dermal Toxicity -21/28 Days)</w:t>
            </w:r>
            <w:r>
              <w:rPr>
                <w:rFonts w:ascii="Arial"/>
                <w:sz w:val="16"/>
              </w:rPr>
              <w:br/>
              <w:t>- EPA OPPTS 870.3250 (Subchronic Dermal Toxicity 90 Days)</w:t>
            </w:r>
            <w:r>
              <w:rPr>
                <w:rFonts w:ascii="Arial"/>
                <w:sz w:val="16"/>
              </w:rPr>
              <w:br/>
              <w:t>- EPA OPPTS 870.4100 (Chronic Toxicity)</w:t>
            </w:r>
            <w:r>
              <w:rPr>
                <w:rFonts w:ascii="Arial"/>
                <w:sz w:val="16"/>
              </w:rPr>
              <w:br/>
              <w:t>- EPA OTS 798.2250 (Subchronic Dermal Toxicity 90 Days)</w:t>
            </w:r>
            <w:r>
              <w:rPr>
                <w:rFonts w:ascii="Arial"/>
                <w:sz w:val="16"/>
              </w:rPr>
              <w:br/>
              <w:t>- EPA OTS</w:t>
            </w:r>
            <w:r>
              <w:rPr>
                <w:rFonts w:ascii="Arial"/>
                <w:sz w:val="16"/>
              </w:rPr>
              <w:t xml:space="preserve"> 798.3260 (Chronic Toxicity)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Select the applicable test guideline, e.g. 'OECD Guideline xxx'. If the test guideline used is not listed, choose 'other:' and specify the test guideline in the related text field. Information on the version and date o</w:t>
            </w:r>
            <w:r>
              <w:rPr>
                <w:rFonts w:ascii="Arial"/>
                <w:sz w:val="16"/>
              </w:rPr>
              <w:t>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w:t>
            </w:r>
            <w:r>
              <w:rPr>
                <w:rFonts w:ascii="Arial"/>
                <w:sz w:val="16"/>
              </w:rPr>
              <w: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w:t>
            </w:r>
            <w:r>
              <w:rPr>
                <w:rFonts w:ascii="Arial"/>
                <w:sz w:val="16"/>
              </w:rPr>
              <w:t>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156642">
            <w:r>
              <w:rPr>
                <w:rFonts w:ascii="Arial"/>
                <w:b/>
                <w:sz w:val="16"/>
              </w:rPr>
              <w:t>Guidance for field condition:</w:t>
            </w:r>
            <w:r>
              <w:rPr>
                <w:rFonts w:ascii="Arial"/>
                <w:b/>
                <w:sz w:val="16"/>
              </w:rPr>
              <w:br/>
            </w:r>
            <w:r>
              <w:rPr>
                <w:rFonts w:ascii="Arial"/>
                <w:sz w:val="16"/>
              </w:rPr>
              <w:t>Condition: Field active only if 'Qualifier' is not 'no guideline ...'</w:t>
            </w:r>
          </w:p>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In this text field, you can enter any</w:t>
            </w:r>
            <w:r>
              <w:rPr>
                <w:rFonts w:ascii="Arial"/>
                <w:sz w:val="16"/>
              </w:rPr>
              <w:t xml:space="preserve">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 EU test guideline</w:t>
            </w:r>
            <w:r>
              <w:rPr>
                <w:rFonts w:ascii="Arial"/>
                <w:sz w:val="16"/>
              </w:rPr>
              <w:t>);</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w:t>
            </w:r>
            <w:r>
              <w:rPr>
                <w:rFonts w:ascii="Arial"/>
                <w:sz w:val="16"/>
              </w:rPr>
              <w:t xml:space="preserve">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156642">
            <w:r>
              <w:rPr>
                <w:rFonts w:ascii="Arial"/>
                <w:b/>
                <w:sz w:val="16"/>
              </w:rPr>
              <w:t>Guidance for field condition:</w:t>
            </w:r>
            <w:r>
              <w:rPr>
                <w:rFonts w:ascii="Arial"/>
                <w:b/>
                <w:sz w:val="16"/>
              </w:rPr>
              <w:br/>
            </w:r>
            <w:r>
              <w:rPr>
                <w:rFonts w:ascii="Arial"/>
                <w:sz w:val="16"/>
              </w:rPr>
              <w:t>Condition: Field active only if 'Qualifier' is not 'no guideline ...'</w:t>
            </w:r>
          </w:p>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4ECF" w:rsidRDefault="00156642">
            <w:r>
              <w:rPr>
                <w:rFonts w:ascii="Arial"/>
                <w:sz w:val="16"/>
              </w:rPr>
              <w:t>Deviati</w:t>
            </w:r>
            <w:r>
              <w:rPr>
                <w:rFonts w:ascii="Arial"/>
                <w:sz w:val="16"/>
              </w:rPr>
              <w:t>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sz w:val="16"/>
              </w:rPr>
              <w:t xml:space="preserve">In case a test guideline or other standardised method was used, indicate if there are any deviations. Briefly state relevant deviations in </w:t>
            </w:r>
            <w:r>
              <w:rPr>
                <w:rFonts w:ascii="Arial"/>
                <w:sz w:val="16"/>
              </w:rPr>
              <w:t>the supplementary remarks field (e.g. 'other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4ECF" w:rsidRDefault="00156642">
            <w:r>
              <w:rPr>
                <w:rFonts w:ascii="Arial"/>
                <w:b/>
                <w:sz w:val="16"/>
              </w:rPr>
              <w:t>Guidance for field condition:</w:t>
            </w:r>
            <w:r>
              <w:rPr>
                <w:rFonts w:ascii="Arial"/>
                <w:b/>
                <w:sz w:val="16"/>
              </w:rPr>
              <w:br/>
            </w:r>
            <w:r>
              <w:rPr>
                <w:rFonts w:ascii="Arial"/>
                <w:sz w:val="16"/>
              </w:rPr>
              <w:t>Condition: Field active only if 'Qualif</w:t>
            </w:r>
            <w:r>
              <w:rPr>
                <w:rFonts w:ascii="Arial"/>
                <w:sz w:val="16"/>
              </w:rPr>
              <w:t>ier' is not 'no guideline ...'</w:t>
            </w:r>
          </w:p>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xml:space="preserve">- Short </w:t>
            </w:r>
            <w:r>
              <w:rPr>
                <w:rFonts w:ascii="Arial"/>
                <w:sz w:val="16"/>
              </w:rPr>
              <w:t>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r>
            <w:r>
              <w:rPr>
                <w:rFonts w:ascii="Arial"/>
                <w:sz w:val="16"/>
              </w:rPr>
              <w:lastRenderedPageBreak/>
              <w:t>- Model(s) used:</w:t>
            </w:r>
            <w:r>
              <w:rPr>
                <w:rFonts w:ascii="Arial"/>
                <w:sz w:val="16"/>
              </w:rPr>
              <w:br/>
              <w:t>- Model description: see field 'Justification for non-standard information', 'Attached justification' and/or 'Cro</w:t>
            </w:r>
            <w:r>
              <w:rPr>
                <w:rFonts w:ascii="Arial"/>
                <w:sz w:val="16"/>
              </w:rPr>
              <w:t>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lastRenderedPageBreak/>
              <w:t xml:space="preserve">If no guideline was followed, include a description of the principles of the test protocol or estimated </w:t>
            </w:r>
            <w:r>
              <w:rPr>
                <w:rFonts w:ascii="Arial"/>
                <w:sz w:val="16"/>
              </w:rPr>
              <w:t>method used in the study. As 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r>
            <w:r>
              <w:rPr>
                <w:rFonts w:ascii="Arial"/>
                <w:sz w:val="16"/>
              </w:rPr>
              <w:lastRenderedPageBreak/>
              <w:t>For a non-guideline experime</w:t>
            </w:r>
            <w:r>
              <w:rPr>
                <w:rFonts w:ascii="Arial"/>
                <w:sz w:val="16"/>
              </w:rPr>
              <w:t xml:space="preserv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w:t>
            </w:r>
            <w:r>
              <w:rPr>
                <w:rFonts w:ascii="Arial"/>
                <w:sz w:val="16"/>
              </w:rPr>
              <w:t xml:space="preserve">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w:t>
            </w:r>
            <w:r>
              <w:rPr>
                <w:rFonts w:ascii="Arial"/>
                <w:sz w:val="16"/>
              </w:rPr>
              <w:t>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r>
            <w:r>
              <w:rPr>
                <w:rFonts w:ascii="Arial"/>
                <w:sz w:val="16"/>
              </w:rP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w:t>
            </w:r>
            <w:r>
              <w:rPr>
                <w:rFonts w:ascii="Arial"/>
                <w:sz w:val="16"/>
              </w:rPr>
              <w:t>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4ECF" w:rsidRDefault="00156642">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4ECF" w:rsidRDefault="0015664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Select the appropriate Test Material Information (TMI) record. If not available in the repository, create a new one. You may also copy (clone) an existing TMI record, edit it and store it </w:t>
            </w:r>
            <w:r>
              <w:rPr>
                <w:rFonts w:ascii="Arial"/>
                <w:sz w:val="16"/>
              </w:rPr>
              <w:t>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lastRenderedPageBreak/>
              <w:br/>
              <w:t>Depending on the purpose of the reporting or data submission, the information that must be provided may change. As a minimum,</w:t>
            </w:r>
            <w:r>
              <w:rPr>
                <w:rFonts w:ascii="Arial"/>
                <w:sz w:val="16"/>
              </w:rPr>
              <w:t xml:space="preserve">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DC4ECF" w:rsidRDefault="00156642">
            <w:r>
              <w:rPr>
                <w:rFonts w:ascii="Arial"/>
                <w:b/>
                <w:sz w:val="16"/>
              </w:rPr>
              <w:lastRenderedPageBreak/>
              <w:t>Cross-reference:</w:t>
            </w:r>
            <w:r>
              <w:rPr>
                <w:rFonts w:ascii="Arial"/>
                <w:b/>
                <w:sz w:val="16"/>
              </w:rPr>
              <w:br/>
            </w:r>
            <w:r>
              <w:rPr>
                <w:rFonts w:ascii="Arial"/>
                <w:sz w:val="16"/>
              </w:rPr>
              <w:t>TEST_MATERIAL_INFORMATION</w:t>
            </w:r>
          </w:p>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Select additional Test material information</w:t>
            </w:r>
            <w:r>
              <w:rPr>
                <w:rFonts w:ascii="Arial"/>
                <w:sz w:val="16"/>
              </w:rPr>
              <w:t xml:space="preserve">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DC4ECF" w:rsidRDefault="00156642">
            <w:r>
              <w:rPr>
                <w:rFonts w:ascii="Arial"/>
                <w:b/>
                <w:sz w:val="16"/>
              </w:rPr>
              <w:t>Cross-reference:</w:t>
            </w:r>
            <w:r>
              <w:rPr>
                <w:rFonts w:ascii="Arial"/>
                <w:b/>
                <w:sz w:val="16"/>
              </w:rPr>
              <w:br/>
            </w:r>
            <w:r>
              <w:rPr>
                <w:rFonts w:ascii="Arial"/>
                <w:sz w:val="16"/>
              </w:rPr>
              <w:t>TEST_MATERIAL_INFORMATION</w:t>
            </w:r>
          </w:p>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 xml:space="preserve">Specific details on </w:t>
            </w:r>
            <w:r>
              <w:rPr>
                <w:rFonts w:ascii="Arial"/>
                <w:sz w:val="16"/>
              </w:rPr>
              <w:t>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w:t>
            </w:r>
            <w:r>
              <w:rPr>
                <w:rFonts w:ascii="Arial"/>
                <w:sz w:val="16"/>
              </w:rPr>
              <w:t>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xml:space="preserve">- Stability </w:t>
            </w:r>
            <w:r>
              <w:rPr>
                <w:rFonts w:ascii="Arial"/>
                <w:sz w:val="16"/>
              </w:rPr>
              <w:t>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w:t>
            </w:r>
            <w:r>
              <w:rPr>
                <w:rFonts w:ascii="Arial"/>
                <w:sz w:val="16"/>
              </w:rPr>
              <w:t xml:space="preserve">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xml:space="preserve">- Treatment of test material prior to testing (e.g. </w:t>
            </w:r>
            <w:r>
              <w:rPr>
                <w:rFonts w:ascii="Arial"/>
                <w:sz w:val="16"/>
              </w:rPr>
              <w:lastRenderedPageBreak/>
              <w:t>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w:t>
            </w:r>
            <w:r>
              <w:rPr>
                <w:rFonts w:ascii="Arial"/>
                <w:sz w:val="16"/>
              </w:rPr>
              <w:t>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w:t>
            </w:r>
            <w:r>
              <w:rPr>
                <w:rFonts w:ascii="Arial"/>
                <w:sz w:val="16"/>
              </w:rPr>
              <w:t>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w:t>
            </w:r>
            <w:r>
              <w:rPr>
                <w:rFonts w:ascii="Arial"/>
                <w:sz w:val="16"/>
              </w:rPr>
              <w:t>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w:t>
            </w:r>
            <w:r>
              <w:rPr>
                <w:rFonts w:ascii="Arial"/>
                <w:sz w:val="16"/>
              </w:rPr>
              <w:t>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lastRenderedPageBreak/>
              <w:t>Use this field for reporting specific details on the test material as used for the study if they differ from the s</w:t>
            </w:r>
            <w:r>
              <w:rPr>
                <w:rFonts w:ascii="Arial"/>
                <w:sz w:val="16"/>
              </w:rPr>
              <w:t>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w:t>
            </w:r>
            <w:r>
              <w:rPr>
                <w:rFonts w:ascii="Arial"/>
                <w:sz w:val="16"/>
              </w:rPr>
              <w:t xml:space="preserve">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w:t>
            </w:r>
            <w:r>
              <w:rPr>
                <w:rFonts w:ascii="Arial"/>
                <w:sz w:val="16"/>
              </w:rPr>
              <w:t xml:space="preserve">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r>
            <w:r>
              <w:rPr>
                <w:rFonts w:ascii="Arial"/>
                <w:sz w:val="16"/>
              </w:rPr>
              <w:lastRenderedPageBreak/>
              <w:t>- Specific act</w:t>
            </w:r>
            <w:r>
              <w:rPr>
                <w:rFonts w:ascii="Arial"/>
                <w:sz w:val="16"/>
              </w:rPr>
              <w: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w:t>
            </w:r>
            <w:r>
              <w:rPr>
                <w:rFonts w:ascii="Arial"/>
                <w:sz w:val="16"/>
              </w:rPr>
              <w: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w:t>
            </w:r>
            <w:r>
              <w:rPr>
                <w:rFonts w:ascii="Arial"/>
                <w:sz w:val="16"/>
              </w:rPr>
              <w: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w:t>
            </w:r>
            <w:r>
              <w:rPr>
                <w:rFonts w:ascii="Arial"/>
                <w:sz w:val="16"/>
              </w:rPr>
              <w:t>ution.</w:t>
            </w:r>
            <w:r>
              <w:rPr>
                <w:rFonts w:ascii="Arial"/>
                <w:sz w:val="16"/>
              </w:rPr>
              <w:br/>
            </w:r>
            <w:r>
              <w:rPr>
                <w:rFonts w:ascii="Arial"/>
                <w:sz w:val="16"/>
              </w:rPr>
              <w:br/>
            </w:r>
            <w:r>
              <w:rPr>
                <w:rFonts w:ascii="Arial"/>
                <w:sz w:val="16"/>
              </w:rPr>
              <w:lastRenderedPageBreak/>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seed treatment; </w:t>
            </w:r>
            <w:r>
              <w:rPr>
                <w:rFonts w:ascii="Arial"/>
                <w:sz w:val="16"/>
              </w:rPr>
              <w:t>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template</w:t>
            </w:r>
            <w:r>
              <w:rPr>
                <w:rFonts w:ascii="Arial"/>
                <w:sz w:val="16"/>
              </w:rPr>
              <w:br/>
            </w:r>
            <w:r>
              <w:rPr>
                <w:rFonts w:ascii="Arial"/>
                <w:sz w:val="16"/>
              </w:rPr>
              <w:br/>
              <w:t>Display: Basic</w:t>
            </w:r>
            <w:r>
              <w:rPr>
                <w:rFonts w:ascii="Arial"/>
                <w:sz w:val="16"/>
              </w:rPr>
              <w:t xml:space="preserve"> (Confidential)</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w:t>
            </w:r>
            <w:r>
              <w:rPr>
                <w:rFonts w:ascii="Arial"/>
                <w:sz w:val="16"/>
              </w:rPr>
              <w:t>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w:t>
            </w:r>
            <w:r>
              <w:rPr>
                <w:rFonts w:ascii="Arial"/>
                <w:sz w:val="16"/>
              </w:rPr>
              <w:t>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w:t>
            </w:r>
            <w:r>
              <w:rPr>
                <w:rFonts w:ascii="Arial"/>
                <w:sz w:val="16"/>
              </w:rPr>
              <w:t>d the exposure medium:</w:t>
            </w:r>
            <w:r>
              <w:rPr>
                <w:rFonts w:ascii="Arial"/>
                <w:sz w:val="16"/>
              </w:rPr>
              <w:br/>
              <w:t>- Reactivity of the test material with the incubation material used (e.g. plastic ware):</w:t>
            </w:r>
            <w:r>
              <w:rPr>
                <w:rFonts w:ascii="Arial"/>
                <w:sz w:val="16"/>
              </w:rPr>
              <w:br/>
            </w:r>
            <w:r>
              <w:rPr>
                <w:rFonts w:ascii="Arial"/>
                <w:sz w:val="16"/>
              </w:rPr>
              <w:br/>
              <w:t xml:space="preserve">TREATMENT OF TEST MATERIAL PRIOR TO </w:t>
            </w:r>
            <w:r>
              <w:rPr>
                <w:rFonts w:ascii="Arial"/>
                <w:sz w:val="16"/>
              </w:rPr>
              <w:lastRenderedPageBreak/>
              <w:t>TESTING</w:t>
            </w:r>
            <w:r>
              <w:rPr>
                <w:rFonts w:ascii="Arial"/>
                <w:sz w:val="16"/>
              </w:rPr>
              <w:br/>
              <w:t>- Treatment of test material prior to testing (e.g. warming, grinding):</w:t>
            </w:r>
            <w:r>
              <w:rPr>
                <w:rFonts w:ascii="Arial"/>
                <w:sz w:val="16"/>
              </w:rPr>
              <w:br/>
              <w:t xml:space="preserve">- Preliminary purification </w:t>
            </w:r>
            <w:r>
              <w:rPr>
                <w:rFonts w:ascii="Arial"/>
                <w:sz w:val="16"/>
              </w:rPr>
              <w:t>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xml:space="preserve">- Particle size </w:t>
            </w:r>
            <w:r>
              <w:rPr>
                <w:rFonts w:ascii="Arial"/>
                <w:sz w:val="16"/>
              </w:rPr>
              <w:t>&amp;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w:t>
            </w:r>
            <w:r>
              <w:rPr>
                <w:rFonts w:ascii="Arial"/>
                <w:sz w:val="16"/>
              </w:rPr>
              <w:t>;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w:t>
            </w:r>
            <w:r>
              <w:rPr>
                <w:rFonts w:ascii="Arial"/>
                <w:sz w:val="16"/>
              </w:rPr>
              <w:t>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lastRenderedPageBreak/>
              <w:t>Use this field for reporting specific details on the test material as used for the study if they differ from the starting material specified under 'Test material</w:t>
            </w:r>
            <w:r>
              <w:rPr>
                <w:rFonts w:ascii="Arial"/>
                <w:sz w:val="16"/>
              </w:rPr>
              <w:t xml:space="preserve">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w:t>
            </w:r>
            <w:r>
              <w:rPr>
                <w:rFonts w:ascii="Arial"/>
                <w:sz w:val="16"/>
              </w:rPr>
              <w:t>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w:t>
            </w:r>
            <w:r>
              <w:rPr>
                <w:rFonts w:ascii="Arial"/>
                <w:sz w:val="16"/>
              </w:rPr>
              <w:t>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r>
            <w:r>
              <w:rPr>
                <w:rFonts w:ascii="Arial"/>
                <w:sz w:val="16"/>
              </w:rPr>
              <w:lastRenderedPageBreak/>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w:t>
            </w:r>
            <w:r>
              <w:rPr>
                <w:rFonts w:ascii="Arial"/>
                <w:sz w:val="16"/>
              </w:rPr>
              <w:t>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w:t>
            </w:r>
            <w:r>
              <w:rPr>
                <w:rFonts w:ascii="Arial"/>
                <w:sz w:val="16"/>
              </w:rPr>
              <w:t>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w:t>
            </w:r>
            <w:r>
              <w:rPr>
                <w:rFonts w:ascii="Arial"/>
                <w:sz w:val="16"/>
              </w:rPr>
              <w:t>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w:t>
            </w:r>
            <w:r>
              <w:rPr>
                <w:rFonts w:ascii="Arial"/>
                <w:sz w:val="16"/>
              </w:rPr>
              <w:t xml:space="preserve"> different from that of starting material)</w:t>
            </w:r>
            <w:r>
              <w:rPr>
                <w:rFonts w:ascii="Arial"/>
                <w:sz w:val="16"/>
              </w:rPr>
              <w:br/>
            </w:r>
            <w:r>
              <w:rPr>
                <w:rFonts w:ascii="Arial"/>
                <w:sz w:val="16"/>
              </w:rPr>
              <w:br/>
              <w:t xml:space="preserve">Specify the relevant form characteristics if different from those in the starting material, such as state of aggregation, shape of particles or </w:t>
            </w:r>
            <w:r>
              <w:rPr>
                <w:rFonts w:ascii="Arial"/>
                <w:sz w:val="16"/>
              </w:rPr>
              <w:lastRenderedPageBreak/>
              <w:t>particle size distribution.</w:t>
            </w:r>
            <w:r>
              <w:rPr>
                <w:rFonts w:ascii="Arial"/>
                <w:sz w:val="16"/>
              </w:rPr>
              <w:br/>
            </w:r>
            <w:r>
              <w:rPr>
                <w:rFonts w:ascii="Arial"/>
                <w:sz w:val="16"/>
              </w:rPr>
              <w:br/>
              <w:t>FORMULATED PRODUCT (for biocides/pestic</w:t>
            </w:r>
            <w:r>
              <w:rPr>
                <w:rFonts w:ascii="Arial"/>
                <w:sz w:val="16"/>
              </w:rPr>
              <w:t>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w:t>
            </w:r>
            <w:r>
              <w:rPr>
                <w:rFonts w:ascii="Arial"/>
                <w:sz w:val="16"/>
              </w:rPr>
              <w: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4ECF" w:rsidRDefault="00156642">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4ECF" w:rsidRDefault="0015664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rat - [common species]</w:t>
            </w:r>
            <w:r>
              <w:rPr>
                <w:rFonts w:ascii="Arial"/>
                <w:sz w:val="16"/>
              </w:rPr>
              <w:br/>
              <w:t>- rabbit - [common species]</w:t>
            </w:r>
            <w:r>
              <w:rPr>
                <w:rFonts w:ascii="Arial"/>
                <w:sz w:val="16"/>
              </w:rPr>
              <w:br/>
              <w:t xml:space="preserve">- guinea pig - </w:t>
            </w:r>
            <w:r>
              <w:rPr>
                <w:rFonts w:ascii="Arial"/>
                <w:sz w:val="16"/>
              </w:rPr>
              <w:t>[common species]</w:t>
            </w:r>
            <w:r>
              <w:rPr>
                <w:rFonts w:ascii="Arial"/>
                <w:sz w:val="16"/>
              </w:rPr>
              <w:br/>
              <w:t>- cat - [other species]</w:t>
            </w:r>
            <w:r>
              <w:rPr>
                <w:rFonts w:ascii="Arial"/>
                <w:sz w:val="16"/>
              </w:rPr>
              <w:br/>
              <w:t>- cattle - [other species]</w:t>
            </w:r>
            <w:r>
              <w:rPr>
                <w:rFonts w:ascii="Arial"/>
                <w:sz w:val="16"/>
              </w:rPr>
              <w:br/>
              <w:t>- dog - [other species]</w:t>
            </w:r>
            <w:r>
              <w:rPr>
                <w:rFonts w:ascii="Arial"/>
                <w:sz w:val="16"/>
              </w:rPr>
              <w:br/>
              <w:t>- gerbil - [other species]</w:t>
            </w:r>
            <w:r>
              <w:rPr>
                <w:rFonts w:ascii="Arial"/>
                <w:sz w:val="16"/>
              </w:rPr>
              <w:br/>
              <w:t>- hamster - [other species]</w:t>
            </w:r>
            <w:r>
              <w:rPr>
                <w:rFonts w:ascii="Arial"/>
                <w:sz w:val="16"/>
              </w:rPr>
              <w:br/>
              <w:t>- hamster, Armenian - [other species]</w:t>
            </w:r>
            <w:r>
              <w:rPr>
                <w:rFonts w:ascii="Arial"/>
                <w:sz w:val="16"/>
              </w:rPr>
              <w:br/>
              <w:t>- hamster, Chinese - [other species]</w:t>
            </w:r>
            <w:r>
              <w:rPr>
                <w:rFonts w:ascii="Arial"/>
                <w:sz w:val="16"/>
              </w:rPr>
              <w:br/>
              <w:t>- hamster, Syrian - [other species</w:t>
            </w:r>
            <w:r>
              <w:rPr>
                <w:rFonts w:ascii="Arial"/>
                <w:sz w:val="16"/>
              </w:rPr>
              <w:t>]</w:t>
            </w:r>
            <w:r>
              <w:rPr>
                <w:rFonts w:ascii="Arial"/>
                <w:sz w:val="16"/>
              </w:rPr>
              <w:br/>
              <w:t>- hen - [other species]</w:t>
            </w:r>
            <w:r>
              <w:rPr>
                <w:rFonts w:ascii="Arial"/>
                <w:sz w:val="16"/>
              </w:rPr>
              <w:br/>
              <w:t>- miniature swine - [other species]</w:t>
            </w:r>
            <w:r>
              <w:rPr>
                <w:rFonts w:ascii="Arial"/>
                <w:sz w:val="16"/>
              </w:rPr>
              <w:br/>
              <w:t>- monkey - [other species]</w:t>
            </w:r>
            <w:r>
              <w:rPr>
                <w:rFonts w:ascii="Arial"/>
                <w:sz w:val="16"/>
              </w:rPr>
              <w:br/>
              <w:t>- pig - [other species]</w:t>
            </w:r>
            <w:r>
              <w:rPr>
                <w:rFonts w:ascii="Arial"/>
                <w:sz w:val="16"/>
              </w:rPr>
              <w:br/>
              <w:t>- primate - [other species]</w:t>
            </w:r>
            <w:r>
              <w:rPr>
                <w:rFonts w:ascii="Arial"/>
                <w:sz w:val="16"/>
              </w:rPr>
              <w:br/>
              <w:t>- mouse - [other species]</w:t>
            </w:r>
            <w:r>
              <w:rPr>
                <w:rFonts w:ascii="Arial"/>
                <w:sz w:val="16"/>
              </w:rPr>
              <w:br/>
              <w:t>- sheep - [other species]</w:t>
            </w:r>
            <w:r>
              <w:rPr>
                <w:rFonts w:ascii="Arial"/>
                <w:sz w:val="16"/>
              </w:rPr>
              <w:br/>
              <w:t>- other: - [other species]</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Select species as appropriate. If no</w:t>
            </w:r>
            <w:r>
              <w:rPr>
                <w:rFonts w:ascii="Arial"/>
                <w:sz w:val="16"/>
              </w:rPr>
              <w:t>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sup. (picklist with remarks)</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lastRenderedPageBreak/>
              <w:t>Picklist values:</w:t>
            </w:r>
            <w:r>
              <w:rPr>
                <w:rFonts w:ascii="Arial"/>
                <w:sz w:val="16"/>
              </w:rPr>
              <w:br/>
              <w:t>- AKR - [mouse]</w:t>
            </w:r>
            <w:r>
              <w:rPr>
                <w:rFonts w:ascii="Arial"/>
                <w:sz w:val="16"/>
              </w:rPr>
              <w:br/>
            </w:r>
            <w:r>
              <w:rPr>
                <w:rFonts w:ascii="Arial"/>
                <w:sz w:val="16"/>
              </w:rPr>
              <w:lastRenderedPageBreak/>
              <w:t>- Abyssinian - [guinea pig]</w:t>
            </w:r>
            <w:r>
              <w:rPr>
                <w:rFonts w:ascii="Arial"/>
                <w:sz w:val="16"/>
              </w:rPr>
              <w:br/>
              <w:t>- Angora - [rabbit]</w:t>
            </w:r>
            <w:r>
              <w:rPr>
                <w:rFonts w:ascii="Arial"/>
                <w:sz w:val="16"/>
              </w:rPr>
              <w:br/>
              <w:t>- B6C3F1 - [mouse]</w:t>
            </w:r>
            <w:r>
              <w:rPr>
                <w:rFonts w:ascii="Arial"/>
                <w:sz w:val="16"/>
              </w:rPr>
              <w:br/>
              <w:t>- Balb/c - [mouse]</w:t>
            </w:r>
            <w:r>
              <w:rPr>
                <w:rFonts w:ascii="Arial"/>
                <w:sz w:val="16"/>
              </w:rPr>
              <w:br/>
              <w:t>- Beagle - [dog]</w:t>
            </w:r>
            <w:r>
              <w:rPr>
                <w:rFonts w:ascii="Arial"/>
                <w:sz w:val="16"/>
              </w:rPr>
              <w:br/>
              <w:t xml:space="preserve">- </w:t>
            </w:r>
            <w:r>
              <w:rPr>
                <w:rFonts w:ascii="Arial"/>
                <w:sz w:val="16"/>
              </w:rPr>
              <w:t>Belgian Hare - [rabbit]</w:t>
            </w:r>
            <w:r>
              <w:rPr>
                <w:rFonts w:ascii="Arial"/>
                <w:sz w:val="16"/>
              </w:rPr>
              <w:br/>
              <w:t>- Brown Norway - [rat]</w:t>
            </w:r>
            <w:r>
              <w:rPr>
                <w:rFonts w:ascii="Arial"/>
                <w:sz w:val="16"/>
              </w:rPr>
              <w:br/>
              <w:t>- C3H - [mouse]</w:t>
            </w:r>
            <w:r>
              <w:rPr>
                <w:rFonts w:ascii="Arial"/>
                <w:sz w:val="16"/>
              </w:rPr>
              <w:br/>
              <w:t>- C57BL - [mouse]</w:t>
            </w:r>
            <w:r>
              <w:rPr>
                <w:rFonts w:ascii="Arial"/>
                <w:sz w:val="16"/>
              </w:rPr>
              <w:br/>
              <w:t>- CAF1 - [mouse]</w:t>
            </w:r>
            <w:r>
              <w:rPr>
                <w:rFonts w:ascii="Arial"/>
                <w:sz w:val="16"/>
              </w:rPr>
              <w:br/>
              <w:t>- CB6F1 - [mouse]</w:t>
            </w:r>
            <w:r>
              <w:rPr>
                <w:rFonts w:ascii="Arial"/>
                <w:sz w:val="16"/>
              </w:rPr>
              <w:br/>
              <w:t>- CBA - [mouse]</w:t>
            </w:r>
            <w:r>
              <w:rPr>
                <w:rFonts w:ascii="Arial"/>
                <w:sz w:val="16"/>
              </w:rPr>
              <w:br/>
              <w:t>- CD-1 - [mouse]</w:t>
            </w:r>
            <w:r>
              <w:rPr>
                <w:rFonts w:ascii="Arial"/>
                <w:sz w:val="16"/>
              </w:rPr>
              <w:br/>
              <w:t>- CF-1 - [mouse]</w:t>
            </w:r>
            <w:r>
              <w:rPr>
                <w:rFonts w:ascii="Arial"/>
                <w:sz w:val="16"/>
              </w:rPr>
              <w:br/>
              <w:t>- Californian - [rabbit]</w:t>
            </w:r>
            <w:r>
              <w:rPr>
                <w:rFonts w:ascii="Arial"/>
                <w:sz w:val="16"/>
              </w:rPr>
              <w:br/>
              <w:t>- Chinchilla - [rabbit]</w:t>
            </w:r>
            <w:r>
              <w:rPr>
                <w:rFonts w:ascii="Arial"/>
                <w:sz w:val="16"/>
              </w:rPr>
              <w:br/>
              <w:t>- Crj: CD(SD) - [rat]</w:t>
            </w:r>
            <w:r>
              <w:rPr>
                <w:rFonts w:ascii="Arial"/>
                <w:sz w:val="16"/>
              </w:rPr>
              <w:br/>
              <w:t>- DBA - [mouse]</w:t>
            </w:r>
            <w:r>
              <w:rPr>
                <w:rFonts w:ascii="Arial"/>
                <w:sz w:val="16"/>
              </w:rPr>
              <w:br/>
              <w:t>- D</w:t>
            </w:r>
            <w:r>
              <w:rPr>
                <w:rFonts w:ascii="Arial"/>
                <w:sz w:val="16"/>
              </w:rPr>
              <w:t>BF1 - [mouse]</w:t>
            </w:r>
            <w:r>
              <w:rPr>
                <w:rFonts w:ascii="Arial"/>
                <w:sz w:val="16"/>
              </w:rPr>
              <w:br/>
              <w:t>- Dunkin-Hartley - [guinea pig]</w:t>
            </w:r>
            <w:r>
              <w:rPr>
                <w:rFonts w:ascii="Arial"/>
                <w:sz w:val="16"/>
              </w:rPr>
              <w:br/>
              <w:t>- Dutch - [rabbit]</w:t>
            </w:r>
            <w:r>
              <w:rPr>
                <w:rFonts w:ascii="Arial"/>
                <w:sz w:val="16"/>
              </w:rPr>
              <w:br/>
              <w:t>- FVB - [mouse]</w:t>
            </w:r>
            <w:r>
              <w:rPr>
                <w:rFonts w:ascii="Arial"/>
                <w:sz w:val="16"/>
              </w:rPr>
              <w:br/>
              <w:t>- Fischer 344 - [rat]</w:t>
            </w:r>
            <w:r>
              <w:rPr>
                <w:rFonts w:ascii="Arial"/>
                <w:sz w:val="16"/>
              </w:rPr>
              <w:br/>
              <w:t>- Fischer 344/DuCrj - [rat]</w:t>
            </w:r>
            <w:r>
              <w:rPr>
                <w:rFonts w:ascii="Arial"/>
                <w:sz w:val="16"/>
              </w:rPr>
              <w:br/>
              <w:t>- Flemish Giant - [rabbit]</w:t>
            </w:r>
            <w:r>
              <w:rPr>
                <w:rFonts w:ascii="Arial"/>
                <w:sz w:val="16"/>
              </w:rPr>
              <w:br/>
              <w:t>- Hartley - [guinea pig]</w:t>
            </w:r>
            <w:r>
              <w:rPr>
                <w:rFonts w:ascii="Arial"/>
                <w:sz w:val="16"/>
              </w:rPr>
              <w:br/>
              <w:t>- Himalayan - [rabbit]</w:t>
            </w:r>
            <w:r>
              <w:rPr>
                <w:rFonts w:ascii="Arial"/>
                <w:sz w:val="16"/>
              </w:rPr>
              <w:br/>
              <w:t>- ICL-ICR - [mouse]</w:t>
            </w:r>
            <w:r>
              <w:rPr>
                <w:rFonts w:ascii="Arial"/>
                <w:sz w:val="16"/>
              </w:rPr>
              <w:br/>
              <w:t>- ICR - [mouse]</w:t>
            </w:r>
            <w:r>
              <w:rPr>
                <w:rFonts w:ascii="Arial"/>
                <w:sz w:val="16"/>
              </w:rPr>
              <w:br/>
              <w:t>- Lewis - [rat</w:t>
            </w:r>
            <w:r>
              <w:rPr>
                <w:rFonts w:ascii="Arial"/>
                <w:sz w:val="16"/>
              </w:rPr>
              <w:t>]</w:t>
            </w:r>
            <w:r>
              <w:rPr>
                <w:rFonts w:ascii="Arial"/>
                <w:sz w:val="16"/>
              </w:rPr>
              <w:br/>
              <w:t>- Long-Evans - [rat]</w:t>
            </w:r>
            <w:r>
              <w:rPr>
                <w:rFonts w:ascii="Arial"/>
                <w:sz w:val="16"/>
              </w:rPr>
              <w:br/>
              <w:t>- Macaca fascicularis - [monkey]</w:t>
            </w:r>
            <w:r>
              <w:rPr>
                <w:rFonts w:ascii="Arial"/>
                <w:sz w:val="16"/>
              </w:rPr>
              <w:br/>
              <w:t>- Marmoset - [monkey]</w:t>
            </w:r>
            <w:r>
              <w:rPr>
                <w:rFonts w:ascii="Arial"/>
                <w:sz w:val="16"/>
              </w:rPr>
              <w:br/>
              <w:t>- Mulatta arctoides - [monkey]</w:t>
            </w:r>
            <w:r>
              <w:rPr>
                <w:rFonts w:ascii="Arial"/>
                <w:sz w:val="16"/>
              </w:rPr>
              <w:br/>
              <w:t>- NMRI - [mouse]</w:t>
            </w:r>
            <w:r>
              <w:rPr>
                <w:rFonts w:ascii="Arial"/>
                <w:sz w:val="16"/>
              </w:rPr>
              <w:br/>
              <w:t>- New Zealand Black - [rabbit]</w:t>
            </w:r>
            <w:r>
              <w:rPr>
                <w:rFonts w:ascii="Arial"/>
                <w:sz w:val="16"/>
              </w:rPr>
              <w:br/>
              <w:t>- New Zealand Red - [rabbit]</w:t>
            </w:r>
            <w:r>
              <w:rPr>
                <w:rFonts w:ascii="Arial"/>
                <w:sz w:val="16"/>
              </w:rPr>
              <w:br/>
              <w:t>- New Zealand White - [rabbit]</w:t>
            </w:r>
            <w:r>
              <w:rPr>
                <w:rFonts w:ascii="Arial"/>
                <w:sz w:val="16"/>
              </w:rPr>
              <w:br/>
              <w:t>- Nude - [mouse]</w:t>
            </w:r>
            <w:r>
              <w:rPr>
                <w:rFonts w:ascii="Arial"/>
                <w:sz w:val="16"/>
              </w:rPr>
              <w:br/>
              <w:t>- Nude Balb/cAnN - [mo</w:t>
            </w:r>
            <w:r>
              <w:rPr>
                <w:rFonts w:ascii="Arial"/>
                <w:sz w:val="16"/>
              </w:rPr>
              <w:t>use]</w:t>
            </w:r>
            <w:r>
              <w:rPr>
                <w:rFonts w:ascii="Arial"/>
                <w:sz w:val="16"/>
              </w:rPr>
              <w:br/>
              <w:t>- Nude CD-1 - [mouse]</w:t>
            </w:r>
            <w:r>
              <w:rPr>
                <w:rFonts w:ascii="Arial"/>
                <w:sz w:val="16"/>
              </w:rPr>
              <w:br/>
              <w:t>- Osborne-Mendel - [rat]</w:t>
            </w:r>
            <w:r>
              <w:rPr>
                <w:rFonts w:ascii="Arial"/>
                <w:sz w:val="16"/>
              </w:rPr>
              <w:br/>
              <w:t>- Peruvian - [guinea pig]</w:t>
            </w:r>
            <w:r>
              <w:rPr>
                <w:rFonts w:ascii="Arial"/>
                <w:sz w:val="16"/>
              </w:rPr>
              <w:br/>
            </w:r>
            <w:r>
              <w:rPr>
                <w:rFonts w:ascii="Arial"/>
                <w:sz w:val="16"/>
              </w:rPr>
              <w:lastRenderedPageBreak/>
              <w:t>- Pirbright-Hartley - [guinea pig]</w:t>
            </w:r>
            <w:r>
              <w:rPr>
                <w:rFonts w:ascii="Arial"/>
                <w:sz w:val="16"/>
              </w:rPr>
              <w:br/>
              <w:t>- Polish - [rabbit]</w:t>
            </w:r>
            <w:r>
              <w:rPr>
                <w:rFonts w:ascii="Arial"/>
                <w:sz w:val="16"/>
              </w:rPr>
              <w:br/>
              <w:t>- Rainbow trout - [fish]</w:t>
            </w:r>
            <w:r>
              <w:rPr>
                <w:rFonts w:ascii="Arial"/>
                <w:sz w:val="16"/>
              </w:rPr>
              <w:br/>
              <w:t>- SIV 50 - [mouse]</w:t>
            </w:r>
            <w:r>
              <w:rPr>
                <w:rFonts w:ascii="Arial"/>
                <w:sz w:val="16"/>
              </w:rPr>
              <w:br/>
              <w:t>- SKH/HR1 - [mouse]</w:t>
            </w:r>
            <w:r>
              <w:rPr>
                <w:rFonts w:ascii="Arial"/>
                <w:sz w:val="16"/>
              </w:rPr>
              <w:br/>
              <w:t>- San Juan - [rabbit]</w:t>
            </w:r>
            <w:r>
              <w:rPr>
                <w:rFonts w:ascii="Arial"/>
                <w:sz w:val="16"/>
              </w:rPr>
              <w:br/>
              <w:t>- Sencar - [mouse]</w:t>
            </w:r>
            <w:r>
              <w:rPr>
                <w:rFonts w:ascii="Arial"/>
                <w:sz w:val="16"/>
              </w:rPr>
              <w:br/>
              <w:t>- Sherman - [rat]</w:t>
            </w:r>
            <w:r>
              <w:rPr>
                <w:rFonts w:ascii="Arial"/>
                <w:sz w:val="16"/>
              </w:rPr>
              <w:br/>
            </w:r>
            <w:r>
              <w:rPr>
                <w:rFonts w:ascii="Arial"/>
                <w:sz w:val="16"/>
              </w:rPr>
              <w:t>- Shorthair - [guinea pig]</w:t>
            </w:r>
            <w:r>
              <w:rPr>
                <w:rFonts w:ascii="Arial"/>
                <w:sz w:val="16"/>
              </w:rPr>
              <w:br/>
              <w:t>- Sprague-Dawley - [rat]</w:t>
            </w:r>
            <w:r>
              <w:rPr>
                <w:rFonts w:ascii="Arial"/>
                <w:sz w:val="16"/>
              </w:rPr>
              <w:br/>
              <w:t>- Strain A - [mouse]</w:t>
            </w:r>
            <w:r>
              <w:rPr>
                <w:rFonts w:ascii="Arial"/>
                <w:sz w:val="16"/>
              </w:rPr>
              <w:br/>
              <w:t>- Swiss - [mouse]</w:t>
            </w:r>
            <w:r>
              <w:rPr>
                <w:rFonts w:ascii="Arial"/>
                <w:sz w:val="16"/>
              </w:rPr>
              <w:br/>
              <w:t>- Swiss Webster - [mouse]</w:t>
            </w:r>
            <w:r>
              <w:rPr>
                <w:rFonts w:ascii="Arial"/>
                <w:sz w:val="16"/>
              </w:rPr>
              <w:br/>
              <w:t>- Tif:MAGf - [mouse]</w:t>
            </w:r>
            <w:r>
              <w:rPr>
                <w:rFonts w:ascii="Arial"/>
                <w:sz w:val="16"/>
              </w:rPr>
              <w:br/>
              <w:t>- Vienna White - [rabbit]</w:t>
            </w:r>
            <w:r>
              <w:rPr>
                <w:rFonts w:ascii="Arial"/>
                <w:sz w:val="16"/>
              </w:rPr>
              <w:br/>
              <w:t>- Wistar - [rat]</w:t>
            </w:r>
            <w:r>
              <w:rPr>
                <w:rFonts w:ascii="Arial"/>
                <w:sz w:val="16"/>
              </w:rPr>
              <w:br/>
              <w:t>- Wistar Kyoto (WKY) - [rat]</w:t>
            </w:r>
            <w:r>
              <w:rPr>
                <w:rFonts w:ascii="Arial"/>
                <w:sz w:val="16"/>
              </w:rPr>
              <w:br/>
              <w:t>- Zucker - [rat]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lastRenderedPageBreak/>
              <w:t>Sele</w:t>
            </w:r>
            <w:r>
              <w:rPr>
                <w:rFonts w:ascii="Arial"/>
                <w:sz w:val="16"/>
              </w:rPr>
              <w:t xml:space="preserve">ct strain as appropriate. If not available from </w:t>
            </w:r>
            <w:r>
              <w:rPr>
                <w:rFonts w:ascii="Arial"/>
                <w:sz w:val="16"/>
              </w:rPr>
              <w:lastRenderedPageBreak/>
              <w:t>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Details on species / strain selection</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For robust study summaries or as requested by the regulatory programme, provide details </w:t>
            </w:r>
            <w:r>
              <w:rPr>
                <w:rFonts w:ascii="Arial"/>
                <w:sz w:val="16"/>
              </w:rPr>
              <w:t>explaining the choice of species and strain.</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Select as appropriate. If females were used, indicate in field </w:t>
            </w:r>
            <w:r>
              <w:rPr>
                <w:rFonts w:ascii="Arial"/>
                <w:sz w:val="16"/>
              </w:rPr>
              <w:t>“</w:t>
            </w:r>
            <w:r>
              <w:rPr>
                <w:rFonts w:ascii="Arial"/>
                <w:sz w:val="16"/>
              </w:rPr>
              <w:t xml:space="preserve">Details on test animals and environmental </w:t>
            </w:r>
            <w:r>
              <w:rPr>
                <w:rFonts w:ascii="Arial"/>
                <w:sz w:val="16"/>
              </w:rPr>
              <w:t>conditions</w:t>
            </w:r>
            <w:r>
              <w:rPr>
                <w:rFonts w:ascii="Arial"/>
                <w:sz w:val="16"/>
              </w:rPr>
              <w:t>”</w:t>
            </w:r>
            <w:r>
              <w:rPr>
                <w:rFonts w:ascii="Arial"/>
                <w:sz w:val="16"/>
              </w:rPr>
              <w:t xml:space="preserve"> whether nulliparous and non-pregnant.</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Details on test animals or test system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Freetext template:</w:t>
            </w:r>
            <w:r>
              <w:rPr>
                <w:rFonts w:ascii="Arial"/>
                <w:sz w:val="16"/>
              </w:rPr>
              <w:br/>
              <w:t>TEST ANIMALS</w:t>
            </w:r>
            <w:r>
              <w:rPr>
                <w:rFonts w:ascii="Arial"/>
                <w:sz w:val="16"/>
              </w:rPr>
              <w:br/>
              <w:t>- Source:</w:t>
            </w:r>
            <w:r>
              <w:rPr>
                <w:rFonts w:ascii="Arial"/>
                <w:sz w:val="16"/>
              </w:rPr>
              <w:br/>
              <w:t>- Females (if applicable) nulliparous and non-pregnant: [yes</w:t>
            </w:r>
            <w:r>
              <w:rPr>
                <w:rFonts w:ascii="Arial"/>
                <w:sz w:val="16"/>
              </w:rPr>
              <w:t>/no]</w:t>
            </w:r>
            <w:r>
              <w:rPr>
                <w:rFonts w:ascii="Arial"/>
                <w:sz w:val="16"/>
              </w:rPr>
              <w:br/>
              <w:t>- Age at study initiation:</w:t>
            </w:r>
            <w:r>
              <w:rPr>
                <w:rFonts w:ascii="Arial"/>
                <w:sz w:val="16"/>
              </w:rPr>
              <w:br/>
              <w:t>- Weight at study initiation:</w:t>
            </w:r>
            <w:r>
              <w:rPr>
                <w:rFonts w:ascii="Arial"/>
                <w:sz w:val="16"/>
              </w:rPr>
              <w:br/>
              <w:t>- Fasting period before study:</w:t>
            </w:r>
            <w:r>
              <w:rPr>
                <w:rFonts w:ascii="Arial"/>
                <w:sz w:val="16"/>
              </w:rPr>
              <w:br/>
              <w:t>- Housing:</w:t>
            </w:r>
            <w:r>
              <w:rPr>
                <w:rFonts w:ascii="Arial"/>
                <w:sz w:val="16"/>
              </w:rPr>
              <w:br/>
              <w:t>- Diet (e.g. ad libitum):</w:t>
            </w:r>
            <w:r>
              <w:rPr>
                <w:rFonts w:ascii="Arial"/>
                <w:sz w:val="16"/>
              </w:rPr>
              <w:br/>
            </w:r>
            <w:r>
              <w:rPr>
                <w:rFonts w:ascii="Arial"/>
                <w:sz w:val="16"/>
              </w:rPr>
              <w:lastRenderedPageBreak/>
              <w:t>- Water (e.g. ad libitum):</w:t>
            </w:r>
            <w:r>
              <w:rPr>
                <w:rFonts w:ascii="Arial"/>
                <w:sz w:val="16"/>
              </w:rPr>
              <w:br/>
              <w:t>- Acclimation period:</w:t>
            </w:r>
            <w:r>
              <w:rPr>
                <w:rFonts w:ascii="Arial"/>
                <w:sz w:val="16"/>
              </w:rPr>
              <w:br/>
            </w:r>
            <w:r>
              <w:rPr>
                <w:rFonts w:ascii="Arial"/>
                <w:sz w:val="16"/>
              </w:rPr>
              <w:br/>
              <w:t>DETAILS OF FOOD AND WATER QUALITY:</w:t>
            </w:r>
            <w:r>
              <w:rPr>
                <w:rFonts w:ascii="Arial"/>
                <w:sz w:val="16"/>
              </w:rPr>
              <w:br/>
              <w:t xml:space="preserve">  </w:t>
            </w:r>
            <w:r>
              <w:rPr>
                <w:rFonts w:ascii="Arial"/>
                <w:sz w:val="16"/>
              </w:rPr>
              <w:br/>
              <w:t>ENVIRONMENTAL CONDITIONS</w:t>
            </w:r>
            <w:r>
              <w:rPr>
                <w:rFonts w:ascii="Arial"/>
                <w:sz w:val="16"/>
              </w:rPr>
              <w:br/>
              <w:t>- Temperature</w:t>
            </w:r>
            <w:r>
              <w:rPr>
                <w:rFonts w:ascii="Arial"/>
                <w:sz w:val="16"/>
              </w:rPr>
              <w:t xml:space="preserve"> (</w:t>
            </w:r>
            <w:r>
              <w:rPr>
                <w:rFonts w:ascii="Arial"/>
                <w:sz w:val="16"/>
              </w:rPr>
              <w:t>°</w:t>
            </w:r>
            <w:r>
              <w:rPr>
                <w:rFonts w:ascii="Arial"/>
                <w:sz w:val="16"/>
              </w:rPr>
              <w:t>C):</w:t>
            </w:r>
            <w:r>
              <w:rPr>
                <w:rFonts w:ascii="Arial"/>
                <w:sz w:val="16"/>
              </w:rPr>
              <w:br/>
              <w:t>- Humidity (%):</w:t>
            </w:r>
            <w:r>
              <w:rPr>
                <w:rFonts w:ascii="Arial"/>
                <w:sz w:val="16"/>
              </w:rPr>
              <w:br/>
              <w:t>- Air changes (per hr):</w:t>
            </w:r>
            <w:r>
              <w:rPr>
                <w:rFonts w:ascii="Arial"/>
                <w:sz w:val="16"/>
              </w:rPr>
              <w:br/>
              <w:t>- Photoperiod (hrs dark / hrs light):</w:t>
            </w:r>
            <w:r>
              <w:rPr>
                <w:rFonts w:ascii="Arial"/>
                <w:sz w:val="16"/>
              </w:rPr>
              <w:br/>
            </w:r>
            <w:r>
              <w:rPr>
                <w:rFonts w:ascii="Arial"/>
                <w:sz w:val="16"/>
              </w:rPr>
              <w:br/>
              <w:t>IN-LIFE DATES: From: To:</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lastRenderedPageBreak/>
              <w:t xml:space="preserve">Use freetext template and delete/add elements as appropriate. Enter any details that could be relevant for evaluating this study summary or that </w:t>
            </w:r>
            <w:r>
              <w:rPr>
                <w:rFonts w:ascii="Arial"/>
                <w:sz w:val="16"/>
              </w:rPr>
              <w:t>are requested by the respective regulatory programme. Consult the programme-specific guidance (e.g. OECD Programme, Pesticides NAFTA or EU REACH) thereof.</w:t>
            </w:r>
            <w:r>
              <w:rPr>
                <w:rFonts w:ascii="Arial"/>
                <w:sz w:val="16"/>
              </w:rPr>
              <w:br/>
            </w:r>
            <w:r>
              <w:rPr>
                <w:rFonts w:ascii="Arial"/>
                <w:sz w:val="16"/>
              </w:rPr>
              <w:br/>
              <w:t>Explanations:</w:t>
            </w:r>
            <w:r>
              <w:rPr>
                <w:rFonts w:ascii="Arial"/>
                <w:sz w:val="16"/>
              </w:rPr>
              <w:br/>
            </w:r>
            <w:r>
              <w:rPr>
                <w:rFonts w:ascii="Arial"/>
                <w:sz w:val="16"/>
              </w:rPr>
              <w:br/>
            </w:r>
            <w:r>
              <w:rPr>
                <w:rFonts w:ascii="Arial"/>
                <w:sz w:val="16"/>
              </w:rPr>
              <w:lastRenderedPageBreak/>
              <w:t>- Diet: Describe type of diet (e.g. conventional laboratory diet / caloric restrictio</w:t>
            </w:r>
            <w:r>
              <w:rPr>
                <w:rFonts w:ascii="Arial"/>
                <w:sz w:val="16"/>
              </w:rPr>
              <w:t>n) and whether it was provided ad libitum.</w:t>
            </w:r>
            <w:r>
              <w:rPr>
                <w:rFonts w:ascii="Arial"/>
                <w:sz w:val="16"/>
              </w:rPr>
              <w:br/>
            </w:r>
            <w:r>
              <w:rPr>
                <w:rFonts w:ascii="Arial"/>
                <w:sz w:val="16"/>
              </w:rPr>
              <w:br/>
              <w:t>- Water: Describe type (e.g. drinking water) and whether it was provided ad libitum.</w:t>
            </w:r>
            <w:r>
              <w:rPr>
                <w:rFonts w:ascii="Arial"/>
                <w:sz w:val="16"/>
              </w:rPr>
              <w:br/>
            </w:r>
            <w:r>
              <w:rPr>
                <w:rFonts w:ascii="Arial"/>
                <w:sz w:val="16"/>
              </w:rPr>
              <w:br/>
              <w:t>- Food quality and water quality: provide analytical information on the nutrient and dietary contaminant levels. Similarly pro</w:t>
            </w:r>
            <w:r>
              <w:rPr>
                <w:rFonts w:ascii="Arial"/>
                <w:sz w:val="16"/>
              </w:rPr>
              <w:t>vide analytical information on the drinking water used in the study.</w:t>
            </w:r>
            <w:r>
              <w:rPr>
                <w:rFonts w:ascii="Arial"/>
                <w:sz w:val="16"/>
              </w:rPr>
              <w:br/>
            </w:r>
            <w:r>
              <w:rPr>
                <w:rFonts w:ascii="Arial"/>
                <w:sz w:val="16"/>
              </w:rPr>
              <w:br/>
              <w:t>- IN-LIFE DATES: If required, specify the in-life dates (i.e. the phase of a study following treatment in which the test system is alive/growing).</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4ECF" w:rsidRDefault="00156642">
            <w:r>
              <w:rPr>
                <w:rFonts w:ascii="Arial"/>
                <w:b/>
                <w:sz w:val="16"/>
              </w:rPr>
              <w:t>Administration /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4ECF" w:rsidRDefault="0015664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Type of coverage</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occlusive</w:t>
            </w:r>
            <w:r>
              <w:rPr>
                <w:rFonts w:ascii="Arial"/>
                <w:sz w:val="16"/>
              </w:rPr>
              <w:br/>
              <w:t>- semiocclusive</w:t>
            </w:r>
            <w:r>
              <w:rPr>
                <w:rFonts w:ascii="Arial"/>
                <w:sz w:val="16"/>
              </w:rPr>
              <w:br/>
              <w:t>- open</w:t>
            </w:r>
            <w:r>
              <w:rPr>
                <w:rFonts w:ascii="Arial"/>
                <w:sz w:val="16"/>
              </w:rPr>
              <w:br/>
              <w:t>- unoccluded</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Select type of coverage used.</w:t>
            </w:r>
            <w:r>
              <w:rPr>
                <w:rFonts w:ascii="Arial"/>
                <w:sz w:val="16"/>
              </w:rPr>
              <w:br/>
            </w:r>
            <w:r>
              <w:rPr>
                <w:rFonts w:ascii="Arial"/>
                <w:sz w:val="16"/>
              </w:rPr>
              <w:br/>
              <w:t xml:space="preserve">For robust study summaries or as requested by the regulatory programme, specify </w:t>
            </w:r>
            <w:r>
              <w:rPr>
                <w:rFonts w:ascii="Arial"/>
                <w:sz w:val="16"/>
              </w:rPr>
              <w:t>the area of application in field 'Details on dermal exposure'.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unchanged (no vehicle)</w:t>
            </w:r>
            <w:r>
              <w:rPr>
                <w:rFonts w:ascii="Arial"/>
                <w:sz w:val="16"/>
              </w:rPr>
              <w:br/>
              <w:t>- acetone</w:t>
            </w:r>
            <w:r>
              <w:rPr>
                <w:rFonts w:ascii="Arial"/>
                <w:sz w:val="16"/>
              </w:rPr>
              <w:br/>
              <w:t>- arachis oil</w:t>
            </w:r>
            <w:r>
              <w:rPr>
                <w:rFonts w:ascii="Arial"/>
                <w:sz w:val="16"/>
              </w:rPr>
              <w:br/>
              <w:t>- beeswax</w:t>
            </w:r>
            <w:r>
              <w:rPr>
                <w:rFonts w:ascii="Arial"/>
                <w:sz w:val="16"/>
              </w:rPr>
              <w:br/>
              <w:t>- carbowaxe</w:t>
            </w:r>
            <w:r>
              <w:rPr>
                <w:rFonts w:ascii="Arial"/>
                <w:sz w:val="16"/>
              </w:rPr>
              <w:br/>
              <w:t>- castor oil</w:t>
            </w:r>
            <w:r>
              <w:rPr>
                <w:rFonts w:ascii="Arial"/>
                <w:sz w:val="16"/>
              </w:rPr>
              <w:br/>
              <w:t>- cetosteryl alcohol</w:t>
            </w:r>
            <w:r>
              <w:rPr>
                <w:rFonts w:ascii="Arial"/>
                <w:sz w:val="16"/>
              </w:rPr>
              <w:br/>
              <w:t xml:space="preserve">- cetyl </w:t>
            </w:r>
            <w:r>
              <w:rPr>
                <w:rFonts w:ascii="Arial"/>
                <w:sz w:val="16"/>
              </w:rPr>
              <w:t>alcohol</w:t>
            </w:r>
            <w:r>
              <w:rPr>
                <w:rFonts w:ascii="Arial"/>
                <w:sz w:val="16"/>
              </w:rPr>
              <w:br/>
              <w:t>- CMC (carboxymethyl cellulose)</w:t>
            </w:r>
            <w:r>
              <w:rPr>
                <w:rFonts w:ascii="Arial"/>
                <w:sz w:val="16"/>
              </w:rPr>
              <w:br/>
              <w:t>- coconut oil</w:t>
            </w:r>
            <w:r>
              <w:rPr>
                <w:rFonts w:ascii="Arial"/>
                <w:sz w:val="16"/>
              </w:rPr>
              <w:br/>
              <w:t>- corn oil</w:t>
            </w:r>
            <w:r>
              <w:rPr>
                <w:rFonts w:ascii="Arial"/>
                <w:sz w:val="16"/>
              </w:rPr>
              <w:br/>
              <w:t>- cotton seed oil</w:t>
            </w:r>
            <w:r>
              <w:rPr>
                <w:rFonts w:ascii="Arial"/>
                <w:sz w:val="16"/>
              </w:rPr>
              <w:br/>
              <w:t>- DMSO</w:t>
            </w:r>
            <w:r>
              <w:rPr>
                <w:rFonts w:ascii="Arial"/>
                <w:sz w:val="16"/>
              </w:rPr>
              <w:br/>
            </w:r>
            <w:r>
              <w:rPr>
                <w:rFonts w:ascii="Arial"/>
                <w:sz w:val="16"/>
              </w:rPr>
              <w:lastRenderedPageBreak/>
              <w:t>- ethanol</w:t>
            </w:r>
            <w:r>
              <w:rPr>
                <w:rFonts w:ascii="Arial"/>
                <w:sz w:val="16"/>
              </w:rPr>
              <w:br/>
              <w:t>- glycerol ester</w:t>
            </w:r>
            <w:r>
              <w:rPr>
                <w:rFonts w:ascii="Arial"/>
                <w:sz w:val="16"/>
              </w:rPr>
              <w:br/>
              <w:t>- glycolester</w:t>
            </w:r>
            <w:r>
              <w:rPr>
                <w:rFonts w:ascii="Arial"/>
                <w:sz w:val="16"/>
              </w:rPr>
              <w:br/>
              <w:t>- hydrogenated vegetable oil</w:t>
            </w:r>
            <w:r>
              <w:rPr>
                <w:rFonts w:ascii="Arial"/>
                <w:sz w:val="16"/>
              </w:rPr>
              <w:br/>
              <w:t>- lecithin</w:t>
            </w:r>
            <w:r>
              <w:rPr>
                <w:rFonts w:ascii="Arial"/>
                <w:sz w:val="16"/>
              </w:rPr>
              <w:br/>
              <w:t>- macrogel ester</w:t>
            </w:r>
            <w:r>
              <w:rPr>
                <w:rFonts w:ascii="Arial"/>
                <w:sz w:val="16"/>
              </w:rPr>
              <w:br/>
              <w:t>- maize oil</w:t>
            </w:r>
            <w:r>
              <w:rPr>
                <w:rFonts w:ascii="Arial"/>
                <w:sz w:val="16"/>
              </w:rPr>
              <w:br/>
              <w:t>- methylcellulose</w:t>
            </w:r>
            <w:r>
              <w:rPr>
                <w:rFonts w:ascii="Arial"/>
                <w:sz w:val="16"/>
              </w:rPr>
              <w:br/>
              <w:t>- olive oil</w:t>
            </w:r>
            <w:r>
              <w:rPr>
                <w:rFonts w:ascii="Arial"/>
                <w:sz w:val="16"/>
              </w:rPr>
              <w:br/>
              <w:t>- paraffin oil</w:t>
            </w:r>
            <w:r>
              <w:rPr>
                <w:rFonts w:ascii="Arial"/>
                <w:sz w:val="16"/>
              </w:rPr>
              <w:br/>
              <w:t>- peanut oi</w:t>
            </w:r>
            <w:r>
              <w:rPr>
                <w:rFonts w:ascii="Arial"/>
                <w:sz w:val="16"/>
              </w:rPr>
              <w:t>l</w:t>
            </w:r>
            <w:r>
              <w:rPr>
                <w:rFonts w:ascii="Arial"/>
                <w:sz w:val="16"/>
              </w:rPr>
              <w:br/>
              <w:t>- petrolatum</w:t>
            </w:r>
            <w:r>
              <w:rPr>
                <w:rFonts w:ascii="Arial"/>
                <w:sz w:val="16"/>
              </w:rPr>
              <w:br/>
              <w:t>- physiological saline</w:t>
            </w:r>
            <w:r>
              <w:rPr>
                <w:rFonts w:ascii="Arial"/>
                <w:sz w:val="16"/>
              </w:rPr>
              <w:br/>
              <w:t>- poloxamer</w:t>
            </w:r>
            <w:r>
              <w:rPr>
                <w:rFonts w:ascii="Arial"/>
                <w:sz w:val="16"/>
              </w:rPr>
              <w:br/>
              <w:t>- polyethylene glycol</w:t>
            </w:r>
            <w:r>
              <w:rPr>
                <w:rFonts w:ascii="Arial"/>
                <w:sz w:val="16"/>
              </w:rPr>
              <w:br/>
              <w:t>- propylene glycol</w:t>
            </w:r>
            <w:r>
              <w:rPr>
                <w:rFonts w:ascii="Arial"/>
                <w:sz w:val="16"/>
              </w:rPr>
              <w:br/>
              <w:t>- silicone oil</w:t>
            </w:r>
            <w:r>
              <w:rPr>
                <w:rFonts w:ascii="Arial"/>
                <w:sz w:val="16"/>
              </w:rPr>
              <w:br/>
              <w:t>- sorbitan derivative</w:t>
            </w:r>
            <w:r>
              <w:rPr>
                <w:rFonts w:ascii="Arial"/>
                <w:sz w:val="16"/>
              </w:rPr>
              <w:br/>
              <w:t>- soya oil</w:t>
            </w:r>
            <w:r>
              <w:rPr>
                <w:rFonts w:ascii="Arial"/>
                <w:sz w:val="16"/>
              </w:rPr>
              <w:br/>
              <w:t>- theobroma oil</w:t>
            </w:r>
            <w:r>
              <w:rPr>
                <w:rFonts w:ascii="Arial"/>
                <w:sz w:val="16"/>
              </w:rPr>
              <w:br/>
              <w:t>- vegetable oil</w:t>
            </w:r>
            <w:r>
              <w:rPr>
                <w:rFonts w:ascii="Arial"/>
                <w:sz w:val="16"/>
              </w:rPr>
              <w:br/>
              <w:t>- water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lastRenderedPageBreak/>
              <w:t xml:space="preserve">Select 'unchanged (no vehicle)' if none was used or </w:t>
            </w:r>
            <w:r>
              <w:rPr>
                <w:rFonts w:ascii="Arial"/>
                <w:sz w:val="16"/>
              </w:rPr>
              <w:t>select vehicle used if any. If not available from picklist, select 'other' and specify. Further information can be given in the supplementary remarks field.</w:t>
            </w:r>
            <w:r>
              <w:rPr>
                <w:rFonts w:ascii="Arial"/>
                <w:sz w:val="16"/>
              </w:rPr>
              <w:br/>
            </w:r>
            <w:r>
              <w:rPr>
                <w:rFonts w:ascii="Arial"/>
                <w:sz w:val="16"/>
              </w:rPr>
              <w:br/>
              <w:t>Note that some of the vehicles provided in this list are used for specific routes of administratio</w:t>
            </w:r>
            <w:r>
              <w:rPr>
                <w:rFonts w:ascii="Arial"/>
                <w:sz w:val="16"/>
              </w:rPr>
              <w:t>n only.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Details on exposure</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Freetext template:</w:t>
            </w:r>
            <w:r>
              <w:rPr>
                <w:rFonts w:ascii="Arial"/>
                <w:sz w:val="16"/>
              </w:rPr>
              <w:br/>
              <w:t>TEST SITE</w:t>
            </w:r>
            <w:r>
              <w:rPr>
                <w:rFonts w:ascii="Arial"/>
                <w:sz w:val="16"/>
              </w:rPr>
              <w:br/>
              <w:t xml:space="preserve"> - Area of exposure: </w:t>
            </w:r>
            <w:r>
              <w:rPr>
                <w:rFonts w:ascii="Arial"/>
                <w:sz w:val="16"/>
              </w:rPr>
              <w:br/>
              <w:t xml:space="preserve"> - % coverage: </w:t>
            </w:r>
            <w:r>
              <w:rPr>
                <w:rFonts w:ascii="Arial"/>
                <w:sz w:val="16"/>
              </w:rPr>
              <w:br/>
              <w:t xml:space="preserve"> - Type of wrap if used: </w:t>
            </w:r>
            <w:r>
              <w:rPr>
                <w:rFonts w:ascii="Arial"/>
                <w:sz w:val="16"/>
              </w:rPr>
              <w:br/>
              <w:t xml:space="preserve"> - Time intervals for shavings or clipplings: </w:t>
            </w:r>
            <w:r>
              <w:rPr>
                <w:rFonts w:ascii="Arial"/>
                <w:sz w:val="16"/>
              </w:rPr>
              <w:br/>
              <w:t xml:space="preserve"> </w:t>
            </w:r>
            <w:r>
              <w:rPr>
                <w:rFonts w:ascii="Arial"/>
                <w:sz w:val="16"/>
              </w:rPr>
              <w:br/>
              <w:t xml:space="preserve"> REMOVAL OF TEST SUBSTANCE</w:t>
            </w:r>
            <w:r>
              <w:rPr>
                <w:rFonts w:ascii="Arial"/>
                <w:sz w:val="16"/>
              </w:rPr>
              <w:br/>
              <w:t xml:space="preserve"> - Washing (if done): </w:t>
            </w:r>
            <w:r>
              <w:rPr>
                <w:rFonts w:ascii="Arial"/>
                <w:sz w:val="16"/>
              </w:rPr>
              <w:br/>
            </w:r>
            <w:r>
              <w:rPr>
                <w:rFonts w:ascii="Arial"/>
                <w:sz w:val="16"/>
              </w:rPr>
              <w:t xml:space="preserve"> - Time after start of exposure:</w:t>
            </w:r>
            <w:r>
              <w:rPr>
                <w:rFonts w:ascii="Arial"/>
                <w:sz w:val="16"/>
              </w:rPr>
              <w:br/>
              <w:t xml:space="preserve"> </w:t>
            </w:r>
            <w:r>
              <w:rPr>
                <w:rFonts w:ascii="Arial"/>
                <w:sz w:val="16"/>
              </w:rPr>
              <w:br/>
              <w:t xml:space="preserve"> TEST MATERIAL</w:t>
            </w:r>
            <w:r>
              <w:rPr>
                <w:rFonts w:ascii="Arial"/>
                <w:sz w:val="16"/>
              </w:rPr>
              <w:br/>
              <w:t xml:space="preserve"> - Amount(s) applied (volume or weight with unit):</w:t>
            </w:r>
            <w:r>
              <w:rPr>
                <w:rFonts w:ascii="Arial"/>
                <w:sz w:val="16"/>
              </w:rPr>
              <w:br/>
              <w:t xml:space="preserve"> - Concentration (if solution):</w:t>
            </w:r>
            <w:r>
              <w:rPr>
                <w:rFonts w:ascii="Arial"/>
                <w:sz w:val="16"/>
              </w:rPr>
              <w:br/>
              <w:t xml:space="preserve"> - Constant volume or concentration used: yes/no</w:t>
            </w:r>
            <w:r>
              <w:rPr>
                <w:rFonts w:ascii="Arial"/>
                <w:sz w:val="16"/>
              </w:rPr>
              <w:br/>
              <w:t xml:space="preserve"> - For solids, paste formed: yes/no</w:t>
            </w:r>
            <w:r>
              <w:rPr>
                <w:rFonts w:ascii="Arial"/>
                <w:sz w:val="16"/>
              </w:rPr>
              <w:br/>
            </w:r>
            <w:r>
              <w:rPr>
                <w:rFonts w:ascii="Arial"/>
                <w:sz w:val="16"/>
              </w:rPr>
              <w:lastRenderedPageBreak/>
              <w:t xml:space="preserve"> </w:t>
            </w:r>
            <w:r>
              <w:rPr>
                <w:rFonts w:ascii="Arial"/>
                <w:sz w:val="16"/>
              </w:rPr>
              <w:br/>
              <w:t xml:space="preserve"> VEHICLE</w:t>
            </w:r>
            <w:r>
              <w:rPr>
                <w:rFonts w:ascii="Arial"/>
                <w:sz w:val="16"/>
              </w:rPr>
              <w:br/>
              <w:t xml:space="preserve"> - Justification for use an</w:t>
            </w:r>
            <w:r>
              <w:rPr>
                <w:rFonts w:ascii="Arial"/>
                <w:sz w:val="16"/>
              </w:rPr>
              <w:t xml:space="preserve">d choice of vehicle (if other than water): </w:t>
            </w:r>
            <w:r>
              <w:rPr>
                <w:rFonts w:ascii="Arial"/>
                <w:sz w:val="16"/>
              </w:rPr>
              <w:br/>
              <w:t xml:space="preserve"> - Amount(s) applied (volume or weight with unit):</w:t>
            </w:r>
            <w:r>
              <w:rPr>
                <w:rFonts w:ascii="Arial"/>
                <w:sz w:val="16"/>
              </w:rPr>
              <w:br/>
              <w:t xml:space="preserve"> - Concentration (if solution):</w:t>
            </w:r>
            <w:r>
              <w:rPr>
                <w:rFonts w:ascii="Arial"/>
                <w:sz w:val="16"/>
              </w:rPr>
              <w:br/>
              <w:t xml:space="preserve"> - Lot/batch no. (if required): </w:t>
            </w:r>
            <w:r>
              <w:rPr>
                <w:rFonts w:ascii="Arial"/>
                <w:sz w:val="16"/>
              </w:rPr>
              <w:br/>
              <w:t xml:space="preserve"> - Purity: </w:t>
            </w:r>
            <w:r>
              <w:rPr>
                <w:rFonts w:ascii="Arial"/>
                <w:sz w:val="16"/>
              </w:rPr>
              <w:br/>
              <w:t xml:space="preserve"> </w:t>
            </w:r>
            <w:r>
              <w:rPr>
                <w:rFonts w:ascii="Arial"/>
                <w:sz w:val="16"/>
              </w:rPr>
              <w:br/>
              <w:t xml:space="preserve"> USE OF RESTRAINERS FOR PREVENTING INGESTION: yes/no</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lastRenderedPageBreak/>
              <w:t>Use freetext template and del</w:t>
            </w:r>
            <w:r>
              <w:rPr>
                <w:rFonts w:ascii="Arial"/>
                <w:sz w:val="16"/>
              </w:rPr>
              <w:t>ete/add elements as appropriate. Enter any details that could be relevant for evaluating this study summary or that are requested by the respective regulatory programme. Consult the programme-specific guidance (e.g. OECD HPVC, Pesticides NAFTA or EU REACH)</w:t>
            </w:r>
            <w:r>
              <w:rPr>
                <w:rFonts w:ascii="Arial"/>
                <w:sz w:val="16"/>
              </w:rPr>
              <w:t xml:space="preserve"> thereof.</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Analytical verification of doses or concentrations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whether the doses or concentrations were analytically verified.</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 xml:space="preserve">Details on analytical </w:t>
            </w:r>
            <w:r>
              <w:rPr>
                <w:rFonts w:ascii="Arial"/>
                <w:sz w:val="16"/>
              </w:rPr>
              <w:t>verification of doses or concentrations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For robust study summaries or as requested by the regulatory programme, include a short description on the method of analysis. State whether the analytical data indicated that </w:t>
            </w:r>
            <w:r>
              <w:rPr>
                <w:rFonts w:ascii="Arial"/>
                <w:sz w:val="16"/>
              </w:rPr>
              <w:t>the variance between nominal and actual dosage (if diet is route of administration) or concentrations (for drinking water study) was acceptable.</w:t>
            </w:r>
            <w:r>
              <w:rPr>
                <w:rFonts w:ascii="Arial"/>
                <w:sz w:val="16"/>
              </w:rPr>
              <w:br/>
            </w:r>
            <w:r>
              <w:rPr>
                <w:rFonts w:ascii="Arial"/>
                <w:sz w:val="16"/>
              </w:rPr>
              <w:br/>
              <w:t>If diet is the route of administration, briefly record when and at what dose levels the dosage analyses were m</w:t>
            </w:r>
            <w:r>
              <w:rPr>
                <w:rFonts w:ascii="Arial"/>
                <w:sz w:val="16"/>
              </w:rPr>
              <w:t>ade and include the results (range of values) of (i) Homogeneity analysis, (ii) Stability analysis and (iii) Concentration analysis.</w:t>
            </w:r>
            <w:r>
              <w:rPr>
                <w:rFonts w:ascii="Arial"/>
                <w:sz w:val="16"/>
              </w:rPr>
              <w:br/>
            </w:r>
            <w:r>
              <w:rPr>
                <w:rFonts w:ascii="Arial"/>
                <w:sz w:val="16"/>
              </w:rPr>
              <w:br/>
              <w:t>If any problems occurred in any of these procedures, then they should be reported in more detail. If this could have affec</w:t>
            </w:r>
            <w:r>
              <w:rPr>
                <w:rFonts w:ascii="Arial"/>
                <w:sz w:val="16"/>
              </w:rPr>
              <w:t>ted the veracity or conclusions of the study, discuss this in field 'Rationale for reliability incl. deficiencies'.</w:t>
            </w:r>
            <w:r>
              <w:rPr>
                <w:rFonts w:ascii="Arial"/>
                <w:sz w:val="16"/>
              </w:rPr>
              <w:br/>
            </w:r>
            <w:r>
              <w:rPr>
                <w:rFonts w:ascii="Arial"/>
                <w:sz w:val="16"/>
              </w:rPr>
              <w:br/>
              <w:t>It may be appropriate to include a cross-reference to another study in which stability analysis was performed and reported. If so, a justif</w:t>
            </w:r>
            <w:r>
              <w:rPr>
                <w:rFonts w:ascii="Arial"/>
                <w:sz w:val="16"/>
              </w:rPr>
              <w:t xml:space="preserve">ication should also be included briefly explaining the rationale of referring to another </w:t>
            </w:r>
            <w:r>
              <w:rPr>
                <w:rFonts w:ascii="Arial"/>
                <w:sz w:val="16"/>
              </w:rPr>
              <w:lastRenderedPageBreak/>
              <w:t>study.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Duration of treatment / exposure</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duration in days, weeks or months, e.g. '104 weeks' or '90 days'.</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 xml:space="preserve">Frequency </w:t>
            </w:r>
            <w:r>
              <w:rPr>
                <w:rFonts w:ascii="Arial"/>
                <w:sz w:val="16"/>
              </w:rPr>
              <w:t>of treatment</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the frequency of the administration of doses to the test animals (e.g., 'daily, 7 days each week'). Use of non-standard dosing regime (e.g. a five-day per week regime) should be justified.</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4ECF" w:rsidRDefault="00156642">
            <w:r>
              <w:rPr>
                <w:rFonts w:ascii="Arial"/>
                <w:b/>
                <w:sz w:val="16"/>
              </w:rPr>
              <w:t xml:space="preserve">Doses </w:t>
            </w:r>
            <w:r>
              <w:rPr>
                <w:rFonts w:ascii="Arial"/>
                <w:b/>
                <w:sz w:val="16"/>
              </w:rPr>
              <w:t>/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ECF" w:rsidRDefault="00DC4EC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sz w:val="16"/>
              </w:rPr>
              <w:t xml:space="preserve">Indicate the dose or concentration levels applied and the basis of quantity used. Copy this block of fields for each numeric value and to record values on a different basis, i.e. mg/kg bw/day (nominal), </w:t>
            </w:r>
            <w:r>
              <w:rPr>
                <w:rFonts w:ascii="Arial"/>
                <w:sz w:val="16"/>
              </w:rPr>
              <w:t>mg/kg bw/day (actual dose received), mg/kg diet ,mg/L drinking water, mg/kg bw (total dose), ppm if applicable. Conversion of the dose / conc. values to the relevant unit used for the effect levels may be required.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 xml:space="preserve">Numeric (decimal </w:t>
            </w:r>
            <w:r>
              <w:rPr>
                <w:rFonts w:ascii="Arial"/>
                <w:sz w:val="16"/>
              </w:rPr>
              <w:t>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Unit [xx]:</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bw (total dose)</w:t>
            </w:r>
            <w:r>
              <w:rPr>
                <w:rFonts w:ascii="Arial"/>
                <w:sz w:val="16"/>
              </w:rPr>
              <w:br/>
              <w:t>- mg/cm</w:t>
            </w:r>
            <w:r>
              <w:rPr>
                <w:rFonts w:ascii="Arial"/>
                <w:sz w:val="16"/>
              </w:rPr>
              <w:t>²</w:t>
            </w:r>
            <w:r>
              <w:rPr>
                <w:rFonts w:ascii="Arial"/>
                <w:sz w:val="16"/>
              </w:rPr>
              <w:t xml:space="preserve"> per day</w:t>
            </w:r>
            <w:r>
              <w:rPr>
                <w:rFonts w:ascii="Arial"/>
                <w:sz w:val="16"/>
              </w:rPr>
              <w:br/>
              <w:t>- mg/cm</w:t>
            </w:r>
            <w:r>
              <w:rPr>
                <w:rFonts w:ascii="Arial"/>
                <w:sz w:val="16"/>
              </w:rPr>
              <w:t>²</w:t>
            </w:r>
            <w:r>
              <w:rPr>
                <w:rFonts w:ascii="Arial"/>
                <w:sz w:val="16"/>
              </w:rPr>
              <w:t xml:space="preserve"> per day (nominal)</w:t>
            </w:r>
            <w:r>
              <w:rPr>
                <w:rFonts w:ascii="Arial"/>
                <w:sz w:val="16"/>
              </w:rPr>
              <w:br/>
              <w:t>- mg/cm</w:t>
            </w:r>
            <w:r>
              <w:rPr>
                <w:rFonts w:ascii="Arial"/>
                <w:sz w:val="16"/>
              </w:rPr>
              <w:t>²</w:t>
            </w:r>
            <w:r>
              <w:rPr>
                <w:rFonts w:ascii="Arial"/>
                <w:sz w:val="16"/>
              </w:rPr>
              <w:t xml:space="preserve"> per day (analytical)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4ECF" w:rsidRDefault="0015664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ECF" w:rsidRDefault="00DC4EC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sz w:val="16"/>
              </w:rPr>
              <w:t>Enter any remarks related to dose / concentration values.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b/>
                <w:sz w:val="16"/>
              </w:rPr>
              <w:t>Doses /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No. of animals per sex per dose</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Enter value or specify</w:t>
            </w:r>
            <w:r>
              <w:rPr>
                <w:rFonts w:ascii="Arial"/>
                <w:sz w:val="16"/>
              </w:rPr>
              <w:t xml:space="preserve"> according to dose if different number of animals per dose, e.g. '10 in each dose group of main study; 10 f and 5 m in interim sacrifice group'. Also specify number of animals in recovery group if applicable.</w:t>
            </w:r>
            <w:r>
              <w:rPr>
                <w:rFonts w:ascii="Arial"/>
                <w:sz w:val="16"/>
              </w:rPr>
              <w:br/>
            </w:r>
            <w:r>
              <w:rPr>
                <w:rFonts w:ascii="Arial"/>
                <w:sz w:val="16"/>
              </w:rPr>
              <w:br/>
              <w:t xml:space="preserve">For robust study summaries or as requested by </w:t>
            </w:r>
            <w:r>
              <w:rPr>
                <w:rFonts w:ascii="Arial"/>
                <w:sz w:val="16"/>
              </w:rPr>
              <w:t>the regulatory programme, also include a detailed table on the animal assignment in the rich text field 'Any other information on results incl. tables'. Upload predefined table(s) if any or adapt table(s) from study report. Use table numbers in the sequenc</w:t>
            </w:r>
            <w:r>
              <w:rPr>
                <w:rFonts w:ascii="Arial"/>
                <w:sz w:val="16"/>
              </w:rPr>
              <w:t>e in which you refer to them in the Remarks text (e.g. '... see Table 1').</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List multi. (multi-select </w:t>
            </w:r>
            <w:r>
              <w:rPr>
                <w:rFonts w:ascii="Arial"/>
                <w:sz w:val="16"/>
              </w:rPr>
              <w:t>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yes</w:t>
            </w:r>
            <w:r>
              <w:rPr>
                <w:rFonts w:ascii="Arial"/>
                <w:sz w:val="16"/>
              </w:rPr>
              <w:br/>
              <w:t>- yes, concurrent no treatment</w:t>
            </w:r>
            <w:r>
              <w:rPr>
                <w:rFonts w:ascii="Arial"/>
                <w:sz w:val="16"/>
              </w:rPr>
              <w:br/>
              <w:t>- yes, concurrent vehicle</w:t>
            </w:r>
            <w:r>
              <w:rPr>
                <w:rFonts w:ascii="Arial"/>
                <w:sz w:val="16"/>
              </w:rPr>
              <w:br/>
              <w:t>- yes, plain diet</w:t>
            </w:r>
            <w:r>
              <w:rPr>
                <w:rFonts w:ascii="Arial"/>
                <w:sz w:val="16"/>
              </w:rPr>
              <w:br/>
              <w:t>- yes, sham-exposed</w:t>
            </w:r>
            <w:r>
              <w:rPr>
                <w:rFonts w:ascii="Arial"/>
                <w:sz w:val="16"/>
              </w:rPr>
              <w:br/>
              <w:t>- yes, historical</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whether and what type of concurrent control gr</w:t>
            </w:r>
            <w:r>
              <w:rPr>
                <w:rFonts w:ascii="Arial"/>
                <w:sz w:val="16"/>
              </w:rPr>
              <w:t>oups were used. 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Freetext template:</w:t>
            </w:r>
            <w:r>
              <w:rPr>
                <w:rFonts w:ascii="Arial"/>
                <w:sz w:val="16"/>
              </w:rPr>
              <w:br/>
              <w:t>- Dose selection rationale:</w:t>
            </w:r>
            <w:r>
              <w:rPr>
                <w:rFonts w:ascii="Arial"/>
                <w:sz w:val="16"/>
              </w:rPr>
              <w:br/>
              <w:t xml:space="preserve"> - Rationale for animal assignment (if not random):  </w:t>
            </w:r>
            <w:r>
              <w:rPr>
                <w:rFonts w:ascii="Arial"/>
                <w:sz w:val="16"/>
              </w:rPr>
              <w:br/>
            </w:r>
            <w:r>
              <w:rPr>
                <w:rFonts w:ascii="Arial"/>
                <w:sz w:val="16"/>
              </w:rPr>
              <w:t xml:space="preserve"> - Fasting period before blood sampling for clinical biochemistry: </w:t>
            </w:r>
            <w:r>
              <w:rPr>
                <w:rFonts w:ascii="Arial"/>
                <w:sz w:val="16"/>
              </w:rPr>
              <w:br/>
              <w:t xml:space="preserve"> - Rationale for selecting satellite groups:  </w:t>
            </w:r>
            <w:r>
              <w:rPr>
                <w:rFonts w:ascii="Arial"/>
                <w:sz w:val="16"/>
              </w:rPr>
              <w:br/>
              <w:t xml:space="preserve"> - Post-exposure recovery period in satellite groups:  </w:t>
            </w:r>
            <w:r>
              <w:rPr>
                <w:rFonts w:ascii="Arial"/>
                <w:sz w:val="16"/>
              </w:rPr>
              <w:br/>
              <w:t xml:space="preserve"> - Section schedule rationale (if not random):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Include any details on the </w:t>
            </w:r>
            <w:r>
              <w:rPr>
                <w:rFonts w:ascii="Arial"/>
                <w:sz w:val="16"/>
              </w:rPr>
              <w:t>study design including a brief description of the rationale for dose selection, animal assignment and selection of satellite groups including the duration of the post-exposure recovery period. As appropriate state study type(s) and briefly describe the res</w:t>
            </w:r>
            <w:r>
              <w:rPr>
                <w:rFonts w:ascii="Arial"/>
                <w:sz w:val="16"/>
              </w:rPr>
              <w:t>ults from range-finding or other studies used as basis for dose selection. More comprehensive details may be attached.</w:t>
            </w:r>
            <w:r>
              <w:rPr>
                <w:rFonts w:ascii="Arial"/>
                <w:sz w:val="16"/>
              </w:rPr>
              <w:br/>
            </w:r>
            <w:r>
              <w:rPr>
                <w:rFonts w:ascii="Arial"/>
                <w:sz w:val="16"/>
              </w:rPr>
              <w:br/>
              <w:t xml:space="preserve">Use freetext template and delete/add elements as appropriate. Enter any details that could be </w:t>
            </w:r>
            <w:r>
              <w:rPr>
                <w:rFonts w:ascii="Arial"/>
                <w:sz w:val="16"/>
              </w:rPr>
              <w:lastRenderedPageBreak/>
              <w:t>relevant for evaluating this study summary</w:t>
            </w:r>
            <w:r>
              <w:rPr>
                <w:rFonts w:ascii="Arial"/>
                <w:sz w:val="16"/>
              </w:rPr>
              <w:t xml:space="preserve"> or that are requested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Positive control</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Indicate if a positive control was </w:t>
            </w:r>
            <w:r>
              <w:rPr>
                <w:rFonts w:ascii="Arial"/>
                <w:sz w:val="16"/>
              </w:rPr>
              <w:t>used and if necessary indicate purity, Lot/batch No.</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4ECF" w:rsidRDefault="00156642">
            <w:r>
              <w:rPr>
                <w:rFonts w:ascii="Arial"/>
                <w:b/>
                <w:sz w:val="16"/>
              </w:rPr>
              <w:t>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4ECF" w:rsidRDefault="0015664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Observations and examinations performed and frequency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Freetext template:</w:t>
            </w:r>
            <w:r>
              <w:rPr>
                <w:rFonts w:ascii="Arial"/>
                <w:sz w:val="16"/>
              </w:rPr>
              <w:br/>
              <w:t>CAGE SIDE OBSERVATIONS: Yes / No / No data</w:t>
            </w:r>
            <w:r>
              <w:rPr>
                <w:rFonts w:ascii="Arial"/>
                <w:sz w:val="16"/>
              </w:rPr>
              <w:br/>
              <w:t xml:space="preserve"> - Time schedule: </w:t>
            </w:r>
            <w:r>
              <w:rPr>
                <w:rFonts w:ascii="Arial"/>
                <w:sz w:val="16"/>
              </w:rPr>
              <w:br/>
            </w:r>
            <w:r>
              <w:rPr>
                <w:rFonts w:ascii="Arial"/>
                <w:sz w:val="16"/>
              </w:rPr>
              <w:t xml:space="preserve"> - Cage side observations checked in table [No.?] were included. </w:t>
            </w:r>
            <w:r>
              <w:rPr>
                <w:rFonts w:ascii="Arial"/>
                <w:sz w:val="16"/>
              </w:rPr>
              <w:br/>
              <w:t xml:space="preserve"> </w:t>
            </w:r>
            <w:r>
              <w:rPr>
                <w:rFonts w:ascii="Arial"/>
                <w:sz w:val="16"/>
              </w:rPr>
              <w:br/>
              <w:t xml:space="preserve"> DETAILED CLINICAL OBSERVATIONS: Yes / No / No data</w:t>
            </w:r>
            <w:r>
              <w:rPr>
                <w:rFonts w:ascii="Arial"/>
                <w:sz w:val="16"/>
              </w:rPr>
              <w:br/>
              <w:t xml:space="preserve"> - Time schedule: </w:t>
            </w:r>
            <w:r>
              <w:rPr>
                <w:rFonts w:ascii="Arial"/>
                <w:sz w:val="16"/>
              </w:rPr>
              <w:br/>
              <w:t xml:space="preserve"> </w:t>
            </w:r>
            <w:r>
              <w:rPr>
                <w:rFonts w:ascii="Arial"/>
                <w:sz w:val="16"/>
              </w:rPr>
              <w:br/>
              <w:t xml:space="preserve"> DERMAL IRRITATION (if dermal study): Yes / No / No data</w:t>
            </w:r>
            <w:r>
              <w:rPr>
                <w:rFonts w:ascii="Arial"/>
                <w:sz w:val="16"/>
              </w:rPr>
              <w:br/>
              <w:t xml:space="preserve"> - Time schedule for examinations:</w:t>
            </w:r>
            <w:r>
              <w:rPr>
                <w:rFonts w:ascii="Arial"/>
                <w:sz w:val="16"/>
              </w:rPr>
              <w:br/>
              <w:t xml:space="preserve"> </w:t>
            </w:r>
            <w:r>
              <w:rPr>
                <w:rFonts w:ascii="Arial"/>
                <w:sz w:val="16"/>
              </w:rPr>
              <w:br/>
              <w:t xml:space="preserve"> BODY WEIGHT: Yes / N</w:t>
            </w:r>
            <w:r>
              <w:rPr>
                <w:rFonts w:ascii="Arial"/>
                <w:sz w:val="16"/>
              </w:rPr>
              <w:t>o / No data</w:t>
            </w:r>
            <w:r>
              <w:rPr>
                <w:rFonts w:ascii="Arial"/>
                <w:sz w:val="16"/>
              </w:rPr>
              <w:br/>
              <w:t xml:space="preserve"> - Time schedule for examinations:</w:t>
            </w:r>
            <w:r>
              <w:rPr>
                <w:rFonts w:ascii="Arial"/>
                <w:sz w:val="16"/>
              </w:rPr>
              <w:br/>
              <w:t xml:space="preserve"> </w:t>
            </w:r>
            <w:r>
              <w:rPr>
                <w:rFonts w:ascii="Arial"/>
                <w:sz w:val="16"/>
              </w:rPr>
              <w:br/>
              <w:t xml:space="preserve"> FOOD CONSUMPTION: </w:t>
            </w:r>
            <w:r>
              <w:rPr>
                <w:rFonts w:ascii="Arial"/>
                <w:sz w:val="16"/>
              </w:rPr>
              <w:br/>
              <w:t xml:space="preserve"> - Food consumption for each animal determined and mean daily diet consumption calculated as g food/kg body weight/day: Yes / No / No data</w:t>
            </w:r>
            <w:r>
              <w:rPr>
                <w:rFonts w:ascii="Arial"/>
                <w:sz w:val="16"/>
              </w:rPr>
              <w:br/>
              <w:t xml:space="preserve"> </w:t>
            </w:r>
            <w:r>
              <w:rPr>
                <w:rFonts w:ascii="Arial"/>
                <w:sz w:val="16"/>
              </w:rPr>
              <w:br/>
              <w:t xml:space="preserve"> FOOD EFFICIENCY:</w:t>
            </w:r>
            <w:r>
              <w:rPr>
                <w:rFonts w:ascii="Arial"/>
                <w:sz w:val="16"/>
              </w:rPr>
              <w:br/>
              <w:t xml:space="preserve"> - Body weight gain in kg/fo</w:t>
            </w:r>
            <w:r>
              <w:rPr>
                <w:rFonts w:ascii="Arial"/>
                <w:sz w:val="16"/>
              </w:rPr>
              <w:t xml:space="preserve">od consumption in kg per unit time X 100 calculated as time-weighted averages from the consumption and body </w:t>
            </w:r>
            <w:r>
              <w:rPr>
                <w:rFonts w:ascii="Arial"/>
                <w:sz w:val="16"/>
              </w:rPr>
              <w:lastRenderedPageBreak/>
              <w:t>weight gain data: Yes / No / No data</w:t>
            </w:r>
            <w:r>
              <w:rPr>
                <w:rFonts w:ascii="Arial"/>
                <w:sz w:val="16"/>
              </w:rPr>
              <w:br/>
              <w:t xml:space="preserve"> </w:t>
            </w:r>
            <w:r>
              <w:rPr>
                <w:rFonts w:ascii="Arial"/>
                <w:sz w:val="16"/>
              </w:rPr>
              <w:br/>
              <w:t xml:space="preserve"> WATER CONSUMPTION: Yes / No / No data</w:t>
            </w:r>
            <w:r>
              <w:rPr>
                <w:rFonts w:ascii="Arial"/>
                <w:sz w:val="16"/>
              </w:rPr>
              <w:br/>
              <w:t xml:space="preserve"> - Time schedule for examinations:</w:t>
            </w:r>
            <w:r>
              <w:rPr>
                <w:rFonts w:ascii="Arial"/>
                <w:sz w:val="16"/>
              </w:rPr>
              <w:br/>
              <w:t xml:space="preserve"> </w:t>
            </w:r>
            <w:r>
              <w:rPr>
                <w:rFonts w:ascii="Arial"/>
                <w:sz w:val="16"/>
              </w:rPr>
              <w:br/>
              <w:t xml:space="preserve"> OPHTHALMOSCOPIC EXAMINATION: Yes</w:t>
            </w:r>
            <w:r>
              <w:rPr>
                <w:rFonts w:ascii="Arial"/>
                <w:sz w:val="16"/>
              </w:rPr>
              <w:t xml:space="preserve"> / No / No data</w:t>
            </w:r>
            <w:r>
              <w:rPr>
                <w:rFonts w:ascii="Arial"/>
                <w:sz w:val="16"/>
              </w:rPr>
              <w:br/>
              <w:t xml:space="preserve"> - Time schedule for examinations:</w:t>
            </w:r>
            <w:r>
              <w:rPr>
                <w:rFonts w:ascii="Arial"/>
                <w:sz w:val="16"/>
              </w:rPr>
              <w:br/>
              <w:t xml:space="preserve"> - Dose groups that were examined:</w:t>
            </w:r>
            <w:r>
              <w:rPr>
                <w:rFonts w:ascii="Arial"/>
                <w:sz w:val="16"/>
              </w:rPr>
              <w:br/>
              <w:t xml:space="preserve"> </w:t>
            </w:r>
            <w:r>
              <w:rPr>
                <w:rFonts w:ascii="Arial"/>
                <w:sz w:val="16"/>
              </w:rPr>
              <w:br/>
              <w:t xml:space="preserve"> HAEMATOLOGY: Yes / No / No data</w:t>
            </w:r>
            <w:r>
              <w:rPr>
                <w:rFonts w:ascii="Arial"/>
                <w:sz w:val="16"/>
              </w:rPr>
              <w:br/>
              <w:t xml:space="preserve"> - Time schedule for collection of blood:</w:t>
            </w:r>
            <w:r>
              <w:rPr>
                <w:rFonts w:ascii="Arial"/>
                <w:sz w:val="16"/>
              </w:rPr>
              <w:br/>
              <w:t xml:space="preserve"> - Anaesthetic used for blood collection: Yes (identity) / No / No data</w:t>
            </w:r>
            <w:r>
              <w:rPr>
                <w:rFonts w:ascii="Arial"/>
                <w:sz w:val="16"/>
              </w:rPr>
              <w:br/>
              <w:t xml:space="preserve"> - Animals fasted: Ye</w:t>
            </w:r>
            <w:r>
              <w:rPr>
                <w:rFonts w:ascii="Arial"/>
                <w:sz w:val="16"/>
              </w:rPr>
              <w:t>s / No / No data</w:t>
            </w:r>
            <w:r>
              <w:rPr>
                <w:rFonts w:ascii="Arial"/>
                <w:sz w:val="16"/>
              </w:rPr>
              <w:br/>
              <w:t xml:space="preserve"> - How many animals:</w:t>
            </w:r>
            <w:r>
              <w:rPr>
                <w:rFonts w:ascii="Arial"/>
                <w:sz w:val="16"/>
              </w:rPr>
              <w:br/>
              <w:t xml:space="preserve"> - Parameters checked in table [No.?] were examined.</w:t>
            </w:r>
            <w:r>
              <w:rPr>
                <w:rFonts w:ascii="Arial"/>
                <w:sz w:val="16"/>
              </w:rPr>
              <w:br/>
              <w:t xml:space="preserve"> </w:t>
            </w:r>
            <w:r>
              <w:rPr>
                <w:rFonts w:ascii="Arial"/>
                <w:sz w:val="16"/>
              </w:rPr>
              <w:br/>
              <w:t xml:space="preserve"> CLINICAL CHEMISTRY: Yes / No / No data</w:t>
            </w:r>
            <w:r>
              <w:rPr>
                <w:rFonts w:ascii="Arial"/>
                <w:sz w:val="16"/>
              </w:rPr>
              <w:br/>
              <w:t xml:space="preserve"> - Time schedule for collection of blood:</w:t>
            </w:r>
            <w:r>
              <w:rPr>
                <w:rFonts w:ascii="Arial"/>
                <w:sz w:val="16"/>
              </w:rPr>
              <w:br/>
              <w:t xml:space="preserve"> - Animals fasted: Yes / No / No data</w:t>
            </w:r>
            <w:r>
              <w:rPr>
                <w:rFonts w:ascii="Arial"/>
                <w:sz w:val="16"/>
              </w:rPr>
              <w:br/>
              <w:t xml:space="preserve"> - How many animals:</w:t>
            </w:r>
            <w:r>
              <w:rPr>
                <w:rFonts w:ascii="Arial"/>
                <w:sz w:val="16"/>
              </w:rPr>
              <w:br/>
              <w:t xml:space="preserve"> - Parameters checked </w:t>
            </w:r>
            <w:r>
              <w:rPr>
                <w:rFonts w:ascii="Arial"/>
                <w:sz w:val="16"/>
              </w:rPr>
              <w:t>in table [No.?] were examined.</w:t>
            </w:r>
            <w:r>
              <w:rPr>
                <w:rFonts w:ascii="Arial"/>
                <w:sz w:val="16"/>
              </w:rPr>
              <w:br/>
              <w:t xml:space="preserve"> </w:t>
            </w:r>
            <w:r>
              <w:rPr>
                <w:rFonts w:ascii="Arial"/>
                <w:sz w:val="16"/>
              </w:rPr>
              <w:br/>
              <w:t xml:space="preserve"> URINALYSIS: Yes / No / No data</w:t>
            </w:r>
            <w:r>
              <w:rPr>
                <w:rFonts w:ascii="Arial"/>
                <w:sz w:val="16"/>
              </w:rPr>
              <w:br/>
              <w:t xml:space="preserve"> - Time schedule for collection of urine:</w:t>
            </w:r>
            <w:r>
              <w:rPr>
                <w:rFonts w:ascii="Arial"/>
                <w:sz w:val="16"/>
              </w:rPr>
              <w:br/>
              <w:t xml:space="preserve"> - Metabolism cages used for collection of urine: Yes / No / No data</w:t>
            </w:r>
            <w:r>
              <w:rPr>
                <w:rFonts w:ascii="Arial"/>
                <w:sz w:val="16"/>
              </w:rPr>
              <w:br/>
              <w:t xml:space="preserve"> - Animals fasted: Yes / No / No data</w:t>
            </w:r>
            <w:r>
              <w:rPr>
                <w:rFonts w:ascii="Arial"/>
                <w:sz w:val="16"/>
              </w:rPr>
              <w:br/>
              <w:t xml:space="preserve"> - Parameters checked in table [No.?] were</w:t>
            </w:r>
            <w:r>
              <w:rPr>
                <w:rFonts w:ascii="Arial"/>
                <w:sz w:val="16"/>
              </w:rPr>
              <w:t xml:space="preserve"> examined.</w:t>
            </w:r>
            <w:r>
              <w:rPr>
                <w:rFonts w:ascii="Arial"/>
                <w:sz w:val="16"/>
              </w:rPr>
              <w:br/>
              <w:t xml:space="preserve"> </w:t>
            </w:r>
            <w:r>
              <w:rPr>
                <w:rFonts w:ascii="Arial"/>
                <w:sz w:val="16"/>
              </w:rPr>
              <w:br/>
              <w:t xml:space="preserve"> NEUROBEHAVIOURAL EXAMINATION: Yes / No / No data</w:t>
            </w:r>
            <w:r>
              <w:rPr>
                <w:rFonts w:ascii="Arial"/>
                <w:sz w:val="16"/>
              </w:rPr>
              <w:br/>
              <w:t xml:space="preserve"> - Time schedule for examinations:</w:t>
            </w:r>
            <w:r>
              <w:rPr>
                <w:rFonts w:ascii="Arial"/>
                <w:sz w:val="16"/>
              </w:rPr>
              <w:br/>
              <w:t xml:space="preserve"> - Dose groups that were examined:</w:t>
            </w:r>
            <w:r>
              <w:rPr>
                <w:rFonts w:ascii="Arial"/>
                <w:sz w:val="16"/>
              </w:rPr>
              <w:br/>
              <w:t xml:space="preserve"> - Battery of functions tested: sensory activity / grip strength / motor activity / other: </w:t>
            </w:r>
            <w:r>
              <w:rPr>
                <w:rFonts w:ascii="Arial"/>
                <w:sz w:val="16"/>
              </w:rPr>
              <w:br/>
              <w:t xml:space="preserve"> </w:t>
            </w:r>
            <w:r>
              <w:rPr>
                <w:rFonts w:ascii="Arial"/>
                <w:sz w:val="16"/>
              </w:rPr>
              <w:br/>
              <w:t xml:space="preserve"> OTHER:</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lastRenderedPageBreak/>
              <w:t>Indicate if and which</w:t>
            </w:r>
            <w:r>
              <w:rPr>
                <w:rFonts w:ascii="Arial"/>
                <w:sz w:val="16"/>
              </w:rPr>
              <w:t xml:space="preserve"> examinations were performed and the time schedule for those examinations. Also indicate the dose groups that were examined if not all. As appropriate include detailed table(s) in the rich text field 'Any other information on results incl. tables'. Upload </w:t>
            </w:r>
            <w:r>
              <w:rPr>
                <w:rFonts w:ascii="Arial"/>
                <w:sz w:val="16"/>
              </w:rPr>
              <w:t>predefined table(s) if any or adapt table(s) from study report. Use table numbers in the sequence in which you refer to them in the Remarks text (e.g. '... see Table 1').</w:t>
            </w:r>
            <w:r>
              <w:rPr>
                <w:rFonts w:ascii="Arial"/>
                <w:sz w:val="16"/>
              </w:rPr>
              <w:br/>
            </w:r>
            <w:r>
              <w:rPr>
                <w:rFonts w:ascii="Arial"/>
                <w:sz w:val="16"/>
              </w:rPr>
              <w:br/>
              <w:t>If other observations (e.g. neurotoxicity, immunotoxicity) are reported in another s</w:t>
            </w:r>
            <w:r>
              <w:rPr>
                <w:rFonts w:ascii="Arial"/>
                <w:sz w:val="16"/>
              </w:rPr>
              <w:t>tudy summary, include a note in the block 'Cross-reference' and refer to that summary.</w:t>
            </w:r>
            <w:r>
              <w:rPr>
                <w:rFonts w:ascii="Arial"/>
                <w:sz w:val="16"/>
              </w:rPr>
              <w:br/>
            </w:r>
            <w:r>
              <w:rPr>
                <w:rFonts w:ascii="Arial"/>
                <w:sz w:val="16"/>
              </w:rPr>
              <w:br/>
              <w:t>Use freetext template and delete/add elements as appropriate. Enter any details that could be relevant for evaluating this study summary or that are requested by the re</w:t>
            </w:r>
            <w:r>
              <w:rPr>
                <w:rFonts w:ascii="Arial"/>
                <w:sz w:val="16"/>
              </w:rPr>
              <w:t>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Sacrifice and pathology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Freetext template:</w:t>
            </w:r>
            <w:r>
              <w:rPr>
                <w:rFonts w:ascii="Arial"/>
                <w:sz w:val="16"/>
              </w:rPr>
              <w:br/>
              <w:t xml:space="preserve">GROSS PATHOLOGY: Yes (see table) / No / Not </w:t>
            </w:r>
            <w:r>
              <w:rPr>
                <w:rFonts w:ascii="Arial"/>
                <w:sz w:val="16"/>
              </w:rPr>
              <w:t>specified</w:t>
            </w:r>
            <w:r>
              <w:rPr>
                <w:rFonts w:ascii="Arial"/>
                <w:sz w:val="16"/>
              </w:rPr>
              <w:br/>
            </w:r>
            <w:r>
              <w:rPr>
                <w:rFonts w:ascii="Arial"/>
                <w:sz w:val="16"/>
              </w:rPr>
              <w:br/>
              <w:t>HISTOPATHOLOGY: Yes (see table) / No /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if and which examinations were performed. Also indicate the dose groups that were examined if not all. Note if not all collected tissues were examined. As appropriate include detailed</w:t>
            </w:r>
            <w:r>
              <w:rPr>
                <w:rFonts w:ascii="Arial"/>
                <w:sz w:val="16"/>
              </w:rPr>
              <w:t xml:space="preserve"> table(s) in the rich text field 'Any other information on results incl. tables'. Upload predefined table(s) if any or adapt table(s) from study report. Use table numbers in the sequence in which you refer to them in the Remarks text (e.g. '... see Table 1</w:t>
            </w:r>
            <w:r>
              <w:rPr>
                <w:rFonts w:ascii="Arial"/>
                <w:sz w:val="16"/>
              </w:rPr>
              <w: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(e.g. OECD H</w:t>
            </w:r>
            <w:r>
              <w:rPr>
                <w:rFonts w:ascii="Arial"/>
                <w:sz w:val="16"/>
              </w:rPr>
              <w:t>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Other examinations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Describe any other examinations.</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List parameters that were analysed and the statistical methods </w:t>
            </w:r>
            <w:r>
              <w:rPr>
                <w:rFonts w:ascii="Arial"/>
                <w:sz w:val="16"/>
              </w:rPr>
              <w:t>used; include a statement that the Reviewer considers the analyses used to be appropriate. If inappropriate, provide alternative/rationale.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4ECF" w:rsidRDefault="00156642">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4ECF" w:rsidRDefault="0015664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DC4ECF"/>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In this field, you can enter any information on materials and methods, for which no distinct field is available, or transfer free text from other databases. You can also open a rich text editor and create formatted text and tables or insert </w:t>
            </w:r>
            <w:r>
              <w:rPr>
                <w:rFonts w:ascii="Arial"/>
                <w:sz w:val="16"/>
              </w:rPr>
              <w:lastRenderedPageBreak/>
              <w:t>and edit any e</w:t>
            </w:r>
            <w:r>
              <w:rPr>
                <w:rFonts w:ascii="Arial"/>
                <w:sz w:val="16"/>
              </w:rPr>
              <w:t>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w:t>
            </w:r>
            <w:r>
              <w:rPr>
                <w:rFonts w:ascii="Arial"/>
                <w:sz w:val="16"/>
              </w:rPr>
              <w:t>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C4ECF" w:rsidRDefault="00156642">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C4ECF" w:rsidRDefault="0015664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C4ECF" w:rsidRDefault="00DC4EC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4ECF" w:rsidRDefault="00156642">
            <w:r>
              <w:rPr>
                <w:rFonts w:ascii="Arial"/>
                <w:b/>
                <w:sz w:val="16"/>
              </w:rPr>
              <w:t>Results of 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4ECF" w:rsidRDefault="0015664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Clinical signs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xml:space="preserve">- effects observed, </w:t>
            </w:r>
            <w:r>
              <w:rPr>
                <w:rFonts w:ascii="Arial"/>
                <w:sz w:val="16"/>
              </w:rPr>
              <w:t>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whether any effects were observed and whether they were treatment-related or not. Select 'not examined' or 'not specified' as applicab</w:t>
            </w:r>
            <w:r>
              <w:rPr>
                <w:rFonts w:ascii="Arial"/>
                <w:sz w:val="16"/>
              </w:rPr>
              <w:t>le.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Describe the incidence and severity of effects by sex and dose group. At a minimum provide a qualitative description where dose effect related observations were seen, </w:t>
            </w:r>
            <w:r>
              <w:rPr>
                <w:rFonts w:ascii="Arial"/>
                <w:sz w:val="16"/>
              </w:rPr>
              <w:t>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w:t>
            </w:r>
            <w:r>
              <w:rPr>
                <w:rFonts w:ascii="Arial"/>
                <w:sz w:val="16"/>
              </w:rPr>
              <w:t>'.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w:t>
            </w:r>
            <w:r>
              <w:rPr>
                <w:rFonts w:ascii="Arial"/>
                <w:sz w:val="16"/>
              </w:rPr>
              <w:t>y be mandatory.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Dermal irritation</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Indicate whether any </w:t>
            </w:r>
            <w:r>
              <w:rPr>
                <w:rFonts w:ascii="Arial"/>
                <w:sz w:val="16"/>
              </w:rPr>
              <w:t>treatment-related effects were observed. In the supplementary remarks field related to this list field, describe the effects by dose (if 'yes') or provide any further explanation (if 'no effects'), e.g. stating that effects were observed, but considered ne</w:t>
            </w:r>
            <w:r>
              <w:rPr>
                <w:rFonts w:ascii="Arial"/>
                <w:sz w:val="16"/>
              </w:rPr>
              <w:t>gligible. Select 'not examined' or 'no data' as applicable.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Describe the incidence and severity of effects by sex and dose group. At a minimum provide a qualitative description</w:t>
            </w:r>
            <w:r>
              <w:rPr>
                <w:rFonts w:ascii="Arial"/>
                <w:sz w:val="16"/>
              </w:rPr>
              <w:t xml:space="preserve">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w:t>
            </w:r>
            <w:r>
              <w:rPr>
                <w:rFonts w:ascii="Arial"/>
                <w:sz w:val="16"/>
              </w:rPr>
              <w:t>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w:t>
            </w:r>
            <w:r>
              <w:rPr>
                <w:rFonts w:ascii="Arial"/>
                <w:sz w:val="16"/>
              </w:rPr>
              <w:t>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Mortality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mortality observed, treatment-related</w:t>
            </w:r>
            <w:r>
              <w:rPr>
                <w:rFonts w:ascii="Arial"/>
                <w:sz w:val="16"/>
              </w:rPr>
              <w:br/>
              <w:t>- mortality observed, non-treatment-related</w:t>
            </w:r>
            <w:r>
              <w:rPr>
                <w:rFonts w:ascii="Arial"/>
                <w:sz w:val="16"/>
              </w:rPr>
              <w:br/>
              <w:t>- no mortality observed</w:t>
            </w:r>
            <w:r>
              <w:rPr>
                <w:rFonts w:ascii="Arial"/>
                <w:sz w:val="16"/>
              </w:rPr>
              <w:br/>
              <w:t>- not examined</w:t>
            </w:r>
            <w:r>
              <w:rPr>
                <w:rFonts w:ascii="Arial"/>
                <w:sz w:val="16"/>
              </w:rPr>
              <w:br/>
              <w:t>-</w:t>
            </w:r>
            <w:r>
              <w:rPr>
                <w:rFonts w:ascii="Arial"/>
                <w:sz w:val="16"/>
              </w:rPr>
              <w:t xml:space="preserve">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whether mortality was observed and whether it was treatment-related or not.</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Description (incidence)</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Describe the incidence of mortality by sex and dose group.</w:t>
            </w:r>
            <w:r>
              <w:rPr>
                <w:rFonts w:ascii="Arial"/>
                <w:sz w:val="16"/>
              </w:rPr>
              <w:br/>
            </w:r>
            <w:r>
              <w:rPr>
                <w:rFonts w:ascii="Arial"/>
                <w:sz w:val="16"/>
              </w:rPr>
              <w:br/>
              <w:t xml:space="preserve">An explanation should be </w:t>
            </w:r>
            <w:r>
              <w:rPr>
                <w:rFonts w:ascii="Arial"/>
                <w:sz w:val="16"/>
              </w:rPr>
              <w:t>provided when there was a need to humanely sacrifice animals in pain or showing signs of severe and enduring distress.</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Body weight and weight changes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effects observed, treatment-related</w:t>
            </w:r>
            <w:r>
              <w:rPr>
                <w:rFonts w:ascii="Arial"/>
                <w:sz w:val="16"/>
              </w:rPr>
              <w:br/>
              <w:t>- effects obs</w:t>
            </w:r>
            <w:r>
              <w:rPr>
                <w:rFonts w:ascii="Arial"/>
                <w:sz w:val="16"/>
              </w:rPr>
              <w:t>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whether any effects were observed and whether they were treatment-related or not. Select 'not examined' or 'not specified' as applicable.</w:t>
            </w:r>
            <w:r>
              <w:rPr>
                <w:rFonts w:ascii="Arial"/>
                <w:sz w:val="16"/>
              </w:rPr>
              <w:br/>
            </w:r>
            <w:r>
              <w:rPr>
                <w:rFonts w:ascii="Arial"/>
                <w:sz w:val="16"/>
              </w:rPr>
              <w:br/>
              <w:t>The effects should be also</w:t>
            </w:r>
            <w:r>
              <w:rPr>
                <w:rFonts w:ascii="Arial"/>
                <w:sz w:val="16"/>
              </w:rPr>
              <w:t xml:space="preserve"> considered in relation to organ weights.</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Describe the incidence and severity of effects by sex and dose group. At a minimum provide a qualitative description where dose effect</w:t>
            </w:r>
            <w:r>
              <w:rPr>
                <w:rFonts w:ascii="Arial"/>
                <w:sz w:val="16"/>
              </w:rPr>
              <w:t xml:space="preserve">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w:t>
            </w:r>
            <w:r>
              <w:rPr>
                <w:rFonts w:ascii="Arial"/>
                <w:sz w:val="16"/>
              </w:rPr>
              <w:t>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w:t>
            </w:r>
            <w:r>
              <w:rPr>
                <w:rFonts w:ascii="Arial"/>
                <w:sz w:val="16"/>
              </w:rPr>
              <w:t xml:space="preserve">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Food consumption and compound intake (if feeding study)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xml:space="preserve">- no effects </w:t>
            </w:r>
            <w:r>
              <w:rPr>
                <w:rFonts w:ascii="Arial"/>
                <w:sz w:val="16"/>
              </w:rPr>
              <w:t>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t>Display:</w:t>
            </w:r>
            <w:r>
              <w:rPr>
                <w:rFonts w:ascii="Arial"/>
                <w:sz w:val="16"/>
              </w:rPr>
              <w:t xml:space="preserve">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Describe the incidence and severity of effects by sex and dose group. At a minimum provide a qualitative description where dose effect related observations were seen, whether the effects observed are adverse or non-adverse and if the data </w:t>
            </w:r>
            <w:r>
              <w:rPr>
                <w:rFonts w:ascii="Arial"/>
                <w:sz w:val="16"/>
              </w:rPr>
              <w:t>allows, whether the effects are reversible or irreversible.</w:t>
            </w:r>
            <w:r>
              <w:rPr>
                <w:rFonts w:ascii="Arial"/>
                <w:sz w:val="16"/>
              </w:rPr>
              <w:br/>
            </w:r>
            <w:r>
              <w:rPr>
                <w:rFonts w:ascii="Arial"/>
                <w:sz w:val="16"/>
              </w:rPr>
              <w:br/>
              <w:t xml:space="preserve">Particularly with comprehensive data, include a </w:t>
            </w:r>
            <w:r>
              <w:rPr>
                <w:rFonts w:ascii="Arial"/>
                <w:sz w:val="16"/>
              </w:rPr>
              <w:lastRenderedPageBreak/>
              <w:t>table in the rich text field 'Any other information on results incl. tables'. Narrative accompanying such tabular data should mainly address the to</w:t>
            </w:r>
            <w:r>
              <w:rPr>
                <w:rFonts w:ascii="Arial"/>
                <w:sz w:val="16"/>
              </w:rPr>
              <w:t>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Food efficiency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w:t>
            </w:r>
            <w:r>
              <w:rPr>
                <w:rFonts w:ascii="Arial"/>
                <w:b/>
                <w:sz w:val="16"/>
              </w:rPr>
              <w:t>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whether any effects were observed and whether they were treatment-related or not. Select 'not exami</w:t>
            </w:r>
            <w:r>
              <w:rPr>
                <w:rFonts w:ascii="Arial"/>
                <w:sz w:val="16"/>
              </w:rPr>
              <w:t>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Describe the incidence and severity of effects by sex and dose group. At a minimum provide a qualitative description where dose effect </w:t>
            </w:r>
            <w:r>
              <w:rPr>
                <w:rFonts w:ascii="Arial"/>
                <w:sz w:val="16"/>
              </w:rPr>
              <w:t>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w:t>
            </w:r>
            <w:r>
              <w:rPr>
                <w:rFonts w:ascii="Arial"/>
                <w:sz w:val="16"/>
              </w:rPr>
              <w:t>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 xml:space="preserve">NOTE: Depending on the regulatory programme some form of </w:t>
            </w:r>
            <w:r>
              <w:rPr>
                <w:rFonts w:ascii="Arial"/>
                <w:sz w:val="16"/>
              </w:rPr>
              <w:t>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Water consumption and compound intake (if drinking water study)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xml:space="preserve">- no </w:t>
            </w:r>
            <w:r>
              <w:rPr>
                <w:rFonts w:ascii="Arial"/>
                <w:sz w:val="16"/>
              </w:rPr>
              <w:t>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Describe the incidence and severity of effects by sex and dose group. At a minimum provide a qualitative description where dose effect related observations were seen, whether the effects observed are adverse or non-adverse and if the dat</w:t>
            </w:r>
            <w:r>
              <w:rPr>
                <w:rFonts w:ascii="Arial"/>
                <w:sz w:val="16"/>
              </w:rPr>
              <w: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mainly address the </w:t>
            </w:r>
            <w:r>
              <w:rPr>
                <w:rFonts w:ascii="Arial"/>
                <w:sz w:val="16"/>
              </w:rPr>
              <w:t>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Ophthalmological findings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whether any effects were observed and whether they were treatment-related or no</w:t>
            </w:r>
            <w:r>
              <w:rPr>
                <w:rFonts w:ascii="Arial"/>
                <w:sz w:val="16"/>
              </w:rPr>
              <w:t>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Describe the incidence and severity of effects by sex and dose group. At a minimum provide a qualitative description </w:t>
            </w:r>
            <w:r>
              <w:rPr>
                <w:rFonts w:ascii="Arial"/>
                <w:sz w:val="16"/>
              </w:rPr>
              <w:t>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w:t>
            </w:r>
            <w:r>
              <w:rPr>
                <w:rFonts w:ascii="Arial"/>
                <w:sz w:val="16"/>
              </w:rPr>
              <w:t>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w:t>
            </w:r>
            <w:r>
              <w:rPr>
                <w:rFonts w:ascii="Arial"/>
                <w:sz w:val="16"/>
              </w:rPr>
              <w:t xml:space="preserve">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Haematological findings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w:t>
            </w:r>
            <w:r>
              <w:rPr>
                <w:rFonts w:ascii="Arial"/>
                <w:sz w:val="16"/>
              </w:rPr>
              <w:t>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Describe the incidence and severity of effects by sex and dose group. At a minimum provide a qualitative description where dose effect related observations were seen, whether the effects observed are adverse or non-adverse and if the data allows, whether t</w:t>
            </w:r>
            <w:r>
              <w:rPr>
                <w:rFonts w:ascii="Arial"/>
                <w:sz w:val="16"/>
              </w:rPr>
              <w: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w:t>
            </w:r>
            <w:r>
              <w:rPr>
                <w:rFonts w:ascii="Arial"/>
                <w:sz w:val="16"/>
              </w:rPr>
              <w:t>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Clinical biochemistry findings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whether any effects were observed and whether they were treatment-related or not. Select 'not exa</w:t>
            </w:r>
            <w:r>
              <w:rPr>
                <w:rFonts w:ascii="Arial"/>
                <w:sz w:val="16"/>
              </w:rPr>
              <w:t>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Describe the incidence and severity of effects by sex and dose group. At a minimum provide a qualitative description where dose effect </w:t>
            </w:r>
            <w:r>
              <w:rPr>
                <w:rFonts w:ascii="Arial"/>
                <w:sz w:val="16"/>
              </w:rPr>
              <w:t>related observations were seen, whether the effects observed are adverse or non-adverse and if the data allows, whether the effects are reversible or irreversible.</w:t>
            </w:r>
            <w:r>
              <w:rPr>
                <w:rFonts w:ascii="Arial"/>
                <w:sz w:val="16"/>
              </w:rPr>
              <w:br/>
            </w:r>
            <w:r>
              <w:rPr>
                <w:rFonts w:ascii="Arial"/>
                <w:sz w:val="16"/>
              </w:rPr>
              <w:lastRenderedPageBreak/>
              <w:br/>
              <w:t xml:space="preserve">Effects seen on hormone levels should be described. </w:t>
            </w:r>
            <w:r>
              <w:rPr>
                <w:rFonts w:ascii="Arial"/>
                <w:sz w:val="16"/>
              </w:rPr>
              <w:br/>
            </w:r>
            <w:r>
              <w:rPr>
                <w:rFonts w:ascii="Arial"/>
                <w:sz w:val="16"/>
              </w:rPr>
              <w:br/>
              <w:t>Particularly with comprehensive data,</w:t>
            </w:r>
            <w:r>
              <w:rPr>
                <w:rFonts w:ascii="Arial"/>
                <w:sz w:val="16"/>
              </w:rPr>
              <w:t xml:space="preserve"> include a table in the 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w:t>
            </w:r>
            <w:r>
              <w:rPr>
                <w:rFonts w:ascii="Arial"/>
                <w:sz w:val="16"/>
              </w:rPr>
              <w: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Endocrine findings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r>
            <w:r>
              <w:rPr>
                <w:rFonts w:ascii="Arial"/>
                <w:sz w:val="16"/>
              </w:rP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Text (32,768 </w:t>
            </w:r>
            <w:r>
              <w:rPr>
                <w:rFonts w:ascii="Arial"/>
                <w:sz w:val="16"/>
              </w:rPr>
              <w:t>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Describe the incidence and severity of effects by dose group. At a minimum provide a qualitative description where dose effect related observations were seen.</w:t>
            </w:r>
            <w:r>
              <w:rPr>
                <w:rFonts w:ascii="Arial"/>
                <w:sz w:val="16"/>
              </w:rPr>
              <w:br/>
            </w:r>
            <w:r>
              <w:rPr>
                <w:rFonts w:ascii="Arial"/>
                <w:sz w:val="16"/>
              </w:rPr>
              <w:br/>
              <w:t>Particularly with comprehensive data, include a table in the rich tex</w:t>
            </w:r>
            <w:r>
              <w:rPr>
                <w:rFonts w:ascii="Arial"/>
                <w:sz w:val="16"/>
              </w:rPr>
              <w:t>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w:t>
            </w:r>
            <w:r>
              <w:rPr>
                <w:rFonts w:ascii="Arial"/>
                <w:sz w:val="16"/>
              </w:rPr>
              <w:t>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Urinalysis findings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xml:space="preserve">- not </w:t>
            </w:r>
            <w:r>
              <w:rPr>
                <w:rFonts w:ascii="Arial"/>
                <w:sz w:val="16"/>
              </w:rPr>
              <w:t>examined</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lastRenderedPageBreak/>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Desc</w:t>
            </w:r>
            <w:r>
              <w:rPr>
                <w:rFonts w:ascii="Arial"/>
                <w:sz w:val="16"/>
              </w:rPr>
              <w:t>ribe the incidence and severity of effects by sex and dose group. At a minimum provide a qualitative description where dose effect related observations were seen, whether the effects observed are adverse or non-adverse and if the data allows, whether the e</w:t>
            </w:r>
            <w:r>
              <w:rPr>
                <w:rFonts w:ascii="Arial"/>
                <w:sz w:val="16"/>
              </w:rPr>
              <w:t>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w:t>
            </w:r>
            <w:r>
              <w:rPr>
                <w:rFonts w:ascii="Arial"/>
                <w:sz w:val="16"/>
              </w:rPr>
              <w:t>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Behaviour (functional findings)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whether any effects were observed and whether they were treatment-related or not. Select 'not exa</w:t>
            </w:r>
            <w:r>
              <w:rPr>
                <w:rFonts w:ascii="Arial"/>
                <w:sz w:val="16"/>
              </w:rPr>
              <w:t>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Where relevant describe functional investigations in relation to motor activity, sensory function, grip strength or bizarre behaviour </w:t>
            </w:r>
            <w:r>
              <w:rPr>
                <w:rFonts w:ascii="Arial"/>
                <w:sz w:val="16"/>
              </w:rPr>
              <w:t>(e.g. walking backwards).</w:t>
            </w:r>
            <w:r>
              <w:rPr>
                <w:rFonts w:ascii="Arial"/>
                <w:sz w:val="16"/>
              </w:rPr>
              <w:br/>
            </w:r>
            <w:r>
              <w:rPr>
                <w:rFonts w:ascii="Arial"/>
                <w:sz w:val="16"/>
              </w:rPr>
              <w:br/>
              <w:t>Describe the incidence and severity of effects by sex and dose group. At a minimum provide a qualitative description where dose effect related observations were seen, whether the effects observed are adverse or non-adverse and if</w:t>
            </w:r>
            <w:r>
              <w:rPr>
                <w:rFonts w:ascii="Arial"/>
                <w:sz w:val="16"/>
              </w:rPr>
              <w:t xml:space="preserve"> the data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w:t>
            </w:r>
            <w:r>
              <w:rPr>
                <w:rFonts w:ascii="Arial"/>
                <w:sz w:val="16"/>
              </w:rPr>
              <w:lastRenderedPageBreak/>
              <w:t>on results incl. tables'. Narrative accompanying such tabular data should mainly addr</w:t>
            </w:r>
            <w:r>
              <w:rPr>
                <w:rFonts w:ascii="Arial"/>
                <w:sz w:val="16"/>
              </w:rPr>
              <w:t>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Immunological findings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w:t>
            </w:r>
            <w:r>
              <w:rPr>
                <w:rFonts w:ascii="Arial"/>
                <w:sz w:val="16"/>
              </w:rPr>
              <w:t>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Indicate whether any effects were observed and whether they were treatment-related or not. </w:t>
            </w:r>
            <w:r>
              <w:rPr>
                <w:rFonts w:ascii="Arial"/>
                <w:sz w:val="16"/>
              </w:rPr>
              <w:t>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Describe the incidence and severity of effects by sex and dose group. At a minimum provide a qualitative description whe</w:t>
            </w:r>
            <w:r>
              <w:rPr>
                <w:rFonts w:ascii="Arial"/>
                <w:sz w:val="16"/>
              </w:rPr>
              <w:t>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w:t>
            </w:r>
            <w:r>
              <w:rPr>
                <w:rFonts w:ascii="Arial"/>
                <w:sz w:val="16"/>
              </w:rPr>
              <w:t xml:space="preserve">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w:t>
            </w:r>
            <w:r>
              <w:rPr>
                <w:rFonts w:ascii="Arial"/>
                <w:sz w:val="16"/>
              </w:rPr>
              <w:t>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Organ weight findings including organ / body weight ratios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w:t>
            </w:r>
            <w:r>
              <w:rPr>
                <w:rFonts w:ascii="Arial"/>
                <w:sz w:val="16"/>
              </w:rPr>
              <w:t>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Describe the incidence and severity of effects by sex and dose group. At a minimum provide a qualitative description where dose effect related observations were seen, whether the effects observed are adverse or non-adverse and if </w:t>
            </w:r>
            <w:r>
              <w:rPr>
                <w:rFonts w:ascii="Arial"/>
                <w:sz w:val="16"/>
              </w:rPr>
              <w:t>the data allows, whether the effects are reversible or irreversible.</w:t>
            </w:r>
            <w:r>
              <w:rPr>
                <w:rFonts w:ascii="Arial"/>
                <w:sz w:val="16"/>
              </w:rPr>
              <w:br/>
            </w:r>
            <w:r>
              <w:rPr>
                <w:rFonts w:ascii="Arial"/>
                <w:sz w:val="16"/>
              </w:rPr>
              <w:br/>
              <w:t>Include (both) body weight, organ weights and relative weights (related to bw).</w:t>
            </w:r>
            <w:r>
              <w:rPr>
                <w:rFonts w:ascii="Arial"/>
                <w:sz w:val="16"/>
              </w:rPr>
              <w:br/>
            </w:r>
            <w:r>
              <w:rPr>
                <w:rFonts w:ascii="Arial"/>
                <w:sz w:val="16"/>
              </w:rPr>
              <w:br/>
              <w:t>Particularly with comprehensive data, include a table in the rich text field 'Any other information on re</w:t>
            </w:r>
            <w:r>
              <w:rPr>
                <w:rFonts w:ascii="Arial"/>
                <w:sz w:val="16"/>
              </w:rPr>
              <w:t>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w:t>
            </w:r>
            <w:r>
              <w:rPr>
                <w:rFonts w:ascii="Arial"/>
                <w:sz w:val="16"/>
              </w:rPr>
              <w:t>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Gross pathological findings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w:t>
            </w:r>
            <w:r>
              <w:rPr>
                <w:rFonts w:ascii="Arial"/>
                <w:sz w:val="16"/>
              </w:rPr>
              <w:t>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Describe the incidence and severity</w:t>
            </w:r>
            <w:r>
              <w:rPr>
                <w:rFonts w:ascii="Arial"/>
                <w:sz w:val="16"/>
              </w:rPr>
              <w:t xml:space="preserve"> of effects by sex and dose group. At a minimum provide a qualitative description where dose effect related observations were seen, whether the effects observed are adverse or non-adverse and if the data allows, whether the effects are reversible or irreve</w:t>
            </w:r>
            <w:r>
              <w:rPr>
                <w:rFonts w:ascii="Arial"/>
                <w:sz w:val="16"/>
              </w:rPr>
              <w:t>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of the results and not repe</w:t>
            </w:r>
            <w:r>
              <w:rPr>
                <w:rFonts w:ascii="Arial"/>
                <w:sz w:val="16"/>
              </w:rPr>
              <w:t>at the details presented in the table(s).</w:t>
            </w:r>
            <w:r>
              <w:rPr>
                <w:rFonts w:ascii="Arial"/>
                <w:sz w:val="16"/>
              </w:rPr>
              <w:br/>
            </w:r>
            <w:r>
              <w:rPr>
                <w:rFonts w:ascii="Arial"/>
                <w:sz w:val="16"/>
              </w:rPr>
              <w:lastRenderedPageBreak/>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Neuropathological findings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xml:space="preserve">- effects observed, </w:t>
            </w:r>
            <w:r>
              <w:rPr>
                <w:rFonts w:ascii="Arial"/>
                <w:sz w:val="16"/>
              </w:rPr>
              <w:t>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Indicate whether any effects were observed and whether they were treatment-related or not. Select 'not examined' or 'not specified' as applicab</w:t>
            </w:r>
            <w:r>
              <w:rPr>
                <w:rFonts w:ascii="Arial"/>
                <w:sz w:val="16"/>
              </w:rPr>
              <w:t>le.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Describe the incidence and severity of effects by sex and dose group. At a minimum provide a qualitative description where dose effect related observations were seen, wheth</w:t>
            </w:r>
            <w:r>
              <w:rPr>
                <w:rFonts w:ascii="Arial"/>
                <w:sz w:val="16"/>
              </w:rPr>
              <w:t>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w:t>
            </w:r>
            <w:r>
              <w:rPr>
                <w:rFonts w:ascii="Arial"/>
                <w:sz w:val="16"/>
              </w:rPr>
              <w:t>rrative accompanying such tabular data should mainly address the toxicological significance of the results and not repeat the details presented in the table(s).</w:t>
            </w:r>
            <w:r>
              <w:rPr>
                <w:rFonts w:ascii="Arial"/>
                <w:sz w:val="16"/>
              </w:rPr>
              <w:br/>
            </w:r>
            <w:r>
              <w:rPr>
                <w:rFonts w:ascii="Arial"/>
                <w:sz w:val="16"/>
              </w:rPr>
              <w:br/>
              <w:t xml:space="preserve">NOTE: Depending on the regulatory programme some form of a table(s) (predefined table) may be </w:t>
            </w:r>
            <w:r>
              <w:rPr>
                <w:rFonts w:ascii="Arial"/>
                <w:sz w:val="16"/>
              </w:rPr>
              <w:t>mandatory.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Histopathological findings: non-neoplastic</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Indicate </w:t>
            </w:r>
            <w:r>
              <w:rPr>
                <w:rFonts w:ascii="Arial"/>
                <w:sz w:val="16"/>
              </w:rPr>
              <w:t>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Describe the incidence and severity of</w:t>
            </w:r>
            <w:r>
              <w:rPr>
                <w:rFonts w:ascii="Arial"/>
                <w:sz w:val="16"/>
              </w:rPr>
              <w:t xml:space="preserve"> effects by sex and dose group. At a minimum provide a qualitative description (using scores) where dose effect related observations were seen, whether </w:t>
            </w:r>
            <w:r>
              <w:rPr>
                <w:rFonts w:ascii="Arial"/>
                <w:sz w:val="16"/>
              </w:rPr>
              <w:lastRenderedPageBreak/>
              <w:t>the effects observed are adverse or non-adverse and if the data allows, whether the effects are reversib</w:t>
            </w:r>
            <w:r>
              <w:rPr>
                <w:rFonts w:ascii="Arial"/>
                <w:sz w:val="16"/>
              </w:rPr>
              <w:t>le or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mainly address the toxicological significance of the results </w:t>
            </w:r>
            <w:r>
              <w:rPr>
                <w:rFonts w:ascii="Arial"/>
                <w:sz w:val="16"/>
              </w:rPr>
              <w:t>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Histopathological findings: neoplastic</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xml:space="preserve">- </w:t>
            </w:r>
            <w:r>
              <w:rPr>
                <w:rFonts w:ascii="Arial"/>
                <w:sz w:val="16"/>
              </w:rPr>
              <w:t>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Indicate whether any effects were observed and whether they were treatment-related or not. Select 'not examined' or 'not </w:t>
            </w:r>
            <w:r>
              <w:rPr>
                <w:rFonts w:ascii="Arial"/>
                <w:sz w:val="16"/>
              </w:rPr>
              <w:t>specified' as applicable.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Describe the incidence and severity of effects by sex and dose group. At a minimum provide a qualitative description where dose effect related </w:t>
            </w:r>
            <w:r>
              <w:rPr>
                <w:rFonts w:ascii="Arial"/>
                <w:sz w:val="16"/>
              </w:rPr>
              <w:t>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w:t>
            </w:r>
            <w:r>
              <w:rPr>
                <w:rFonts w:ascii="Arial"/>
                <w:sz w:val="16"/>
              </w:rPr>
              <w:t xml:space="preserve">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w:t>
            </w:r>
            <w:r>
              <w:rPr>
                <w:rFonts w:ascii="Arial"/>
                <w:sz w:val="16"/>
              </w:rPr>
              <w:t>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Other effects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156642">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Indicate </w:t>
            </w:r>
            <w:r>
              <w:rPr>
                <w:rFonts w:ascii="Arial"/>
                <w:sz w:val="16"/>
              </w:rPr>
              <w:t>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Describe the incidence and severity of</w:t>
            </w:r>
            <w:r>
              <w:rPr>
                <w:rFonts w:ascii="Arial"/>
                <w:sz w:val="16"/>
              </w:rPr>
              <w:t xml:space="preserve"> effects by sex and dose group. At a minimum provide a qualitative description where dose effect related observations were seen, whether the effects observed are adverse or non-adverse and if the data allows, whether the effects are reversible or irreversi</w:t>
            </w:r>
            <w:r>
              <w:rPr>
                <w:rFonts w:ascii="Arial"/>
                <w:sz w:val="16"/>
              </w:rPr>
              <w:t>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mainly address the toxicological significance of the results and not repeat </w:t>
            </w:r>
            <w:r>
              <w:rPr>
                <w:rFonts w:ascii="Arial"/>
                <w:sz w:val="16"/>
              </w:rPr>
              <w:t>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Provide any other relevant details if not entered</w:t>
            </w:r>
            <w:r>
              <w:rPr>
                <w:rFonts w:ascii="Arial"/>
                <w:sz w:val="16"/>
              </w:rPr>
              <w:t xml:space="preserve"> in the specific "Description" fields for the examined parameters.</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4ECF" w:rsidRDefault="00156642">
            <w:r>
              <w:rPr>
                <w:rFonts w:ascii="Arial"/>
                <w:b/>
                <w:sz w:val="16"/>
              </w:rPr>
              <w:t>Effect levels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4ECF" w:rsidRDefault="0015664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4ECF" w:rsidRDefault="00156642">
            <w:r>
              <w:rPr>
                <w:rFonts w:ascii="Arial"/>
                <w:sz w:val="16"/>
              </w:rPr>
              <w:t>Record the available effect levels for NO(A)EL(s), LO(A)EL(s) and other relevant dose descriptors.</w:t>
            </w:r>
            <w:r>
              <w:rPr>
                <w:rFonts w:ascii="Arial"/>
                <w:sz w:val="16"/>
              </w:rPr>
              <w:br/>
            </w:r>
            <w:r>
              <w:rPr>
                <w:rFonts w:ascii="Arial"/>
                <w:sz w:val="16"/>
              </w:rPr>
              <w:br/>
              <w:t xml:space="preserve">Copy this block of fields for entering different effect </w:t>
            </w:r>
            <w:r>
              <w:rPr>
                <w:rFonts w:ascii="Arial"/>
                <w:sz w:val="16"/>
              </w:rPr>
              <w:t>levels, based on different endpoints and/or separated for each sex.</w:t>
            </w:r>
          </w:p>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4ECF" w:rsidRDefault="00DC4EC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b/>
                <w:sz w:val="16"/>
              </w:rPr>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ECF" w:rsidRDefault="00DC4EC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ECF" w:rsidRDefault="00DC4ECF"/>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 xml:space="preserve">Set this flag for identifying the key information which is of potential relevance for hazard/risk </w:t>
            </w:r>
            <w:r>
              <w:rPr>
                <w:rFonts w:ascii="Arial"/>
                <w:sz w:val="16"/>
              </w:rPr>
              <w:t>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Picklist values:</w:t>
            </w:r>
            <w:r>
              <w:rPr>
                <w:rFonts w:ascii="Arial"/>
                <w:sz w:val="16"/>
              </w:rPr>
              <w:br/>
              <w:t>- NOAEL</w:t>
            </w:r>
            <w:r>
              <w:rPr>
                <w:rFonts w:ascii="Arial"/>
                <w:sz w:val="16"/>
              </w:rPr>
              <w:br/>
              <w:t xml:space="preserve">- </w:t>
            </w:r>
            <w:r>
              <w:rPr>
                <w:rFonts w:ascii="Arial"/>
                <w:sz w:val="16"/>
              </w:rPr>
              <w:t>NOEL</w:t>
            </w:r>
            <w:r>
              <w:rPr>
                <w:rFonts w:ascii="Arial"/>
                <w:sz w:val="16"/>
              </w:rPr>
              <w:br/>
              <w:t>- LOAEL</w:t>
            </w:r>
            <w:r>
              <w:rPr>
                <w:rFonts w:ascii="Arial"/>
                <w:sz w:val="16"/>
              </w:rPr>
              <w:br/>
              <w:t>- LOEL</w:t>
            </w:r>
            <w:r>
              <w:rPr>
                <w:rFonts w:ascii="Arial"/>
                <w:sz w:val="16"/>
              </w:rPr>
              <w:br/>
              <w:t>- BMD05</w:t>
            </w:r>
            <w:r>
              <w:rPr>
                <w:rFonts w:ascii="Arial"/>
                <w:sz w:val="16"/>
              </w:rPr>
              <w:br/>
              <w:t>- BMDL05</w:t>
            </w:r>
            <w:r>
              <w:rPr>
                <w:rFonts w:ascii="Arial"/>
                <w:sz w:val="16"/>
              </w:rPr>
              <w:br/>
              <w:t>- BMDL10</w:t>
            </w:r>
            <w:r>
              <w:rPr>
                <w:rFonts w:ascii="Arial"/>
                <w:sz w:val="16"/>
              </w:rPr>
              <w:br/>
              <w:t>- BMD:</w:t>
            </w:r>
            <w:r>
              <w:rPr>
                <w:rFonts w:ascii="Arial"/>
                <w:sz w:val="16"/>
              </w:rPr>
              <w:br/>
              <w:t>- BMC05</w:t>
            </w:r>
            <w:r>
              <w:rPr>
                <w:rFonts w:ascii="Arial"/>
                <w:sz w:val="16"/>
              </w:rPr>
              <w:br/>
              <w:t>- BMCL05</w:t>
            </w:r>
            <w:r>
              <w:rPr>
                <w:rFonts w:ascii="Arial"/>
                <w:sz w:val="16"/>
              </w:rPr>
              <w:br/>
              <w:t>- BMCL10</w:t>
            </w:r>
            <w:r>
              <w:rPr>
                <w:rFonts w:ascii="Arial"/>
                <w:sz w:val="16"/>
              </w:rPr>
              <w:br/>
              <w:t>- BMC:</w:t>
            </w:r>
            <w:r>
              <w:rPr>
                <w:rFonts w:ascii="Arial"/>
                <w:sz w:val="16"/>
              </w:rPr>
              <w:br/>
              <w:t>- dose level:</w:t>
            </w:r>
            <w:r>
              <w:rPr>
                <w:rFonts w:ascii="Arial"/>
                <w:sz w:val="16"/>
              </w:rPr>
              <w:br/>
              <w:t>- conc. level: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Select the relevant dose descriptor, i.e. the exposure level that corresponds to a quantified level of effects, e.g. NOAEL or LOAEL.</w:t>
            </w:r>
            <w:r>
              <w:rPr>
                <w:rFonts w:ascii="Arial"/>
                <w:sz w:val="16"/>
              </w:rPr>
              <w:t xml:space="preserve"> If a benchmark dose / concentration was calculated, select appropriate BMD indicator (e.g. 'BMD05' or 'BMD:' and specify in the related text field). If the critical effects at a specific dose or concentration level are reported only, select 'dose. level:'</w:t>
            </w:r>
            <w:r>
              <w:rPr>
                <w:rFonts w:ascii="Arial"/>
                <w:sz w:val="16"/>
              </w:rPr>
              <w:t xml:space="preserve"> or 'conc. level:' and specify.</w:t>
            </w:r>
            <w:r>
              <w:rPr>
                <w:rFonts w:ascii="Arial"/>
                <w:sz w:val="16"/>
              </w:rPr>
              <w:br/>
            </w:r>
            <w:r>
              <w:rPr>
                <w:rFonts w:ascii="Arial"/>
                <w:sz w:val="16"/>
              </w:rPr>
              <w:br/>
              <w:t>Where no value could be achieved based on the method and boundaries used, the upper or lower dose level for the relevant dose descriptor can be reported as appropriate with relevant qualifier, e.g. NOAEL &gt;200 mg/kg bw/day o</w:t>
            </w:r>
            <w:r>
              <w:rPr>
                <w:rFonts w:ascii="Arial"/>
                <w:sz w:val="16"/>
              </w:rPr>
              <w:t>r NOAEL &lt;200 mg/kg bw/day. An additional explanation may be given in field 'Remarks on result', e.g. 'not determinable due to absence of adverse toxic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mg/kg bw/day (nominal)</w:t>
            </w:r>
            <w:r>
              <w:rPr>
                <w:rFonts w:ascii="Arial"/>
                <w:sz w:val="16"/>
              </w:rPr>
              <w:br/>
              <w:t>- mg/kg bw/day (actual dose received)</w:t>
            </w:r>
            <w:r>
              <w:rPr>
                <w:rFonts w:ascii="Arial"/>
                <w:sz w:val="16"/>
              </w:rPr>
              <w:br/>
            </w:r>
            <w:r>
              <w:rPr>
                <w:rFonts w:ascii="Arial"/>
                <w:sz w:val="16"/>
              </w:rPr>
              <w:lastRenderedPageBreak/>
              <w:t>- mg/kg bw/day</w:t>
            </w:r>
            <w:r>
              <w:rPr>
                <w:rFonts w:ascii="Arial"/>
                <w:sz w:val="16"/>
              </w:rPr>
              <w:br/>
              <w:t>- mg/kg bw (total dose)</w:t>
            </w:r>
            <w:r>
              <w:rPr>
                <w:rFonts w:ascii="Arial"/>
                <w:sz w:val="16"/>
              </w:rPr>
              <w:br/>
              <w:t>- mg/cm</w:t>
            </w:r>
            <w:r>
              <w:rPr>
                <w:rFonts w:ascii="Arial"/>
                <w:sz w:val="16"/>
              </w:rPr>
              <w:t>²</w:t>
            </w:r>
            <w:r>
              <w:rPr>
                <w:rFonts w:ascii="Arial"/>
                <w:sz w:val="16"/>
              </w:rPr>
              <w:t xml:space="preserve"> per day</w:t>
            </w:r>
            <w:r>
              <w:rPr>
                <w:rFonts w:ascii="Arial"/>
                <w:sz w:val="16"/>
              </w:rPr>
              <w:br/>
              <w:t>- mg/cm</w:t>
            </w:r>
            <w:r>
              <w:rPr>
                <w:rFonts w:ascii="Arial"/>
                <w:sz w:val="16"/>
              </w:rPr>
              <w:t>²</w:t>
            </w:r>
            <w:r>
              <w:rPr>
                <w:rFonts w:ascii="Arial"/>
                <w:sz w:val="16"/>
              </w:rPr>
              <w:t xml:space="preserve"> per day (nominal)</w:t>
            </w:r>
            <w:r>
              <w:rPr>
                <w:rFonts w:ascii="Arial"/>
                <w:sz w:val="16"/>
              </w:rPr>
              <w:br/>
              <w:t>- mg/cm</w:t>
            </w:r>
            <w:r>
              <w:rPr>
                <w:rFonts w:ascii="Arial"/>
                <w:sz w:val="16"/>
              </w:rPr>
              <w:t>²</w:t>
            </w:r>
            <w:r>
              <w:rPr>
                <w:rFonts w:ascii="Arial"/>
                <w:sz w:val="16"/>
              </w:rPr>
              <w:t xml:space="preserve"> per day (analytical)</w:t>
            </w:r>
            <w:r>
              <w:rPr>
                <w:rFonts w:ascii="Arial"/>
                <w:sz w:val="16"/>
              </w:rPr>
              <w:br/>
              <w:t>- ot</w:t>
            </w:r>
            <w:r>
              <w:rPr>
                <w:rFonts w:ascii="Arial"/>
                <w:sz w:val="16"/>
              </w:rPr>
              <w: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lastRenderedPageBreak/>
              <w:t>Enter a single numeric value in the first numeric field if you select no qualifier or '&gt;', '&gt;=' or 'ca.'. Use the second numeric field if the qualifier is '&lt;' or '&lt;='. For a range use both numeric fields together with the appropriate qualifier(s) if a</w:t>
            </w:r>
            <w:r>
              <w:rPr>
                <w:rFonts w:ascii="Arial"/>
                <w:sz w:val="16"/>
              </w:rPr>
              <w:t>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xml:space="preserve">- </w:t>
            </w:r>
            <w:r>
              <w:rPr>
                <w:rFonts w:ascii="Arial"/>
                <w:sz w:val="16"/>
              </w:rPr>
              <w:t>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Indicate whether the concentration is based on the test material (test mat.), active ingredient (act. ingr.) or element. As appropriate the measured / addressed fraction can b</w:t>
            </w:r>
            <w:r>
              <w:rPr>
                <w:rFonts w:ascii="Arial"/>
                <w:sz w:val="16"/>
              </w:rPr>
              <w:t>e specified for either of these entities by selecting the relevant item, e.g. 'element (dissolved fraction)' or 'test mat. (total fraction)'. Further information can be given in the supplementary remarks field, e.g. for specifying the type of fraction if i</w:t>
            </w:r>
            <w:r>
              <w:rPr>
                <w:rFonts w:ascii="Arial"/>
                <w:sz w:val="16"/>
              </w:rPr>
              <w:t>t is not clear per se from the test material specification.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 xml:space="preserve">Select from drop-down </w:t>
            </w:r>
            <w:r>
              <w:rPr>
                <w:rFonts w:ascii="Arial"/>
                <w:sz w:val="16"/>
              </w:rPr>
              <w:t>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Basis for 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Picklist values:</w:t>
            </w:r>
            <w:r>
              <w:rPr>
                <w:rFonts w:ascii="Arial"/>
                <w:sz w:val="16"/>
              </w:rPr>
              <w:br/>
              <w:t>- behaviour (functional findings)</w:t>
            </w:r>
            <w:r>
              <w:rPr>
                <w:rFonts w:ascii="Arial"/>
                <w:sz w:val="16"/>
              </w:rPr>
              <w:br/>
              <w:t>- body weight and weight gain</w:t>
            </w:r>
            <w:r>
              <w:rPr>
                <w:rFonts w:ascii="Arial"/>
                <w:sz w:val="16"/>
              </w:rPr>
              <w:br/>
              <w:t>- clinical biochemistry</w:t>
            </w:r>
            <w:r>
              <w:rPr>
                <w:rFonts w:ascii="Arial"/>
                <w:sz w:val="16"/>
              </w:rPr>
              <w:br/>
              <w:t>- clinical signs</w:t>
            </w:r>
            <w:r>
              <w:rPr>
                <w:rFonts w:ascii="Arial"/>
                <w:sz w:val="16"/>
              </w:rPr>
              <w:br/>
              <w:t>- dermal irritation</w:t>
            </w:r>
            <w:r>
              <w:rPr>
                <w:rFonts w:ascii="Arial"/>
                <w:sz w:val="16"/>
              </w:rPr>
              <w:br/>
              <w:t>- food</w:t>
            </w:r>
            <w:r>
              <w:rPr>
                <w:rFonts w:ascii="Arial"/>
                <w:sz w:val="16"/>
              </w:rPr>
              <w:t xml:space="preserve"> consumption and compound intake</w:t>
            </w:r>
            <w:r>
              <w:rPr>
                <w:rFonts w:ascii="Arial"/>
                <w:sz w:val="16"/>
              </w:rPr>
              <w:br/>
              <w:t>- food efficiency</w:t>
            </w:r>
            <w:r>
              <w:rPr>
                <w:rFonts w:ascii="Arial"/>
                <w:sz w:val="16"/>
              </w:rPr>
              <w:br/>
              <w:t>- gross pathology</w:t>
            </w:r>
            <w:r>
              <w:rPr>
                <w:rFonts w:ascii="Arial"/>
                <w:sz w:val="16"/>
              </w:rPr>
              <w:br/>
              <w:t>- haematology</w:t>
            </w:r>
            <w:r>
              <w:rPr>
                <w:rFonts w:ascii="Arial"/>
                <w:sz w:val="16"/>
              </w:rPr>
              <w:br/>
              <w:t>- histopathology: neoplastic</w:t>
            </w:r>
            <w:r>
              <w:rPr>
                <w:rFonts w:ascii="Arial"/>
                <w:sz w:val="16"/>
              </w:rPr>
              <w:br/>
              <w:t>- histopathology: non-neoplastic</w:t>
            </w:r>
            <w:r>
              <w:rPr>
                <w:rFonts w:ascii="Arial"/>
                <w:sz w:val="16"/>
              </w:rPr>
              <w:br/>
              <w:t>- immunology</w:t>
            </w:r>
            <w:r>
              <w:rPr>
                <w:rFonts w:ascii="Arial"/>
                <w:sz w:val="16"/>
              </w:rPr>
              <w:br/>
              <w:t>- mortality</w:t>
            </w:r>
            <w:r>
              <w:rPr>
                <w:rFonts w:ascii="Arial"/>
                <w:sz w:val="16"/>
              </w:rPr>
              <w:br/>
              <w:t>- neuropathology</w:t>
            </w:r>
            <w:r>
              <w:rPr>
                <w:rFonts w:ascii="Arial"/>
                <w:sz w:val="16"/>
              </w:rPr>
              <w:br/>
              <w:t>- ophthalmological examination</w:t>
            </w:r>
            <w:r>
              <w:rPr>
                <w:rFonts w:ascii="Arial"/>
                <w:sz w:val="16"/>
              </w:rPr>
              <w:br/>
            </w:r>
            <w:r>
              <w:rPr>
                <w:rFonts w:ascii="Arial"/>
                <w:sz w:val="16"/>
              </w:rPr>
              <w:lastRenderedPageBreak/>
              <w:t>- organ weights and organ / body weigh</w:t>
            </w:r>
            <w:r>
              <w:rPr>
                <w:rFonts w:ascii="Arial"/>
                <w:sz w:val="16"/>
              </w:rPr>
              <w:t>t ratios</w:t>
            </w:r>
            <w:r>
              <w:rPr>
                <w:rFonts w:ascii="Arial"/>
                <w:sz w:val="16"/>
              </w:rPr>
              <w:br/>
              <w:t>- serum/plasma biochemistry</w:t>
            </w:r>
            <w:r>
              <w:rPr>
                <w:rFonts w:ascii="Arial"/>
                <w:sz w:val="16"/>
              </w:rPr>
              <w:br/>
              <w:t>- serum/plasma hormone analyses</w:t>
            </w:r>
            <w:r>
              <w:rPr>
                <w:rFonts w:ascii="Arial"/>
                <w:sz w:val="16"/>
              </w:rPr>
              <w:br/>
              <w:t>- sperm measures</w:t>
            </w:r>
            <w:r>
              <w:rPr>
                <w:rFonts w:ascii="Arial"/>
                <w:sz w:val="16"/>
              </w:rPr>
              <w:br/>
              <w:t>- urinalysis</w:t>
            </w:r>
            <w:r>
              <w:rPr>
                <w:rFonts w:ascii="Arial"/>
                <w:sz w:val="16"/>
              </w:rPr>
              <w:br/>
              <w:t>- water consumption and compound intake</w:t>
            </w:r>
            <w:r>
              <w:rPr>
                <w:rFonts w:ascii="Arial"/>
                <w:sz w:val="16"/>
              </w:rPr>
              <w:br/>
              <w:t>- other endocrine activity endpoints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lastRenderedPageBreak/>
              <w:t>Indicate the parameter(s) used to establish the given effect level. Mul</w:t>
            </w:r>
            <w:r>
              <w:rPr>
                <w:rFonts w:ascii="Arial"/>
                <w:sz w:val="16"/>
              </w:rPr>
              <w:t>ti-selection of different pre-defined values is possible. If none is available, you can select 'other:'. Any explanations can always be entered in the related supplementary text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4ECF" w:rsidRDefault="00156642">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sz w:val="16"/>
              </w:rPr>
              <w:t>List sup. (picklist with remarks - 2,000 char.)</w:t>
            </w:r>
            <w:r>
              <w:rPr>
                <w:rFonts w:ascii="Arial"/>
                <w:sz w:val="16"/>
              </w:rPr>
              <w:br/>
            </w:r>
            <w:r>
              <w:rPr>
                <w:rFonts w:ascii="Arial"/>
                <w:sz w:val="16"/>
              </w:rPr>
              <w:br/>
              <w:t>D</w:t>
            </w:r>
            <w:r>
              <w:rPr>
                <w:rFonts w:ascii="Arial"/>
                <w:sz w:val="16"/>
              </w:rPr>
              <w:t>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b/>
                <w:sz w:val="16"/>
              </w:rPr>
              <w:t>Picklist values:</w:t>
            </w:r>
            <w:r>
              <w:rPr>
                <w:rFonts w:ascii="Arial"/>
                <w:sz w:val="16"/>
              </w:rPr>
              <w:br/>
              <w:t>- not determinable due to absence of adverse toxic effects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sz w:val="16"/>
              </w:rPr>
              <w:t>This field can be used for:</w:t>
            </w:r>
            <w:r>
              <w:rPr>
                <w:rFonts w:ascii="Arial"/>
                <w:sz w:val="16"/>
              </w:rPr>
              <w:br/>
            </w:r>
            <w:r>
              <w:rPr>
                <w:rFonts w:ascii="Arial"/>
                <w:sz w:val="16"/>
              </w:rPr>
              <w:br/>
              <w:t xml:space="preserve">- giving a qualitative </w:t>
            </w:r>
            <w:r>
              <w:rPr>
                <w:rFonts w:ascii="Arial"/>
                <w:sz w:val="16"/>
              </w:rPr>
              <w:t>description of results in 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w:t>
            </w:r>
            <w:r>
              <w:rPr>
                <w:rFonts w:ascii="Arial"/>
                <w:sz w:val="16"/>
              </w:rPr>
              <w:t xml:space="preserve">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DC4EC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4ECF" w:rsidRDefault="00156642">
            <w:r>
              <w:rPr>
                <w:rFonts w:ascii="Arial"/>
                <w:b/>
                <w:sz w:val="16"/>
              </w:rPr>
              <w:t>Target system / organ toxicity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4ECF" w:rsidRDefault="0015664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4ECF" w:rsidRDefault="00DC4EC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ECF" w:rsidRDefault="00DC4EC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sz w:val="16"/>
              </w:rPr>
              <w:t xml:space="preserve">Record the target system(s) where toxicity was </w:t>
            </w:r>
            <w:r>
              <w:rPr>
                <w:rFonts w:ascii="Arial"/>
                <w:sz w:val="16"/>
              </w:rPr>
              <w:t>observed that is considered of biological relevance and the specific target organ(s).</w:t>
            </w:r>
            <w:r>
              <w:rPr>
                <w:rFonts w:ascii="Arial"/>
                <w:sz w:val="16"/>
              </w:rPr>
              <w:br/>
            </w:r>
            <w:r>
              <w:rPr>
                <w:rFonts w:ascii="Arial"/>
                <w:sz w:val="16"/>
              </w:rPr>
              <w:br/>
              <w:t>Copy this block of fields for referring to different target systems, lowest effective dose(s) / concentration(s) and/or treatment relationship, dose response relationshi</w:t>
            </w:r>
            <w:r>
              <w:rPr>
                <w:rFonts w:ascii="Arial"/>
                <w:sz w:val="16"/>
              </w:rPr>
              <w:t>p and relevance for humans.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Check box</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 xml:space="preserve">Set this flag for identifying the key information which is of potential relevance for hazard/risk </w:t>
            </w:r>
            <w:r>
              <w:rPr>
                <w:rFonts w:ascii="Arial"/>
                <w:sz w:val="16"/>
              </w:rPr>
              <w:lastRenderedPageBreak/>
              <w:t>assessment or classification purpose.</w:t>
            </w:r>
            <w:r>
              <w:rPr>
                <w:rFonts w:ascii="Arial"/>
                <w:sz w:val="16"/>
              </w:rPr>
              <w:br/>
            </w:r>
            <w:r>
              <w:rPr>
                <w:rFonts w:ascii="Arial"/>
                <w:sz w:val="16"/>
              </w:rPr>
              <w:br/>
              <w:t>Consult any programme-specific guidance (e.g. OECD</w:t>
            </w:r>
            <w:r>
              <w:rPr>
                <w:rFonts w:ascii="Arial"/>
                <w:sz w:val="16"/>
              </w:rPr>
              <w:t xml:space="preserve">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Critical effects observed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 xml:space="preserve">Flag to indicate if critical effects were observed in the study within specific </w:t>
            </w:r>
            <w:r>
              <w:rPr>
                <w:rFonts w:ascii="Arial"/>
                <w:sz w:val="16"/>
              </w:rPr>
              <w:t>organs or systems.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Lowest effective 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Unit [xx]:</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bw (total dose)</w:t>
            </w:r>
            <w:r>
              <w:rPr>
                <w:rFonts w:ascii="Arial"/>
                <w:sz w:val="16"/>
              </w:rPr>
              <w:br/>
              <w:t>- mg/cm</w:t>
            </w:r>
            <w:r>
              <w:rPr>
                <w:rFonts w:ascii="Arial"/>
                <w:sz w:val="16"/>
              </w:rPr>
              <w:t>²</w:t>
            </w:r>
            <w:r>
              <w:rPr>
                <w:rFonts w:ascii="Arial"/>
                <w:sz w:val="16"/>
              </w:rPr>
              <w:t xml:space="preserve"> per day</w:t>
            </w:r>
            <w:r>
              <w:rPr>
                <w:rFonts w:ascii="Arial"/>
                <w:sz w:val="16"/>
              </w:rPr>
              <w:br/>
              <w:t>- mg/cm</w:t>
            </w:r>
            <w:r>
              <w:rPr>
                <w:rFonts w:ascii="Arial"/>
                <w:sz w:val="16"/>
              </w:rPr>
              <w:t>²</w:t>
            </w:r>
            <w:r>
              <w:rPr>
                <w:rFonts w:ascii="Arial"/>
                <w:sz w:val="16"/>
              </w:rPr>
              <w:t xml:space="preserve"> per day </w:t>
            </w:r>
            <w:r>
              <w:rPr>
                <w:rFonts w:ascii="Arial"/>
                <w:sz w:val="16"/>
              </w:rPr>
              <w:t>(nominal)</w:t>
            </w:r>
            <w:r>
              <w:rPr>
                <w:rFonts w:ascii="Arial"/>
                <w:sz w:val="16"/>
              </w:rPr>
              <w:br/>
              <w:t>- mg/cm</w:t>
            </w:r>
            <w:r>
              <w:rPr>
                <w:rFonts w:ascii="Arial"/>
                <w:sz w:val="16"/>
              </w:rPr>
              <w:t>²</w:t>
            </w:r>
            <w:r>
              <w:rPr>
                <w:rFonts w:ascii="Arial"/>
                <w:sz w:val="16"/>
              </w:rPr>
              <w:t xml:space="preserve"> per day (analytical)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Enter a numeric value and select the unit in the next field for indicating the lowest dose / concentration with significant and/or severe toxic effects on the target organ(s) affected.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System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Picklist values:</w:t>
            </w:r>
            <w:r>
              <w:rPr>
                <w:rFonts w:ascii="Arial"/>
                <w:sz w:val="16"/>
              </w:rPr>
              <w:br/>
              <w:t>- autonomic nervous system</w:t>
            </w:r>
            <w:r>
              <w:rPr>
                <w:rFonts w:ascii="Arial"/>
                <w:sz w:val="16"/>
              </w:rPr>
              <w:br/>
              <w:t>- cardiovascular</w:t>
            </w:r>
            <w:r>
              <w:rPr>
                <w:rFonts w:ascii="Arial"/>
                <w:sz w:val="16"/>
              </w:rPr>
              <w:br/>
              <w:t>- central nervous system</w:t>
            </w:r>
            <w:r>
              <w:rPr>
                <w:rFonts w:ascii="Arial"/>
                <w:sz w:val="16"/>
              </w:rPr>
              <w:br/>
              <w:t>- ear</w:t>
            </w:r>
            <w:r>
              <w:rPr>
                <w:rFonts w:ascii="Arial"/>
                <w:sz w:val="16"/>
              </w:rPr>
              <w:br/>
              <w:t>- endocrine system</w:t>
            </w:r>
            <w:r>
              <w:rPr>
                <w:rFonts w:ascii="Arial"/>
                <w:sz w:val="16"/>
              </w:rPr>
              <w:br/>
              <w:t>- eye</w:t>
            </w:r>
            <w:r>
              <w:rPr>
                <w:rFonts w:ascii="Arial"/>
                <w:sz w:val="16"/>
              </w:rPr>
              <w:br/>
              <w:t>- female reproductive system</w:t>
            </w:r>
            <w:r>
              <w:rPr>
                <w:rFonts w:ascii="Arial"/>
                <w:sz w:val="16"/>
              </w:rPr>
              <w:br/>
              <w:t>- gastrointestinal tract</w:t>
            </w:r>
            <w:r>
              <w:rPr>
                <w:rFonts w:ascii="Arial"/>
                <w:sz w:val="16"/>
              </w:rPr>
              <w:br/>
              <w:t>- haematopoietic</w:t>
            </w:r>
            <w:r>
              <w:rPr>
                <w:rFonts w:ascii="Arial"/>
                <w:sz w:val="16"/>
              </w:rPr>
              <w:br/>
              <w:t>- hepatobiliary</w:t>
            </w:r>
            <w:r>
              <w:rPr>
                <w:rFonts w:ascii="Arial"/>
                <w:sz w:val="16"/>
              </w:rPr>
              <w:br/>
              <w:t>- immune system</w:t>
            </w:r>
            <w:r>
              <w:rPr>
                <w:rFonts w:ascii="Arial"/>
                <w:sz w:val="16"/>
              </w:rPr>
              <w:br/>
              <w:t>- integum</w:t>
            </w:r>
            <w:r>
              <w:rPr>
                <w:rFonts w:ascii="Arial"/>
                <w:sz w:val="16"/>
              </w:rPr>
              <w:t>entary</w:t>
            </w:r>
            <w:r>
              <w:rPr>
                <w:rFonts w:ascii="Arial"/>
                <w:sz w:val="16"/>
              </w:rPr>
              <w:br/>
              <w:t>- male reproductive system</w:t>
            </w:r>
            <w:r>
              <w:rPr>
                <w:rFonts w:ascii="Arial"/>
                <w:sz w:val="16"/>
              </w:rPr>
              <w:br/>
              <w:t>- musculoskeletal system</w:t>
            </w:r>
            <w:r>
              <w:rPr>
                <w:rFonts w:ascii="Arial"/>
                <w:sz w:val="16"/>
              </w:rPr>
              <w:br/>
              <w:t>- nervous system</w:t>
            </w:r>
            <w:r>
              <w:rPr>
                <w:rFonts w:ascii="Arial"/>
                <w:sz w:val="16"/>
              </w:rPr>
              <w:br/>
              <w:t>- peripheral nervous system</w:t>
            </w:r>
            <w:r>
              <w:rPr>
                <w:rFonts w:ascii="Arial"/>
                <w:sz w:val="16"/>
              </w:rPr>
              <w:br/>
              <w:t>- respiratory system: lower respiratory tract</w:t>
            </w:r>
            <w:r>
              <w:rPr>
                <w:rFonts w:ascii="Arial"/>
                <w:sz w:val="16"/>
              </w:rPr>
              <w:br/>
              <w:t>- respiratory system: upper respiratory tract</w:t>
            </w:r>
            <w:r>
              <w:rPr>
                <w:rFonts w:ascii="Arial"/>
                <w:sz w:val="16"/>
              </w:rPr>
              <w:br/>
              <w:t>- somatic nervous system</w:t>
            </w:r>
            <w:r>
              <w:rPr>
                <w:rFonts w:ascii="Arial"/>
                <w:sz w:val="16"/>
              </w:rPr>
              <w:br/>
              <w:t>- urinary</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lastRenderedPageBreak/>
              <w:t>Select any speci</w:t>
            </w:r>
            <w:r>
              <w:rPr>
                <w:rFonts w:ascii="Arial"/>
                <w:sz w:val="16"/>
              </w:rPr>
              <w:t>fic system where toxicity was observed that is considered of biological relevance.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Organ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Picklist values:</w:t>
            </w:r>
            <w:r>
              <w:rPr>
                <w:rFonts w:ascii="Arial"/>
                <w:sz w:val="16"/>
              </w:rPr>
              <w:br/>
              <w:t>- abdominal cavity</w:t>
            </w:r>
            <w:r>
              <w:rPr>
                <w:rFonts w:ascii="Arial"/>
                <w:sz w:val="16"/>
              </w:rPr>
              <w:br/>
              <w:t>- adrenal glands</w:t>
            </w:r>
            <w:r>
              <w:rPr>
                <w:rFonts w:ascii="Arial"/>
                <w:sz w:val="16"/>
              </w:rPr>
              <w:br/>
              <w:t>- alveolar duct</w:t>
            </w:r>
            <w:r>
              <w:rPr>
                <w:rFonts w:ascii="Arial"/>
                <w:sz w:val="16"/>
              </w:rPr>
              <w:br/>
              <w:t>- alveoli</w:t>
            </w:r>
            <w:r>
              <w:rPr>
                <w:rFonts w:ascii="Arial"/>
                <w:sz w:val="16"/>
              </w:rPr>
              <w:br/>
              <w:t>- ampulla</w:t>
            </w:r>
            <w:r>
              <w:rPr>
                <w:rFonts w:ascii="Arial"/>
                <w:sz w:val="16"/>
              </w:rPr>
              <w:br/>
              <w:t>- aorta</w:t>
            </w:r>
            <w:r>
              <w:rPr>
                <w:rFonts w:ascii="Arial"/>
                <w:sz w:val="16"/>
              </w:rPr>
              <w:br/>
              <w:t>- appendix</w:t>
            </w:r>
            <w:r>
              <w:rPr>
                <w:rFonts w:ascii="Arial"/>
                <w:sz w:val="16"/>
              </w:rPr>
              <w:br/>
              <w:t>- artery</w:t>
            </w:r>
            <w:r>
              <w:rPr>
                <w:rFonts w:ascii="Arial"/>
                <w:sz w:val="16"/>
              </w:rPr>
              <w:br/>
              <w:t>- bile duct</w:t>
            </w:r>
            <w:r>
              <w:rPr>
                <w:rFonts w:ascii="Arial"/>
                <w:sz w:val="16"/>
              </w:rPr>
              <w:br/>
              <w:t>- bladder</w:t>
            </w:r>
            <w:r>
              <w:rPr>
                <w:rFonts w:ascii="Arial"/>
                <w:sz w:val="16"/>
              </w:rPr>
              <w:br/>
              <w:t>- blood</w:t>
            </w:r>
            <w:r>
              <w:rPr>
                <w:rFonts w:ascii="Arial"/>
                <w:sz w:val="16"/>
              </w:rPr>
              <w:br/>
              <w:t>- blood vessel</w:t>
            </w:r>
            <w:r>
              <w:rPr>
                <w:rFonts w:ascii="Arial"/>
                <w:sz w:val="16"/>
              </w:rPr>
              <w:br/>
              <w:t>- bone</w:t>
            </w:r>
            <w:r>
              <w:rPr>
                <w:rFonts w:ascii="Arial"/>
                <w:sz w:val="16"/>
              </w:rPr>
              <w:br/>
              <w:t>- bone marrow</w:t>
            </w:r>
            <w:r>
              <w:rPr>
                <w:rFonts w:ascii="Arial"/>
                <w:sz w:val="16"/>
              </w:rPr>
              <w:br/>
              <w:t>- brain</w:t>
            </w:r>
            <w:r>
              <w:rPr>
                <w:rFonts w:ascii="Arial"/>
                <w:sz w:val="16"/>
              </w:rPr>
              <w:br/>
              <w:t>- bronchi</w:t>
            </w:r>
            <w:r>
              <w:rPr>
                <w:rFonts w:ascii="Arial"/>
                <w:sz w:val="16"/>
              </w:rPr>
              <w:br/>
              <w:t>- bronchioles</w:t>
            </w:r>
            <w:r>
              <w:rPr>
                <w:rFonts w:ascii="Arial"/>
                <w:sz w:val="16"/>
              </w:rPr>
              <w:br/>
              <w:t>- bulbourethral gland</w:t>
            </w:r>
            <w:r>
              <w:rPr>
                <w:rFonts w:ascii="Arial"/>
                <w:sz w:val="16"/>
              </w:rPr>
              <w:br/>
              <w:t>- caput</w:t>
            </w:r>
            <w:r>
              <w:rPr>
                <w:rFonts w:ascii="Arial"/>
                <w:sz w:val="16"/>
              </w:rPr>
              <w:br/>
              <w:t>- carotid artery</w:t>
            </w:r>
            <w:r>
              <w:rPr>
                <w:rFonts w:ascii="Arial"/>
                <w:sz w:val="16"/>
              </w:rPr>
              <w:br/>
              <w:t>- cartilage</w:t>
            </w:r>
            <w:r>
              <w:rPr>
                <w:rFonts w:ascii="Arial"/>
                <w:sz w:val="16"/>
              </w:rPr>
              <w:br/>
              <w:t>- cauda epididymis</w:t>
            </w:r>
            <w:r>
              <w:rPr>
                <w:rFonts w:ascii="Arial"/>
                <w:sz w:val="16"/>
              </w:rPr>
              <w:br/>
              <w:t>- cervix</w:t>
            </w:r>
            <w:r>
              <w:rPr>
                <w:rFonts w:ascii="Arial"/>
                <w:sz w:val="16"/>
              </w:rPr>
              <w:br/>
              <w:t>- choroid</w:t>
            </w:r>
            <w:r>
              <w:rPr>
                <w:rFonts w:ascii="Arial"/>
                <w:sz w:val="16"/>
              </w:rPr>
              <w:br/>
              <w:t>- ciliary body</w:t>
            </w:r>
            <w:r>
              <w:rPr>
                <w:rFonts w:ascii="Arial"/>
                <w:sz w:val="16"/>
              </w:rPr>
              <w:br/>
              <w:t>- clitoral gland</w:t>
            </w:r>
            <w:r>
              <w:rPr>
                <w:rFonts w:ascii="Arial"/>
                <w:sz w:val="16"/>
              </w:rPr>
              <w:br/>
              <w:t>- coagulating gland</w:t>
            </w:r>
            <w:r>
              <w:rPr>
                <w:rFonts w:ascii="Arial"/>
                <w:sz w:val="16"/>
              </w:rPr>
              <w:br/>
              <w:t>- cochle</w:t>
            </w:r>
            <w:r>
              <w:rPr>
                <w:rFonts w:ascii="Arial"/>
                <w:sz w:val="16"/>
              </w:rPr>
              <w:t>a</w:t>
            </w:r>
            <w:r>
              <w:rPr>
                <w:rFonts w:ascii="Arial"/>
                <w:sz w:val="16"/>
              </w:rPr>
              <w:br/>
              <w:t>- colon</w:t>
            </w:r>
            <w:r>
              <w:rPr>
                <w:rFonts w:ascii="Arial"/>
                <w:sz w:val="16"/>
              </w:rPr>
              <w:br/>
              <w:t>- cornea</w:t>
            </w:r>
            <w:r>
              <w:rPr>
                <w:rFonts w:ascii="Arial"/>
                <w:sz w:val="16"/>
              </w:rPr>
              <w:br/>
              <w:t>- corpus</w:t>
            </w:r>
            <w:r>
              <w:rPr>
                <w:rFonts w:ascii="Arial"/>
                <w:sz w:val="16"/>
              </w:rPr>
              <w:br/>
              <w:t>- corpus penis</w:t>
            </w:r>
            <w:r>
              <w:rPr>
                <w:rFonts w:ascii="Arial"/>
                <w:sz w:val="16"/>
              </w:rPr>
              <w:br/>
              <w:t>- Cowper</w:t>
            </w:r>
            <w:r>
              <w:rPr>
                <w:rFonts w:ascii="Arial"/>
                <w:sz w:val="16"/>
              </w:rPr>
              <w:t>’</w:t>
            </w:r>
            <w:r>
              <w:rPr>
                <w:rFonts w:ascii="Arial"/>
                <w:sz w:val="16"/>
              </w:rPr>
              <w:t>s glands</w:t>
            </w:r>
            <w:r>
              <w:rPr>
                <w:rFonts w:ascii="Arial"/>
                <w:sz w:val="16"/>
              </w:rPr>
              <w:br/>
              <w:t>- diaphragm</w:t>
            </w:r>
            <w:r>
              <w:rPr>
                <w:rFonts w:ascii="Arial"/>
                <w:sz w:val="16"/>
              </w:rPr>
              <w:br/>
              <w:t>- dorsolateral prostate gland</w:t>
            </w:r>
            <w:r>
              <w:rPr>
                <w:rFonts w:ascii="Arial"/>
                <w:sz w:val="16"/>
              </w:rPr>
              <w:br/>
              <w:t>- duodenum</w:t>
            </w:r>
            <w:r>
              <w:rPr>
                <w:rFonts w:ascii="Arial"/>
                <w:sz w:val="16"/>
              </w:rPr>
              <w:br/>
              <w:t>- erythrocyte development</w:t>
            </w:r>
            <w:r>
              <w:rPr>
                <w:rFonts w:ascii="Arial"/>
                <w:sz w:val="16"/>
              </w:rPr>
              <w:br/>
              <w:t>- fallopian tubes</w:t>
            </w:r>
            <w:r>
              <w:rPr>
                <w:rFonts w:ascii="Arial"/>
                <w:sz w:val="16"/>
              </w:rPr>
              <w:br/>
              <w:t>- forebrain</w:t>
            </w:r>
            <w:r>
              <w:rPr>
                <w:rFonts w:ascii="Arial"/>
                <w:sz w:val="16"/>
              </w:rPr>
              <w:br/>
              <w:t>- gall bladder</w:t>
            </w:r>
            <w:r>
              <w:rPr>
                <w:rFonts w:ascii="Arial"/>
                <w:sz w:val="16"/>
              </w:rPr>
              <w:br/>
            </w:r>
            <w:r>
              <w:rPr>
                <w:rFonts w:ascii="Arial"/>
                <w:sz w:val="16"/>
              </w:rPr>
              <w:lastRenderedPageBreak/>
              <w:t>- gametes</w:t>
            </w:r>
            <w:r>
              <w:rPr>
                <w:rFonts w:ascii="Arial"/>
                <w:sz w:val="16"/>
              </w:rPr>
              <w:br/>
              <w:t>- germ cells</w:t>
            </w:r>
            <w:r>
              <w:rPr>
                <w:rFonts w:ascii="Arial"/>
                <w:sz w:val="16"/>
              </w:rPr>
              <w:br/>
              <w:t>- glans penis</w:t>
            </w:r>
            <w:r>
              <w:rPr>
                <w:rFonts w:ascii="Arial"/>
                <w:sz w:val="16"/>
              </w:rPr>
              <w:br/>
              <w:t>- gonad</w:t>
            </w:r>
            <w:r>
              <w:rPr>
                <w:rFonts w:ascii="Arial"/>
                <w:sz w:val="16"/>
              </w:rPr>
              <w:br/>
              <w:t>- hard palate</w:t>
            </w:r>
            <w:r>
              <w:rPr>
                <w:rFonts w:ascii="Arial"/>
                <w:sz w:val="16"/>
              </w:rPr>
              <w:br/>
              <w:t>- heart</w:t>
            </w:r>
            <w:r>
              <w:rPr>
                <w:rFonts w:ascii="Arial"/>
                <w:sz w:val="16"/>
              </w:rPr>
              <w:br/>
              <w:t>- hi</w:t>
            </w:r>
            <w:r>
              <w:rPr>
                <w:rFonts w:ascii="Arial"/>
                <w:sz w:val="16"/>
              </w:rPr>
              <w:t>ndbrain</w:t>
            </w:r>
            <w:r>
              <w:rPr>
                <w:rFonts w:ascii="Arial"/>
                <w:sz w:val="16"/>
              </w:rPr>
              <w:br/>
              <w:t>- ileum</w:t>
            </w:r>
            <w:r>
              <w:rPr>
                <w:rFonts w:ascii="Arial"/>
                <w:sz w:val="16"/>
              </w:rPr>
              <w:br/>
              <w:t>- intestine</w:t>
            </w:r>
            <w:r>
              <w:rPr>
                <w:rFonts w:ascii="Arial"/>
                <w:sz w:val="16"/>
              </w:rPr>
              <w:br/>
              <w:t>- iris</w:t>
            </w:r>
            <w:r>
              <w:rPr>
                <w:rFonts w:ascii="Arial"/>
                <w:sz w:val="16"/>
              </w:rPr>
              <w:br/>
              <w:t>- islet of Langerhans</w:t>
            </w:r>
            <w:r>
              <w:rPr>
                <w:rFonts w:ascii="Arial"/>
                <w:sz w:val="16"/>
              </w:rPr>
              <w:br/>
              <w:t>- jejunum</w:t>
            </w:r>
            <w:r>
              <w:rPr>
                <w:rFonts w:ascii="Arial"/>
                <w:sz w:val="16"/>
              </w:rPr>
              <w:br/>
              <w:t>- kidney</w:t>
            </w:r>
            <w:r>
              <w:rPr>
                <w:rFonts w:ascii="Arial"/>
                <w:sz w:val="16"/>
              </w:rPr>
              <w:br/>
              <w:t>- lacrimal gland</w:t>
            </w:r>
            <w:r>
              <w:rPr>
                <w:rFonts w:ascii="Arial"/>
                <w:sz w:val="16"/>
              </w:rPr>
              <w:br/>
              <w:t>- larynx</w:t>
            </w:r>
            <w:r>
              <w:rPr>
                <w:rFonts w:ascii="Arial"/>
                <w:sz w:val="16"/>
              </w:rPr>
              <w:br/>
              <w:t>- lens</w:t>
            </w:r>
            <w:r>
              <w:rPr>
                <w:rFonts w:ascii="Arial"/>
                <w:sz w:val="16"/>
              </w:rPr>
              <w:br/>
              <w:t>- leucocyte development</w:t>
            </w:r>
            <w:r>
              <w:rPr>
                <w:rFonts w:ascii="Arial"/>
                <w:sz w:val="16"/>
              </w:rPr>
              <w:br/>
              <w:t>- Levatorani plus bulbocavernous muscle complex</w:t>
            </w:r>
            <w:r>
              <w:rPr>
                <w:rFonts w:ascii="Arial"/>
                <w:sz w:val="16"/>
              </w:rPr>
              <w:br/>
              <w:t>- Leydig cells</w:t>
            </w:r>
            <w:r>
              <w:rPr>
                <w:rFonts w:ascii="Arial"/>
                <w:sz w:val="16"/>
              </w:rPr>
              <w:br/>
              <w:t>- liver</w:t>
            </w:r>
            <w:r>
              <w:rPr>
                <w:rFonts w:ascii="Arial"/>
                <w:sz w:val="16"/>
              </w:rPr>
              <w:br/>
              <w:t>- lungs</w:t>
            </w:r>
            <w:r>
              <w:rPr>
                <w:rFonts w:ascii="Arial"/>
                <w:sz w:val="16"/>
              </w:rPr>
              <w:br/>
              <w:t>- lymph node</w:t>
            </w:r>
            <w:r>
              <w:rPr>
                <w:rFonts w:ascii="Arial"/>
                <w:sz w:val="16"/>
              </w:rPr>
              <w:br/>
              <w:t>- lymphoreticular tissue</w:t>
            </w:r>
            <w:r>
              <w:rPr>
                <w:rFonts w:ascii="Arial"/>
                <w:sz w:val="16"/>
              </w:rPr>
              <w:br/>
              <w:t>- mamm</w:t>
            </w:r>
            <w:r>
              <w:rPr>
                <w:rFonts w:ascii="Arial"/>
                <w:sz w:val="16"/>
              </w:rPr>
              <w:t>ary gland</w:t>
            </w:r>
            <w:r>
              <w:rPr>
                <w:rFonts w:ascii="Arial"/>
                <w:sz w:val="16"/>
              </w:rPr>
              <w:br/>
              <w:t>- mesenteric lymph node</w:t>
            </w:r>
            <w:r>
              <w:rPr>
                <w:rFonts w:ascii="Arial"/>
                <w:sz w:val="16"/>
              </w:rPr>
              <w:br/>
              <w:t>- midbrain</w:t>
            </w:r>
            <w:r>
              <w:rPr>
                <w:rFonts w:ascii="Arial"/>
                <w:sz w:val="16"/>
              </w:rPr>
              <w:br/>
              <w:t>- mucosa-associated lymphoid tissue</w:t>
            </w:r>
            <w:r>
              <w:rPr>
                <w:rFonts w:ascii="Arial"/>
                <w:sz w:val="16"/>
              </w:rPr>
              <w:br/>
              <w:t>- myofibres</w:t>
            </w:r>
            <w:r>
              <w:rPr>
                <w:rFonts w:ascii="Arial"/>
                <w:sz w:val="16"/>
              </w:rPr>
              <w:br/>
              <w:t>- myofilaments</w:t>
            </w:r>
            <w:r>
              <w:rPr>
                <w:rFonts w:ascii="Arial"/>
                <w:sz w:val="16"/>
              </w:rPr>
              <w:br/>
              <w:t>- nasal cavity</w:t>
            </w:r>
            <w:r>
              <w:rPr>
                <w:rFonts w:ascii="Arial"/>
                <w:sz w:val="16"/>
              </w:rPr>
              <w:br/>
              <w:t>- neurons</w:t>
            </w:r>
            <w:r>
              <w:rPr>
                <w:rFonts w:ascii="Arial"/>
                <w:sz w:val="16"/>
              </w:rPr>
              <w:br/>
              <w:t>- non-sensory epithelia</w:t>
            </w:r>
            <w:r>
              <w:rPr>
                <w:rFonts w:ascii="Arial"/>
                <w:sz w:val="16"/>
              </w:rPr>
              <w:br/>
              <w:t>- not specified</w:t>
            </w:r>
            <w:r>
              <w:rPr>
                <w:rFonts w:ascii="Arial"/>
                <w:sz w:val="16"/>
              </w:rPr>
              <w:br/>
              <w:t>- oesophagus</w:t>
            </w:r>
            <w:r>
              <w:rPr>
                <w:rFonts w:ascii="Arial"/>
                <w:sz w:val="16"/>
              </w:rPr>
              <w:br/>
              <w:t>- oral cavity</w:t>
            </w:r>
            <w:r>
              <w:rPr>
                <w:rFonts w:ascii="Arial"/>
                <w:sz w:val="16"/>
              </w:rPr>
              <w:br/>
              <w:t>- ovary</w:t>
            </w:r>
            <w:r>
              <w:rPr>
                <w:rFonts w:ascii="Arial"/>
                <w:sz w:val="16"/>
              </w:rPr>
              <w:br/>
              <w:t>- oviduct</w:t>
            </w:r>
            <w:r>
              <w:rPr>
                <w:rFonts w:ascii="Arial"/>
                <w:sz w:val="16"/>
              </w:rPr>
              <w:br/>
              <w:t>- pancreas</w:t>
            </w:r>
            <w:r>
              <w:rPr>
                <w:rFonts w:ascii="Arial"/>
                <w:sz w:val="16"/>
              </w:rPr>
              <w:br/>
              <w:t>- parathyroid gland</w:t>
            </w:r>
            <w:r>
              <w:rPr>
                <w:rFonts w:ascii="Arial"/>
                <w:sz w:val="16"/>
              </w:rPr>
              <w:br/>
              <w:t>- parot</w:t>
            </w:r>
            <w:r>
              <w:rPr>
                <w:rFonts w:ascii="Arial"/>
                <w:sz w:val="16"/>
              </w:rPr>
              <w:t>id gland</w:t>
            </w:r>
            <w:r>
              <w:rPr>
                <w:rFonts w:ascii="Arial"/>
                <w:sz w:val="16"/>
              </w:rPr>
              <w:br/>
              <w:t>- penile urethra</w:t>
            </w:r>
            <w:r>
              <w:rPr>
                <w:rFonts w:ascii="Arial"/>
                <w:sz w:val="16"/>
              </w:rPr>
              <w:br/>
              <w:t>- peritoneum</w:t>
            </w:r>
            <w:r>
              <w:rPr>
                <w:rFonts w:ascii="Arial"/>
                <w:sz w:val="16"/>
              </w:rPr>
              <w:br/>
            </w:r>
            <w:r>
              <w:rPr>
                <w:rFonts w:ascii="Arial"/>
                <w:sz w:val="16"/>
              </w:rPr>
              <w:lastRenderedPageBreak/>
              <w:t>- pharynx</w:t>
            </w:r>
            <w:r>
              <w:rPr>
                <w:rFonts w:ascii="Arial"/>
                <w:sz w:val="16"/>
              </w:rPr>
              <w:br/>
              <w:t>- pineal gland</w:t>
            </w:r>
            <w:r>
              <w:rPr>
                <w:rFonts w:ascii="Arial"/>
                <w:sz w:val="16"/>
              </w:rPr>
              <w:br/>
              <w:t>- pituitary gland</w:t>
            </w:r>
            <w:r>
              <w:rPr>
                <w:rFonts w:ascii="Arial"/>
                <w:sz w:val="16"/>
              </w:rPr>
              <w:br/>
              <w:t>- placenta</w:t>
            </w:r>
            <w:r>
              <w:rPr>
                <w:rFonts w:ascii="Arial"/>
                <w:sz w:val="16"/>
              </w:rPr>
              <w:br/>
              <w:t>- platelet formation</w:t>
            </w:r>
            <w:r>
              <w:rPr>
                <w:rFonts w:ascii="Arial"/>
                <w:sz w:val="16"/>
              </w:rPr>
              <w:br/>
              <w:t>- pleura</w:t>
            </w:r>
            <w:r>
              <w:rPr>
                <w:rFonts w:ascii="Arial"/>
                <w:sz w:val="16"/>
              </w:rPr>
              <w:br/>
              <w:t>- preputial gland</w:t>
            </w:r>
            <w:r>
              <w:rPr>
                <w:rFonts w:ascii="Arial"/>
                <w:sz w:val="16"/>
              </w:rPr>
              <w:br/>
              <w:t>- rectum</w:t>
            </w:r>
            <w:r>
              <w:rPr>
                <w:rFonts w:ascii="Arial"/>
                <w:sz w:val="16"/>
              </w:rPr>
              <w:br/>
              <w:t>- retina</w:t>
            </w:r>
            <w:r>
              <w:rPr>
                <w:rFonts w:ascii="Arial"/>
                <w:sz w:val="16"/>
              </w:rPr>
              <w:br/>
              <w:t>- salivary glands</w:t>
            </w:r>
            <w:r>
              <w:rPr>
                <w:rFonts w:ascii="Arial"/>
                <w:sz w:val="16"/>
              </w:rPr>
              <w:br/>
              <w:t>- sclera</w:t>
            </w:r>
            <w:r>
              <w:rPr>
                <w:rFonts w:ascii="Arial"/>
                <w:sz w:val="16"/>
              </w:rPr>
              <w:br/>
              <w:t>- seminal vesicle</w:t>
            </w:r>
            <w:r>
              <w:rPr>
                <w:rFonts w:ascii="Arial"/>
                <w:sz w:val="16"/>
              </w:rPr>
              <w:br/>
              <w:t>- seminiferous tubules</w:t>
            </w:r>
            <w:r>
              <w:rPr>
                <w:rFonts w:ascii="Arial"/>
                <w:sz w:val="16"/>
              </w:rPr>
              <w:br/>
              <w:t>- Sertoli cells</w:t>
            </w:r>
            <w:r>
              <w:rPr>
                <w:rFonts w:ascii="Arial"/>
                <w:sz w:val="16"/>
              </w:rPr>
              <w:br/>
              <w:t>- skin</w:t>
            </w:r>
            <w:r>
              <w:rPr>
                <w:rFonts w:ascii="Arial"/>
                <w:sz w:val="16"/>
              </w:rPr>
              <w:br/>
              <w:t>- skin</w:t>
            </w:r>
            <w:r>
              <w:rPr>
                <w:rFonts w:ascii="Arial"/>
                <w:sz w:val="16"/>
              </w:rPr>
              <w:t xml:space="preserve"> associated lymphoid tissue</w:t>
            </w:r>
            <w:r>
              <w:rPr>
                <w:rFonts w:ascii="Arial"/>
                <w:sz w:val="16"/>
              </w:rPr>
              <w:br/>
              <w:t>- spinal cord</w:t>
            </w:r>
            <w:r>
              <w:rPr>
                <w:rFonts w:ascii="Arial"/>
                <w:sz w:val="16"/>
              </w:rPr>
              <w:br/>
              <w:t>- spleen</w:t>
            </w:r>
            <w:r>
              <w:rPr>
                <w:rFonts w:ascii="Arial"/>
                <w:sz w:val="16"/>
              </w:rPr>
              <w:br/>
              <w:t>- sternum</w:t>
            </w:r>
            <w:r>
              <w:rPr>
                <w:rFonts w:ascii="Arial"/>
                <w:sz w:val="16"/>
              </w:rPr>
              <w:br/>
              <w:t>- stomach</w:t>
            </w:r>
            <w:r>
              <w:rPr>
                <w:rFonts w:ascii="Arial"/>
                <w:sz w:val="16"/>
              </w:rPr>
              <w:br/>
              <w:t>- sublingual gland</w:t>
            </w:r>
            <w:r>
              <w:rPr>
                <w:rFonts w:ascii="Arial"/>
                <w:sz w:val="16"/>
              </w:rPr>
              <w:br/>
              <w:t>- submandibular gland</w:t>
            </w:r>
            <w:r>
              <w:rPr>
                <w:rFonts w:ascii="Arial"/>
                <w:sz w:val="16"/>
              </w:rPr>
              <w:br/>
              <w:t>- tendon</w:t>
            </w:r>
            <w:r>
              <w:rPr>
                <w:rFonts w:ascii="Arial"/>
                <w:sz w:val="16"/>
              </w:rPr>
              <w:br/>
              <w:t>- testes</w:t>
            </w:r>
            <w:r>
              <w:rPr>
                <w:rFonts w:ascii="Arial"/>
                <w:sz w:val="16"/>
              </w:rPr>
              <w:br/>
              <w:t>- thoracic cavity</w:t>
            </w:r>
            <w:r>
              <w:rPr>
                <w:rFonts w:ascii="Arial"/>
                <w:sz w:val="16"/>
              </w:rPr>
              <w:br/>
              <w:t>- thymus</w:t>
            </w:r>
            <w:r>
              <w:rPr>
                <w:rFonts w:ascii="Arial"/>
                <w:sz w:val="16"/>
              </w:rPr>
              <w:br/>
              <w:t>- thyroid gland</w:t>
            </w:r>
            <w:r>
              <w:rPr>
                <w:rFonts w:ascii="Arial"/>
                <w:sz w:val="16"/>
              </w:rPr>
              <w:br/>
              <w:t>- tongue</w:t>
            </w:r>
            <w:r>
              <w:rPr>
                <w:rFonts w:ascii="Arial"/>
                <w:sz w:val="16"/>
              </w:rPr>
              <w:br/>
              <w:t>- tooth</w:t>
            </w:r>
            <w:r>
              <w:rPr>
                <w:rFonts w:ascii="Arial"/>
                <w:sz w:val="16"/>
              </w:rPr>
              <w:br/>
              <w:t>- trachea</w:t>
            </w:r>
            <w:r>
              <w:rPr>
                <w:rFonts w:ascii="Arial"/>
                <w:sz w:val="16"/>
              </w:rPr>
              <w:br/>
              <w:t>- ureter</w:t>
            </w:r>
            <w:r>
              <w:rPr>
                <w:rFonts w:ascii="Arial"/>
                <w:sz w:val="16"/>
              </w:rPr>
              <w:br/>
              <w:t>- urethra</w:t>
            </w:r>
            <w:r>
              <w:rPr>
                <w:rFonts w:ascii="Arial"/>
                <w:sz w:val="16"/>
              </w:rPr>
              <w:br/>
              <w:t>- uterus</w:t>
            </w:r>
            <w:r>
              <w:rPr>
                <w:rFonts w:ascii="Arial"/>
                <w:sz w:val="16"/>
              </w:rPr>
              <w:br/>
              <w:t>- vagina</w:t>
            </w:r>
            <w:r>
              <w:rPr>
                <w:rFonts w:ascii="Arial"/>
                <w:sz w:val="16"/>
              </w:rPr>
              <w:br/>
              <w:t>- vas deferens</w:t>
            </w:r>
            <w:r>
              <w:rPr>
                <w:rFonts w:ascii="Arial"/>
                <w:sz w:val="16"/>
              </w:rPr>
              <w:br/>
              <w:t>- va</w:t>
            </w:r>
            <w:r>
              <w:rPr>
                <w:rFonts w:ascii="Arial"/>
                <w:sz w:val="16"/>
              </w:rPr>
              <w:t>scular system</w:t>
            </w:r>
            <w:r>
              <w:rPr>
                <w:rFonts w:ascii="Arial"/>
                <w:sz w:val="16"/>
              </w:rPr>
              <w:br/>
              <w:t>- vein</w:t>
            </w:r>
            <w:r>
              <w:rPr>
                <w:rFonts w:ascii="Arial"/>
                <w:sz w:val="16"/>
              </w:rPr>
              <w:br/>
              <w:t>- ventral prostate gland</w:t>
            </w:r>
            <w:r>
              <w:rPr>
                <w:rFonts w:ascii="Arial"/>
                <w:sz w:val="16"/>
              </w:rPr>
              <w:br/>
              <w:t>- vestibular system</w:t>
            </w:r>
            <w:r>
              <w:rPr>
                <w:rFonts w:ascii="Arial"/>
                <w:sz w:val="16"/>
              </w:rPr>
              <w:br/>
              <w:t>- vitreous humour</w:t>
            </w:r>
            <w:r>
              <w:rPr>
                <w:rFonts w:ascii="Arial"/>
                <w:sz w:val="16"/>
              </w:rPr>
              <w:br/>
              <w:t>- zymbal gland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lastRenderedPageBreak/>
              <w:t>Select from the multiple drop-down list the target organ(s) where toxicity was observed. This field provides context-related picklist values dependi</w:t>
            </w:r>
            <w:r>
              <w:rPr>
                <w:rFonts w:ascii="Arial"/>
                <w:sz w:val="16"/>
              </w:rPr>
              <w:t>ng on the selection made in the preceding field 'System'.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Treatment related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Flag to indicate if the effects in systems and/or organs are treatment related.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156642">
            <w:r>
              <w:rPr>
                <w:rFonts w:ascii="Arial"/>
                <w:b/>
                <w:sz w:val="16"/>
              </w:rPr>
              <w:t xml:space="preserve">Guidance for field </w:t>
            </w:r>
            <w:r>
              <w:rPr>
                <w:rFonts w:ascii="Arial"/>
                <w:b/>
                <w:sz w:val="16"/>
              </w:rPr>
              <w:t>condition:</w:t>
            </w:r>
            <w:r>
              <w:rPr>
                <w:rFonts w:ascii="Arial"/>
                <w:b/>
                <w:sz w:val="16"/>
              </w:rPr>
              <w:br/>
            </w:r>
            <w:r>
              <w:rPr>
                <w:rFonts w:ascii="Arial"/>
                <w:sz w:val="16"/>
              </w:rPr>
              <w:t>Condition: Field active only if 'Critical effects observed' is 'yes'</w:t>
            </w:r>
          </w:p>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Dose response relationship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Flag to indicate if the effects observed and reported in systems and/or</w:t>
            </w:r>
            <w:r>
              <w:rPr>
                <w:rFonts w:ascii="Arial"/>
                <w:sz w:val="16"/>
              </w:rPr>
              <w:t xml:space="preserve"> organs are in a dose-response manner (monotonic or non-monotonic).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156642">
            <w:r>
              <w:rPr>
                <w:rFonts w:ascii="Arial"/>
                <w:b/>
                <w:sz w:val="16"/>
              </w:rPr>
              <w:t>Guidance for field condition:</w:t>
            </w:r>
            <w:r>
              <w:rPr>
                <w:rFonts w:ascii="Arial"/>
                <w:b/>
                <w:sz w:val="16"/>
              </w:rPr>
              <w:br/>
            </w:r>
            <w:r>
              <w:rPr>
                <w:rFonts w:ascii="Arial"/>
                <w:sz w:val="16"/>
              </w:rPr>
              <w:t>Condition: Field active only if 'Critical effects observed' is 'yes'</w:t>
            </w:r>
          </w:p>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4ECF" w:rsidRDefault="00156642">
            <w:r>
              <w:rPr>
                <w:rFonts w:ascii="Arial"/>
                <w:sz w:val="16"/>
              </w:rPr>
              <w:t>Relevant for humans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b/>
                <w:sz w:val="16"/>
              </w:rPr>
              <w:t>Picklist values:</w:t>
            </w:r>
            <w:r>
              <w:rPr>
                <w:rFonts w:ascii="Arial"/>
                <w:sz w:val="16"/>
              </w:rPr>
              <w:br/>
              <w:t>- yes</w:t>
            </w:r>
            <w:r>
              <w:rPr>
                <w:rFonts w:ascii="Arial"/>
                <w:sz w:val="16"/>
              </w:rPr>
              <w:br/>
              <w:t>- no</w:t>
            </w:r>
            <w:r>
              <w:rPr>
                <w:rFonts w:ascii="Arial"/>
                <w:sz w:val="16"/>
              </w:rPr>
              <w:br/>
              <w:t>- not s</w:t>
            </w:r>
            <w:r>
              <w:rPr>
                <w:rFonts w:ascii="Arial"/>
                <w:sz w:val="16"/>
              </w:rPr>
              <w:t>pecified</w:t>
            </w:r>
            <w:r>
              <w:rPr>
                <w:rFonts w:ascii="Arial"/>
                <w:sz w:val="16"/>
              </w:rPr>
              <w:br/>
              <w:t>- presumably yes</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sz w:val="16"/>
              </w:rPr>
              <w:t xml:space="preserve">Flag to indicate if the effects observed and reported in systems and/or organs on the basis of animal experiments are also relevant for humans. Choose </w:t>
            </w:r>
            <w:r>
              <w:rPr>
                <w:rFonts w:ascii="Arial"/>
                <w:sz w:val="16"/>
              </w:rPr>
              <w:t>“</w:t>
            </w:r>
            <w:r>
              <w:rPr>
                <w:rFonts w:ascii="Arial"/>
                <w:sz w:val="16"/>
              </w:rPr>
              <w:t>no</w:t>
            </w:r>
            <w:r>
              <w:rPr>
                <w:rFonts w:ascii="Arial"/>
                <w:sz w:val="16"/>
              </w:rPr>
              <w:t>”</w:t>
            </w:r>
            <w:r>
              <w:rPr>
                <w:rFonts w:ascii="Arial"/>
                <w:sz w:val="16"/>
              </w:rPr>
              <w:t xml:space="preserve"> from the picklist if the effects in target system/organ are species </w:t>
            </w:r>
            <w:r>
              <w:rPr>
                <w:rFonts w:ascii="Arial"/>
                <w:sz w:val="16"/>
              </w:rPr>
              <w:t>specific and not relevant for humans.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4ECF" w:rsidRDefault="00156642">
            <w:r>
              <w:rPr>
                <w:rFonts w:ascii="Arial"/>
                <w:b/>
                <w:sz w:val="16"/>
              </w:rPr>
              <w:t>Guidance for field condition:</w:t>
            </w:r>
            <w:r>
              <w:rPr>
                <w:rFonts w:ascii="Arial"/>
                <w:b/>
                <w:sz w:val="16"/>
              </w:rPr>
              <w:br/>
            </w:r>
            <w:r>
              <w:rPr>
                <w:rFonts w:ascii="Arial"/>
                <w:sz w:val="16"/>
              </w:rPr>
              <w:t>Condition: Field active only if 'Critical effects observed' is 'yes'</w:t>
            </w:r>
          </w:p>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DC4EC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4ECF" w:rsidRDefault="00156642">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4ECF" w:rsidRDefault="0015664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4ECF" w:rsidRDefault="00DC4EC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DC4ECF"/>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Text (rich-text </w:t>
            </w:r>
            <w:r>
              <w:rPr>
                <w:rFonts w:ascii="Arial"/>
                <w:sz w:val="16"/>
              </w:rPr>
              <w:t>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In this field, you can enter any other remarks on results. You can also open a rich text editor and create formatted text and tables or insert and edit any excerpt from a word processing or spreadsheet document, provided it was conve</w:t>
            </w:r>
            <w:r>
              <w:rPr>
                <w:rFonts w:ascii="Arial"/>
                <w:sz w:val="16"/>
              </w:rPr>
              <w:t>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C4ECF" w:rsidRDefault="00156642">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C4ECF" w:rsidRDefault="0015664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C4ECF" w:rsidRDefault="00DC4EC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 xml:space="preserve">In this field, you can enter any overall remarks or transfer free text from other databases. You can also open a rich text editor and create formatted text and tables or insert and edit any </w:t>
            </w:r>
            <w:r>
              <w:rPr>
                <w:rFonts w:ascii="Arial"/>
                <w:sz w:val="16"/>
              </w:rPr>
              <w:t>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w:t>
            </w:r>
            <w:r>
              <w:rPr>
                <w:rFonts w:ascii="Arial"/>
                <w:sz w:val="16"/>
              </w:rPr>
              <w:t>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4ECF" w:rsidRDefault="00156642">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ECF" w:rsidRDefault="00DC4EC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sz w:val="16"/>
              </w:rPr>
              <w:t xml:space="preserve">Attach any background document that cannot be inserted in any rich text editor field, particularly image files (e.g. an </w:t>
            </w:r>
            <w:r>
              <w:rPr>
                <w:rFonts w:ascii="Arial"/>
                <w:sz w:val="16"/>
              </w:rPr>
              <w:t>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4ECF" w:rsidRDefault="0015664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ECF" w:rsidRDefault="00DC4EC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ECF" w:rsidRDefault="00156642">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ECF" w:rsidRDefault="00DC4EC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ECF" w:rsidRDefault="00156642">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ECF" w:rsidRDefault="0015664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ECF" w:rsidRDefault="00DC4EC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C4ECF" w:rsidRDefault="00156642">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C4ECF" w:rsidRDefault="0015664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C4ECF" w:rsidRDefault="00DC4EC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C4ECF" w:rsidRDefault="00DC4EC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r w:rsidR="00DC4EC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ECF" w:rsidRDefault="00DC4EC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ECF" w:rsidRDefault="00156642">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ECF" w:rsidRDefault="00DC4ECF"/>
        </w:tc>
        <w:tc>
          <w:tcPr>
            <w:tcW w:w="3709" w:type="dxa"/>
            <w:tcBorders>
              <w:top w:val="outset" w:sz="6" w:space="0" w:color="auto"/>
              <w:left w:val="outset" w:sz="6" w:space="0" w:color="auto"/>
              <w:bottom w:val="outset" w:sz="6" w:space="0" w:color="FFFFFF"/>
              <w:right w:val="outset" w:sz="6" w:space="0" w:color="auto"/>
            </w:tcBorders>
          </w:tcPr>
          <w:p w:rsidR="00DC4ECF" w:rsidRDefault="00156642">
            <w:r>
              <w:rPr>
                <w:rFonts w:ascii="Arial"/>
                <w:sz w:val="16"/>
              </w:rPr>
              <w:t>If relevant for the respective regulatory</w:t>
            </w:r>
            <w:r>
              <w:rPr>
                <w:rFonts w:ascii="Arial"/>
                <w:sz w:val="16"/>
              </w:rPr>
              <w:t xml:space="preserve">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w:t>
            </w:r>
            <w:r>
              <w:rPr>
                <w:rFonts w:ascii="Arial"/>
                <w:sz w:val="16"/>
              </w:rPr>
              <w:t xml:space="preserve">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C4ECF" w:rsidRDefault="00DC4ECF"/>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156642">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156642">
          <w:rPr>
            <w:rFonts w:ascii="Times New Roman" w:hAnsi="Times New Roman" w:cs="Times New Roman"/>
            <w:noProof/>
            <w:snapToGrid w:val="0"/>
            <w:lang w:eastAsia="fi-FI"/>
          </w:rPr>
          <w:t>60</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#69-1: Repeated dose toxicity: dermal</w:t>
    </w:r>
    <w:r w:rsidR="00156642">
      <w:rPr>
        <w:i/>
      </w:rPr>
      <w:t xml:space="preserve"> (Version [8.1]-[November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C4118D"/>
    <w:multiLevelType w:val="multilevel"/>
    <w:tmpl w:val="1D42D0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56642"/>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4ECF"/>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552E2E"/>
  <w15:docId w15:val="{8256E9EC-DAE5-42A8-B94A-8037669F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CAA0B-4AA0-4DAD-A8A9-BD223FD99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16033</Words>
  <Characters>89465</Characters>
  <Application>Microsoft Office Word</Application>
  <DocSecurity>0</DocSecurity>
  <Lines>4473</Lines>
  <Paragraphs>775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104723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2021-11-22T17:06:00Z</dcterms:created>
  <dcterms:modified xsi:type="dcterms:W3CDTF">2021-11-22T17:06:00Z</dcterms:modified>
</cp:coreProperties>
</file>