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75</w:t>
      </w:r>
      <w:r w:rsidR="0035735C">
        <w:rPr>
          <w:rFonts w:ascii="Cambria" w:eastAsia="Times New Roman" w:hAnsi="Cambria" w:cs="Times New Roman"/>
          <w:b/>
          <w:bCs/>
          <w:color w:val="000000"/>
          <w:lang w:val="en"/>
        </w:rPr>
        <w:t>-1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reproduction: other studies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35735C">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A048F" w:rsidRDefault="0035735C">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A048F" w:rsidRDefault="0035735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AA048F"/>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AA048F"/>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toxicity to reproduction: other studies</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From the picklist select the relevant endpoint addressed by this study summary. In some cases there is only one endpoint title, which may be entered automatically depending</w:t>
            </w:r>
            <w:r>
              <w:rPr>
                <w:rFonts w:ascii="Arial"/>
                <w:sz w:val="16"/>
              </w:rPr>
              <w:t xml:space="preserve">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w:t>
            </w:r>
            <w:r>
              <w:rPr>
                <w:rFonts w:ascii="Arial"/>
                <w:sz w:val="16"/>
              </w:rPr>
              <w:t>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t>
            </w:r>
            <w:r>
              <w:rPr>
                <w:rFonts w:ascii="Arial"/>
                <w:sz w:val="16"/>
              </w:rPr>
              <w:t xml:space="preserve">with no need to fill in the adjacent text field, as '(Q)SAR' needs to be indicated in field 'Type of information' and the model should be described in field 'Justification of non-standard information' or 'Attached justification'. A specific endpoint title </w:t>
            </w:r>
            <w:r>
              <w:rPr>
                <w:rFonts w:ascii="Arial"/>
                <w:sz w:val="16"/>
              </w:rPr>
              <w:t>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w:t>
            </w:r>
            <w:r>
              <w:rPr>
                <w:rFonts w:ascii="Arial"/>
                <w:sz w:val="16"/>
              </w:rPr>
              <w:t>nherent property of a chemical substance which may be specified by the relevant regulatory framework as 'information requirement' (e.g. Boiling point, Sub-chronic toxicity: oral, Fish early-life stage toxicity). In a narrower sense, the term '(eco)toxicity</w:t>
            </w:r>
            <w:r>
              <w:rPr>
                <w:rFonts w:ascii="Arial"/>
                <w:sz w:val="16"/>
              </w:rPr>
              <w:t xml:space="preserve">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w:t>
            </w:r>
            <w:r>
              <w:rPr>
                <w:rFonts w:ascii="Arial"/>
                <w:sz w:val="16"/>
              </w:rPr>
              <w:t xml:space="preserve">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xml:space="preserve">- not </w:t>
            </w:r>
            <w:r>
              <w:rPr>
                <w:rFonts w:ascii="Arial"/>
                <w:sz w:val="16"/>
              </w:rPr>
              <w:t>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Select the appropriate type of information, e.g. ' experimental study', ' experimental study planned' or, if alternatives to testing apply, '(Q)SAR', 'read-across ...'. In the case of calculated data, the value 'calculation (if not (Q)SA</w:t>
            </w:r>
            <w:r>
              <w:rPr>
                <w:rFonts w:ascii="Arial"/>
                <w:sz w:val="16"/>
              </w:rPr>
              <w:t>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w:t>
            </w:r>
            <w:r>
              <w:rPr>
                <w:rFonts w:ascii="Arial"/>
                <w:sz w:val="16"/>
              </w:rPr>
              <w:t xml:space="preserve">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w:t>
            </w:r>
            <w:r>
              <w:rPr>
                <w:rFonts w:ascii="Arial"/>
                <w:sz w:val="16"/>
              </w:rPr>
              <w:t>information. The option 'other:'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w:t>
            </w:r>
            <w:r>
              <w:rPr>
                <w:rFonts w:ascii="Arial"/>
                <w:sz w:val="16"/>
              </w:rPr>
              <w:t>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w:t>
            </w:r>
            <w:r>
              <w:rPr>
                <w:rFonts w:ascii="Arial"/>
                <w:sz w:val="16"/>
              </w:rPr>
              <w:t xml:space="preserve">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w:t>
            </w:r>
            <w:r>
              <w:rPr>
                <w:rFonts w:ascii="Arial"/>
                <w:sz w:val="16"/>
              </w:rPr>
              <w:t>ation on 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w:t>
            </w:r>
            <w:r>
              <w:rPr>
                <w:rFonts w:ascii="Arial"/>
                <w:sz w:val="16"/>
              </w:rPr>
              <w:t>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w:t>
            </w:r>
            <w:r>
              <w:rPr>
                <w:rFonts w:ascii="Arial"/>
                <w:sz w:val="16"/>
              </w:rPr>
              <w:t xml:space="preserve">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w:t>
            </w:r>
            <w:r>
              <w:rPr>
                <w:rFonts w:ascii="Arial"/>
                <w:sz w:val="16"/>
              </w:rPr>
              <w: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w:t>
            </w:r>
            <w:r>
              <w:rPr>
                <w:rFonts w:ascii="Arial"/>
                <w:sz w:val="16"/>
              </w:rPr>
              <w:t xml:space="preserve">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w:t>
            </w:r>
            <w:r>
              <w:rPr>
                <w:rFonts w:ascii="Arial"/>
                <w:sz w:val="16"/>
              </w:rPr>
              <w:t xml:space="preserve">r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w:t>
            </w:r>
            <w:r>
              <w:rPr>
                <w:rFonts w:ascii="Arial"/>
                <w:sz w:val="16"/>
              </w:rPr>
              <w:t xml:space="preserve">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w:t>
            </w:r>
            <w:r>
              <w:rPr>
                <w:rFonts w:ascii="Arial"/>
                <w:sz w:val="16"/>
              </w:rPr>
              <w:t>hodology or documentation. This phrase should be selected for justifying why a potentially critical result has not been used for the hazard assessment. The lines of argumentation should be provided in field 'Rationale for reliability incl. deficiencies', a</w:t>
            </w:r>
            <w:r>
              <w:rPr>
                <w:rFonts w:ascii="Arial"/>
                <w:sz w:val="16"/>
              </w:rPr>
              <w:t>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w:t>
            </w:r>
            <w:r>
              <w:rPr>
                <w:rFonts w:ascii="Arial"/>
                <w:sz w:val="16"/>
              </w:rPr>
              <w:t>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A048F" w:rsidRDefault="0035735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AA048F" w:rsidRDefault="0035735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AA048F" w:rsidRDefault="0035735C">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AA048F" w:rsidRDefault="0035735C">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A048F" w:rsidRDefault="0035735C">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AA04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A048F" w:rsidRDefault="0035735C">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A048F" w:rsidRDefault="0035735C">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AA04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35735C">
            <w:r>
              <w:rPr>
                <w:rFonts w:ascii="Arial"/>
                <w:b/>
                <w:sz w:val="16"/>
              </w:rPr>
              <w:t>Cross-reference:</w:t>
            </w:r>
            <w:r>
              <w:rPr>
                <w:rFonts w:ascii="Arial"/>
                <w:b/>
                <w:sz w:val="16"/>
              </w:rPr>
              <w:br/>
            </w:r>
            <w:r>
              <w:rPr>
                <w:rFonts w:ascii="Arial"/>
                <w:sz w:val="16"/>
              </w:rPr>
              <w:t>AllSummariesAndRecords</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A048F" w:rsidRDefault="0035735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AA04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A048F" w:rsidRDefault="0035735C">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A048F" w:rsidRDefault="0035735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A048F" w:rsidRDefault="0035735C">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A048F" w:rsidRDefault="0035735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A048F" w:rsidRDefault="0035735C">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AA04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35735C">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35735C">
            <w:r>
              <w:rPr>
                <w:rFonts w:ascii="Arial"/>
                <w:b/>
                <w:sz w:val="16"/>
              </w:rPr>
              <w:t>Guidance for field condition:</w:t>
            </w:r>
            <w:r>
              <w:rPr>
                <w:rFonts w:ascii="Arial"/>
                <w:b/>
                <w:sz w:val="16"/>
              </w:rPr>
              <w:br/>
            </w:r>
            <w:r>
              <w:rPr>
                <w:rFonts w:ascii="Arial"/>
                <w:sz w:val="16"/>
              </w:rPr>
              <w:t>Condition: Field active only if 'Qualifier' is not 'no guideline ...'</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A048F" w:rsidRDefault="0035735C">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A048F" w:rsidRDefault="0035735C">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in vivo</w:t>
            </w:r>
            <w:r>
              <w:rPr>
                <w:rFonts w:ascii="Arial"/>
                <w:sz w:val="16"/>
              </w:rPr>
              <w:br/>
              <w:t>- in vitro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Indicate if study was in vivo or in vitro test. If in vitro test, describe study design in field </w:t>
            </w:r>
            <w:r>
              <w:rPr>
                <w:rFonts w:ascii="Arial"/>
                <w:sz w:val="16"/>
              </w:rPr>
              <w:t>'Any other information on materials and methods incl. tables'. If a specific template for in vitro assays is provided include the data in that template instead.</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A048F" w:rsidRDefault="0035735C">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A048F" w:rsidRDefault="0035735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Link to entity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w:t>
            </w:r>
            <w:r>
              <w:rPr>
                <w:rFonts w:ascii="Arial"/>
                <w:sz w:val="16"/>
              </w:rPr>
              <w:t xml:space="preserv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w:t>
            </w:r>
            <w:r>
              <w:rPr>
                <w:rFonts w:ascii="Arial"/>
                <w:sz w:val="16"/>
              </w:rPr>
              <w:t>r weight must be provided.</w:t>
            </w:r>
          </w:p>
        </w:tc>
        <w:tc>
          <w:tcPr>
            <w:tcW w:w="2081" w:type="dxa"/>
            <w:tcBorders>
              <w:top w:val="outset" w:sz="6" w:space="0" w:color="auto"/>
              <w:left w:val="outset" w:sz="6" w:space="0" w:color="auto"/>
              <w:bottom w:val="outset" w:sz="6" w:space="0" w:color="FFFFFF"/>
              <w:right w:val="outset" w:sz="6" w:space="0" w:color="FFFFFF"/>
            </w:tcBorders>
          </w:tcPr>
          <w:p w:rsidR="00AA048F" w:rsidRDefault="0035735C">
            <w:r>
              <w:rPr>
                <w:rFonts w:ascii="Arial"/>
                <w:b/>
                <w:sz w:val="16"/>
              </w:rPr>
              <w:t>Cross-reference:</w:t>
            </w:r>
            <w:r>
              <w:rPr>
                <w:rFonts w:ascii="Arial"/>
                <w:b/>
                <w:sz w:val="16"/>
              </w:rPr>
              <w:br/>
            </w:r>
            <w:r>
              <w:rPr>
                <w:rFonts w:ascii="Arial"/>
                <w:sz w:val="16"/>
              </w:rPr>
              <w:t>TEST_MATERIAL_INFORMATION</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Select additional Test material information record if relevant. For example, in longer terms studies mor</w:t>
            </w:r>
            <w:r>
              <w:rPr>
                <w:rFonts w:ascii="Arial"/>
                <w:sz w:val="16"/>
              </w:rPr>
              <w:t>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AA048F" w:rsidRDefault="0035735C">
            <w:r>
              <w:rPr>
                <w:rFonts w:ascii="Arial"/>
                <w:b/>
                <w:sz w:val="16"/>
              </w:rPr>
              <w:t>Cross-reference:</w:t>
            </w:r>
            <w:r>
              <w:rPr>
                <w:rFonts w:ascii="Arial"/>
                <w:b/>
                <w:sz w:val="16"/>
              </w:rPr>
              <w:br/>
            </w:r>
            <w:r>
              <w:rPr>
                <w:rFonts w:ascii="Arial"/>
                <w:sz w:val="16"/>
              </w:rPr>
              <w:t>TEST_MATERIAL_INFORMATION</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r>
            <w:r>
              <w:rPr>
                <w:rFonts w:ascii="Arial"/>
                <w:sz w:val="16"/>
              </w:rPr>
              <w:lastRenderedPageBreak/>
              <w:t>- Radiochemical purity:</w:t>
            </w:r>
            <w:r>
              <w:rPr>
                <w:rFonts w:ascii="Arial"/>
                <w:sz w:val="16"/>
              </w:rPr>
              <w:br/>
              <w:t>-</w:t>
            </w:r>
            <w:r>
              <w:rPr>
                <w:rFonts w:ascii="Arial"/>
                <w:sz w:val="16"/>
              </w:rPr>
              <w:t xml:space="preserve">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w:t>
            </w:r>
            <w:r>
              <w:rPr>
                <w:rFonts w:ascii="Arial"/>
                <w:sz w:val="16"/>
              </w:rPr>
              <w:t>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w:t>
            </w:r>
            <w:r>
              <w:rPr>
                <w:rFonts w:ascii="Arial"/>
                <w:sz w:val="16"/>
              </w:rPr>
              <w:t>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w:t>
            </w:r>
            <w:r>
              <w:rPr>
                <w:rFonts w:ascii="Arial"/>
                <w:sz w:val="16"/>
              </w:rPr>
              <w:t xml:space="preserve">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w:t>
            </w:r>
            <w:r>
              <w:rPr>
                <w:rFonts w:ascii="Arial"/>
                <w:sz w:val="16"/>
              </w:rPr>
              <w:t>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r>
            <w:r>
              <w:rPr>
                <w:rFonts w:ascii="Arial"/>
                <w:sz w:val="16"/>
              </w:rPr>
              <w:t>- Specific surface area:</w:t>
            </w:r>
            <w:r>
              <w:rPr>
                <w:rFonts w:ascii="Arial"/>
                <w:sz w:val="16"/>
              </w:rPr>
              <w:br/>
              <w:t>- Isoelectric point:</w:t>
            </w:r>
            <w:r>
              <w:rPr>
                <w:rFonts w:ascii="Arial"/>
                <w:sz w:val="16"/>
              </w:rPr>
              <w:br/>
              <w:t>- Dissolution (rate):</w:t>
            </w:r>
            <w:r>
              <w:rPr>
                <w:rFonts w:ascii="Arial"/>
                <w:sz w:val="16"/>
              </w:rPr>
              <w:br/>
            </w:r>
            <w:r>
              <w:rPr>
                <w:rFonts w:ascii="Arial"/>
                <w:sz w:val="16"/>
              </w:rPr>
              <w:lastRenderedPageBreak/>
              <w:br/>
              <w:t>TYPE OF BIOCIDE/PESTICIDE FORMULATION (if applicable)</w:t>
            </w:r>
            <w:r>
              <w:rPr>
                <w:rFonts w:ascii="Arial"/>
                <w:sz w:val="16"/>
              </w:rPr>
              <w:br/>
              <w:t>- Description of the formulation, e.g. formulated product for foliar application; formulated product soil application; solution in or</w:t>
            </w:r>
            <w:r>
              <w:rPr>
                <w:rFonts w:ascii="Arial"/>
                <w:sz w:val="16"/>
              </w:rPr>
              <w:t>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w:t>
            </w:r>
            <w:r>
              <w:rPr>
                <w:rFonts w:ascii="Arial"/>
                <w:sz w:val="16"/>
              </w:rPr>
              <w:t>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lastRenderedPageBreak/>
              <w:t>Use this field for reporting specific details on the test material as used for the study if they differ from the starting material specified under 'Test material information'. T</w:t>
            </w:r>
            <w:r>
              <w:rPr>
                <w:rFonts w:ascii="Arial"/>
                <w:sz w:val="16"/>
              </w:rPr>
              <w: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w:t>
            </w:r>
            <w:r>
              <w:rPr>
                <w:rFonts w:ascii="Arial"/>
                <w:sz w:val="16"/>
              </w:rPr>
              <w:lastRenderedPageBreak/>
              <w:t>relevant for evaluating this study summary or that are requ</w:t>
            </w:r>
            <w:r>
              <w:rPr>
                <w:rFonts w:ascii="Arial"/>
                <w:sz w:val="16"/>
              </w:rPr>
              <w:t>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w:t>
            </w:r>
            <w:r>
              <w:rPr>
                <w:rFonts w:ascii="Arial"/>
                <w:sz w:val="16"/>
              </w:rPr>
              <w:t>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w:t>
            </w:r>
            <w:r>
              <w:rPr>
                <w:rFonts w:ascii="Arial"/>
                <w:sz w:val="16"/>
              </w:rPr>
              <w:t>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w:t>
            </w:r>
            <w:r>
              <w:rPr>
                <w:rFonts w:ascii="Arial"/>
                <w:sz w:val="16"/>
              </w:rPr>
              <w:t xml:space="preserv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r>
            <w:r>
              <w:rPr>
                <w:rFonts w:ascii="Arial"/>
                <w:sz w:val="16"/>
              </w:rPr>
              <w:lastRenderedPageBreak/>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w:t>
            </w:r>
            <w:r>
              <w:rPr>
                <w:rFonts w:ascii="Arial"/>
                <w:sz w:val="16"/>
              </w:rPr>
              <w:t>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w:t>
            </w:r>
            <w:r>
              <w:rPr>
                <w:rFonts w:ascii="Arial"/>
                <w:sz w:val="16"/>
              </w:rPr>
              <w:t>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w:t>
            </w:r>
            <w:r>
              <w:rPr>
                <w:rFonts w:ascii="Arial"/>
                <w:sz w:val="16"/>
              </w:rPr>
              <w:t>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w:t>
            </w:r>
            <w:r>
              <w:rPr>
                <w:rFonts w:ascii="Arial"/>
                <w:sz w:val="16"/>
              </w:rPr>
              <w:t>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Freetext template:</w:t>
            </w:r>
            <w:r>
              <w:rPr>
                <w:rFonts w:ascii="Arial"/>
                <w:sz w:val="16"/>
              </w:rPr>
              <w:br/>
              <w:t>SOURCE OF TEST MATERIAL</w:t>
            </w:r>
            <w:r>
              <w:rPr>
                <w:rFonts w:ascii="Arial"/>
                <w:sz w:val="16"/>
              </w:rPr>
              <w:br/>
              <w:t xml:space="preserve">- Source </w:t>
            </w:r>
            <w:r>
              <w:rPr>
                <w:rFonts w:ascii="Arial"/>
                <w:sz w:val="16"/>
              </w:rPr>
              <w:t>(i.e.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lastRenderedPageBreak/>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w:t>
            </w:r>
            <w:r>
              <w:rPr>
                <w:rFonts w:ascii="Arial"/>
                <w:sz w:val="16"/>
              </w:rPr>
              <w:t>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w:t>
            </w:r>
            <w:r>
              <w:rPr>
                <w:rFonts w:ascii="Arial"/>
                <w:sz w:val="16"/>
              </w:rPr>
              <w:t xml:space="preserve">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w:t>
            </w:r>
            <w:r>
              <w:rPr>
                <w:rFonts w:ascii="Arial"/>
                <w:sz w:val="16"/>
              </w:rPr>
              <w:t>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w:t>
            </w:r>
            <w:r>
              <w:rPr>
                <w:rFonts w:ascii="Arial"/>
                <w:sz w:val="16"/>
              </w:rPr>
              <w:t>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w:t>
            </w:r>
            <w:r>
              <w:rPr>
                <w:rFonts w:ascii="Arial"/>
                <w:sz w:val="16"/>
              </w:rPr>
              <w:t xml:space="preserv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r>
            <w:r>
              <w:rPr>
                <w:rFonts w:ascii="Arial"/>
                <w:sz w:val="16"/>
              </w:rPr>
              <w:lastRenderedPageBreak/>
              <w:t>- Isoelectric point:</w:t>
            </w:r>
            <w:r>
              <w:rPr>
                <w:rFonts w:ascii="Arial"/>
                <w:sz w:val="16"/>
              </w:rPr>
              <w:br/>
              <w:t>- Diss</w:t>
            </w:r>
            <w:r>
              <w:rPr>
                <w:rFonts w:ascii="Arial"/>
                <w:sz w:val="16"/>
              </w:rPr>
              <w:t>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w:t>
            </w:r>
            <w:r>
              <w:rPr>
                <w:rFonts w:ascii="Arial"/>
                <w:sz w:val="16"/>
              </w:rPr>
              <w:t>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w:t>
            </w:r>
            <w:r>
              <w:rPr>
                <w:rFonts w:ascii="Arial"/>
                <w:sz w:val="16"/>
              </w:rPr>
              <w:t>he test chemical is added: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w:t>
            </w:r>
            <w:r>
              <w:rPr>
                <w:rFonts w:ascii="Arial"/>
                <w:sz w:val="16"/>
              </w:rPr>
              <w:t>, but not all or additional ones may be relevant.</w:t>
            </w:r>
            <w:r>
              <w:rPr>
                <w:rFonts w:ascii="Arial"/>
                <w:sz w:val="16"/>
              </w:rPr>
              <w:br/>
            </w:r>
            <w:r>
              <w:rPr>
                <w:rFonts w:ascii="Arial"/>
                <w:sz w:val="16"/>
              </w:rPr>
              <w:br/>
            </w:r>
            <w:r>
              <w:rPr>
                <w:rFonts w:ascii="Arial"/>
                <w:sz w:val="16"/>
              </w:rPr>
              <w:lastRenderedPageBreak/>
              <w:t>Use freetext template and delete/add elements as appropriate. Enter any details that could be relevant for evaluating this study summary or that are requested by the respective regulatory programme. Consul</w:t>
            </w:r>
            <w:r>
              <w:rPr>
                <w:rFonts w:ascii="Arial"/>
                <w:sz w:val="16"/>
              </w:rPr>
              <w:t>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w:t>
            </w:r>
            <w:r>
              <w:rPr>
                <w:rFonts w:ascii="Arial"/>
                <w:sz w:val="16"/>
              </w:rPr>
              <w:t>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STORAGE CONDITIONS OF </w:t>
            </w:r>
            <w:r>
              <w:rPr>
                <w:rFonts w:ascii="Arial"/>
                <w:sz w:val="16"/>
              </w:rPr>
              <w:t>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w:t>
            </w:r>
            <w:r>
              <w:rPr>
                <w:rFonts w:ascii="Arial"/>
                <w:sz w:val="16"/>
              </w:rPr>
              <w:t xml:space="preserve">NT OF TEST MATERIAL PRIOR TO </w:t>
            </w:r>
            <w:r>
              <w:rPr>
                <w:rFonts w:ascii="Arial"/>
                <w:sz w:val="16"/>
              </w:rPr>
              <w:lastRenderedPageBreak/>
              <w:t>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dissolved </w:t>
            </w:r>
            <w:r>
              <w:rPr>
                <w:rFonts w:ascii="Arial"/>
                <w:sz w:val="16"/>
              </w:rPr>
              <w:t>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w:t>
            </w:r>
            <w:r>
              <w:rPr>
                <w:rFonts w:ascii="Arial"/>
                <w:sz w:val="16"/>
              </w:rPr>
              <w:t>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w:t>
            </w:r>
            <w:r>
              <w:rPr>
                <w:rFonts w:ascii="Arial"/>
                <w:sz w:val="16"/>
              </w:rPr>
              <w:t>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w:t>
            </w:r>
            <w:r>
              <w:rPr>
                <w:rFonts w:ascii="Arial"/>
                <w:sz w:val="16"/>
              </w:rPr>
              <w:t>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A048F" w:rsidRDefault="0035735C">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A048F" w:rsidRDefault="0035735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lastRenderedPageBreak/>
              <w:t>Picklist values:</w:t>
            </w:r>
            <w:r>
              <w:rPr>
                <w:rFonts w:ascii="Arial"/>
                <w:sz w:val="16"/>
              </w:rPr>
              <w:br/>
              <w:t>- rat</w:t>
            </w:r>
            <w:r>
              <w:rPr>
                <w:rFonts w:ascii="Arial"/>
                <w:sz w:val="16"/>
              </w:rPr>
              <w:br/>
            </w:r>
            <w:r>
              <w:rPr>
                <w:rFonts w:ascii="Arial"/>
                <w:sz w:val="16"/>
              </w:rPr>
              <w:lastRenderedPageBreak/>
              <w:t>- rabbit</w:t>
            </w:r>
            <w:r>
              <w:rPr>
                <w:rFonts w:ascii="Arial"/>
                <w:sz w:val="16"/>
              </w:rPr>
              <w:br/>
              <w:t>- guinea pig</w:t>
            </w:r>
            <w:r>
              <w:rPr>
                <w:rFonts w:ascii="Arial"/>
                <w:sz w:val="16"/>
              </w:rPr>
              <w:br/>
              <w:t>- mouse</w:t>
            </w:r>
            <w:r>
              <w:rPr>
                <w:rFonts w:ascii="Arial"/>
                <w:sz w:val="16"/>
              </w:rPr>
              <w:br/>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pig</w:t>
            </w:r>
            <w:r>
              <w:rPr>
                <w:rFonts w:ascii="Arial"/>
                <w:sz w:val="16"/>
              </w:rPr>
              <w:br/>
              <w:t>- monkey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lastRenderedPageBreak/>
              <w:t xml:space="preserve">Select </w:t>
            </w:r>
            <w:r>
              <w:rPr>
                <w:rFonts w:ascii="Arial"/>
                <w:sz w:val="16"/>
              </w:rPr>
              <w:t>species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Abyssinian - [guinea pig]</w:t>
            </w:r>
            <w:r>
              <w:rPr>
                <w:rFonts w:ascii="Arial"/>
                <w:sz w:val="16"/>
              </w:rPr>
              <w:br/>
              <w:t>- AKR - [mouse]</w:t>
            </w:r>
            <w:r>
              <w:rPr>
                <w:rFonts w:ascii="Arial"/>
                <w:sz w:val="16"/>
              </w:rPr>
              <w:br/>
              <w:t>- Angora - [rabbit]</w:t>
            </w:r>
            <w:r>
              <w:rPr>
                <w:rFonts w:ascii="Arial"/>
                <w:sz w:val="16"/>
              </w:rPr>
              <w:br/>
              <w:t>- Balb/c - [mouse]</w:t>
            </w:r>
            <w:r>
              <w:rPr>
                <w:rFonts w:ascii="Arial"/>
                <w:sz w:val="16"/>
              </w:rPr>
              <w:br/>
              <w:t xml:space="preserve">- Belgian </w:t>
            </w:r>
            <w:r>
              <w:rPr>
                <w:rFonts w:ascii="Arial"/>
                <w:sz w:val="16"/>
              </w:rPr>
              <w:t>Hare - [rabbit]</w:t>
            </w:r>
            <w:r>
              <w:rPr>
                <w:rFonts w:ascii="Arial"/>
                <w:sz w:val="16"/>
              </w:rPr>
              <w:br/>
              <w:t>- Brown Norway - [rat]</w:t>
            </w:r>
            <w:r>
              <w:rPr>
                <w:rFonts w:ascii="Arial"/>
                <w:sz w:val="16"/>
              </w:rPr>
              <w:br/>
              <w:t>- B6C3F1 - [mouse]</w:t>
            </w:r>
            <w:r>
              <w:rPr>
                <w:rFonts w:ascii="Arial"/>
                <w:sz w:val="16"/>
              </w:rPr>
              <w:br/>
              <w:t>- CAF1 - [mouse]</w:t>
            </w:r>
            <w:r>
              <w:rPr>
                <w:rFonts w:ascii="Arial"/>
                <w:sz w:val="16"/>
              </w:rPr>
              <w:br/>
              <w:t>- Californian - [rabbit]</w:t>
            </w:r>
            <w:r>
              <w:rPr>
                <w:rFonts w:ascii="Arial"/>
                <w:sz w:val="16"/>
              </w:rPr>
              <w:br/>
              <w:t>- CBA - [mouse]</w:t>
            </w:r>
            <w:r>
              <w:rPr>
                <w:rFonts w:ascii="Arial"/>
                <w:sz w:val="16"/>
              </w:rPr>
              <w:br/>
              <w:t>- CB6F1 - [mouse]</w:t>
            </w:r>
            <w:r>
              <w:rPr>
                <w:rFonts w:ascii="Arial"/>
                <w:sz w:val="16"/>
              </w:rPr>
              <w:br/>
              <w:t>- CD-1 - [mouse]</w:t>
            </w:r>
            <w:r>
              <w:rPr>
                <w:rFonts w:ascii="Arial"/>
                <w:sz w:val="16"/>
              </w:rPr>
              <w:br/>
              <w:t>- CF-1 - [mouse]</w:t>
            </w:r>
            <w:r>
              <w:rPr>
                <w:rFonts w:ascii="Arial"/>
                <w:sz w:val="16"/>
              </w:rPr>
              <w:br/>
              <w:t>- Chinchilla - [rabbit]</w:t>
            </w:r>
            <w:r>
              <w:rPr>
                <w:rFonts w:ascii="Arial"/>
                <w:sz w:val="16"/>
              </w:rPr>
              <w:br/>
              <w:t>- Crj: CD(SD) - [rat]</w:t>
            </w:r>
            <w:r>
              <w:rPr>
                <w:rFonts w:ascii="Arial"/>
                <w:sz w:val="16"/>
              </w:rPr>
              <w:br/>
              <w:t>- C3H - [mouse]</w:t>
            </w:r>
            <w:r>
              <w:rPr>
                <w:rFonts w:ascii="Arial"/>
                <w:sz w:val="16"/>
              </w:rPr>
              <w:br/>
              <w:t>- C57BL - [mouse]</w:t>
            </w:r>
            <w:r>
              <w:rPr>
                <w:rFonts w:ascii="Arial"/>
                <w:sz w:val="16"/>
              </w:rPr>
              <w:br/>
              <w:t xml:space="preserve">- DBA - </w:t>
            </w:r>
            <w:r>
              <w:rPr>
                <w:rFonts w:ascii="Arial"/>
                <w:sz w:val="16"/>
              </w:rPr>
              <w:t>[mouse]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FVB - [mouse]</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w:t>
            </w:r>
            <w:r>
              <w:rPr>
                <w:rFonts w:ascii="Arial"/>
                <w:sz w:val="16"/>
              </w:rPr>
              <w:t>ewis - [rat]</w:t>
            </w:r>
            <w:r>
              <w:rPr>
                <w:rFonts w:ascii="Arial"/>
                <w:sz w:val="16"/>
              </w:rPr>
              <w:br/>
              <w:t>- Long-Evans - [rat]</w:t>
            </w:r>
            <w:r>
              <w:rPr>
                <w:rFonts w:ascii="Arial"/>
                <w:sz w:val="16"/>
              </w:rPr>
              <w:br/>
            </w:r>
            <w:r>
              <w:rPr>
                <w:rFonts w:ascii="Arial"/>
                <w:sz w:val="16"/>
              </w:rPr>
              <w:lastRenderedPageBreak/>
              <w:t>- Macaca fascicularis - [monkey]</w:t>
            </w:r>
            <w:r>
              <w:rPr>
                <w:rFonts w:ascii="Arial"/>
                <w:sz w:val="16"/>
              </w:rPr>
              <w:br/>
              <w:t>- Marmoset - [monkey]</w:t>
            </w:r>
            <w:r>
              <w:rPr>
                <w:rFonts w:ascii="Arial"/>
                <w:sz w:val="16"/>
              </w:rPr>
              <w:br/>
              <w:t>- Mulatta arctoides - [monkey]</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NMRI - [mouse]</w:t>
            </w:r>
            <w:r>
              <w:rPr>
                <w:rFonts w:ascii="Arial"/>
                <w:sz w:val="16"/>
              </w:rPr>
              <w:br/>
              <w:t>- Nude Balb/cAnN - [mouse]</w:t>
            </w:r>
            <w:r>
              <w:rPr>
                <w:rFonts w:ascii="Arial"/>
                <w:sz w:val="16"/>
              </w:rPr>
              <w:br/>
              <w:t>-</w:t>
            </w:r>
            <w:r>
              <w:rPr>
                <w:rFonts w:ascii="Arial"/>
                <w:sz w:val="16"/>
              </w:rPr>
              <w:t xml:space="preserve"> Nude CD-1 - [mouse]</w:t>
            </w:r>
            <w:r>
              <w:rPr>
                <w:rFonts w:ascii="Arial"/>
                <w:sz w:val="16"/>
              </w:rPr>
              <w:br/>
              <w:t>- Osborne-Mendel - [rat]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SIV 50 - [mouse]</w:t>
            </w:r>
            <w:r>
              <w:rPr>
                <w:rFonts w:ascii="Arial"/>
                <w:sz w:val="16"/>
              </w:rPr>
              <w:br/>
              <w:t>- SKH/HR1 - [mouse]</w:t>
            </w:r>
            <w:r>
              <w:rPr>
                <w:rFonts w:ascii="Arial"/>
                <w:sz w:val="16"/>
              </w:rPr>
              <w:br/>
              <w:t>- Sp</w:t>
            </w:r>
            <w:r>
              <w:rPr>
                <w:rFonts w:ascii="Arial"/>
                <w:sz w:val="16"/>
              </w:rPr>
              <w:t>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lastRenderedPageBreak/>
              <w:t>Select strain as appropriate. If no</w:t>
            </w:r>
            <w:r>
              <w:rPr>
                <w:rFonts w:ascii="Arial"/>
                <w:sz w:val="16"/>
              </w:rPr>
              <w:t>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Select as appropriate. If females were used, indicate in field </w:t>
            </w:r>
            <w:r>
              <w:rPr>
                <w:rFonts w:ascii="Arial"/>
                <w:sz w:val="16"/>
              </w:rPr>
              <w:t>“</w:t>
            </w:r>
            <w:r>
              <w:rPr>
                <w:rFonts w:ascii="Arial"/>
                <w:sz w:val="16"/>
              </w:rPr>
              <w:t xml:space="preserve">Details on test animals and </w:t>
            </w:r>
            <w:r>
              <w:rPr>
                <w:rFonts w:ascii="Arial"/>
                <w:sz w:val="16"/>
              </w:rPr>
              <w:t>environmental 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Freetext template:</w:t>
            </w:r>
            <w:r>
              <w:rPr>
                <w:rFonts w:ascii="Arial"/>
                <w:sz w:val="16"/>
              </w:rPr>
              <w:br/>
              <w:t>TEST ANIMALS</w:t>
            </w:r>
            <w:r>
              <w:rPr>
                <w:rFonts w:ascii="Arial"/>
                <w:sz w:val="16"/>
              </w:rPr>
              <w:br/>
              <w:t xml:space="preserve"> - Source: </w:t>
            </w:r>
            <w:r>
              <w:rPr>
                <w:rFonts w:ascii="Arial"/>
                <w:sz w:val="16"/>
              </w:rPr>
              <w:br/>
              <w:t xml:space="preserve"> - Age at study initiation: (P) x wks; (F1) </w:t>
            </w:r>
            <w:r>
              <w:rPr>
                <w:rFonts w:ascii="Arial"/>
                <w:sz w:val="16"/>
              </w:rPr>
              <w:t>x wks</w:t>
            </w:r>
            <w:r>
              <w:rPr>
                <w:rFonts w:ascii="Arial"/>
                <w:sz w:val="16"/>
              </w:rPr>
              <w:br/>
              <w:t xml:space="preserve"> - Weight at study initiation: (P) Males: x-x g; Females: x-x g; (F1) Males: x-x g; Females: x-x </w:t>
            </w:r>
            <w:r>
              <w:rPr>
                <w:rFonts w:ascii="Arial"/>
                <w:sz w:val="16"/>
              </w:rPr>
              <w:lastRenderedPageBreak/>
              <w:t>g</w:t>
            </w:r>
            <w:r>
              <w:rPr>
                <w:rFonts w:ascii="Arial"/>
                <w:sz w:val="16"/>
              </w:rPr>
              <w:br/>
              <w:t xml:space="preserve"> - Fasting period before study: </w:t>
            </w:r>
            <w:r>
              <w:rPr>
                <w:rFonts w:ascii="Arial"/>
                <w:sz w:val="16"/>
              </w:rPr>
              <w:br/>
              <w:t xml:space="preserve"> - Housing:</w:t>
            </w:r>
            <w:r>
              <w:rPr>
                <w:rFonts w:ascii="Arial"/>
                <w:sz w:val="16"/>
              </w:rPr>
              <w:br/>
              <w:t xml:space="preserve"> - Use of restrainers for preventing ingestion (if dermal): yes/no</w:t>
            </w:r>
            <w:r>
              <w:rPr>
                <w:rFonts w:ascii="Arial"/>
                <w:sz w:val="16"/>
              </w:rPr>
              <w:br/>
              <w:t xml:space="preserve"> - Diet (e.g. ad libitum): </w:t>
            </w:r>
            <w:r>
              <w:rPr>
                <w:rFonts w:ascii="Arial"/>
                <w:sz w:val="16"/>
              </w:rPr>
              <w:br/>
              <w:t xml:space="preserve"> - Water (e</w:t>
            </w:r>
            <w:r>
              <w:rPr>
                <w:rFonts w:ascii="Arial"/>
                <w:sz w:val="16"/>
              </w:rPr>
              <w:t>.g. ad libitum):</w:t>
            </w:r>
            <w:r>
              <w:rPr>
                <w:rFonts w:ascii="Arial"/>
                <w:sz w:val="16"/>
              </w:rPr>
              <w:br/>
              <w:t xml:space="preserve"> - Acclimation period:</w:t>
            </w:r>
            <w:r>
              <w:rPr>
                <w:rFonts w:ascii="Arial"/>
                <w:sz w:val="16"/>
              </w:rPr>
              <w:br/>
              <w:t xml:space="preserve"> </w:t>
            </w:r>
            <w:r>
              <w:rPr>
                <w:rFonts w:ascii="Arial"/>
                <w:sz w:val="16"/>
              </w:rPr>
              <w:br/>
              <w:t xml:space="preserve"> ENVIRONMENTAL CONDITIONS</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t xml:space="preserve"> - Air changes (per hr): </w:t>
            </w:r>
            <w:r>
              <w:rPr>
                <w:rFonts w:ascii="Arial"/>
                <w:sz w:val="16"/>
              </w:rPr>
              <w:br/>
              <w:t xml:space="preserve"> - Photoperiod (hrs dark / hrs light): </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lastRenderedPageBreak/>
              <w:t xml:space="preserve">Use freetext template and delete/add elements as </w:t>
            </w:r>
            <w:r>
              <w:rPr>
                <w:rFonts w:ascii="Arial"/>
                <w:sz w:val="16"/>
              </w:rPr>
              <w:t xml:space="preserve">appropriate. Enter any details that could be relevant for evaluating this study summary or that are requested by the respective regulatory programme. Consult the programme-specific guidance (e.g. OECD Programme, Pesticides </w:t>
            </w:r>
            <w:r>
              <w:rPr>
                <w:rFonts w:ascii="Arial"/>
                <w:sz w:val="16"/>
              </w:rPr>
              <w:lastRenderedPageBreak/>
              <w:t>NAFTA or EU REACH) thereof.</w:t>
            </w:r>
            <w:r>
              <w:rPr>
                <w:rFonts w:ascii="Arial"/>
                <w:sz w:val="16"/>
              </w:rPr>
              <w:br/>
            </w:r>
            <w:r>
              <w:rPr>
                <w:rFonts w:ascii="Arial"/>
                <w:sz w:val="16"/>
              </w:rPr>
              <w:br/>
              <w:t>Expl</w:t>
            </w:r>
            <w:r>
              <w:rPr>
                <w:rFonts w:ascii="Arial"/>
                <w:sz w:val="16"/>
              </w:rPr>
              <w:t>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w:t>
            </w:r>
            <w:r>
              <w:rPr>
                <w:rFonts w:ascii="Arial"/>
                <w:sz w:val="16"/>
              </w:rPr>
              <w:t>ty: provide analytical information on the nutrient and dietary contaminant levels. Similarly provide analytical information on the drinking water used in the study.</w:t>
            </w:r>
            <w:r>
              <w:rPr>
                <w:rFonts w:ascii="Arial"/>
                <w:sz w:val="16"/>
              </w:rPr>
              <w:br/>
            </w:r>
            <w:r>
              <w:rPr>
                <w:rFonts w:ascii="Arial"/>
                <w:sz w:val="16"/>
              </w:rPr>
              <w:br/>
              <w:t>- IN-LIFE DATES: If required, specify the in-life dates (i.e. the phase of a study followi</w:t>
            </w:r>
            <w:r>
              <w:rPr>
                <w:rFonts w:ascii="Arial"/>
                <w:sz w:val="16"/>
              </w:rPr>
              <w:t>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A048F" w:rsidRDefault="0035735C">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A048F" w:rsidRDefault="0035735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oral: gavage</w:t>
            </w:r>
            <w:r>
              <w:rPr>
                <w:rFonts w:ascii="Arial"/>
                <w:sz w:val="16"/>
              </w:rPr>
              <w:br/>
              <w:t>- oral: capsule</w:t>
            </w:r>
            <w:r>
              <w:rPr>
                <w:rFonts w:ascii="Arial"/>
                <w:sz w:val="16"/>
              </w:rPr>
              <w:br/>
              <w:t>- oral: feed</w:t>
            </w:r>
            <w:r>
              <w:rPr>
                <w:rFonts w:ascii="Arial"/>
                <w:sz w:val="16"/>
              </w:rPr>
              <w:br/>
              <w:t>- oral: drinking water</w:t>
            </w:r>
            <w:r>
              <w:rPr>
                <w:rFonts w:ascii="Arial"/>
                <w:sz w:val="16"/>
              </w:rPr>
              <w:br/>
              <w:t xml:space="preserve">- oral: </w:t>
            </w:r>
            <w:r>
              <w:rPr>
                <w:rFonts w:ascii="Arial"/>
                <w:sz w:val="16"/>
              </w:rPr>
              <w:t>unspecified</w:t>
            </w:r>
            <w:r>
              <w:rPr>
                <w:rFonts w:ascii="Arial"/>
                <w:sz w:val="16"/>
              </w:rPr>
              <w:br/>
              <w:t>- inhalation: aerosol</w:t>
            </w:r>
            <w:r>
              <w:rPr>
                <w:rFonts w:ascii="Arial"/>
                <w:sz w:val="16"/>
              </w:rPr>
              <w:br/>
              <w:t>- inhalation: dust</w:t>
            </w:r>
            <w:r>
              <w:rPr>
                <w:rFonts w:ascii="Arial"/>
                <w:sz w:val="16"/>
              </w:rPr>
              <w:br/>
              <w:t>- inhalation: gas</w:t>
            </w:r>
            <w:r>
              <w:rPr>
                <w:rFonts w:ascii="Arial"/>
                <w:sz w:val="16"/>
              </w:rPr>
              <w:br/>
              <w:t>- inhalation: mist</w:t>
            </w:r>
            <w:r>
              <w:rPr>
                <w:rFonts w:ascii="Arial"/>
                <w:sz w:val="16"/>
              </w:rPr>
              <w:br/>
              <w:t>- inhalation: vapour</w:t>
            </w:r>
            <w:r>
              <w:rPr>
                <w:rFonts w:ascii="Arial"/>
                <w:sz w:val="16"/>
              </w:rPr>
              <w:br/>
              <w:t>- inhalation: mixture of gas, vapour and aerosol</w:t>
            </w:r>
            <w:r>
              <w:rPr>
                <w:rFonts w:ascii="Arial"/>
                <w:sz w:val="16"/>
              </w:rPr>
              <w:br/>
              <w:t>- inhalation: mixture of vapour and aerosol / mist</w:t>
            </w:r>
            <w:r>
              <w:rPr>
                <w:rFonts w:ascii="Arial"/>
                <w:sz w:val="16"/>
              </w:rPr>
              <w:br/>
              <w:t>- inhalation: mixture of gas and vapour</w:t>
            </w:r>
            <w:r>
              <w:rPr>
                <w:rFonts w:ascii="Arial"/>
                <w:sz w:val="16"/>
              </w:rPr>
              <w:br/>
              <w:t>- inh</w:t>
            </w:r>
            <w:r>
              <w:rPr>
                <w:rFonts w:ascii="Arial"/>
                <w:sz w:val="16"/>
              </w:rPr>
              <w:t>alation</w:t>
            </w:r>
            <w:r>
              <w:rPr>
                <w:rFonts w:ascii="Arial"/>
                <w:sz w:val="16"/>
              </w:rPr>
              <w:br/>
              <w:t>- dermal</w:t>
            </w:r>
            <w:r>
              <w:rPr>
                <w:rFonts w:ascii="Arial"/>
                <w:sz w:val="16"/>
              </w:rPr>
              <w:br/>
              <w:t>- implantation</w:t>
            </w:r>
            <w:r>
              <w:rPr>
                <w:rFonts w:ascii="Arial"/>
                <w:sz w:val="16"/>
              </w:rPr>
              <w:br/>
              <w:t>- infusion</w:t>
            </w:r>
            <w:r>
              <w:rPr>
                <w:rFonts w:ascii="Arial"/>
                <w:sz w:val="16"/>
              </w:rPr>
              <w:br/>
            </w:r>
            <w:r>
              <w:rPr>
                <w:rFonts w:ascii="Arial"/>
                <w:sz w:val="16"/>
              </w:rPr>
              <w:lastRenderedPageBreak/>
              <w:t>- intramuscular</w:t>
            </w:r>
            <w:r>
              <w:rPr>
                <w:rFonts w:ascii="Arial"/>
                <w:sz w:val="16"/>
              </w:rPr>
              <w:br/>
              <w:t>- intraperitoneal</w:t>
            </w:r>
            <w:r>
              <w:rPr>
                <w:rFonts w:ascii="Arial"/>
                <w:sz w:val="16"/>
              </w:rPr>
              <w:br/>
              <w:t>- intratracheal</w:t>
            </w:r>
            <w:r>
              <w:rPr>
                <w:rFonts w:ascii="Arial"/>
                <w:sz w:val="16"/>
              </w:rPr>
              <w:br/>
              <w:t>- intravenous</w:t>
            </w:r>
            <w:r>
              <w:rPr>
                <w:rFonts w:ascii="Arial"/>
                <w:sz w:val="16"/>
              </w:rPr>
              <w:br/>
              <w:t>- subcutaneous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lastRenderedPageBreak/>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 xml:space="preserve">Type of inhalation </w:t>
            </w:r>
            <w:r>
              <w:rPr>
                <w:rFonts w:ascii="Arial"/>
                <w:sz w:val="16"/>
              </w:rPr>
              <w:t>exposure (if applicable)</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nose only</w:t>
            </w:r>
            <w:r>
              <w:rPr>
                <w:rFonts w:ascii="Arial"/>
                <w:sz w:val="16"/>
              </w:rPr>
              <w:br/>
              <w:t>- head only</w:t>
            </w:r>
            <w:r>
              <w:rPr>
                <w:rFonts w:ascii="Arial"/>
                <w:sz w:val="16"/>
              </w:rPr>
              <w:br/>
              <w:t>- snout only</w:t>
            </w:r>
            <w:r>
              <w:rPr>
                <w:rFonts w:ascii="Arial"/>
                <w:sz w:val="16"/>
              </w:rPr>
              <w:br/>
              <w:t>- nose/head only</w:t>
            </w:r>
            <w:r>
              <w:rPr>
                <w:rFonts w:ascii="Arial"/>
                <w:sz w:val="16"/>
              </w:rPr>
              <w:br/>
              <w:t>- whole body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If route of administration is 'inhalation', indicate type of inhalation </w:t>
            </w:r>
            <w:r>
              <w:rPr>
                <w:rFonts w:ascii="Arial"/>
                <w:sz w:val="16"/>
              </w:rPr>
              <w:t>exposure, e.g. 'nose only'. Any remarks can be entered in the supplementary remarks subfield.</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unchanged (no vehicle)</w:t>
            </w:r>
            <w:r>
              <w:rPr>
                <w:rFonts w:ascii="Arial"/>
                <w:sz w:val="16"/>
              </w:rPr>
              <w:br/>
              <w:t>- acetone</w:t>
            </w:r>
            <w:r>
              <w:rPr>
                <w:rFonts w:ascii="Arial"/>
                <w:sz w:val="16"/>
              </w:rPr>
              <w:br/>
              <w:t>- air</w:t>
            </w:r>
            <w:r>
              <w:rPr>
                <w:rFonts w:ascii="Arial"/>
                <w:sz w:val="16"/>
              </w:rPr>
              <w:br/>
              <w:t>- arachis oil</w:t>
            </w:r>
            <w:r>
              <w:rPr>
                <w:rFonts w:ascii="Arial"/>
                <w:sz w:val="16"/>
              </w:rPr>
              <w:br/>
              <w:t>- beeswax</w:t>
            </w:r>
            <w:r>
              <w:rPr>
                <w:rFonts w:ascii="Arial"/>
                <w:sz w:val="16"/>
              </w:rPr>
              <w:br/>
              <w:t>- carbowaxe</w:t>
            </w:r>
            <w:r>
              <w:rPr>
                <w:rFonts w:ascii="Arial"/>
                <w:sz w:val="16"/>
              </w:rPr>
              <w:br/>
              <w:t xml:space="preserve">- </w:t>
            </w:r>
            <w:r>
              <w:rPr>
                <w:rFonts w:ascii="Arial"/>
                <w:sz w:val="16"/>
              </w:rPr>
              <w:t>castor oil</w:t>
            </w:r>
            <w:r>
              <w:rPr>
                <w:rFonts w:ascii="Arial"/>
                <w:sz w:val="16"/>
              </w:rPr>
              <w:br/>
              <w:t>- cetosteryl alcohol</w:t>
            </w:r>
            <w:r>
              <w:rPr>
                <w:rFonts w:ascii="Arial"/>
                <w:sz w:val="16"/>
              </w:rPr>
              <w:br/>
              <w:t>- cetyl alcohol</w:t>
            </w:r>
            <w:r>
              <w:rPr>
                <w:rFonts w:ascii="Arial"/>
                <w:sz w:val="16"/>
              </w:rPr>
              <w:br/>
              <w:t>- clean air</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ol</w:t>
            </w:r>
            <w:r>
              <w:rPr>
                <w:rFonts w:ascii="Arial"/>
                <w:sz w:val="16"/>
              </w:rPr>
              <w:t>ive oil</w:t>
            </w:r>
            <w:r>
              <w:rPr>
                <w:rFonts w:ascii="Arial"/>
                <w:sz w:val="16"/>
              </w:rPr>
              <w:br/>
              <w:t>- oxygen</w:t>
            </w:r>
            <w:r>
              <w:rPr>
                <w:rFonts w:ascii="Arial"/>
                <w:sz w:val="16"/>
              </w:rPr>
              <w:br/>
              <w:t>- paraffin oil</w:t>
            </w:r>
            <w:r>
              <w:rPr>
                <w:rFonts w:ascii="Arial"/>
                <w:sz w:val="16"/>
              </w:rPr>
              <w:br/>
            </w:r>
            <w:r>
              <w:rPr>
                <w:rFonts w:ascii="Arial"/>
                <w:sz w:val="16"/>
              </w:rPr>
              <w:lastRenderedPageBreak/>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lastRenderedPageBreak/>
              <w:t>Select 'u</w:t>
            </w:r>
            <w:r>
              <w:rPr>
                <w:rFonts w:ascii="Arial"/>
                <w:sz w:val="16"/>
              </w:rPr>
              <w:t>nchanged (no vehicle)' if none was used or select vehicle used if any. If not available from picklist, select 'other' and specify. Further information can be given in the supplementary remarks field.</w:t>
            </w:r>
            <w:r>
              <w:rPr>
                <w:rFonts w:ascii="Arial"/>
                <w:sz w:val="16"/>
              </w:rPr>
              <w:br/>
            </w:r>
            <w:r>
              <w:rPr>
                <w:rFonts w:ascii="Arial"/>
                <w:sz w:val="16"/>
              </w:rPr>
              <w:br/>
              <w:t>Note that some of the vehicles provided in this list ar</w:t>
            </w:r>
            <w:r>
              <w:rPr>
                <w:rFonts w:ascii="Arial"/>
                <w:sz w:val="16"/>
              </w:rPr>
              <w:t>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Freetext template:</w:t>
            </w:r>
            <w:r>
              <w:rPr>
                <w:rFonts w:ascii="Arial"/>
                <w:b/>
                <w:sz w:val="16"/>
              </w:rPr>
              <w:br/>
            </w:r>
            <w:r>
              <w:rPr>
                <w:rFonts w:ascii="Arial"/>
                <w:b/>
                <w:sz w:val="16"/>
              </w:rPr>
              <w:br/>
              <w:t xml:space="preserve">Option 1 Route = oral </w:t>
            </w:r>
            <w:r>
              <w:rPr>
                <w:rFonts w:ascii="Arial"/>
                <w:sz w:val="16"/>
              </w:rPr>
              <w:br/>
              <w:t>PREPARATION OF DOSING SOLUTIONS:</w:t>
            </w:r>
            <w:r>
              <w:rPr>
                <w:rFonts w:ascii="Arial"/>
                <w:sz w:val="16"/>
              </w:rPr>
              <w:br/>
              <w:t xml:space="preserve"> </w:t>
            </w:r>
            <w:r>
              <w:rPr>
                <w:rFonts w:ascii="Arial"/>
                <w:sz w:val="16"/>
              </w:rPr>
              <w:br/>
              <w:t xml:space="preserve"> DIET PREPARATION</w:t>
            </w:r>
            <w:r>
              <w:rPr>
                <w:rFonts w:ascii="Arial"/>
                <w:sz w:val="16"/>
              </w:rPr>
              <w:br/>
              <w:t xml:space="preserve"> - Rate of preparation of diet (frequency):</w:t>
            </w:r>
            <w:r>
              <w:rPr>
                <w:rFonts w:ascii="Arial"/>
                <w:sz w:val="16"/>
              </w:rPr>
              <w:br/>
              <w:t xml:space="preserve"> - Mixing</w:t>
            </w:r>
            <w:r>
              <w:rPr>
                <w:rFonts w:ascii="Arial"/>
                <w:sz w:val="16"/>
              </w:rPr>
              <w:t xml:space="preserve"> appropriate amounts with (Type of food): </w:t>
            </w:r>
            <w:r>
              <w:rPr>
                <w:rFonts w:ascii="Arial"/>
                <w:sz w:val="16"/>
              </w:rPr>
              <w:br/>
              <w:t xml:space="preserve"> - Storage temperature of food:</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Concentration in vehicle: </w:t>
            </w:r>
            <w:r>
              <w:rPr>
                <w:rFonts w:ascii="Arial"/>
                <w:sz w:val="16"/>
              </w:rPr>
              <w:br/>
              <w:t xml:space="preserve"> - Amount of vehicle (if gavage): </w:t>
            </w:r>
            <w:r>
              <w:rPr>
                <w:rFonts w:ascii="Arial"/>
                <w:sz w:val="16"/>
              </w:rPr>
              <w:br/>
              <w:t xml:space="preserve"> - Lot/batch no. (if required): </w:t>
            </w:r>
            <w:r>
              <w:rPr>
                <w:rFonts w:ascii="Arial"/>
                <w:sz w:val="16"/>
              </w:rPr>
              <w:br/>
              <w:t xml:space="preserve"> </w:t>
            </w:r>
            <w:r>
              <w:rPr>
                <w:rFonts w:ascii="Arial"/>
                <w:sz w:val="16"/>
              </w:rPr>
              <w:t>- Purity:</w:t>
            </w:r>
            <w:r>
              <w:rPr>
                <w:rFonts w:ascii="Arial"/>
                <w:b/>
                <w:sz w:val="16"/>
              </w:rPr>
              <w:br/>
            </w:r>
            <w:r>
              <w:rPr>
                <w:rFonts w:ascii="Arial"/>
                <w:b/>
                <w:sz w:val="16"/>
              </w:rPr>
              <w:br/>
              <w:t xml:space="preserve">Option 2 Route = inhalation </w:t>
            </w:r>
            <w:r>
              <w:rPr>
                <w:rFonts w:ascii="Arial"/>
                <w:sz w:val="16"/>
              </w:rPr>
              <w:br/>
              <w:t>GENERATION OF TEST ATMOSPHERE / CHAMBER DESCRIPTION</w:t>
            </w:r>
            <w:r>
              <w:rPr>
                <w:rFonts w:ascii="Arial"/>
                <w:sz w:val="16"/>
              </w:rPr>
              <w:br/>
              <w:t xml:space="preserve"> - Exposure apparatus:</w:t>
            </w:r>
            <w:r>
              <w:rPr>
                <w:rFonts w:ascii="Arial"/>
                <w:sz w:val="16"/>
              </w:rPr>
              <w:br/>
              <w:t xml:space="preserve"> - Method of holding animals in test chamber:</w:t>
            </w:r>
            <w:r>
              <w:rPr>
                <w:rFonts w:ascii="Arial"/>
                <w:sz w:val="16"/>
              </w:rPr>
              <w:br/>
              <w:t xml:space="preserve"> - Source and rate of air:</w:t>
            </w:r>
            <w:r>
              <w:rPr>
                <w:rFonts w:ascii="Arial"/>
                <w:sz w:val="16"/>
              </w:rPr>
              <w:br/>
              <w:t xml:space="preserve"> - Method of conditioning air:</w:t>
            </w:r>
            <w:r>
              <w:rPr>
                <w:rFonts w:ascii="Arial"/>
                <w:sz w:val="16"/>
              </w:rPr>
              <w:br/>
              <w:t xml:space="preserve"> - System of generating particulates/</w:t>
            </w:r>
            <w:r>
              <w:rPr>
                <w:rFonts w:ascii="Arial"/>
                <w:sz w:val="16"/>
              </w:rPr>
              <w:t>aerosols:</w:t>
            </w:r>
            <w:r>
              <w:rPr>
                <w:rFonts w:ascii="Arial"/>
                <w:sz w:val="16"/>
              </w:rPr>
              <w:br/>
              <w:t xml:space="preserve"> - Temperature, humidity, pressure in air </w:t>
            </w:r>
            <w:r>
              <w:rPr>
                <w:rFonts w:ascii="Arial"/>
                <w:sz w:val="16"/>
              </w:rPr>
              <w:lastRenderedPageBreak/>
              <w:t xml:space="preserve">chamber: </w:t>
            </w:r>
            <w:r>
              <w:rPr>
                <w:rFonts w:ascii="Arial"/>
                <w:sz w:val="16"/>
              </w:rPr>
              <w:br/>
              <w:t xml:space="preserve"> - Air flow rate: </w:t>
            </w:r>
            <w:r>
              <w:rPr>
                <w:rFonts w:ascii="Arial"/>
                <w:sz w:val="16"/>
              </w:rPr>
              <w:br/>
              <w:t xml:space="preserve"> - Air change rate: </w:t>
            </w:r>
            <w:r>
              <w:rPr>
                <w:rFonts w:ascii="Arial"/>
                <w:sz w:val="16"/>
              </w:rPr>
              <w:br/>
              <w:t xml:space="preserve"> - Method of particle size determination: </w:t>
            </w:r>
            <w:r>
              <w:rPr>
                <w:rFonts w:ascii="Arial"/>
                <w:sz w:val="16"/>
              </w:rPr>
              <w:br/>
              <w:t xml:space="preserve"> - Treatment of exhaust air:</w:t>
            </w:r>
            <w:r>
              <w:rPr>
                <w:rFonts w:ascii="Arial"/>
                <w:sz w:val="16"/>
              </w:rPr>
              <w:br/>
              <w:t xml:space="preserve"> </w:t>
            </w:r>
            <w:r>
              <w:rPr>
                <w:rFonts w:ascii="Arial"/>
                <w:sz w:val="16"/>
              </w:rPr>
              <w:br/>
              <w:t xml:space="preserve"> TEST ATMOSPHERE</w:t>
            </w:r>
            <w:r>
              <w:rPr>
                <w:rFonts w:ascii="Arial"/>
                <w:sz w:val="16"/>
              </w:rPr>
              <w:br/>
              <w:t xml:space="preserve"> - Brief description of analytical method used: </w:t>
            </w:r>
            <w:r>
              <w:rPr>
                <w:rFonts w:ascii="Arial"/>
                <w:sz w:val="16"/>
              </w:rPr>
              <w:br/>
              <w:t xml:space="preserve"> - Samples tak</w:t>
            </w:r>
            <w:r>
              <w:rPr>
                <w:rFonts w:ascii="Arial"/>
                <w:sz w:val="16"/>
              </w:rPr>
              <w:t>en from breathing zone: yes/no</w:t>
            </w:r>
            <w:r>
              <w:rPr>
                <w:rFonts w:ascii="Arial"/>
                <w:sz w:val="16"/>
              </w:rPr>
              <w:br/>
              <w:t xml:space="preserve"> </w:t>
            </w:r>
            <w:r>
              <w:rPr>
                <w:rFonts w:ascii="Arial"/>
                <w:sz w:val="16"/>
              </w:rPr>
              <w:br/>
              <w:t xml:space="preserve"> VEHICLE (if applicable)</w:t>
            </w:r>
            <w:r>
              <w:rPr>
                <w:rFonts w:ascii="Arial"/>
                <w:sz w:val="16"/>
              </w:rPr>
              <w:br/>
              <w:t xml:space="preserve"> - Justification for use and choice of vehicle: </w:t>
            </w:r>
            <w:r>
              <w:rPr>
                <w:rFonts w:ascii="Arial"/>
                <w:sz w:val="16"/>
              </w:rPr>
              <w:br/>
              <w:t xml:space="preserve"> - Composition of vehicle:</w:t>
            </w:r>
            <w:r>
              <w:rPr>
                <w:rFonts w:ascii="Arial"/>
                <w:sz w:val="16"/>
              </w:rPr>
              <w:br/>
              <w:t xml:space="preserve"> - Type and concentration of dispersant aid (if powder): </w:t>
            </w:r>
            <w:r>
              <w:rPr>
                <w:rFonts w:ascii="Arial"/>
                <w:sz w:val="16"/>
              </w:rPr>
              <w:br/>
              <w:t xml:space="preserve"> - Concentration of test material in vehicle:</w:t>
            </w:r>
            <w:r>
              <w:rPr>
                <w:rFonts w:ascii="Arial"/>
                <w:sz w:val="16"/>
              </w:rPr>
              <w:br/>
              <w:t xml:space="preserve"> - Lot/batch no. o</w:t>
            </w:r>
            <w:r>
              <w:rPr>
                <w:rFonts w:ascii="Arial"/>
                <w:sz w:val="16"/>
              </w:rPr>
              <w:t xml:space="preserve">f vehicle (if required): </w:t>
            </w:r>
            <w:r>
              <w:rPr>
                <w:rFonts w:ascii="Arial"/>
                <w:sz w:val="16"/>
              </w:rPr>
              <w:br/>
              <w:t xml:space="preserve"> - Purity of vehicle:</w:t>
            </w:r>
            <w:r>
              <w:rPr>
                <w:rFonts w:ascii="Arial"/>
                <w:b/>
                <w:sz w:val="16"/>
              </w:rPr>
              <w:br/>
            </w:r>
            <w:r>
              <w:rPr>
                <w:rFonts w:ascii="Arial"/>
                <w:b/>
                <w:sz w:val="16"/>
              </w:rPr>
              <w:br/>
              <w:t xml:space="preserve">Option 3 Route = dermal </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t xml:space="preserve"> - Type of wrap if used: </w:t>
            </w:r>
            <w:r>
              <w:rPr>
                <w:rFonts w:ascii="Arial"/>
                <w:sz w:val="16"/>
              </w:rPr>
              <w:br/>
              <w:t xml:space="preserve"> - Time intervals for shavings or clipplings: </w:t>
            </w:r>
            <w:r>
              <w:rPr>
                <w:rFonts w:ascii="Arial"/>
                <w:sz w:val="16"/>
              </w:rPr>
              <w:br/>
              <w:t xml:space="preserve"> </w:t>
            </w:r>
            <w:r>
              <w:rPr>
                <w:rFonts w:ascii="Arial"/>
                <w:sz w:val="16"/>
              </w:rPr>
              <w:br/>
              <w:t xml:space="preserve"> REMOVAL OF TEST SUBSTANCE</w:t>
            </w:r>
            <w:r>
              <w:rPr>
                <w:rFonts w:ascii="Arial"/>
                <w:sz w:val="16"/>
              </w:rPr>
              <w:br/>
              <w:t xml:space="preserve"> - Washing (if done): </w:t>
            </w:r>
            <w:r>
              <w:rPr>
                <w:rFonts w:ascii="Arial"/>
                <w:sz w:val="16"/>
              </w:rPr>
              <w:br/>
              <w:t xml:space="preserve"> - Time a</w:t>
            </w:r>
            <w:r>
              <w:rPr>
                <w:rFonts w:ascii="Arial"/>
                <w:sz w:val="16"/>
              </w:rPr>
              <w:t>fter start of exposure:</w:t>
            </w:r>
            <w:r>
              <w:rPr>
                <w:rFonts w:ascii="Arial"/>
                <w:sz w:val="16"/>
              </w:rPr>
              <w:br/>
              <w:t xml:space="preserve"> </w:t>
            </w:r>
            <w:r>
              <w:rPr>
                <w:rFonts w:ascii="Arial"/>
                <w:sz w:val="16"/>
              </w:rPr>
              <w:br/>
              <w:t xml:space="preserve"> TEST MATERIAL</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Constant volume or concentration used: yes/no</w:t>
            </w:r>
            <w:r>
              <w:rPr>
                <w:rFonts w:ascii="Arial"/>
                <w:sz w:val="16"/>
              </w:rPr>
              <w:br/>
              <w:t xml:space="preserve"> - For solids, paste formed: yes/no</w:t>
            </w:r>
            <w:r>
              <w:rPr>
                <w:rFonts w:ascii="Arial"/>
                <w:sz w:val="16"/>
              </w:rPr>
              <w:br/>
              <w:t xml:space="preserve"> </w:t>
            </w:r>
            <w:r>
              <w:rPr>
                <w:rFonts w:ascii="Arial"/>
                <w:sz w:val="16"/>
              </w:rPr>
              <w:br/>
              <w:t xml:space="preserve"> VEHICLE</w:t>
            </w:r>
            <w:r>
              <w:rPr>
                <w:rFonts w:ascii="Arial"/>
                <w:sz w:val="16"/>
              </w:rPr>
              <w:br/>
              <w:t xml:space="preserve"> - Justification for use and choice </w:t>
            </w:r>
            <w:r>
              <w:rPr>
                <w:rFonts w:ascii="Arial"/>
                <w:sz w:val="16"/>
              </w:rPr>
              <w:t xml:space="preserve">of vehicle (if other than water): </w:t>
            </w:r>
            <w:r>
              <w:rPr>
                <w:rFonts w:ascii="Arial"/>
                <w:sz w:val="16"/>
              </w:rPr>
              <w:br/>
              <w:t xml:space="preserve"> - Amount(s) applied (volume or weight with unit):</w:t>
            </w:r>
            <w:r>
              <w:rPr>
                <w:rFonts w:ascii="Arial"/>
                <w:sz w:val="16"/>
              </w:rPr>
              <w:br/>
            </w:r>
            <w:r>
              <w:rPr>
                <w:rFonts w:ascii="Arial"/>
                <w:sz w:val="16"/>
              </w:rPr>
              <w:lastRenderedPageBreak/>
              <w:t xml:space="preserve"> - Concentration (if solution):</w:t>
            </w:r>
            <w:r>
              <w:rPr>
                <w:rFonts w:ascii="Arial"/>
                <w:sz w:val="16"/>
              </w:rPr>
              <w:br/>
              <w:t xml:space="preserve"> - Lot/batch no. (if required): </w:t>
            </w:r>
            <w:r>
              <w:rPr>
                <w:rFonts w:ascii="Arial"/>
                <w:sz w:val="16"/>
              </w:rPr>
              <w:br/>
              <w:t xml:space="preserve"> - Purity: </w:t>
            </w:r>
            <w:r>
              <w:rPr>
                <w:rFonts w:ascii="Arial"/>
                <w:sz w:val="16"/>
              </w:rPr>
              <w:br/>
              <w:t xml:space="preserve"> </w:t>
            </w:r>
            <w:r>
              <w:rPr>
                <w:rFonts w:ascii="Arial"/>
                <w:sz w:val="16"/>
              </w:rPr>
              <w:br/>
              <w:t xml:space="preserve"> USE OF RESTRAINERS FOR PREVENTING INGESTION: yes/no</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lastRenderedPageBreak/>
              <w:t>Select freetext template for the respe</w:t>
            </w:r>
            <w:r>
              <w:rPr>
                <w:rFonts w:ascii="Arial"/>
                <w:sz w:val="16"/>
              </w:rPr>
              <w:t>ctive type of study and delete/add elements as appropriate. Enter any details that could be relevant for evaluating this study summary or that are requested by the respective regulatory programme. Consult the programme-specific guidance (e.g. OECD HPVC, Pe</w:t>
            </w:r>
            <w:r>
              <w:rPr>
                <w:rFonts w:ascii="Arial"/>
                <w:sz w:val="16"/>
              </w:rPr>
              <w:t>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Indicate whether the doses or concentrations were analytically </w:t>
            </w:r>
            <w:r>
              <w:rPr>
                <w:rFonts w:ascii="Arial"/>
                <w:sz w:val="16"/>
              </w:rPr>
              <w:t>verified.</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Details on 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For robust study summaries or as requested by the regulatory programme, include a short description on the method of analysis in the </w:t>
            </w:r>
            <w:r>
              <w:rPr>
                <w:rFonts w:ascii="Arial"/>
                <w:sz w:val="16"/>
              </w:rPr>
              <w:t>supplementary remarks field. If any problems occurred in any of these procedures, then they should be reported in more detail. If this could have affected the veracity or conclusions of the study, discuss this in field 'Rationale for reliability incl. defi</w:t>
            </w:r>
            <w:r>
              <w:rPr>
                <w:rFonts w:ascii="Arial"/>
                <w:sz w:val="16"/>
              </w:rPr>
              <w:t>ciencies'.</w:t>
            </w:r>
            <w:r>
              <w:rPr>
                <w:rFonts w:ascii="Arial"/>
                <w:sz w:val="16"/>
              </w:rPr>
              <w:br/>
            </w:r>
            <w:r>
              <w:rPr>
                <w:rFonts w:ascii="Arial"/>
                <w:sz w:val="16"/>
              </w:rPr>
              <w:br/>
              <w:t>Further route-dependent information to be included:</w:t>
            </w:r>
            <w:r>
              <w:rPr>
                <w:rFonts w:ascii="Arial"/>
                <w:sz w:val="16"/>
              </w:rPr>
              <w:br/>
            </w:r>
            <w:r>
              <w:rPr>
                <w:rFonts w:ascii="Arial"/>
                <w:sz w:val="16"/>
              </w:rPr>
              <w:br/>
              <w:t xml:space="preserve">- For oral studies: State whether the analytical data indicated that the variance between nominal and actual dosage (if diet is route of administration) or concentrations (for drinking water </w:t>
            </w:r>
            <w:r>
              <w:rPr>
                <w:rFonts w:ascii="Arial"/>
                <w:sz w:val="16"/>
              </w:rPr>
              <w:t>study) was acceptable.</w:t>
            </w:r>
            <w:r>
              <w:rPr>
                <w:rFonts w:ascii="Arial"/>
                <w:sz w:val="16"/>
              </w:rPr>
              <w:br/>
            </w:r>
            <w:r>
              <w:rPr>
                <w:rFonts w:ascii="Arial"/>
                <w:sz w:val="16"/>
              </w:rPr>
              <w:br/>
              <w:t>If diet is the route of administration, briefly record when and at what dose levels the dosage analyses were made and include the results (range of values) of (i) Homogeneity analysis, (ii) Stability analysis and (iii) Concentration</w:t>
            </w:r>
            <w:r>
              <w:rPr>
                <w:rFonts w:ascii="Arial"/>
                <w:sz w:val="16"/>
              </w:rPr>
              <w:t xml:space="preserve"> analysis. It may be appropriate to include a cross-reference to another study in which stability analysis was performed and reported. If so, a justification should also be included briefly explaining the rationale of referring to another study.</w:t>
            </w:r>
            <w:r>
              <w:rPr>
                <w:rFonts w:ascii="Arial"/>
                <w:sz w:val="16"/>
              </w:rPr>
              <w:br/>
            </w:r>
            <w:r>
              <w:rPr>
                <w:rFonts w:ascii="Arial"/>
                <w:sz w:val="16"/>
              </w:rPr>
              <w:br/>
            </w:r>
            <w:r>
              <w:rPr>
                <w:rFonts w:ascii="Arial"/>
                <w:sz w:val="16"/>
              </w:rPr>
              <w:lastRenderedPageBreak/>
              <w:t>- For inh</w:t>
            </w:r>
            <w:r>
              <w:rPr>
                <w:rFonts w:ascii="Arial"/>
                <w:sz w:val="16"/>
              </w:rPr>
              <w:t>alation studies: State whether the analytical data indicated that the variance between nominal and actual concentrations was acceptable.</w:t>
            </w:r>
            <w:r>
              <w:rPr>
                <w:rFonts w:ascii="Arial"/>
                <w:sz w:val="16"/>
              </w:rPr>
              <w:br/>
            </w:r>
            <w:r>
              <w:rPr>
                <w:rFonts w:ascii="Arial"/>
                <w:sz w:val="16"/>
              </w:rPr>
              <w:br/>
              <w:t>- For dermal studies: State whether the analytical data indicated that the variance between nominal and actual concent</w:t>
            </w:r>
            <w:r>
              <w:rPr>
                <w:rFonts w:ascii="Arial"/>
                <w:sz w:val="16"/>
              </w:rPr>
              <w:t>rations of the test substance in the vehicle was acceptable.</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Indicate duration of administration / exposure in days of pregnancy counting from day 0 of pregnancy, i.e. 6-14 days pc, </w:t>
            </w:r>
            <w:r>
              <w:rPr>
                <w:rFonts w:ascii="Arial"/>
                <w:sz w:val="16"/>
              </w:rPr>
              <w:t>6-17 days pc, 6-18 days pc or other.</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Indicate duration of administration / exposure in days of pregnancy counting from day 0 of pregnancy, i.e. 6-14 days pc, 6-17 days pc, 6-18 days pc or other.</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Duration of test</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Indicate the complete duration of the test.</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A048F" w:rsidRDefault="0035735C">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AA04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 xml:space="preserve">Indicate the dose or concentration levels applied and the basis of quantity used. Copy this </w:t>
            </w:r>
            <w:r>
              <w:rPr>
                <w:rFonts w:ascii="Arial"/>
                <w:sz w:val="16"/>
              </w:rPr>
              <w:t>block of fields for each numeric value and to record values on a different basis, i.e. mg/kg bw/day (nominal), mg/kg bw/day (actual dose received), mg/kg diet ,mg/L drinking water, mg/kg bw (total dose), ppm if applicable. Conversion of the dose / conc. va</w:t>
            </w:r>
            <w:r>
              <w:rPr>
                <w:rFonts w:ascii="Arial"/>
                <w:sz w:val="16"/>
              </w:rPr>
              <w:t>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xml:space="preserve">- mg/L drinking </w:t>
            </w:r>
            <w:r>
              <w:rPr>
                <w:rFonts w:ascii="Arial"/>
                <w:sz w:val="16"/>
              </w:rPr>
              <w:t>water</w:t>
            </w:r>
            <w:r>
              <w:rPr>
                <w:rFonts w:ascii="Arial"/>
                <w:sz w:val="16"/>
              </w:rPr>
              <w:br/>
            </w:r>
            <w:r>
              <w:rPr>
                <w:rFonts w:ascii="Arial"/>
                <w:sz w:val="16"/>
              </w:rPr>
              <w:lastRenderedPageBreak/>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w:t>
            </w:r>
            <w:r>
              <w:rPr>
                <w:rFonts w:ascii="Arial"/>
                <w:sz w:val="16"/>
              </w:rPr>
              <w:t>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r>
            <w:r>
              <w:rPr>
                <w:rFonts w:ascii="Arial"/>
                <w:sz w:val="16"/>
              </w:rP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t>
            </w:r>
            <w:r>
              <w:rPr>
                <w:rFonts w:ascii="Arial"/>
                <w:sz w:val="16"/>
              </w:rPr>
              <w:t>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r>
            <w:r>
              <w:rPr>
                <w:rFonts w:ascii="Arial"/>
                <w:sz w:val="16"/>
              </w:rPr>
              <w:lastRenderedPageBreak/>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A048F" w:rsidRDefault="0035735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AA04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b/>
                <w:sz w:val="16"/>
              </w:rPr>
              <w:t xml:space="preserve">Doses / </w:t>
            </w:r>
            <w:r>
              <w:rPr>
                <w:rFonts w:ascii="Arial"/>
                <w:b/>
                <w:sz w:val="16"/>
              </w:rPr>
              <w:t>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Depending on type of study specify either number of dams or number of males and females.</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List multi. (multi-select </w:t>
            </w:r>
            <w:r>
              <w:rPr>
                <w:rFonts w:ascii="Arial"/>
                <w:sz w:val="16"/>
              </w:rPr>
              <w:t>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35735C">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t>- yes, sham-exposed</w:t>
            </w:r>
            <w:r>
              <w:rPr>
                <w:rFonts w:ascii="Arial"/>
                <w:sz w:val="16"/>
              </w:rPr>
              <w:br/>
              <w:t>- yes, historical</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Indicate whether and what type of concurrent control gr</w:t>
            </w:r>
            <w:r>
              <w:rPr>
                <w:rFonts w:ascii="Arial"/>
                <w:sz w:val="16"/>
              </w:rPr>
              <w:t>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Give details on the study design.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List parameters that were analyzed by which test methods.</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A048F" w:rsidRDefault="0035735C">
            <w:r>
              <w:rPr>
                <w:rFonts w:ascii="Arial"/>
                <w:b/>
                <w:sz w:val="16"/>
              </w:rPr>
              <w:t xml:space="preserve">Any other information on materials and </w:t>
            </w:r>
            <w:r>
              <w:rPr>
                <w:rFonts w:ascii="Arial"/>
                <w:b/>
                <w:sz w:val="16"/>
              </w:rPr>
              <w:lastRenderedPageBreak/>
              <w:t>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A048F" w:rsidRDefault="0035735C">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AA048F"/>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In this field, you can enter </w:t>
            </w:r>
            <w:r>
              <w:rPr>
                <w:rFonts w:ascii="Arial"/>
                <w:sz w:val="16"/>
              </w:rPr>
              <w:t xml:space="preserve">any information on materials and methods, for which no distinct field is available, or transfer free text from other databases. You can also open a rich text editor and create formatted text and tables or insert and edit any excerpt from a word processing </w:t>
            </w:r>
            <w:r>
              <w:rPr>
                <w:rFonts w:ascii="Arial"/>
                <w:sz w:val="16"/>
              </w:rPr>
              <w:t>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w:t>
            </w:r>
            <w:r>
              <w:rPr>
                <w:rFonts w:ascii="Arial"/>
                <w:sz w:val="16"/>
              </w:rPr>
              <w:t>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A048F" w:rsidRDefault="0035735C">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A048F" w:rsidRDefault="0035735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A048F" w:rsidRDefault="0035735C">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A048F" w:rsidRDefault="0035735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A048F" w:rsidRDefault="00AA04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AA04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AA048F"/>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Set this flag for identifying the key information which is</w:t>
            </w:r>
            <w:r>
              <w:rPr>
                <w:rFonts w:ascii="Arial"/>
                <w:sz w:val="16"/>
              </w:rPr>
              <w:t xml:space="preserve">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Picklist values:</w:t>
            </w:r>
            <w:r>
              <w:rPr>
                <w:rFonts w:ascii="Arial"/>
                <w:sz w:val="16"/>
              </w:rPr>
              <w:br/>
              <w:t>- NOAEC</w:t>
            </w:r>
            <w:r>
              <w:rPr>
                <w:rFonts w:ascii="Arial"/>
                <w:sz w:val="16"/>
              </w:rPr>
              <w:br/>
              <w:t>- NOAEL</w:t>
            </w:r>
            <w:r>
              <w:rPr>
                <w:rFonts w:ascii="Arial"/>
                <w:sz w:val="16"/>
              </w:rPr>
              <w:br/>
              <w:t>- NOEC</w:t>
            </w:r>
            <w:r>
              <w:rPr>
                <w:rFonts w:ascii="Arial"/>
                <w:sz w:val="16"/>
              </w:rPr>
              <w:br/>
              <w:t>- NOEL</w:t>
            </w:r>
            <w:r>
              <w:rPr>
                <w:rFonts w:ascii="Arial"/>
                <w:sz w:val="16"/>
              </w:rPr>
              <w:br/>
              <w:t>- LOAEC</w:t>
            </w:r>
            <w:r>
              <w:rPr>
                <w:rFonts w:ascii="Arial"/>
                <w:sz w:val="16"/>
              </w:rPr>
              <w:br/>
            </w:r>
            <w:r>
              <w:rPr>
                <w:rFonts w:ascii="Arial"/>
                <w:sz w:val="16"/>
              </w:rPr>
              <w:lastRenderedPageBreak/>
              <w:t>- LOAEL</w:t>
            </w:r>
            <w:r>
              <w:rPr>
                <w:rFonts w:ascii="Arial"/>
                <w:sz w:val="16"/>
              </w:rPr>
              <w:br/>
              <w:t>- LOEC</w:t>
            </w:r>
            <w:r>
              <w:rPr>
                <w:rFonts w:ascii="Arial"/>
                <w:sz w:val="16"/>
              </w:rPr>
              <w:br/>
              <w:t>-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lastRenderedPageBreak/>
              <w:t>Select the relevant dose descriptor, i.e. the exposure level</w:t>
            </w:r>
            <w:r>
              <w:rPr>
                <w:rFonts w:ascii="Arial"/>
                <w:sz w:val="16"/>
              </w:rPr>
              <w:t xml:space="preserve"> that corresponds to a quantified level of effects, e.g. NOAEL or LOAEL. If a benchmark dose / concentration was calculated, select appropriate BMD indicator (e.g. 'BMD05' or 'BMD:' and specify in the related text field). If </w:t>
            </w:r>
            <w:r>
              <w:rPr>
                <w:rFonts w:ascii="Arial"/>
                <w:sz w:val="16"/>
              </w:rPr>
              <w:lastRenderedPageBreak/>
              <w:t>the critical effects at a speci</w:t>
            </w:r>
            <w:r>
              <w:rPr>
                <w:rFonts w:ascii="Arial"/>
                <w:sz w:val="16"/>
              </w:rPr>
              <w:t>fic dose or concentration level are reported only, select 'dose. level:' or 'conc. level:' and specify.</w:t>
            </w:r>
            <w:r>
              <w:rPr>
                <w:rFonts w:ascii="Arial"/>
                <w:sz w:val="16"/>
              </w:rPr>
              <w:br/>
            </w:r>
            <w:r>
              <w:rPr>
                <w:rFonts w:ascii="Arial"/>
                <w:sz w:val="16"/>
              </w:rPr>
              <w:br/>
              <w:t>Where no value could be achieved based on the method and boundaries used, the upper or lower dose level for the relevant dose descriptor can be reporte</w:t>
            </w:r>
            <w:r>
              <w:rPr>
                <w:rFonts w:ascii="Arial"/>
                <w:sz w:val="16"/>
              </w:rPr>
              <w:t>d as appropriate with relevant qualifier, e.g. NOAEL &gt;200 mg/kg bw/day or NOAEL &lt;200 mg/kg bw/day.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Numeric</w:t>
            </w:r>
            <w:r>
              <w:rPr>
                <w:rFonts w:ascii="Arial"/>
                <w:sz w:val="16"/>
              </w:rPr>
              <w:t xml:space="preserve">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w:t>
            </w:r>
            <w:r>
              <w:rPr>
                <w:rFonts w:ascii="Arial"/>
                <w:sz w:val="16"/>
              </w:rPr>
              <w:t>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r>
            <w:r>
              <w:rPr>
                <w:rFonts w:ascii="Arial"/>
                <w:sz w:val="16"/>
              </w:rPr>
              <w:lastRenderedPageBreak/>
              <w:t>- CFU/kg bw/day (nomina</w:t>
            </w:r>
            <w:r>
              <w:rPr>
                <w:rFonts w:ascii="Arial"/>
                <w:sz w:val="16"/>
              </w:rPr>
              <w:t>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w:t>
            </w:r>
            <w:r>
              <w:rPr>
                <w:rFonts w:ascii="Arial"/>
                <w:sz w:val="16"/>
              </w:rPr>
              <w:t xml:space="preserve">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w:t>
            </w:r>
            <w:r>
              <w:rPr>
                <w:rFonts w:ascii="Arial"/>
                <w:sz w:val="16"/>
              </w:rPr>
              <w:t>/day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lastRenderedPageBreak/>
              <w:t>Enter a single numeric value in the first numeric field if you select no qualifier or '&gt;', '&gt;=' or 'ca.'. Use the second numeric field if the qualifi</w:t>
            </w:r>
            <w:r>
              <w:rPr>
                <w:rFonts w:ascii="Arial"/>
                <w:sz w:val="16"/>
              </w:rPr>
              <w:t>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Picklist values:</w:t>
            </w:r>
            <w:r>
              <w:rPr>
                <w:rFonts w:ascii="Arial"/>
                <w:sz w:val="16"/>
              </w:rPr>
              <w:br/>
              <w:t>- test mat.</w:t>
            </w:r>
            <w:r>
              <w:rPr>
                <w:rFonts w:ascii="Arial"/>
                <w:sz w:val="16"/>
              </w:rPr>
              <w:br/>
              <w:t>- test mat. (total fraction)</w:t>
            </w:r>
            <w:r>
              <w:rPr>
                <w:rFonts w:ascii="Arial"/>
                <w:sz w:val="16"/>
              </w:rPr>
              <w:br/>
              <w:t xml:space="preserve">- test mat. (dissolved </w:t>
            </w:r>
            <w:r>
              <w:rPr>
                <w:rFonts w:ascii="Arial"/>
                <w:sz w:val="16"/>
              </w:rPr>
              <w:t>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lastRenderedPageBreak/>
              <w:t>Indicate whether the concentration is based on the test material (test mat.)</w:t>
            </w:r>
            <w:r>
              <w:rPr>
                <w:rFonts w:ascii="Arial"/>
                <w:sz w:val="16"/>
              </w:rPr>
              <w:t>, active ingredient (act. ingr.) or element. As appropriate the measured / addressed fraction can be specified for either of these entities by selecting the relevant item, e.g. 'element (dissolved fraction)' or 'test mat. (total fraction)'. Further informa</w:t>
            </w:r>
            <w:r>
              <w:rPr>
                <w:rFonts w:ascii="Arial"/>
                <w:sz w:val="16"/>
              </w:rPr>
              <w:t>tion can be given in the supplementary remarks field, e.g. for specifying the type of fraction if it is not clear per se from the test material specification.</w:t>
            </w:r>
            <w:r>
              <w:rPr>
                <w:rFonts w:ascii="Arial"/>
                <w:sz w:val="16"/>
              </w:rPr>
              <w:br/>
            </w:r>
            <w:r>
              <w:rPr>
                <w:rFonts w:ascii="Arial"/>
                <w:sz w:val="16"/>
              </w:rPr>
              <w:br/>
            </w:r>
            <w:r>
              <w:rPr>
                <w:rFonts w:ascii="Arial"/>
                <w:sz w:val="16"/>
              </w:rPr>
              <w:lastRenderedPageBreak/>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Picklist values:</w:t>
            </w:r>
            <w:r>
              <w:rPr>
                <w:rFonts w:ascii="Arial"/>
                <w:sz w:val="16"/>
              </w:rPr>
              <w:br/>
              <w:t xml:space="preserve">- behaviour (functional </w:t>
            </w:r>
            <w:r>
              <w:rPr>
                <w:rFonts w:ascii="Arial"/>
                <w:sz w:val="16"/>
              </w:rPr>
              <w:t>findings)</w:t>
            </w:r>
            <w:r>
              <w:rPr>
                <w:rFonts w:ascii="Arial"/>
                <w:sz w:val="16"/>
              </w:rPr>
              <w:br/>
              <w:t>- body weight and weight gain</w:t>
            </w:r>
            <w:r>
              <w:rPr>
                <w:rFonts w:ascii="Arial"/>
                <w:sz w:val="16"/>
              </w:rPr>
              <w:br/>
              <w:t>- clinical biochemistry</w:t>
            </w:r>
            <w:r>
              <w:rPr>
                <w:rFonts w:ascii="Arial"/>
                <w:sz w:val="16"/>
              </w:rPr>
              <w:br/>
              <w:t>- clinical signs</w:t>
            </w:r>
            <w:r>
              <w:rPr>
                <w:rFonts w:ascii="Arial"/>
                <w:sz w:val="16"/>
              </w:rPr>
              <w:br/>
              <w:t>- dermal irritation</w:t>
            </w:r>
            <w:r>
              <w:rPr>
                <w:rFonts w:ascii="Arial"/>
                <w:sz w:val="16"/>
              </w:rPr>
              <w:br/>
              <w:t>- food consumption and compound intake</w:t>
            </w:r>
            <w:r>
              <w:rPr>
                <w:rFonts w:ascii="Arial"/>
                <w:sz w:val="16"/>
              </w:rPr>
              <w:br/>
              <w:t>- food efficiency</w:t>
            </w:r>
            <w:r>
              <w:rPr>
                <w:rFonts w:ascii="Arial"/>
                <w:sz w:val="16"/>
              </w:rPr>
              <w:br/>
              <w:t>- gross pathology</w:t>
            </w:r>
            <w:r>
              <w:rPr>
                <w:rFonts w:ascii="Arial"/>
                <w:sz w:val="16"/>
              </w:rPr>
              <w:br/>
              <w:t>- haematology</w:t>
            </w:r>
            <w:r>
              <w:rPr>
                <w:rFonts w:ascii="Arial"/>
                <w:sz w:val="16"/>
              </w:rPr>
              <w:br/>
              <w:t>- histopathology: neoplastic</w:t>
            </w:r>
            <w:r>
              <w:rPr>
                <w:rFonts w:ascii="Arial"/>
                <w:sz w:val="16"/>
              </w:rPr>
              <w:br/>
              <w:t>- histopathology: non-neoplastic</w:t>
            </w:r>
            <w:r>
              <w:rPr>
                <w:rFonts w:ascii="Arial"/>
                <w:sz w:val="16"/>
              </w:rPr>
              <w:br/>
              <w:t>- im</w:t>
            </w:r>
            <w:r>
              <w:rPr>
                <w:rFonts w:ascii="Arial"/>
                <w:sz w:val="16"/>
              </w:rPr>
              <w:t>munology</w:t>
            </w:r>
            <w:r>
              <w:rPr>
                <w:rFonts w:ascii="Arial"/>
                <w:sz w:val="16"/>
              </w:rPr>
              <w:br/>
              <w:t>- mortality</w:t>
            </w:r>
            <w:r>
              <w:rPr>
                <w:rFonts w:ascii="Arial"/>
                <w:sz w:val="16"/>
              </w:rPr>
              <w:br/>
              <w:t>- neuropathology</w:t>
            </w:r>
            <w:r>
              <w:rPr>
                <w:rFonts w:ascii="Arial"/>
                <w:sz w:val="16"/>
              </w:rPr>
              <w:br/>
              <w:t>- ophthalmological examination</w:t>
            </w:r>
            <w:r>
              <w:rPr>
                <w:rFonts w:ascii="Arial"/>
                <w:sz w:val="16"/>
              </w:rPr>
              <w:br/>
              <w:t>- organ weights and organ / body weight ratios</w:t>
            </w:r>
            <w:r>
              <w:rPr>
                <w:rFonts w:ascii="Arial"/>
                <w:sz w:val="16"/>
              </w:rPr>
              <w:br/>
              <w:t>- serum/plasma biochemistry</w:t>
            </w:r>
            <w:r>
              <w:rPr>
                <w:rFonts w:ascii="Arial"/>
                <w:sz w:val="16"/>
              </w:rPr>
              <w:br/>
              <w:t>- serum/plasma hormone analyses</w:t>
            </w:r>
            <w:r>
              <w:rPr>
                <w:rFonts w:ascii="Arial"/>
                <w:sz w:val="16"/>
              </w:rPr>
              <w:br/>
              <w:t>- sperm measures</w:t>
            </w:r>
            <w:r>
              <w:rPr>
                <w:rFonts w:ascii="Arial"/>
                <w:sz w:val="16"/>
              </w:rPr>
              <w:br/>
              <w:t>- urinalysis</w:t>
            </w:r>
            <w:r>
              <w:rPr>
                <w:rFonts w:ascii="Arial"/>
                <w:sz w:val="16"/>
              </w:rPr>
              <w:br/>
              <w:t>- water consumption and compound intake</w:t>
            </w:r>
            <w:r>
              <w:rPr>
                <w:rFonts w:ascii="Arial"/>
                <w:sz w:val="16"/>
              </w:rPr>
              <w:br/>
              <w:t>- other en</w:t>
            </w:r>
            <w:r>
              <w:rPr>
                <w:rFonts w:ascii="Arial"/>
                <w:sz w:val="16"/>
              </w:rPr>
              <w:t>docrine activity endpoints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Indicate the parameter(s) used to establish the given effect level. Multi-selection of different pre-defined values is possible. If none is available, you can select 'other:'. Any explanations can always be entered in th</w:t>
            </w:r>
            <w:r>
              <w:rPr>
                <w:rFonts w:ascii="Arial"/>
                <w:sz w:val="16"/>
              </w:rPr>
              <w:t>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A048F" w:rsidRDefault="0035735C">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w:t>
            </w:r>
            <w:r>
              <w:rPr>
                <w:rFonts w:ascii="Arial"/>
                <w:sz w:val="16"/>
              </w:rPr>
              <w:t>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w:t>
            </w:r>
            <w:r>
              <w:rPr>
                <w:rFonts w:ascii="Arial"/>
                <w:sz w:val="16"/>
              </w:rPr>
              <w:t xml:space="preserve">selecting 'not determinable' and entering free text explanation </w:t>
            </w:r>
            <w:r>
              <w:rPr>
                <w:rFonts w:ascii="Arial"/>
                <w:sz w:val="16"/>
              </w:rPr>
              <w:lastRenderedPageBreak/>
              <w:t>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AA04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A048F" w:rsidRDefault="0035735C">
            <w:r>
              <w:rPr>
                <w:rFonts w:ascii="Arial"/>
                <w:b/>
                <w:sz w:val="16"/>
              </w:rPr>
              <w:t>Observed effects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A048F" w:rsidRDefault="0035735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AA048F"/>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Describe any effects observed by dose level.</w:t>
            </w:r>
          </w:p>
        </w:tc>
        <w:tc>
          <w:tcPr>
            <w:tcW w:w="2081" w:type="dxa"/>
            <w:tcBorders>
              <w:top w:val="outset" w:sz="6" w:space="0" w:color="auto"/>
              <w:left w:val="outset" w:sz="6" w:space="0" w:color="auto"/>
              <w:bottom w:val="outset" w:sz="6" w:space="0" w:color="FFFFFF"/>
              <w:right w:val="outset" w:sz="6" w:space="0" w:color="FFFFFF"/>
            </w:tcBorders>
          </w:tcPr>
          <w:p w:rsidR="00AA048F" w:rsidRDefault="0035735C">
            <w:r>
              <w:rPr>
                <w:rFonts w:ascii="Arial"/>
                <w:b/>
                <w:sz w:val="16"/>
              </w:rPr>
              <w:t>Guidance for field condition:</w:t>
            </w:r>
            <w:r>
              <w:rPr>
                <w:rFonts w:ascii="Arial"/>
                <w:b/>
                <w:sz w:val="16"/>
              </w:rPr>
              <w:br/>
            </w:r>
            <w:r>
              <w:rPr>
                <w:rFonts w:ascii="Arial"/>
                <w:sz w:val="16"/>
              </w:rPr>
              <w:t>No label on purpose because new header</w:t>
            </w:r>
          </w:p>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A048F" w:rsidRDefault="0035735C">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A048F" w:rsidRDefault="0035735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AA048F"/>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In this field, you 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A048F" w:rsidRDefault="0035735C">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A048F" w:rsidRDefault="0035735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In this field, you can enter any overall remarks or transfer free text from other databases. You can also open a rich text editor and create formatted </w:t>
            </w:r>
            <w:r>
              <w:rPr>
                <w:rFonts w:ascii="Arial"/>
                <w:sz w:val="16"/>
              </w:rPr>
              <w:lastRenderedPageBreak/>
              <w:t>text and tables or insert and edit any excerpt from a word process</w:t>
            </w:r>
            <w:r>
              <w:rPr>
                <w:rFonts w:ascii="Arial"/>
                <w:sz w:val="16"/>
              </w:rPr>
              <w:t>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w:t>
            </w:r>
            <w:r>
              <w:rPr>
                <w:rFonts w:ascii="Arial"/>
                <w:sz w:val="16"/>
              </w:rPr>
              <w:t>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A048F" w:rsidRDefault="0035735C">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AA04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 xml:space="preserve">Attach any background document that cannot be inserted in any rich text editor field, particularly image files (e.g. an image of a structural </w:t>
            </w:r>
            <w:r>
              <w:rPr>
                <w:rFonts w:ascii="Arial"/>
                <w:sz w:val="16"/>
              </w:rPr>
              <w:t>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 xml:space="preserve">Attached </w:t>
            </w:r>
            <w:r>
              <w:rPr>
                <w:rFonts w:ascii="Arial"/>
                <w:sz w:val="16"/>
              </w:rPr>
              <w:t>(confidential)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 xml:space="preserve">Attachment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A048F" w:rsidRDefault="0035735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A048F" w:rsidRDefault="00AA04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A048F" w:rsidRDefault="0035735C">
            <w:r>
              <w:rPr>
                <w:rFonts w:ascii="Arial"/>
                <w:sz w:val="16"/>
              </w:rPr>
              <w:t xml:space="preserve">As </w:t>
            </w:r>
            <w:r>
              <w:rPr>
                <w:rFonts w:ascii="Arial"/>
                <w:sz w:val="16"/>
              </w:rPr>
              <w:t>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A048F" w:rsidRDefault="00AA04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A048F" w:rsidRDefault="0035735C">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A048F" w:rsidRDefault="0035735C">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A048F" w:rsidRDefault="00AA04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Upload </w:t>
            </w:r>
            <w:r>
              <w:rPr>
                <w:rFonts w:ascii="Arial"/>
                <w:sz w:val="16"/>
              </w:rPr>
              <w:t>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A048F" w:rsidRDefault="0035735C">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A048F" w:rsidRDefault="0035735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A048F" w:rsidRDefault="00AA048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r w:rsidR="00AA04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A048F" w:rsidRDefault="00AA04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A048F" w:rsidRDefault="0035735C">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A048F" w:rsidRDefault="00AA048F"/>
        </w:tc>
        <w:tc>
          <w:tcPr>
            <w:tcW w:w="3709" w:type="dxa"/>
            <w:tcBorders>
              <w:top w:val="outset" w:sz="6" w:space="0" w:color="auto"/>
              <w:left w:val="outset" w:sz="6" w:space="0" w:color="auto"/>
              <w:bottom w:val="outset" w:sz="6" w:space="0" w:color="FFFFFF"/>
              <w:right w:val="outset" w:sz="6" w:space="0" w:color="auto"/>
            </w:tcBorders>
          </w:tcPr>
          <w:p w:rsidR="00AA048F" w:rsidRDefault="0035735C">
            <w:r>
              <w:rPr>
                <w:rFonts w:ascii="Arial"/>
                <w:sz w:val="16"/>
              </w:rPr>
              <w:t xml:space="preserve">If relevant for the respective regulatory programme, </w:t>
            </w:r>
            <w:r>
              <w:rPr>
                <w:rFonts w:ascii="Arial"/>
                <w:sz w:val="16"/>
              </w:rPr>
              <w:t>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w:t>
            </w:r>
            <w:r>
              <w:rPr>
                <w:rFonts w:ascii="Arial"/>
                <w:sz w:val="16"/>
              </w:rPr>
              <w:t>.g.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A048F" w:rsidRDefault="00AA048F"/>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5735C">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5735C">
          <w:rPr>
            <w:rFonts w:ascii="Times New Roman" w:hAnsi="Times New Roman" w:cs="Times New Roman"/>
            <w:noProof/>
            <w:snapToGrid w:val="0"/>
            <w:lang w:eastAsia="fi-FI"/>
          </w:rPr>
          <w:t>43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#75</w:t>
    </w:r>
    <w:r w:rsidR="0035735C">
      <w:t>-1</w:t>
    </w:r>
    <w:r>
      <w:t>: Toxicity to reproduction: other studies</w:t>
    </w:r>
    <w:r w:rsidR="0035735C">
      <w:rPr>
        <w:i/>
      </w:rPr>
      <w:t xml:space="preserve"> (Version [8.1]-[November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2390A34"/>
    <w:multiLevelType w:val="multilevel"/>
    <w:tmpl w:val="351859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35C"/>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048F"/>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4DFB4C"/>
  <w15:docId w15:val="{F32465EC-A565-4542-9310-7A26DC64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33E5B-D554-430A-9185-4F82E73F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11069</Words>
  <Characters>60769</Characters>
  <Application>Microsoft Office Word</Application>
  <DocSecurity>0</DocSecurity>
  <Lines>3038</Lines>
  <Paragraphs>485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2021-11-22T17:20:00Z</dcterms:created>
  <dcterms:modified xsi:type="dcterms:W3CDTF">2021-11-22T17:20:00Z</dcterms:modified>
</cp:coreProperties>
</file>