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r>
        <w:t xml:space="preserve">CvTdb </w:t>
      </w:r>
      <w:r w:rsidR="00BF69BB">
        <w:t>Data Curation</w:t>
      </w:r>
      <w:r>
        <w:t xml:space="preserve"> </w:t>
      </w:r>
      <w:r w:rsidR="00A8722B">
        <w:br/>
      </w:r>
      <w:r>
        <w:t>Standard Operating Procedure</w:t>
      </w:r>
    </w:p>
    <w:p w14:paraId="2B9D2164" w14:textId="77777777" w:rsidR="00EB23E6" w:rsidRDefault="00EB23E6" w:rsidP="00EB23E6">
      <w:pPr>
        <w:jc w:val="center"/>
        <w:rPr>
          <w:rFonts w:asciiTheme="minorHAnsi" w:hAnsiTheme="minorHAnsi" w:cstheme="minorHAnsi"/>
        </w:rPr>
      </w:pPr>
      <w:r>
        <w:rPr>
          <w:noProof/>
        </w:rPr>
        <w:drawing>
          <wp:inline distT="0" distB="0" distL="0" distR="0" wp14:anchorId="351C8CF8" wp14:editId="70F5D615">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77777777" w:rsidR="00EB23E6" w:rsidRDefault="00EB23E6" w:rsidP="00EB23E6">
      <w:pPr>
        <w:rPr>
          <w:rFonts w:asciiTheme="minorHAnsi" w:hAnsiTheme="minorHAnsi" w:cstheme="minorHAnsi"/>
        </w:rPr>
      </w:pPr>
    </w:p>
    <w:p w14:paraId="1797DF74" w14:textId="296D8A9B" w:rsidR="00EB23E6" w:rsidRPr="0023165F" w:rsidRDefault="008F2F4A" w:rsidP="00EB23E6">
      <w:pPr>
        <w:rPr>
          <w:rFonts w:asciiTheme="minorHAnsi" w:hAnsiTheme="minorHAnsi" w:cstheme="minorHAnsi"/>
        </w:rPr>
      </w:pPr>
      <w:r w:rsidRPr="009030CE">
        <w:rPr>
          <w:rFonts w:asciiTheme="minorHAnsi" w:hAnsiTheme="minorHAnsi" w:cstheme="minorHAnsi"/>
        </w:rPr>
        <w:t xml:space="preserve">CvTdb is a database of toxicokinetic tissue concentration vs. time (CvT)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77777777" w:rsidR="00EB23E6" w:rsidRPr="0023165F" w:rsidRDefault="00EB23E6" w:rsidP="00EB23E6">
      <w:pPr>
        <w:rPr>
          <w:rFonts w:asciiTheme="minorHAnsi" w:hAnsiTheme="minorHAnsi" w:cstheme="minorHAnsi"/>
        </w:rPr>
      </w:pPr>
    </w:p>
    <w:p w14:paraId="1D8D9C3C" w14:textId="386412D9" w:rsidR="008F2F4A" w:rsidRPr="0023165F" w:rsidRDefault="008F2F4A" w:rsidP="00EB23E6">
      <w:pPr>
        <w:rPr>
          <w:rFonts w:asciiTheme="minorHAnsi" w:hAnsiTheme="minorHAnsi" w:cstheme="minorHAnsi"/>
        </w:rPr>
      </w:pPr>
      <w:r w:rsidRPr="00EB23E6">
        <w:rPr>
          <w:rFonts w:asciiTheme="minorHAnsi" w:hAnsiTheme="minorHAnsi" w:cstheme="minorHAnsi"/>
        </w:rPr>
        <w:t xml:space="preserve">We are primarily interested in organic compounds, including </w:t>
      </w:r>
      <w:r w:rsidRPr="0023165F">
        <w:rPr>
          <w:rFonts w:asciiTheme="minorHAnsi" w:hAnsiTheme="minorHAnsi" w:cstheme="minorHAnsi"/>
        </w:rPr>
        <w:t>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0"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CvT data. Therefore, start with Concentration vs. time values – if you can’t get CvT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1" w:history="1">
        <w:r w:rsidRPr="009030CE">
          <w:rPr>
            <w:rStyle w:val="Hyperlink"/>
            <w:rFonts w:asciiTheme="minorHAnsi" w:hAnsiTheme="minorHAnsi" w:cstheme="minorHAnsi"/>
            <w:color w:val="0366D6"/>
          </w:rPr>
          <w:t>WebPlotDigitizer</w:t>
        </w:r>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58213918" w14:textId="75D4D4C4"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Visit the CvTdb Data Curation spreadsheet:</w:t>
      </w:r>
    </w:p>
    <w:p w14:paraId="192D0438" w14:textId="77777777" w:rsidR="003E32D6" w:rsidRPr="009030CE" w:rsidRDefault="00E06CAB" w:rsidP="003E32D6">
      <w:pPr>
        <w:rPr>
          <w:rFonts w:asciiTheme="minorHAnsi" w:hAnsiTheme="minorHAnsi" w:cstheme="minorHAnsi"/>
        </w:rPr>
      </w:pPr>
      <w:hyperlink r:id="rId12"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E06CAB" w:rsidP="007830C5">
      <w:hyperlink r:id="rId13"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E06CAB" w:rsidP="007830C5">
      <w:hyperlink r:id="rId14"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Ascertain if there is extractable CvT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CvT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E06CAB" w:rsidP="007830C5">
      <w:hyperlink r:id="rId15"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6"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7"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CvT data, if it's present, then you need to fill out a CvT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Downloading the CvT Data Template</w:t>
      </w:r>
    </w:p>
    <w:p w14:paraId="734F8EBD" w14:textId="77777777" w:rsidR="009030CE" w:rsidRPr="009030CE" w:rsidRDefault="00E06CAB" w:rsidP="009030CE">
      <w:pPr>
        <w:rPr>
          <w:b/>
          <w:bCs/>
        </w:rPr>
      </w:pPr>
      <w:hyperlink r:id="rId18"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r>
        <w:lastRenderedPageBreak/>
        <w:t xml:space="preserve">Using </w:t>
      </w:r>
      <w:r w:rsidRPr="003E32D6">
        <w:rPr>
          <w:rFonts w:asciiTheme="minorHAnsi" w:hAnsiTheme="minorHAnsi" w:cstheme="minorHAnsi"/>
          <w:color w:val="24292E"/>
        </w:rPr>
        <w:t>WebPlotDigitizer</w:t>
      </w:r>
      <w:r>
        <w:t xml:space="preserve"> </w:t>
      </w:r>
    </w:p>
    <w:p w14:paraId="099F72A8" w14:textId="77777777" w:rsidR="003238C7" w:rsidRDefault="003238C7" w:rsidP="003238C7">
      <w:pPr>
        <w:rPr>
          <w:rFonts w:asciiTheme="minorHAnsi" w:hAnsiTheme="minorHAnsi" w:cstheme="minorHAnsi"/>
          <w:color w:val="24292E"/>
        </w:rPr>
      </w:pPr>
      <w:r>
        <w:rPr>
          <w:rFonts w:asciiTheme="minorHAnsi" w:hAnsiTheme="minorHAnsi" w:cstheme="minorHAnsi"/>
          <w:color w:val="24292E"/>
        </w:rPr>
        <w:t>WebPlotDigitzer is data extraction software for converting graphs to x-y coordinates. We use the software to convert concentration vs. time graphs into sets of numbers where the first number (the x-axis) is time and the second number (y-axis) is concentration. You can run WebPlotDigitizer through your web browser or have it downloaded and installed on your computer. WebPlotDigitizer is available here:</w:t>
      </w:r>
    </w:p>
    <w:p w14:paraId="00C21AF6" w14:textId="01841EA2" w:rsidR="003238C7" w:rsidRDefault="00E06CAB" w:rsidP="003238C7">
      <w:pPr>
        <w:rPr>
          <w:rStyle w:val="Hyperlink"/>
          <w:rFonts w:asciiTheme="minorHAnsi" w:hAnsiTheme="minorHAnsi" w:cstheme="minorHAnsi"/>
          <w:color w:val="0366D6"/>
        </w:rPr>
      </w:pPr>
      <w:hyperlink r:id="rId19"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“PrtScr”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0"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r w:rsidRPr="008408D4">
        <w:rPr>
          <w:rFonts w:asciiTheme="minorHAnsi" w:hAnsiTheme="minorHAnsi" w:cstheme="minorHAnsi"/>
          <w:color w:val="24292E"/>
        </w:rPr>
        <w:t xml:space="preserve">WebPlotDigitizer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24 hour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lastRenderedPageBreak/>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r w:rsidRPr="00A8722B">
        <w:rPr>
          <w:rFonts w:asciiTheme="minorHAnsi" w:hAnsiTheme="minorHAnsi" w:cstheme="minorHAnsi"/>
          <w:color w:val="24292E"/>
        </w:rPr>
        <w:t xml:space="preserve">WebPlotDigitizer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WebPlotDigitizer corresponds to a “Series” in the CvTdb. There might be multiple series in one graph (such and males and females, or different doses). Each series should have a separate dataset in WebPlotDigitizer.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t>Copy Data from WebPlotDigitizer to Data Template:</w:t>
      </w:r>
      <w:r>
        <w:t xml:space="preserve"> </w:t>
      </w:r>
      <w:r w:rsidR="003238C7" w:rsidRPr="00A8722B">
        <w:t>Once you have selected an</w:t>
      </w:r>
      <w:r w:rsidR="008408D4" w:rsidRPr="00A8722B">
        <w:t>d</w:t>
      </w:r>
      <w:r w:rsidR="003238C7" w:rsidRPr="00A8722B">
        <w:t xml:space="preserve"> adjusted all the datapoints in WebPlotDigitizer,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The content is then in your clipboard and you go back to your spreadsheet and put your cursor where the data should be then use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lastRenderedPageBreak/>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lastRenderedPageBreak/>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The data should appear as desired in the worksheet and you just need to put in the right fk_series_id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0361AEF1" w14:textId="3B485AC3" w:rsidR="00A8722B" w:rsidRDefault="00490634" w:rsidP="00490634">
      <w:pPr>
        <w:pStyle w:val="Heading3"/>
      </w:pPr>
      <w:r>
        <w:t>Submitting Completed CvT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34" w:anchor="gid=0" w:history="1">
        <w:r>
          <w:rPr>
            <w:rStyle w:val="Hyperlink"/>
          </w:rPr>
          <w:t>https://docs.google.com/spreadsheets/d/1Uzxw7p_6zlNehtGJlBP-AkTWvydFvt9CeCTtwyeewvE/edit#gid=0</w:t>
        </w:r>
      </w:hyperlink>
      <w:r>
        <w:rPr>
          <w:rFonts w:asciiTheme="minorHAnsi" w:hAnsiTheme="minorHAnsi" w:cstheme="minorBidi"/>
        </w:rPr>
        <w:t>) and enter the date in the “Curator [1/2] Finish Date” column. Then submit the template. T</w:t>
      </w:r>
      <w:r>
        <w:rPr>
          <w:rFonts w:asciiTheme="minorHAnsi" w:hAnsiTheme="minorHAnsi" w:cstheme="minorBidi"/>
        </w:rPr>
        <w:t xml:space="preserve">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Email them to me and Chris</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490634" w:rsidP="00490634">
      <w:pPr>
        <w:pStyle w:val="ListParagraph"/>
        <w:numPr>
          <w:ilvl w:val="0"/>
          <w:numId w:val="7"/>
        </w:numPr>
        <w:contextualSpacing w:val="0"/>
        <w:rPr>
          <w:rFonts w:asciiTheme="minorHAnsi" w:hAnsiTheme="minorHAnsi" w:cstheme="minorBidi"/>
        </w:rPr>
      </w:pPr>
      <w:hyperlink r:id="rId35" w:history="1">
        <w:r>
          <w:rPr>
            <w:rStyle w:val="Hyperlink"/>
          </w:rPr>
          <w:t>https://www.dropbox.com/home/Cvt%20Project/Completed%20Templates</w:t>
        </w:r>
      </w:hyperlink>
    </w:p>
    <w:p w14:paraId="575BD1F5" w14:textId="77777777" w:rsidR="00490634" w:rsidRDefault="00490634">
      <w:pPr>
        <w:spacing w:after="160" w:line="259" w:lineRule="auto"/>
      </w:pPr>
    </w:p>
    <w:p w14:paraId="5E330080" w14:textId="61CEAFC6" w:rsidR="009030CE" w:rsidRDefault="009030CE" w:rsidP="009030CE">
      <w:pPr>
        <w:pStyle w:val="Heading2"/>
      </w:pPr>
      <w:bookmarkStart w:id="1" w:name="_GoBack"/>
      <w:bookmarkEnd w:id="1"/>
      <w:r>
        <w:lastRenderedPageBreak/>
        <w:t>Example</w:t>
      </w:r>
    </w:p>
    <w:p w14:paraId="4B644CFD" w14:textId="77777777" w:rsidR="009030CE" w:rsidRDefault="009030CE" w:rsidP="007830C5"/>
    <w:p w14:paraId="285103CA" w14:textId="77777777" w:rsidR="009030CE" w:rsidRDefault="009030CE" w:rsidP="009030CE">
      <w:r w:rsidRPr="009030CE">
        <w:rPr>
          <w:rFonts w:asciiTheme="minorHAnsi" w:hAnsiTheme="minorHAnsi" w:cstheme="minorHAnsi"/>
        </w:rPr>
        <w:t xml:space="preserve">Populating the </w:t>
      </w:r>
      <w:r>
        <w:rPr>
          <w:rFonts w:asciiTheme="minorHAnsi" w:hAnsiTheme="minorHAnsi" w:cstheme="minorHAnsi"/>
        </w:rPr>
        <w:t xml:space="preserve">CvT data </w:t>
      </w:r>
      <w:r w:rsidRPr="009030CE">
        <w:rPr>
          <w:rFonts w:asciiTheme="minorHAnsi" w:hAnsiTheme="minorHAnsi" w:cstheme="minorHAnsi"/>
        </w:rPr>
        <w:t xml:space="preserve">template (which is an Excel workbook) can be very difficult and is 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6"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with a pmid of 30806398 represents a typical case and, while informative, will not necessarily be reflective of some more complicated extractions. The pdf and filled in template are available in </w:t>
      </w:r>
      <w:hyperlink r:id="rId37"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sheet should only contain a single row of data. For PMID_30806398, the title was found using the search from the pmid on pubmed (</w:t>
      </w:r>
      <w:hyperlink r:id="rId38"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39"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PMID is sufficient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is pretty self explanatory,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is where the complexity begins and requires a pretty thorough understanding of the experiments described in the article. A study is generally equivalent to a single dosing strategy for a test substance. If the test substance is different or the dosing regime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(particular for human PK trials) in which case the complexity of the subjects can be high. However, in this case the information contained "Methods&gt;Animals" section 2.2 (see Fig 4) is sufficient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r>
        <w:lastRenderedPageBreak/>
        <w:t>Conc_Time_Values</w:t>
      </w:r>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curating CvT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First each figure containing data is put into a png (in my case using the Windows 10 native "Snipping Tool", though there are many options for getting an image out of the pdf). Then data was extracted using WebPlotDigitizer (</w:t>
      </w:r>
      <w:hyperlink r:id="rId44"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Using Fig 4a from the publication as an example, the extracted image was uploaded into WebPlotDigitizer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r w:rsidRPr="003E32D6">
        <w:rPr>
          <w:rStyle w:val="Emphasis"/>
          <w:rFonts w:asciiTheme="minorHAnsi" w:hAnsiTheme="minorHAnsi" w:cstheme="minorHAnsi"/>
          <w:color w:val="24292E"/>
        </w:rPr>
        <w:t>ConcTimeValues</w:t>
      </w:r>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r w:rsidRPr="003E32D6">
        <w:rPr>
          <w:rStyle w:val="Emphasis"/>
          <w:rFonts w:asciiTheme="minorHAnsi" w:hAnsiTheme="minorHAnsi" w:cstheme="minorHAnsi"/>
          <w:color w:val="24292E"/>
        </w:rPr>
        <w:t>ConcTimeValue</w:t>
      </w:r>
      <w:r w:rsidRPr="003E32D6">
        <w:rPr>
          <w:rFonts w:asciiTheme="minorHAnsi" w:hAnsiTheme="minorHAnsi" w:cstheme="minorHAnsi"/>
          <w:color w:val="24292E"/>
        </w:rPr>
        <w:t> information being extracted using WebPlotDigitizer</w:t>
      </w:r>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FE7E2" w14:textId="77777777" w:rsidR="00E06CAB" w:rsidRDefault="00E06CAB" w:rsidP="00A8722B">
      <w:r>
        <w:separator/>
      </w:r>
    </w:p>
  </w:endnote>
  <w:endnote w:type="continuationSeparator" w:id="0">
    <w:p w14:paraId="768964A3" w14:textId="77777777" w:rsidR="00E06CAB" w:rsidRDefault="00E06CAB"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F8437" w14:textId="77777777" w:rsidR="00E06CAB" w:rsidRDefault="00E06CAB" w:rsidP="00A8722B">
      <w:r>
        <w:separator/>
      </w:r>
    </w:p>
  </w:footnote>
  <w:footnote w:type="continuationSeparator" w:id="0">
    <w:p w14:paraId="328D5C9F" w14:textId="77777777" w:rsidR="00E06CAB" w:rsidRDefault="00E06CAB" w:rsidP="00A8722B">
      <w:r>
        <w:continuationSeparator/>
      </w:r>
    </w:p>
  </w:footnote>
  <w:footnote w:id="1">
    <w:p w14:paraId="71D2FCDB" w14:textId="753C1491" w:rsidR="00410FE1" w:rsidRDefault="00E959C3">
      <w:pPr>
        <w:pStyle w:val="FootnoteText"/>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Sci Data</w:t>
      </w:r>
      <w:r>
        <w:rPr>
          <w:rFonts w:ascii="Segoe UI" w:hAnsi="Segoe UI" w:cs="Segoe UI"/>
          <w:color w:val="222222"/>
          <w:shd w:val="clear" w:color="auto" w:fill="FFFFFF"/>
        </w:rPr>
        <w:t> </w:t>
      </w:r>
      <w:r>
        <w:rPr>
          <w:rFonts w:ascii="Segoe UI" w:hAnsi="Segoe UI" w:cs="Segoe UI"/>
          <w:b/>
          <w:bCs/>
          <w:color w:val="222222"/>
          <w:shd w:val="clear" w:color="auto" w:fill="FFFFFF"/>
        </w:rPr>
        <w:t>7, </w:t>
      </w:r>
      <w:r>
        <w:rPr>
          <w:rFonts w:ascii="Segoe UI" w:hAnsi="Segoe UI" w:cs="Segoe UI"/>
          <w:color w:val="222222"/>
          <w:shd w:val="clear" w:color="auto" w:fill="FFFFFF"/>
        </w:rPr>
        <w:t xml:space="preserve">122 (2020). </w:t>
      </w:r>
      <w:hyperlink r:id="rId1" w:history="1">
        <w:r w:rsidR="00410FE1" w:rsidRPr="0060128C">
          <w:rPr>
            <w:rStyle w:val="Hyperlink"/>
            <w:rFonts w:ascii="Segoe UI" w:hAnsi="Segoe UI" w:cs="Segoe UI"/>
            <w:shd w:val="clear" w:color="auto" w:fill="FFFFFF"/>
          </w:rPr>
          <w:t>https://doi.org/10.1038/s41597-020-0455-1</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31C6EB74" w:rsidR="00A8722B" w:rsidRDefault="00A8722B" w:rsidP="00A8722B">
    <w:pPr>
      <w:pStyle w:val="Header"/>
    </w:pPr>
    <w:r>
      <w:t>SOP for CvTdb Data Curation</w:t>
    </w:r>
    <w:r>
      <w:tab/>
    </w:r>
    <w:r>
      <w:tab/>
    </w:r>
    <w:r>
      <w:fldChar w:fldCharType="begin"/>
    </w:r>
    <w:r>
      <w:instrText xml:space="preserve"> DATE \@ "M/d/yyyy" </w:instrText>
    </w:r>
    <w:r>
      <w:fldChar w:fldCharType="separate"/>
    </w:r>
    <w:r w:rsidR="00490634">
      <w:rPr>
        <w:noProof/>
      </w:rPr>
      <w:t>4/30/2020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2243F4"/>
    <w:rsid w:val="0023165F"/>
    <w:rsid w:val="003238C7"/>
    <w:rsid w:val="003E32D6"/>
    <w:rsid w:val="00410FE1"/>
    <w:rsid w:val="00490634"/>
    <w:rsid w:val="00707CCB"/>
    <w:rsid w:val="007830C5"/>
    <w:rsid w:val="007C4B81"/>
    <w:rsid w:val="008408D4"/>
    <w:rsid w:val="00856D60"/>
    <w:rsid w:val="00885F41"/>
    <w:rsid w:val="008A711F"/>
    <w:rsid w:val="008F2F4A"/>
    <w:rsid w:val="009030CE"/>
    <w:rsid w:val="00A062AE"/>
    <w:rsid w:val="00A8722B"/>
    <w:rsid w:val="00AC484F"/>
    <w:rsid w:val="00B3692D"/>
    <w:rsid w:val="00BA1244"/>
    <w:rsid w:val="00BF69BB"/>
    <w:rsid w:val="00CC51DC"/>
    <w:rsid w:val="00E06CAB"/>
    <w:rsid w:val="00E20830"/>
    <w:rsid w:val="00E5234B"/>
    <w:rsid w:val="00E959C3"/>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h/o2mt6l3te45fko6/AABsqWSagygml8In-8PEx-2ca?dl=0" TargetMode="External"/><Relationship Id="rId18" Type="http://schemas.openxmlformats.org/officeDocument/2006/relationships/hyperlink" Target="https://github.com/USEPA/CompTox-PK-CvTdb/blob/master/CvT_data_template_articles.xlsx" TargetMode="External"/><Relationship Id="rId26" Type="http://schemas.openxmlformats.org/officeDocument/2006/relationships/image" Target="media/image6.png"/><Relationship Id="rId39" Type="http://schemas.openxmlformats.org/officeDocument/2006/relationships/hyperlink" Target="https://scholar.google.com/"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docs.google.com/spreadsheets/d/1Uzxw7p_6zlNehtGJlBP-AkTWvydFvt9CeCTtwyeewvE/edit" TargetMode="External"/><Relationship Id="rId42" Type="http://schemas.openxmlformats.org/officeDocument/2006/relationships/image" Target="media/image1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google.com/spreadsheets/d/1Uzxw7p_6zlNehtGJlBP-AkTWvydFvt9CeCTtwyeewvE/edit?usp=sharing" TargetMode="External"/><Relationship Id="rId17" Type="http://schemas.openxmlformats.org/officeDocument/2006/relationships/hyperlink" Target="https://automeris.io/WebPlotDigitizer/" TargetMode="External"/><Relationship Id="rId25" Type="http://schemas.openxmlformats.org/officeDocument/2006/relationships/image" Target="cid:image001.png@01D617CD.8BCFE340" TargetMode="External"/><Relationship Id="rId33" Type="http://schemas.openxmlformats.org/officeDocument/2006/relationships/image" Target="cid:image005.png@01D617CF.758D1E20" TargetMode="External"/><Relationship Id="rId38" Type="http://schemas.openxmlformats.org/officeDocument/2006/relationships/hyperlink" Target="https://www.ncbi.nlm.nih.gov/pubmed/"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utomeris.io/WebPlotDigitizer/" TargetMode="External"/><Relationship Id="rId20" Type="http://schemas.openxmlformats.org/officeDocument/2006/relationships/hyperlink" Target="https://www.howtogeek.com/207754/how-to-use-the-snipping-tool-in-windows-to-take-screenshots/" TargetMode="External"/><Relationship Id="rId29" Type="http://schemas.openxmlformats.org/officeDocument/2006/relationships/image" Target="cid:image004.png@01D617CF.758D1E20"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omeris.io/WebPlotDigitizer/"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github.com/USEPA/CompTox-PK-CvTdb/blob/master/WikiImages/Example1" TargetMode="External"/><Relationship Id="rId40" Type="http://schemas.openxmlformats.org/officeDocument/2006/relationships/image" Target="media/image10.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pa.illiad.oclc.org/illiad/"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doi.org/10.1039/C8FO02242A" TargetMode="External"/><Relationship Id="rId49" Type="http://schemas.openxmlformats.org/officeDocument/2006/relationships/theme" Target="theme/theme1.xml"/><Relationship Id="rId10" Type="http://schemas.openxmlformats.org/officeDocument/2006/relationships/hyperlink" Target="https://www.ncbi.nlm.nih.gov/pubmed" TargetMode="External"/><Relationship Id="rId19" Type="http://schemas.openxmlformats.org/officeDocument/2006/relationships/hyperlink" Target="https://automeris.io/WebPlotDigitizer/" TargetMode="External"/><Relationship Id="rId31" Type="http://schemas.openxmlformats.org/officeDocument/2006/relationships/image" Target="cid:image003.png@01D617CE.F617B920" TargetMode="External"/><Relationship Id="rId44" Type="http://schemas.openxmlformats.org/officeDocument/2006/relationships/hyperlink" Target="https://automeris.io/WebPlotDigitizer/" TargetMode="External"/><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usepa-my.sharepoint.com/:f:/g/personal/beeker_jonathan_epa_gov/EqkrXI5MLtVAq8E8j7v-HIgBpcTCAC79ji7nW4D4eItA-g?e=79hxr0" TargetMode="External"/><Relationship Id="rId22" Type="http://schemas.openxmlformats.org/officeDocument/2006/relationships/image" Target="media/image3.png"/><Relationship Id="rId27" Type="http://schemas.openxmlformats.org/officeDocument/2006/relationships/image" Target="cid:image002.png@01D617CE.4A8C0340" TargetMode="External"/><Relationship Id="rId30" Type="http://schemas.openxmlformats.org/officeDocument/2006/relationships/image" Target="media/image8.png"/><Relationship Id="rId35" Type="http://schemas.openxmlformats.org/officeDocument/2006/relationships/hyperlink" Target="https://www.dropbox.com/home/Cvt%20Project/Completed%20Templates" TargetMode="Externa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038/s41597-020-04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0A170-8153-4130-8D0B-90F141C5B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14</Pages>
  <Words>2417</Words>
  <Characters>13782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10</cp:revision>
  <dcterms:created xsi:type="dcterms:W3CDTF">2020-04-21T17:50:00Z</dcterms:created>
  <dcterms:modified xsi:type="dcterms:W3CDTF">2020-04-30T13:19:00Z</dcterms:modified>
</cp:coreProperties>
</file>