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C4D" w:rsidRPr="00BB2877" w:rsidRDefault="00FB61D5" w:rsidP="00BB2877">
      <w:pPr>
        <w:pStyle w:val="Title"/>
      </w:pPr>
      <w:r w:rsidRPr="00BB2877">
        <w:t>Modeling Lake Trophic State: A Data Mining Approach</w:t>
      </w:r>
    </w:p>
    <w:p w:rsidR="00D51C4D" w:rsidRDefault="00AF7847" w:rsidP="00BB2877">
      <w:pPr>
        <w:tabs>
          <w:tab w:val="left" w:pos="12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118110</wp:posOffset>
                </wp:positionV>
                <wp:extent cx="5768340" cy="0"/>
                <wp:effectExtent l="13335" t="9525" r="9525" b="9525"/>
                <wp:wrapNone/>
                <wp:docPr id="1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83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9E21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.8pt;margin-top:9.3pt;width:454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"/>
            </w:pict>
          </mc:Fallback>
        </mc:AlternateContent>
      </w:r>
      <w:r w:rsidR="00BB2877">
        <w:tab/>
      </w:r>
    </w:p>
    <w:p w:rsidR="00D51C4D" w:rsidRDefault="00FB61D5">
      <w:r>
        <w:rPr>
          <w:b/>
        </w:rPr>
        <w:t>Abstract</w:t>
      </w:r>
      <w:r>
        <w:br/>
      </w:r>
    </w:p>
    <w:p w:rsidR="00BB2877" w:rsidRDefault="00AF7847" w:rsidP="00BB2877">
      <w:pPr>
        <w:tabs>
          <w:tab w:val="left" w:pos="12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118110</wp:posOffset>
                </wp:positionV>
                <wp:extent cx="5768340" cy="0"/>
                <wp:effectExtent l="13335" t="6985" r="9525" b="12065"/>
                <wp:wrapNone/>
                <wp:docPr id="1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83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50E47A" id="AutoShape 3" o:spid="_x0000_s1026" type="#_x0000_t32" style="position:absolute;margin-left:1.8pt;margin-top:9.3pt;width:454.2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"/>
            </w:pict>
          </mc:Fallback>
        </mc:AlternateContent>
      </w:r>
      <w:r w:rsidR="00BB2877">
        <w:tab/>
      </w:r>
    </w:p>
    <w:p w:rsidR="00D51C4D" w:rsidRDefault="00D51C4D"/>
    <w:p w:rsidR="00D51C4D" w:rsidRDefault="00FB61D5">
      <w:pPr>
        <w:pStyle w:val="Heading1"/>
      </w:pPr>
      <w:bookmarkStart w:id="0" w:name="introduction"/>
      <w:r>
        <w:t>Introduction</w:t>
      </w:r>
    </w:p>
    <w:p w:rsidR="00D51C4D" w:rsidRDefault="00FB61D5">
      <w:pPr>
        <w:pStyle w:val="Heading2"/>
      </w:pPr>
      <w:bookmarkStart w:id="1" w:name="data-and-study-area"/>
      <w:bookmarkEnd w:id="0"/>
      <w:r>
        <w:t>Data and Study Area</w:t>
      </w:r>
    </w:p>
    <w:bookmarkEnd w:id="1"/>
    <w:sectPr w:rsidR="00D51C4D" w:rsidSect="00FB61D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1D5" w:rsidRDefault="00FB61D5" w:rsidP="00FB61D5">
      <w:pPr>
        <w:spacing w:before="0" w:after="0"/>
      </w:pPr>
      <w:r>
        <w:separator/>
      </w:r>
    </w:p>
  </w:endnote>
  <w:endnote w:type="continuationSeparator" w:id="0">
    <w:p w:rsidR="00FB61D5" w:rsidRDefault="00FB61D5" w:rsidP="00FB61D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1D5" w:rsidRDefault="00FB61D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2203182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2" w:name="_GoBack" w:displacedByCustomXml="prev"/>
      <w:bookmarkEnd w:id="2" w:displacedByCustomXml="prev"/>
      <w:p w:rsidR="00FB61D5" w:rsidRDefault="00FB61D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B61D5" w:rsidRDefault="00FB61D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1D5" w:rsidRDefault="00FB61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1D5" w:rsidRDefault="00FB61D5" w:rsidP="00FB61D5">
      <w:pPr>
        <w:spacing w:before="0" w:after="0"/>
      </w:pPr>
      <w:r>
        <w:separator/>
      </w:r>
    </w:p>
  </w:footnote>
  <w:footnote w:type="continuationSeparator" w:id="0">
    <w:p w:rsidR="00FB61D5" w:rsidRDefault="00FB61D5" w:rsidP="00FB61D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1D5" w:rsidRDefault="00FB61D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1D5" w:rsidRDefault="00FB61D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1D5" w:rsidRDefault="00FB61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B50791E"/>
    <w:multiLevelType w:val="multilevel"/>
    <w:tmpl w:val="380C9B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23F1247"/>
    <w:multiLevelType w:val="multilevel"/>
    <w:tmpl w:val="52B2ED4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EC6E1D2"/>
    <w:multiLevelType w:val="multilevel"/>
    <w:tmpl w:val="2724EDA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7916F3"/>
    <w:rsid w:val="007C7763"/>
    <w:rsid w:val="008D6863"/>
    <w:rsid w:val="00AF7847"/>
    <w:rsid w:val="00B86B75"/>
    <w:rsid w:val="00BB2877"/>
    <w:rsid w:val="00BC48D5"/>
    <w:rsid w:val="00C36279"/>
    <w:rsid w:val="00D51C4D"/>
    <w:rsid w:val="00E315A3"/>
    <w:rsid w:val="00FB61D5"/>
    <w:rsid w:val="00FF376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2" type="connector" idref="#_x0000_s1026"/>
        <o:r id="V:Rule3" type="connector" idref="#_x0000_s1027"/>
      </o:rules>
    </o:shapelayout>
  </w:shapeDefaults>
  <w:decimalSymbol w:val="."/>
  <w:listSeparator w:val=","/>
  <w15:docId w15:val="{98FC829D-D934-461C-BBAA-5DE792D8F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rsid w:val="00BB28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BB28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BB28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BB2877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FB61D5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FB61D5"/>
  </w:style>
  <w:style w:type="paragraph" w:styleId="Footer">
    <w:name w:val="footer"/>
    <w:basedOn w:val="Normal"/>
    <w:link w:val="FooterChar"/>
    <w:uiPriority w:val="99"/>
    <w:unhideWhenUsed/>
    <w:rsid w:val="00FB61D5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FB61D5"/>
  </w:style>
  <w:style w:type="character" w:styleId="LineNumber">
    <w:name w:val="line number"/>
    <w:basedOn w:val="DefaultParagraphFont"/>
    <w:semiHidden/>
    <w:unhideWhenUsed/>
    <w:rsid w:val="00FB6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Modeling Lake Trophic State: A Data Mining Approach</vt:lpstr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Modeling Lake Trophic State: A Data Mining Approach</dc:title>
  <dc:creator>Hollister, Jeff</dc:creator>
  <cp:lastModifiedBy>Hollister, Jeff</cp:lastModifiedBy>
  <cp:revision>3</cp:revision>
  <dcterms:created xsi:type="dcterms:W3CDTF">2014-11-07T17:13:00Z</dcterms:created>
  <dcterms:modified xsi:type="dcterms:W3CDTF">2014-11-07T17:17:00Z</dcterms:modified>
</cp:coreProperties>
</file>