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CD749" w14:textId="77777777" w:rsidR="005E701A" w:rsidRDefault="005E701A" w:rsidP="005E701A">
      <w:r>
        <w:t>Hi Bridget,</w:t>
      </w:r>
    </w:p>
    <w:p w14:paraId="0E4BF89E" w14:textId="77777777" w:rsidR="005E701A" w:rsidRDefault="005E701A" w:rsidP="005E701A"/>
    <w:p w14:paraId="138D8ADC" w14:textId="77777777" w:rsidR="005E701A" w:rsidRDefault="005E701A" w:rsidP="005E701A">
      <w:r>
        <w:t>Thanks again for allowing me to tag along on the GHG sampling project yesterday.  Here’s a few follow-up items from our discussions.</w:t>
      </w:r>
    </w:p>
    <w:p w14:paraId="3814DC02" w14:textId="77777777" w:rsidR="005E701A" w:rsidRDefault="005E701A" w:rsidP="005E701A"/>
    <w:p w14:paraId="13491A83" w14:textId="77777777" w:rsidR="005E701A" w:rsidRDefault="005E701A" w:rsidP="005E701A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The HOS (hypolimnetic oxygenation system) went much further in the lake than I </w:t>
      </w:r>
      <w:proofErr w:type="gramStart"/>
      <w:r>
        <w:rPr>
          <w:rFonts w:eastAsia="Times New Roman"/>
        </w:rPr>
        <w:t>realized</w:t>
      </w:r>
      <w:proofErr w:type="gramEnd"/>
      <w:r>
        <w:rPr>
          <w:rFonts w:eastAsia="Times New Roman"/>
        </w:rPr>
        <w:t xml:space="preserve"> and I believe we were seeing oxygen bubbling up from the diffusers yesterday.  The system was running both 8/17 and 8/18.  Our engineer tells me they feed 20 SCFM from 6am-8pm and 110 SCFM from 8pm-6am.  A map showing the diffuser locations is attached.</w:t>
      </w:r>
    </w:p>
    <w:p w14:paraId="768AC8A3" w14:textId="77777777" w:rsidR="005E701A" w:rsidRDefault="005E701A" w:rsidP="005E701A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Typical operating costs for the HOS at USL are $68,000/year but capital costs have </w:t>
      </w:r>
      <w:proofErr w:type="gramStart"/>
      <w:r>
        <w:rPr>
          <w:rFonts w:eastAsia="Times New Roman"/>
        </w:rPr>
        <w:t>exceed</w:t>
      </w:r>
      <w:proofErr w:type="gramEnd"/>
      <w:r>
        <w:rPr>
          <w:rFonts w:eastAsia="Times New Roman"/>
        </w:rPr>
        <w:t xml:space="preserve"> $1 million (installation and then upgrades).</w:t>
      </w:r>
    </w:p>
    <w:p w14:paraId="45400622" w14:textId="77777777" w:rsidR="005E701A" w:rsidRDefault="005E701A" w:rsidP="005E701A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The reservoir was being drawn down on 8/17 and 8/18, but very slowly.  The reservoir level on 8/17 was 435.98</w:t>
      </w:r>
      <w:proofErr w:type="gramStart"/>
      <w:r>
        <w:rPr>
          <w:rFonts w:eastAsia="Times New Roman"/>
        </w:rPr>
        <w:t>;  on</w:t>
      </w:r>
      <w:proofErr w:type="gramEnd"/>
      <w:r>
        <w:rPr>
          <w:rFonts w:eastAsia="Times New Roman"/>
        </w:rPr>
        <w:t xml:space="preserve"> 8/18 was 435.86.  So only 0.12 ft change.  The wet shoreline I observed must have been from other influences.</w:t>
      </w:r>
    </w:p>
    <w:p w14:paraId="44381600" w14:textId="77777777" w:rsidR="005E701A" w:rsidRDefault="005E701A" w:rsidP="005E701A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The most recent water quality profile we have for USL is also attached.</w:t>
      </w:r>
    </w:p>
    <w:p w14:paraId="64E96791" w14:textId="77777777" w:rsidR="000622A0" w:rsidRDefault="000622A0"/>
    <w:sectPr w:rsidR="00062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01B9E"/>
    <w:multiLevelType w:val="hybridMultilevel"/>
    <w:tmpl w:val="EF1EDF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83"/>
    <w:rsid w:val="000622A0"/>
    <w:rsid w:val="00367F83"/>
    <w:rsid w:val="005E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F5C1"/>
  <w15:chartTrackingRefBased/>
  <w15:docId w15:val="{3D7BFE67-95A9-48E1-85F7-0338E6D6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01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01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F5FC5DD832BE4DBA6B24560DD3ADC0" ma:contentTypeVersion="19" ma:contentTypeDescription="Create a new document." ma:contentTypeScope="" ma:versionID="d40b3e6283001fb57e5088f84fb23d5e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8b03727f-4454-4722-b3e6-018d8dcaf2fd" xmlns:ns6="ed970698-2d60-4bab-a048-d9be527522d9" targetNamespace="http://schemas.microsoft.com/office/2006/metadata/properties" ma:root="true" ma:fieldsID="aadbb8160917885bdc8cfb32badaafe9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8b03727f-4454-4722-b3e6-018d8dcaf2fd"/>
    <xsd:import namespace="ed970698-2d60-4bab-a048-d9be527522d9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SharedWithUsers" minOccurs="0"/>
                <xsd:element ref="ns5:SharedWithDetails" minOccurs="0"/>
                <xsd:element ref="ns6:MediaServiceMetadata" minOccurs="0"/>
                <xsd:element ref="ns6:MediaServiceFastMetadata" minOccurs="0"/>
                <xsd:element ref="ns6:MediaServiceDateTaken" minOccurs="0"/>
                <xsd:element ref="ns6:MediaServiceAutoTags" minOccurs="0"/>
                <xsd:element ref="ns6:MediaServiceGenerationTime" minOccurs="0"/>
                <xsd:element ref="ns6:MediaServiceEventHashCode" minOccurs="0"/>
                <xsd:element ref="ns6:MediaServiceOCR" minOccurs="0"/>
                <xsd:element ref="ns6:MediaServiceAutoKeyPoints" minOccurs="0"/>
                <xsd:element ref="ns6:MediaServiceKeyPoints" minOccurs="0"/>
                <xsd:element ref="ns6:MediaServiceLocation" minOccurs="0"/>
                <xsd:element ref="ns6:MediaLengthInSeconds" minOccurs="0"/>
                <xsd:element ref="ns6:lcf76f155ced4ddcb4097134ff3c332f" minOccurs="0"/>
                <xsd:element ref="ns6:MediaServiceObjectDetectorVersions" minOccurs="0"/>
                <xsd:element ref="ns6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dcd2e99d-092c-46b8-9db1-86473808dbc7}" ma:internalName="TaxCatchAllLabel" ma:readOnly="true" ma:showField="CatchAllDataLabel" ma:web="8b03727f-4454-4722-b3e6-018d8dcaf2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dcd2e99d-092c-46b8-9db1-86473808dbc7}" ma:internalName="TaxCatchAll" ma:showField="CatchAllData" ma:web="8b03727f-4454-4722-b3e6-018d8dcaf2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3727f-4454-4722-b3e6-018d8dcaf2fd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70698-2d60-4bab-a048-d9be527522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39" nillable="true" ma:displayName="Location" ma:internalName="MediaServiceLocation" ma:readOnly="true">
      <xsd:simpleType>
        <xsd:restriction base="dms:Text"/>
      </xsd:simpleType>
    </xsd:element>
    <xsd:element name="MediaLengthInSeconds" ma:index="4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2021-10-12T09:54:32+00:00</Document_x0020_Creation_x0020_Date>
    <EPA_x0020_Related_x0020_Documents xmlns="4ffa91fb-a0ff-4ac5-b2db-65c790d184a4" xsi:nil="true"/>
    <j747ac98061d40f0aa7bd47e1db5675d xmlns="4ffa91fb-a0ff-4ac5-b2db-65c790d184a4">
      <Terms xmlns="http://schemas.microsoft.com/office/infopath/2007/PartnerControls"/>
    </j747ac98061d40f0aa7bd47e1db5675d>
    <CategoryDescription xmlns="http://schemas.microsoft.com/sharepoint.v3" xsi:nil="true"/>
    <_Source xmlns="http://schemas.microsoft.com/sharepoint/v3/fields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Creator xmlns="4ffa91fb-a0ff-4ac5-b2db-65c790d184a4">
      <UserInfo>
        <DisplayName/>
        <AccountId xsi:nil="true"/>
        <AccountType/>
      </UserInfo>
    </Creator>
    <Language xmlns="http://schemas.microsoft.com/sharepoint/v3">English</Language>
    <lcf76f155ced4ddcb4097134ff3c332f xmlns="ed970698-2d60-4bab-a048-d9be527522d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723C4E1-C575-4D68-A6DE-C400513B2A70}"/>
</file>

<file path=customXml/itemProps2.xml><?xml version="1.0" encoding="utf-8"?>
<ds:datastoreItem xmlns:ds="http://schemas.openxmlformats.org/officeDocument/2006/customXml" ds:itemID="{2D4BD418-0C93-41F3-80A4-305AB4D7BB18}"/>
</file>

<file path=customXml/itemProps3.xml><?xml version="1.0" encoding="utf-8"?>
<ds:datastoreItem xmlns:ds="http://schemas.openxmlformats.org/officeDocument/2006/customXml" ds:itemID="{0BF5A5CF-06CB-4AAC-B56D-9324DE8E8101}"/>
</file>

<file path=customXml/itemProps4.xml><?xml version="1.0" encoding="utf-8"?>
<ds:datastoreItem xmlns:ds="http://schemas.openxmlformats.org/officeDocument/2006/customXml" ds:itemID="{CF1B644C-AE07-4D84-B0DF-E9EA6625AE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Deemer, Bridget R</dc:creator>
  <cp:keywords/>
  <dc:description/>
  <cp:lastModifiedBy>Deemer, Bridget R</cp:lastModifiedBy>
  <cp:revision>3</cp:revision>
  <dcterms:created xsi:type="dcterms:W3CDTF">2021-10-12T16:55:00Z</dcterms:created>
  <dcterms:modified xsi:type="dcterms:W3CDTF">2021-10-12T16:55:00Z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0x0101001AF5FC5DD832BE4DBA6B24560DD3ADC0</vt:lpwstr>
  </property>
</Properties>
</file>