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EA1D" w14:textId="77777777" w:rsidR="000F6977" w:rsidRDefault="000F6977" w:rsidP="000F6977">
      <w:pPr>
        <w:spacing w:after="0"/>
        <w:ind w:left="3334"/>
      </w:pPr>
      <w:r>
        <w:rPr>
          <w:rFonts w:ascii="Arial" w:eastAsia="Arial" w:hAnsi="Arial" w:cs="Arial"/>
          <w:b/>
          <w:color w:val="323264"/>
          <w:sz w:val="30"/>
        </w:rPr>
        <w:t xml:space="preserve">Review Documentation Form </w:t>
      </w:r>
    </w:p>
    <w:p w14:paraId="6B522875" w14:textId="77777777" w:rsidR="000F6977" w:rsidRDefault="000F6977" w:rsidP="000F697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68" w:type="dxa"/>
        <w:tblInd w:w="137" w:type="dxa"/>
        <w:tblCellMar>
          <w:top w:w="79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5407"/>
        <w:gridCol w:w="811"/>
        <w:gridCol w:w="2161"/>
      </w:tblGrid>
      <w:tr w:rsidR="000F6977" w14:paraId="1BF5B3F6" w14:textId="77777777" w:rsidTr="00A45339">
        <w:trPr>
          <w:trHeight w:val="373"/>
        </w:trPr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264"/>
          </w:tcPr>
          <w:p w14:paraId="49E70D1C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To: 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3FEEC7B5" w14:textId="77777777" w:rsidR="000F6977" w:rsidRDefault="000F6977" w:rsidP="00A4533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Jake Beaulieu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264"/>
          </w:tcPr>
          <w:p w14:paraId="4670511B" w14:textId="77777777" w:rsidR="000F6977" w:rsidRDefault="000F6977" w:rsidP="00A45339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Date: </w:t>
            </w:r>
          </w:p>
        </w:tc>
        <w:tc>
          <w:tcPr>
            <w:tcW w:w="2161" w:type="dxa"/>
            <w:tcBorders>
              <w:top w:val="single" w:sz="6" w:space="0" w:color="C0C0C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5DE4574B" w14:textId="022380E2" w:rsidR="000F6977" w:rsidRDefault="00FD5157" w:rsidP="00A45339">
            <w:pPr>
              <w:ind w:left="2"/>
            </w:pPr>
            <w:r>
              <w:t>1</w:t>
            </w:r>
            <w:r w:rsidR="008D11FB">
              <w:t>2/</w:t>
            </w:r>
            <w:r w:rsidR="003073D7">
              <w:t>10</w:t>
            </w:r>
            <w:r>
              <w:t>/2021</w:t>
            </w:r>
          </w:p>
        </w:tc>
      </w:tr>
      <w:tr w:rsidR="000F6977" w14:paraId="618A8408" w14:textId="77777777" w:rsidTr="00A45339">
        <w:trPr>
          <w:trHeight w:val="374"/>
        </w:trPr>
        <w:tc>
          <w:tcPr>
            <w:tcW w:w="989" w:type="dxa"/>
            <w:tcBorders>
              <w:top w:val="single" w:sz="6" w:space="0" w:color="000000"/>
              <w:left w:val="single" w:sz="12" w:space="0" w:color="606060"/>
              <w:bottom w:val="single" w:sz="6" w:space="0" w:color="000000"/>
              <w:right w:val="single" w:sz="6" w:space="0" w:color="000000"/>
            </w:tcBorders>
            <w:shd w:val="clear" w:color="auto" w:fill="323264"/>
          </w:tcPr>
          <w:p w14:paraId="3C05A46E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From: 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5E1"/>
          </w:tcPr>
          <w:p w14:paraId="3F81F56A" w14:textId="38F6D828" w:rsidR="000F6977" w:rsidRDefault="00CB1699" w:rsidP="00A45339">
            <w:pPr>
              <w:ind w:left="2"/>
            </w:pPr>
            <w:r>
              <w:t>Jake Miller</w:t>
            </w:r>
          </w:p>
        </w:tc>
        <w:tc>
          <w:tcPr>
            <w:tcW w:w="8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5E1"/>
          </w:tcPr>
          <w:p w14:paraId="77B0BB19" w14:textId="77777777" w:rsidR="000F6977" w:rsidRDefault="000F6977" w:rsidP="00A45339"/>
        </w:tc>
        <w:tc>
          <w:tcPr>
            <w:tcW w:w="21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606060"/>
            </w:tcBorders>
            <w:shd w:val="clear" w:color="auto" w:fill="FFF5E1"/>
          </w:tcPr>
          <w:p w14:paraId="520694E2" w14:textId="77777777" w:rsidR="000F6977" w:rsidRDefault="000F6977" w:rsidP="00A45339"/>
        </w:tc>
      </w:tr>
    </w:tbl>
    <w:p w14:paraId="19F81042" w14:textId="77777777" w:rsidR="000F6977" w:rsidRDefault="000F6977" w:rsidP="000F697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9368" w:type="dxa"/>
        <w:tblInd w:w="129" w:type="dxa"/>
        <w:tblLook w:val="04A0" w:firstRow="1" w:lastRow="0" w:firstColumn="1" w:lastColumn="0" w:noHBand="0" w:noVBand="1"/>
      </w:tblPr>
      <w:tblGrid>
        <w:gridCol w:w="186"/>
        <w:gridCol w:w="172"/>
        <w:gridCol w:w="127"/>
        <w:gridCol w:w="153"/>
        <w:gridCol w:w="112"/>
        <w:gridCol w:w="1824"/>
        <w:gridCol w:w="97"/>
        <w:gridCol w:w="127"/>
        <w:gridCol w:w="112"/>
        <w:gridCol w:w="112"/>
        <w:gridCol w:w="1681"/>
        <w:gridCol w:w="89"/>
        <w:gridCol w:w="119"/>
        <w:gridCol w:w="113"/>
        <w:gridCol w:w="118"/>
        <w:gridCol w:w="1700"/>
        <w:gridCol w:w="96"/>
        <w:gridCol w:w="138"/>
        <w:gridCol w:w="127"/>
        <w:gridCol w:w="111"/>
        <w:gridCol w:w="1959"/>
        <w:gridCol w:w="95"/>
      </w:tblGrid>
      <w:tr w:rsidR="000F6977" w14:paraId="54BC514D" w14:textId="77777777" w:rsidTr="00A45339">
        <w:trPr>
          <w:trHeight w:val="328"/>
        </w:trPr>
        <w:tc>
          <w:tcPr>
            <w:tcW w:w="4684" w:type="dxa"/>
            <w:gridSpan w:val="11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5C947649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Task order: 68HERC21F0172</w:t>
            </w:r>
          </w:p>
        </w:tc>
        <w:tc>
          <w:tcPr>
            <w:tcW w:w="4684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468AC535" w14:textId="0D75E35D" w:rsidR="000F6977" w:rsidRDefault="000F6977" w:rsidP="00A45339">
            <w:pPr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Task Name: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FD5157">
              <w:rPr>
                <w:rFonts w:ascii="Times New Roman" w:eastAsia="Times New Roman" w:hAnsi="Times New Roman" w:cs="Times New Roman"/>
                <w:sz w:val="20"/>
              </w:rPr>
              <w:t>SuRGE</w:t>
            </w:r>
            <w:proofErr w:type="spellEnd"/>
          </w:p>
        </w:tc>
      </w:tr>
      <w:tr w:rsidR="000F6977" w14:paraId="14030377" w14:textId="77777777" w:rsidTr="00A45339">
        <w:trPr>
          <w:trHeight w:val="329"/>
        </w:trPr>
        <w:tc>
          <w:tcPr>
            <w:tcW w:w="9368" w:type="dxa"/>
            <w:gridSpan w:val="22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C0C0C0"/>
            </w:tcBorders>
            <w:shd w:val="clear" w:color="auto" w:fill="323264"/>
          </w:tcPr>
          <w:p w14:paraId="5787E903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Document title or other descriptions necessary for specific identification: </w:t>
            </w:r>
          </w:p>
        </w:tc>
      </w:tr>
      <w:tr w:rsidR="000F6977" w14:paraId="182A87F0" w14:textId="77777777" w:rsidTr="00A45339">
        <w:trPr>
          <w:trHeight w:val="1051"/>
        </w:trPr>
        <w:tc>
          <w:tcPr>
            <w:tcW w:w="9368" w:type="dxa"/>
            <w:gridSpan w:val="22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52A8AADF" w14:textId="77777777" w:rsidR="000F6977" w:rsidRDefault="000F6977" w:rsidP="00A45339">
            <w:pPr>
              <w:ind w:left="111"/>
            </w:pPr>
            <w:r>
              <w:t>Data can be found at:</w:t>
            </w:r>
          </w:p>
          <w:p w14:paraId="53AC6D58" w14:textId="23C32602" w:rsidR="008D11FB" w:rsidRDefault="008D11FB" w:rsidP="009F6B42">
            <w:r w:rsidRPr="008D11FB">
              <w:t>C:\Users\JMILLE05\Environmental Protection Agency (EPA)\</w:t>
            </w:r>
            <w:proofErr w:type="spellStart"/>
            <w:r w:rsidRPr="008D11FB">
              <w:t>SuRGE</w:t>
            </w:r>
            <w:proofErr w:type="spellEnd"/>
            <w:r w:rsidRPr="008D11FB">
              <w:t xml:space="preserve"> Survey of Reservoir Greenhouse gas Emissions - Documents\data\chemistry</w:t>
            </w:r>
          </w:p>
          <w:p w14:paraId="1A2934B3" w14:textId="6D0E2B9F" w:rsidR="000F6977" w:rsidRDefault="000F6977" w:rsidP="009F6B42">
            <w:r>
              <w:t>Data review form can be found at:</w:t>
            </w:r>
          </w:p>
          <w:p w14:paraId="7B782B6E" w14:textId="77777777" w:rsidR="008D11FB" w:rsidRDefault="008D11FB" w:rsidP="008D11FB">
            <w:r w:rsidRPr="008D11FB">
              <w:t>C:\Users\JMILLE05\Environmental Protection Agency (EPA)\</w:t>
            </w:r>
            <w:proofErr w:type="spellStart"/>
            <w:r w:rsidRPr="008D11FB">
              <w:t>SuRGE</w:t>
            </w:r>
            <w:proofErr w:type="spellEnd"/>
            <w:r w:rsidRPr="008D11FB">
              <w:t xml:space="preserve"> Survey of Reservoir Greenhouse gas Emissions - Documents\data\chemistry</w:t>
            </w:r>
          </w:p>
          <w:p w14:paraId="18FDDE73" w14:textId="77777777" w:rsidR="000F6977" w:rsidRDefault="000F6977" w:rsidP="00A45339">
            <w:r>
              <w:t xml:space="preserve">  </w:t>
            </w:r>
            <w:r w:rsidRPr="00F15D4A">
              <w:t>Document title:</w:t>
            </w:r>
          </w:p>
          <w:p w14:paraId="5E4BACA1" w14:textId="40668EEC" w:rsidR="000F6977" w:rsidRDefault="008D11FB" w:rsidP="00A45339">
            <w:pPr>
              <w:ind w:left="111"/>
            </w:pPr>
            <w:r>
              <w:t>ttebSampleIds</w:t>
            </w:r>
            <w:r w:rsidR="000F6977">
              <w:t>.</w:t>
            </w:r>
            <w:r w:rsidR="000F6977" w:rsidRPr="00AD1119">
              <w:t>xlsx</w:t>
            </w:r>
          </w:p>
        </w:tc>
      </w:tr>
      <w:tr w:rsidR="000F6977" w14:paraId="79BCCAE3" w14:textId="77777777" w:rsidTr="00A45339">
        <w:trPr>
          <w:trHeight w:val="317"/>
        </w:trPr>
        <w:tc>
          <w:tcPr>
            <w:tcW w:w="4684" w:type="dxa"/>
            <w:gridSpan w:val="11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32ADC7CC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Revision No.: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NA </w:t>
            </w:r>
          </w:p>
        </w:tc>
        <w:tc>
          <w:tcPr>
            <w:tcW w:w="4684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4FD6AD22" w14:textId="6952EF74" w:rsidR="000F6977" w:rsidRPr="00CB0528" w:rsidRDefault="000F6977" w:rsidP="00A45339">
            <w:pPr>
              <w:ind w:left="11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Document Date: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9F6B42">
              <w:rPr>
                <w:rFonts w:ascii="Times New Roman" w:eastAsia="Times New Roman" w:hAnsi="Times New Roman" w:cs="Times New Roman"/>
                <w:sz w:val="20"/>
              </w:rPr>
              <w:t>1</w:t>
            </w:r>
            <w:r w:rsidR="008D11FB">
              <w:rPr>
                <w:rFonts w:ascii="Times New Roman" w:eastAsia="Times New Roman" w:hAnsi="Times New Roman" w:cs="Times New Roman"/>
                <w:sz w:val="20"/>
              </w:rPr>
              <w:t>2/</w:t>
            </w:r>
            <w:r w:rsidR="00E06AE9">
              <w:rPr>
                <w:rFonts w:ascii="Times New Roman" w:eastAsia="Times New Roman" w:hAnsi="Times New Roman" w:cs="Times New Roman"/>
                <w:sz w:val="20"/>
              </w:rPr>
              <w:t>10</w:t>
            </w:r>
            <w:r w:rsidR="009F6B42">
              <w:rPr>
                <w:rFonts w:ascii="Times New Roman" w:eastAsia="Times New Roman" w:hAnsi="Times New Roman" w:cs="Times New Roman"/>
                <w:sz w:val="20"/>
              </w:rPr>
              <w:t>/2021</w:t>
            </w:r>
          </w:p>
        </w:tc>
      </w:tr>
      <w:tr w:rsidR="000F6977" w14:paraId="22889BF0" w14:textId="77777777" w:rsidTr="00A45339">
        <w:trPr>
          <w:trHeight w:val="315"/>
        </w:trPr>
        <w:tc>
          <w:tcPr>
            <w:tcW w:w="9368" w:type="dxa"/>
            <w:gridSpan w:val="22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5AC068FD" w14:textId="75E6EDEC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Document preparer or originator (if different from above):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 w:rsidR="00DA7FD3">
              <w:rPr>
                <w:rFonts w:ascii="Times New Roman" w:eastAsia="Times New Roman" w:hAnsi="Times New Roman" w:cs="Times New Roman"/>
                <w:sz w:val="20"/>
              </w:rPr>
              <w:t>Leah Juilfs</w:t>
            </w:r>
          </w:p>
        </w:tc>
      </w:tr>
      <w:tr w:rsidR="000F6977" w14:paraId="51E05F02" w14:textId="77777777" w:rsidTr="00A45339">
        <w:trPr>
          <w:trHeight w:val="330"/>
        </w:trPr>
        <w:tc>
          <w:tcPr>
            <w:tcW w:w="9368" w:type="dxa"/>
            <w:gridSpan w:val="22"/>
            <w:tcBorders>
              <w:top w:val="single" w:sz="6" w:space="0" w:color="000000"/>
              <w:left w:val="single" w:sz="6" w:space="0" w:color="60606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6DD2FA7C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This document was reviewed for: (Check all that apply.) </w:t>
            </w:r>
          </w:p>
        </w:tc>
      </w:tr>
      <w:tr w:rsidR="000F6977" w14:paraId="31C13E06" w14:textId="77777777" w:rsidTr="00A45339">
        <w:trPr>
          <w:trHeight w:val="133"/>
        </w:trPr>
        <w:tc>
          <w:tcPr>
            <w:tcW w:w="9368" w:type="dxa"/>
            <w:gridSpan w:val="22"/>
            <w:tcBorders>
              <w:top w:val="single" w:sz="6" w:space="0" w:color="000000"/>
              <w:left w:val="single" w:sz="6" w:space="0" w:color="606060"/>
              <w:bottom w:val="nil"/>
              <w:right w:val="single" w:sz="6" w:space="0" w:color="C0C0C0"/>
            </w:tcBorders>
            <w:shd w:val="clear" w:color="auto" w:fill="FFF5E1"/>
          </w:tcPr>
          <w:p w14:paraId="27A9A239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3"/>
              </w:rPr>
              <w:t xml:space="preserve"> </w:t>
            </w:r>
          </w:p>
        </w:tc>
      </w:tr>
      <w:tr w:rsidR="000F6977" w14:paraId="65A53C38" w14:textId="77777777" w:rsidTr="00A45339">
        <w:trPr>
          <w:trHeight w:val="242"/>
        </w:trPr>
        <w:tc>
          <w:tcPr>
            <w:tcW w:w="186" w:type="dxa"/>
            <w:tcBorders>
              <w:top w:val="nil"/>
              <w:left w:val="single" w:sz="6" w:space="0" w:color="606060"/>
              <w:bottom w:val="nil"/>
              <w:right w:val="single" w:sz="60" w:space="0" w:color="FFF5E1"/>
            </w:tcBorders>
            <w:shd w:val="clear" w:color="auto" w:fill="FFF5E1"/>
          </w:tcPr>
          <w:p w14:paraId="5D75336F" w14:textId="77777777" w:rsidR="000F6977" w:rsidRDefault="000F6977" w:rsidP="00A45339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single" w:sz="60" w:space="0" w:color="FFF5E1"/>
              <w:bottom w:val="nil"/>
              <w:right w:val="single" w:sz="6" w:space="0" w:color="000000"/>
            </w:tcBorders>
            <w:shd w:val="clear" w:color="auto" w:fill="FFF5E1"/>
          </w:tcPr>
          <w:p w14:paraId="74431F8F" w14:textId="77777777" w:rsidR="000F6977" w:rsidRDefault="000F6977" w:rsidP="00A45339"/>
        </w:tc>
        <w:tc>
          <w:tcPr>
            <w:tcW w:w="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FFF5E1"/>
            </w:tcBorders>
            <w:shd w:val="clear" w:color="auto" w:fill="FFF5E1"/>
          </w:tcPr>
          <w:p w14:paraId="4E1EA2EA" w14:textId="77777777" w:rsidR="000F6977" w:rsidRDefault="000F6977" w:rsidP="00A45339"/>
        </w:tc>
        <w:tc>
          <w:tcPr>
            <w:tcW w:w="113" w:type="dxa"/>
            <w:tcBorders>
              <w:top w:val="single" w:sz="6" w:space="0" w:color="000000"/>
              <w:left w:val="single" w:sz="12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085CCF7E" w14:textId="77777777" w:rsidR="000F6977" w:rsidRDefault="000F6977" w:rsidP="00A45339">
            <w:pPr>
              <w:ind w:left="-15" w:right="-1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</w:t>
            </w:r>
          </w:p>
        </w:tc>
        <w:tc>
          <w:tcPr>
            <w:tcW w:w="11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6B90B823" w14:textId="77777777" w:rsidR="000F6977" w:rsidRDefault="000F6977" w:rsidP="00A45339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29F50CBB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QA Compliance 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5E1"/>
          </w:tcPr>
          <w:p w14:paraId="38F618B5" w14:textId="77777777" w:rsidR="000F6977" w:rsidRDefault="000F6977" w:rsidP="00A45339"/>
        </w:tc>
        <w:tc>
          <w:tcPr>
            <w:tcW w:w="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FFF5E1"/>
            </w:tcBorders>
            <w:shd w:val="clear" w:color="auto" w:fill="FFF5E1"/>
          </w:tcPr>
          <w:p w14:paraId="541EA920" w14:textId="77777777" w:rsidR="000F6977" w:rsidRDefault="000F6977" w:rsidP="00A45339"/>
        </w:tc>
        <w:tc>
          <w:tcPr>
            <w:tcW w:w="113" w:type="dxa"/>
            <w:tcBorders>
              <w:top w:val="single" w:sz="6" w:space="0" w:color="000000"/>
              <w:left w:val="single" w:sz="12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374B1481" w14:textId="77777777" w:rsidR="000F6977" w:rsidRDefault="000F6977" w:rsidP="00A45339">
            <w:pPr>
              <w:ind w:left="-15" w:right="-13"/>
              <w:jc w:val="both"/>
            </w:pPr>
          </w:p>
        </w:tc>
        <w:tc>
          <w:tcPr>
            <w:tcW w:w="11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565E7792" w14:textId="77777777" w:rsidR="000F6977" w:rsidRDefault="000F6977" w:rsidP="00A45339"/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011E0CA9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Technical Content 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5E1"/>
          </w:tcPr>
          <w:p w14:paraId="78D86318" w14:textId="77777777" w:rsidR="000F6977" w:rsidRDefault="000F6977" w:rsidP="00A45339"/>
        </w:tc>
        <w:tc>
          <w:tcPr>
            <w:tcW w:w="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5E1"/>
            </w:tcBorders>
            <w:shd w:val="clear" w:color="auto" w:fill="FFF5E1"/>
          </w:tcPr>
          <w:p w14:paraId="205E764D" w14:textId="77777777" w:rsidR="000F6977" w:rsidRDefault="000F6977" w:rsidP="00A45339"/>
        </w:tc>
        <w:tc>
          <w:tcPr>
            <w:tcW w:w="114" w:type="dxa"/>
            <w:tcBorders>
              <w:top w:val="single" w:sz="6" w:space="0" w:color="000000"/>
              <w:left w:val="single" w:sz="6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62ED1A3F" w14:textId="77777777" w:rsidR="000F6977" w:rsidRDefault="000F6977" w:rsidP="00A45339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" w:type="dxa"/>
            <w:tcBorders>
              <w:top w:val="single" w:sz="6" w:space="0" w:color="FFF5E1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3D14DE85" w14:textId="77777777" w:rsidR="000F6977" w:rsidRDefault="000F6977" w:rsidP="00A45339"/>
        </w:tc>
        <w:tc>
          <w:tcPr>
            <w:tcW w:w="1712" w:type="dxa"/>
            <w:tcBorders>
              <w:top w:val="single" w:sz="6" w:space="0" w:color="FFF5E1"/>
              <w:left w:val="nil"/>
              <w:bottom w:val="nil"/>
              <w:right w:val="nil"/>
            </w:tcBorders>
            <w:shd w:val="clear" w:color="auto" w:fill="FFF5E1"/>
          </w:tcPr>
          <w:p w14:paraId="64A962EA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Check Print </w:t>
            </w:r>
          </w:p>
        </w:tc>
        <w:tc>
          <w:tcPr>
            <w:tcW w:w="97" w:type="dxa"/>
            <w:tcBorders>
              <w:top w:val="single" w:sz="6" w:space="0" w:color="FFF5E1"/>
              <w:left w:val="nil"/>
              <w:bottom w:val="nil"/>
              <w:right w:val="single" w:sz="6" w:space="0" w:color="000000"/>
            </w:tcBorders>
            <w:shd w:val="clear" w:color="auto" w:fill="FFF5E1"/>
          </w:tcPr>
          <w:p w14:paraId="5144999A" w14:textId="77777777" w:rsidR="000F6977" w:rsidRDefault="000F6977" w:rsidP="00A45339"/>
        </w:tc>
        <w:tc>
          <w:tcPr>
            <w:tcW w:w="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FFF5E1"/>
            </w:tcBorders>
            <w:shd w:val="clear" w:color="auto" w:fill="FFF5E1"/>
          </w:tcPr>
          <w:p w14:paraId="4FC586AE" w14:textId="77777777" w:rsidR="000F6977" w:rsidRDefault="000F6977" w:rsidP="00A45339">
            <w:r>
              <w:t>X</w:t>
            </w:r>
          </w:p>
        </w:tc>
        <w:tc>
          <w:tcPr>
            <w:tcW w:w="128" w:type="dxa"/>
            <w:tcBorders>
              <w:top w:val="single" w:sz="6" w:space="0" w:color="000000"/>
              <w:left w:val="single" w:sz="12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67CCA3F7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30BB2402" w14:textId="77777777" w:rsidR="000F6977" w:rsidRDefault="000F6977" w:rsidP="00A45339"/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16611C13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Transcription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FFF5E1"/>
          </w:tcPr>
          <w:p w14:paraId="267EB2FC" w14:textId="77777777" w:rsidR="000F6977" w:rsidRDefault="000F6977" w:rsidP="00A45339"/>
        </w:tc>
      </w:tr>
      <w:tr w:rsidR="000F6977" w14:paraId="3BEC108C" w14:textId="77777777" w:rsidTr="00A45339">
        <w:trPr>
          <w:trHeight w:val="239"/>
        </w:trPr>
        <w:tc>
          <w:tcPr>
            <w:tcW w:w="186" w:type="dxa"/>
            <w:tcBorders>
              <w:top w:val="nil"/>
              <w:left w:val="single" w:sz="6" w:space="0" w:color="606060"/>
              <w:bottom w:val="nil"/>
              <w:right w:val="single" w:sz="60" w:space="0" w:color="FFF5E1"/>
            </w:tcBorders>
            <w:shd w:val="clear" w:color="auto" w:fill="FFF5E1"/>
          </w:tcPr>
          <w:p w14:paraId="0F0425E9" w14:textId="77777777" w:rsidR="000F6977" w:rsidRDefault="000F6977" w:rsidP="00A45339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0" w:type="dxa"/>
            <w:gridSpan w:val="2"/>
            <w:tcBorders>
              <w:top w:val="nil"/>
              <w:left w:val="single" w:sz="60" w:space="0" w:color="FFF5E1"/>
              <w:bottom w:val="nil"/>
              <w:right w:val="single" w:sz="12" w:space="0" w:color="FFF5E1"/>
            </w:tcBorders>
            <w:shd w:val="clear" w:color="auto" w:fill="FFF5E1"/>
          </w:tcPr>
          <w:p w14:paraId="2D2F0EE6" w14:textId="77777777" w:rsidR="000F6977" w:rsidRDefault="000F6977" w:rsidP="00A45339"/>
        </w:tc>
        <w:tc>
          <w:tcPr>
            <w:tcW w:w="226" w:type="dxa"/>
            <w:gridSpan w:val="2"/>
            <w:tcBorders>
              <w:top w:val="nil"/>
              <w:left w:val="single" w:sz="12" w:space="0" w:color="FFF5E1"/>
              <w:bottom w:val="nil"/>
              <w:right w:val="nil"/>
            </w:tcBorders>
            <w:shd w:val="clear" w:color="auto" w:fill="FFF5E1"/>
          </w:tcPr>
          <w:p w14:paraId="015B4A53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263F118B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single" w:sz="12" w:space="0" w:color="FFF5E1"/>
            </w:tcBorders>
            <w:shd w:val="clear" w:color="auto" w:fill="FFF5E1"/>
          </w:tcPr>
          <w:p w14:paraId="5C90CE99" w14:textId="77777777" w:rsidR="000F6977" w:rsidRDefault="000F6977" w:rsidP="00A45339"/>
        </w:tc>
        <w:tc>
          <w:tcPr>
            <w:tcW w:w="225" w:type="dxa"/>
            <w:gridSpan w:val="2"/>
            <w:tcBorders>
              <w:top w:val="nil"/>
              <w:left w:val="single" w:sz="12" w:space="0" w:color="FFF5E1"/>
              <w:bottom w:val="nil"/>
              <w:right w:val="nil"/>
            </w:tcBorders>
            <w:shd w:val="clear" w:color="auto" w:fill="FFF5E1"/>
          </w:tcPr>
          <w:p w14:paraId="3A52A567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0FA02C19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single" w:sz="6" w:space="0" w:color="FFF5E1"/>
            </w:tcBorders>
            <w:shd w:val="clear" w:color="auto" w:fill="FFF5E1"/>
          </w:tcPr>
          <w:p w14:paraId="0EC88018" w14:textId="77777777" w:rsidR="000F6977" w:rsidRDefault="000F6977" w:rsidP="00A45339"/>
        </w:tc>
        <w:tc>
          <w:tcPr>
            <w:tcW w:w="233" w:type="dxa"/>
            <w:gridSpan w:val="2"/>
            <w:tcBorders>
              <w:top w:val="nil"/>
              <w:left w:val="single" w:sz="6" w:space="0" w:color="FFF5E1"/>
              <w:bottom w:val="nil"/>
              <w:right w:val="nil"/>
            </w:tcBorders>
            <w:shd w:val="clear" w:color="auto" w:fill="FFF5E1"/>
          </w:tcPr>
          <w:p w14:paraId="3CE6D75C" w14:textId="77777777" w:rsidR="000F6977" w:rsidRDefault="000F6977" w:rsidP="00A45339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7EE0B890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single" w:sz="12" w:space="0" w:color="FFF5E1"/>
            </w:tcBorders>
            <w:shd w:val="clear" w:color="auto" w:fill="FFF5E1"/>
          </w:tcPr>
          <w:p w14:paraId="0E156BD8" w14:textId="77777777" w:rsidR="000F6977" w:rsidRDefault="000F6977" w:rsidP="00A45339"/>
        </w:tc>
        <w:tc>
          <w:tcPr>
            <w:tcW w:w="240" w:type="dxa"/>
            <w:gridSpan w:val="2"/>
            <w:tcBorders>
              <w:top w:val="nil"/>
              <w:left w:val="single" w:sz="12" w:space="0" w:color="FFF5E1"/>
              <w:bottom w:val="nil"/>
              <w:right w:val="nil"/>
            </w:tcBorders>
            <w:shd w:val="clear" w:color="auto" w:fill="FFF5E1"/>
          </w:tcPr>
          <w:p w14:paraId="66D6F6F0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5FCC3B3D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single" w:sz="6" w:space="0" w:color="C0C0C0"/>
            </w:tcBorders>
            <w:shd w:val="clear" w:color="auto" w:fill="FFF5E1"/>
          </w:tcPr>
          <w:p w14:paraId="39097C23" w14:textId="77777777" w:rsidR="000F6977" w:rsidRDefault="000F6977" w:rsidP="00A45339"/>
        </w:tc>
      </w:tr>
      <w:tr w:rsidR="000F6977" w14:paraId="01E031E4" w14:textId="77777777" w:rsidTr="00A45339">
        <w:trPr>
          <w:trHeight w:val="240"/>
        </w:trPr>
        <w:tc>
          <w:tcPr>
            <w:tcW w:w="186" w:type="dxa"/>
            <w:tcBorders>
              <w:top w:val="nil"/>
              <w:left w:val="single" w:sz="6" w:space="0" w:color="606060"/>
              <w:bottom w:val="nil"/>
              <w:right w:val="single" w:sz="60" w:space="0" w:color="FFF5E1"/>
            </w:tcBorders>
            <w:shd w:val="clear" w:color="auto" w:fill="FFF5E1"/>
          </w:tcPr>
          <w:p w14:paraId="6A43AFC9" w14:textId="77777777" w:rsidR="000F6977" w:rsidRDefault="000F6977" w:rsidP="00A45339">
            <w:pPr>
              <w:ind w:right="2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" w:type="dxa"/>
            <w:tcBorders>
              <w:top w:val="nil"/>
              <w:left w:val="single" w:sz="60" w:space="0" w:color="FFF5E1"/>
              <w:bottom w:val="nil"/>
              <w:right w:val="single" w:sz="6" w:space="0" w:color="000000"/>
            </w:tcBorders>
            <w:shd w:val="clear" w:color="auto" w:fill="FFF5E1"/>
          </w:tcPr>
          <w:p w14:paraId="41BBA58F" w14:textId="77777777" w:rsidR="000F6977" w:rsidRDefault="000F6977" w:rsidP="00A45339"/>
        </w:tc>
        <w:tc>
          <w:tcPr>
            <w:tcW w:w="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FFF5E1"/>
            </w:tcBorders>
            <w:shd w:val="clear" w:color="auto" w:fill="FFF5E1"/>
          </w:tcPr>
          <w:p w14:paraId="56CB3C3C" w14:textId="77777777" w:rsidR="000F6977" w:rsidRDefault="000F6977" w:rsidP="00A45339"/>
        </w:tc>
        <w:tc>
          <w:tcPr>
            <w:tcW w:w="113" w:type="dxa"/>
            <w:tcBorders>
              <w:top w:val="single" w:sz="6" w:space="0" w:color="000000"/>
              <w:left w:val="single" w:sz="12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4DD2A91B" w14:textId="68DA49A1" w:rsidR="000F6977" w:rsidRDefault="000F6977" w:rsidP="00A45339">
            <w:pPr>
              <w:ind w:right="-13"/>
              <w:jc w:val="both"/>
            </w:pPr>
          </w:p>
        </w:tc>
        <w:tc>
          <w:tcPr>
            <w:tcW w:w="11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25AE4C73" w14:textId="77777777" w:rsidR="000F6977" w:rsidRDefault="000F6977" w:rsidP="00A45339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2AB790E0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Calculations 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5E1"/>
          </w:tcPr>
          <w:p w14:paraId="5F3DA496" w14:textId="77777777" w:rsidR="000F6977" w:rsidRDefault="000F6977" w:rsidP="00A45339"/>
        </w:tc>
        <w:tc>
          <w:tcPr>
            <w:tcW w:w="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FFF5E1"/>
            </w:tcBorders>
            <w:shd w:val="clear" w:color="auto" w:fill="FFF5E1"/>
          </w:tcPr>
          <w:p w14:paraId="5ADFE5B5" w14:textId="77777777" w:rsidR="000F6977" w:rsidRDefault="000F6977" w:rsidP="00A45339"/>
        </w:tc>
        <w:tc>
          <w:tcPr>
            <w:tcW w:w="113" w:type="dxa"/>
            <w:tcBorders>
              <w:top w:val="single" w:sz="6" w:space="0" w:color="000000"/>
              <w:left w:val="single" w:sz="12" w:space="0" w:color="FFF5E1"/>
              <w:bottom w:val="single" w:sz="6" w:space="0" w:color="000000"/>
              <w:right w:val="single" w:sz="6" w:space="0" w:color="000000"/>
            </w:tcBorders>
            <w:shd w:val="clear" w:color="auto" w:fill="FFF5E1"/>
          </w:tcPr>
          <w:p w14:paraId="5A7C3B13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5E1"/>
          </w:tcPr>
          <w:p w14:paraId="6AF33E70" w14:textId="77777777" w:rsidR="000F6977" w:rsidRDefault="000F6977" w:rsidP="00A45339"/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10AF362B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Other 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single" w:sz="6" w:space="0" w:color="FFF5E1"/>
            </w:tcBorders>
            <w:shd w:val="clear" w:color="auto" w:fill="FFF5E1"/>
          </w:tcPr>
          <w:p w14:paraId="2CBDBD41" w14:textId="77777777" w:rsidR="000F6977" w:rsidRDefault="000F6977" w:rsidP="00A45339"/>
        </w:tc>
        <w:tc>
          <w:tcPr>
            <w:tcW w:w="233" w:type="dxa"/>
            <w:gridSpan w:val="2"/>
            <w:tcBorders>
              <w:top w:val="nil"/>
              <w:left w:val="single" w:sz="6" w:space="0" w:color="FFF5E1"/>
              <w:bottom w:val="nil"/>
              <w:right w:val="nil"/>
            </w:tcBorders>
            <w:shd w:val="clear" w:color="auto" w:fill="FFF5E1"/>
          </w:tcPr>
          <w:p w14:paraId="061231D8" w14:textId="77777777" w:rsidR="000F6977" w:rsidRDefault="000F6977" w:rsidP="00A45339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030EED09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5" w:type="dxa"/>
            <w:gridSpan w:val="2"/>
            <w:tcBorders>
              <w:top w:val="nil"/>
              <w:left w:val="nil"/>
              <w:bottom w:val="nil"/>
              <w:right w:val="single" w:sz="12" w:space="0" w:color="FFF5E1"/>
            </w:tcBorders>
            <w:shd w:val="clear" w:color="auto" w:fill="FFF5E1"/>
          </w:tcPr>
          <w:p w14:paraId="6EA82345" w14:textId="77777777" w:rsidR="000F6977" w:rsidRDefault="000F6977" w:rsidP="00A45339"/>
        </w:tc>
        <w:tc>
          <w:tcPr>
            <w:tcW w:w="240" w:type="dxa"/>
            <w:gridSpan w:val="2"/>
            <w:tcBorders>
              <w:top w:val="nil"/>
              <w:left w:val="single" w:sz="12" w:space="0" w:color="FFF5E1"/>
              <w:bottom w:val="nil"/>
              <w:right w:val="nil"/>
            </w:tcBorders>
            <w:shd w:val="clear" w:color="auto" w:fill="FFF5E1"/>
          </w:tcPr>
          <w:p w14:paraId="435E0654" w14:textId="77777777" w:rsidR="000F6977" w:rsidRDefault="000F6977" w:rsidP="00A45339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0925A374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FFF5E1"/>
          </w:tcPr>
          <w:p w14:paraId="03FC51F1" w14:textId="77777777" w:rsidR="000F6977" w:rsidRDefault="000F6977" w:rsidP="00A45339"/>
        </w:tc>
      </w:tr>
      <w:tr w:rsidR="000F6977" w14:paraId="7E5A6915" w14:textId="77777777" w:rsidTr="00A45339">
        <w:trPr>
          <w:trHeight w:val="92"/>
        </w:trPr>
        <w:tc>
          <w:tcPr>
            <w:tcW w:w="9368" w:type="dxa"/>
            <w:gridSpan w:val="22"/>
            <w:tcBorders>
              <w:top w:val="nil"/>
              <w:left w:val="single" w:sz="6" w:space="0" w:color="606060"/>
              <w:bottom w:val="single" w:sz="6" w:space="0" w:color="C0C0C0"/>
              <w:right w:val="single" w:sz="6" w:space="0" w:color="606060"/>
            </w:tcBorders>
          </w:tcPr>
          <w:p w14:paraId="10E6B92B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6D7E3FE4" w14:textId="77777777" w:rsidR="000F6977" w:rsidRDefault="000F6977" w:rsidP="000F697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68" w:type="dxa"/>
        <w:tblInd w:w="129" w:type="dxa"/>
        <w:tblCellMar>
          <w:left w:w="111" w:type="dxa"/>
          <w:right w:w="603" w:type="dxa"/>
        </w:tblCellMar>
        <w:tblLook w:val="04A0" w:firstRow="1" w:lastRow="0" w:firstColumn="1" w:lastColumn="0" w:noHBand="0" w:noVBand="1"/>
      </w:tblPr>
      <w:tblGrid>
        <w:gridCol w:w="9368"/>
      </w:tblGrid>
      <w:tr w:rsidR="000F6977" w14:paraId="25020B06" w14:textId="77777777" w:rsidTr="00A45339">
        <w:trPr>
          <w:trHeight w:val="344"/>
        </w:trPr>
        <w:tc>
          <w:tcPr>
            <w:tcW w:w="9368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  <w:shd w:val="clear" w:color="auto" w:fill="323264"/>
          </w:tcPr>
          <w:p w14:paraId="1F65F202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Review Comments or Conclusions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(attached sheet if additional space is needed): </w:t>
            </w:r>
          </w:p>
        </w:tc>
      </w:tr>
      <w:tr w:rsidR="000F6977" w14:paraId="51BEE9D4" w14:textId="77777777" w:rsidTr="00A45339">
        <w:trPr>
          <w:trHeight w:val="5660"/>
        </w:trPr>
        <w:tc>
          <w:tcPr>
            <w:tcW w:w="9368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5A6DA5EB" w14:textId="77777777" w:rsidR="000F6977" w:rsidRPr="00F00077" w:rsidRDefault="000F6977" w:rsidP="00A45339">
            <w:pPr>
              <w:ind w:left="721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Quality Control Review</w:t>
            </w:r>
          </w:p>
          <w:p w14:paraId="3B82FFD0" w14:textId="77777777" w:rsidR="000F6977" w:rsidRPr="00F15D4A" w:rsidRDefault="000F6977" w:rsidP="00A45339">
            <w:pPr>
              <w:ind w:left="721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F15D4A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Review at least 10% of samples per entry date.</w:t>
            </w:r>
          </w:p>
          <w:p w14:paraId="2B9CA76E" w14:textId="77777777" w:rsidR="000F6977" w:rsidRDefault="000F6977" w:rsidP="00A45339">
            <w:pPr>
              <w:ind w:left="721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5304BFD" w14:textId="1D2CA075" w:rsidR="000F6977" w:rsidRPr="000322EA" w:rsidRDefault="000F6977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All data points were reviewed.</w:t>
            </w:r>
          </w:p>
          <w:p w14:paraId="0726F93C" w14:textId="2B88699B" w:rsidR="00A8346C" w:rsidRPr="000322EA" w:rsidRDefault="00A8346C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Cell C22 says “need to check original COCs in field binder” this cell was left blank. There were a few other blank spaces with notes left on them, Jake Beaulieu commented back clarifying what should go there, so these cells were filled in. These cells are C1</w:t>
            </w:r>
            <w:r w:rsidR="00E06AE9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C1</w:t>
            </w:r>
            <w:r w:rsidR="00E06AE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. Entered as “shallow</w:t>
            </w:r>
            <w:r w:rsidR="00E403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1E06B0CC" w14:textId="24F82406" w:rsidR="00A8346C" w:rsidRPr="000322EA" w:rsidRDefault="0033361D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Some cells under the “</w:t>
            </w:r>
            <w:proofErr w:type="spellStart"/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sample_type</w:t>
            </w:r>
            <w:proofErr w:type="spellEnd"/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column that were </w:t>
            </w:r>
            <w:proofErr w:type="gramStart"/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QA.QC</w:t>
            </w:r>
            <w:proofErr w:type="gramEnd"/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blanks were labeled as N/A instead of “blank”. These were corrected.</w:t>
            </w:r>
          </w:p>
          <w:p w14:paraId="2E3B08D2" w14:textId="2F33E754" w:rsidR="00BD4E57" w:rsidRDefault="003A618F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Sample #’s 204675 and 204676 were entered twice (lines </w:t>
            </w:r>
            <w:r w:rsidR="00E06AE9">
              <w:rPr>
                <w:rFonts w:ascii="Times New Roman" w:eastAsia="Times New Roman" w:hAnsi="Times New Roman" w:cs="Times New Roman"/>
                <w:sz w:val="24"/>
                <w:szCs w:val="24"/>
              </w:rPr>
              <w:t>36-37</w:t>
            </w:r>
            <w:r w:rsidRPr="000322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E06A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duplicates removed</w:t>
            </w:r>
          </w:p>
          <w:p w14:paraId="3AC31853" w14:textId="7F79D5BB" w:rsidR="009D5707" w:rsidRPr="009D5707" w:rsidRDefault="009D5707" w:rsidP="009D57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lines specify “</w:t>
            </w:r>
            <w:r>
              <w:t xml:space="preserve">ttebTOC.DOC20June2021.pdf” as the relevant chain of custody form. This form appears to be missing from the …\data\chemistry folder on the drive where the other </w:t>
            </w:r>
            <w:proofErr w:type="spellStart"/>
            <w:r>
              <w:t>coc’s</w:t>
            </w:r>
            <w:proofErr w:type="spellEnd"/>
            <w:r>
              <w:t xml:space="preserve"> are located.</w:t>
            </w:r>
          </w:p>
          <w:p w14:paraId="18D69533" w14:textId="1615BC82" w:rsidR="004F514C" w:rsidRDefault="004F514C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204670 changed from unknown to duplicate</w:t>
            </w:r>
          </w:p>
          <w:p w14:paraId="5AED735C" w14:textId="6B0A6FD5" w:rsidR="004F514C" w:rsidRDefault="004F514C" w:rsidP="000322E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 268-271, 280-281, 286-287 entered twice, deleted one duplicate for each</w:t>
            </w:r>
          </w:p>
          <w:p w14:paraId="2875FEDB" w14:textId="77777777" w:rsidR="000F6977" w:rsidRPr="004F514C" w:rsidRDefault="000F6977" w:rsidP="00E06AE9">
            <w:pPr>
              <w:pStyle w:val="ListParagraph"/>
              <w:ind w:left="14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977" w14:paraId="144A9D01" w14:textId="77777777" w:rsidTr="00A45339">
        <w:trPr>
          <w:trHeight w:val="437"/>
        </w:trPr>
        <w:tc>
          <w:tcPr>
            <w:tcW w:w="9368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241D54CA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</w:tr>
      <w:tr w:rsidR="000F6977" w14:paraId="02A274B5" w14:textId="77777777" w:rsidTr="00A45339">
        <w:trPr>
          <w:trHeight w:val="437"/>
        </w:trPr>
        <w:tc>
          <w:tcPr>
            <w:tcW w:w="9368" w:type="dxa"/>
            <w:tcBorders>
              <w:top w:val="single" w:sz="6" w:space="0" w:color="000000"/>
              <w:left w:val="single" w:sz="6" w:space="0" w:color="C0C0C0"/>
              <w:bottom w:val="single" w:sz="6" w:space="0" w:color="000000"/>
              <w:right w:val="single" w:sz="6" w:space="0" w:color="C0C0C0"/>
            </w:tcBorders>
            <w:shd w:val="clear" w:color="auto" w:fill="FFF5E1"/>
          </w:tcPr>
          <w:p w14:paraId="0D75FE1E" w14:textId="77777777" w:rsidR="000F6977" w:rsidRDefault="000F6977" w:rsidP="00A45339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2D63F2E3" w14:textId="77777777" w:rsidR="000F6977" w:rsidRDefault="000F6977" w:rsidP="000F6977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9368" w:type="dxa"/>
        <w:tblInd w:w="129" w:type="dxa"/>
        <w:tblCellMar>
          <w:top w:w="64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361"/>
        <w:gridCol w:w="3007"/>
      </w:tblGrid>
      <w:tr w:rsidR="000F6977" w14:paraId="66E9528A" w14:textId="77777777" w:rsidTr="00A45339">
        <w:trPr>
          <w:trHeight w:val="306"/>
        </w:trPr>
        <w:tc>
          <w:tcPr>
            <w:tcW w:w="9368" w:type="dxa"/>
            <w:gridSpan w:val="2"/>
            <w:tcBorders>
              <w:top w:val="single" w:sz="6" w:space="0" w:color="000000"/>
              <w:left w:val="single" w:sz="6" w:space="0" w:color="606060"/>
              <w:bottom w:val="nil"/>
              <w:right w:val="single" w:sz="6" w:space="0" w:color="606060"/>
            </w:tcBorders>
            <w:shd w:val="clear" w:color="auto" w:fill="323264"/>
          </w:tcPr>
          <w:p w14:paraId="6E69AB9B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The current status of this document is: </w:t>
            </w:r>
          </w:p>
        </w:tc>
      </w:tr>
      <w:tr w:rsidR="000F6977" w14:paraId="3B770415" w14:textId="77777777" w:rsidTr="00A45339">
        <w:trPr>
          <w:trHeight w:val="308"/>
        </w:trPr>
        <w:tc>
          <w:tcPr>
            <w:tcW w:w="9368" w:type="dxa"/>
            <w:gridSpan w:val="2"/>
            <w:vMerge w:val="restart"/>
            <w:tcBorders>
              <w:top w:val="nil"/>
              <w:left w:val="single" w:sz="6" w:space="0" w:color="606060"/>
              <w:bottom w:val="double" w:sz="6" w:space="0" w:color="000000"/>
              <w:right w:val="single" w:sz="6" w:space="0" w:color="606060"/>
            </w:tcBorders>
            <w:shd w:val="clear" w:color="auto" w:fill="FFF5E1"/>
          </w:tcPr>
          <w:p w14:paraId="20107471" w14:textId="77777777" w:rsidR="000F6977" w:rsidRDefault="000F6977" w:rsidP="00A45339">
            <w:pPr>
              <w:tabs>
                <w:tab w:val="center" w:pos="435"/>
                <w:tab w:val="center" w:pos="3697"/>
              </w:tabs>
              <w:spacing w:after="75"/>
            </w:pPr>
            <w:r w:rsidRPr="009F6B42">
              <w:rPr>
                <w:u w:val="single"/>
              </w:rPr>
              <w:tab/>
            </w:r>
            <w:r w:rsidRPr="009F6B42">
              <w:rPr>
                <w:rFonts w:ascii="Times New Roman" w:eastAsia="Times New Roman" w:hAnsi="Times New Roman" w:cs="Times New Roman"/>
                <w:sz w:val="18"/>
                <w:u w:val="single"/>
              </w:rPr>
              <w:t xml:space="preserve"> </w:t>
            </w:r>
            <w:r w:rsidRPr="009F6B42">
              <w:rPr>
                <w:rFonts w:ascii="Times New Roman" w:eastAsia="Times New Roman" w:hAnsi="Times New Roman" w:cs="Times New Roman"/>
                <w:sz w:val="18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Not approved.  Please resubmit with comments above addressed. </w:t>
            </w:r>
          </w:p>
          <w:p w14:paraId="324FD3A4" w14:textId="77777777" w:rsidR="000F6977" w:rsidRDefault="000F6977" w:rsidP="00A45339">
            <w:pPr>
              <w:tabs>
                <w:tab w:val="center" w:pos="425"/>
                <w:tab w:val="center" w:pos="4947"/>
              </w:tabs>
            </w:pPr>
            <w:r w:rsidRPr="009F6B42">
              <w:rPr>
                <w:u w:val="single"/>
              </w:rPr>
              <w:tab/>
            </w:r>
            <w:r w:rsidRPr="009F6B42">
              <w:rPr>
                <w:rFonts w:ascii="Times New Roman" w:eastAsia="Times New Roman" w:hAnsi="Times New Roman" w:cs="Times New Roman"/>
                <w:sz w:val="18"/>
                <w:u w:val="single"/>
              </w:rPr>
              <w:t xml:space="preserve">X </w:t>
            </w:r>
            <w:r w:rsidRPr="009F6B42">
              <w:rPr>
                <w:rFonts w:ascii="Times New Roman" w:eastAsia="Times New Roman" w:hAnsi="Times New Roman" w:cs="Times New Roman"/>
                <w:sz w:val="18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Approved.  Document originator to address any comment(s) noted above as deemed appropriate. </w:t>
            </w:r>
          </w:p>
        </w:tc>
      </w:tr>
      <w:tr w:rsidR="000F6977" w14:paraId="5B4567B8" w14:textId="77777777" w:rsidTr="00A45339">
        <w:trPr>
          <w:trHeight w:val="45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606060"/>
              <w:bottom w:val="double" w:sz="6" w:space="0" w:color="000000"/>
              <w:right w:val="single" w:sz="6" w:space="0" w:color="606060"/>
            </w:tcBorders>
          </w:tcPr>
          <w:p w14:paraId="5FE47ABC" w14:textId="77777777" w:rsidR="000F6977" w:rsidRDefault="000F6977" w:rsidP="00A45339"/>
        </w:tc>
      </w:tr>
      <w:tr w:rsidR="000F6977" w14:paraId="4AF65506" w14:textId="77777777" w:rsidTr="00A45339">
        <w:trPr>
          <w:trHeight w:val="343"/>
        </w:trPr>
        <w:tc>
          <w:tcPr>
            <w:tcW w:w="6361" w:type="dxa"/>
            <w:tcBorders>
              <w:top w:val="double" w:sz="6" w:space="0" w:color="000000"/>
              <w:left w:val="single" w:sz="6" w:space="0" w:color="606060"/>
              <w:bottom w:val="single" w:sz="6" w:space="0" w:color="C0C0C0"/>
              <w:right w:val="single" w:sz="6" w:space="0" w:color="000000"/>
            </w:tcBorders>
            <w:shd w:val="clear" w:color="auto" w:fill="FFF5E1"/>
          </w:tcPr>
          <w:p w14:paraId="10A8ED7D" w14:textId="14CB7243" w:rsidR="000F6977" w:rsidRDefault="000F6977" w:rsidP="00A45339">
            <w:pPr>
              <w:tabs>
                <w:tab w:val="center" w:pos="1509"/>
              </w:tabs>
            </w:pP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ab/>
            </w:r>
            <w:r w:rsidR="00CB1699">
              <w:rPr>
                <w:rFonts w:ascii="Times New Roman" w:eastAsia="Times New Roman" w:hAnsi="Times New Roman" w:cs="Times New Roman"/>
                <w:sz w:val="20"/>
              </w:rPr>
              <w:t>Jacob Miller</w:t>
            </w:r>
          </w:p>
          <w:p w14:paraId="3BABA09D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Reviewer: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606060"/>
            </w:tcBorders>
            <w:shd w:val="clear" w:color="auto" w:fill="FFF5E1"/>
          </w:tcPr>
          <w:p w14:paraId="423D7676" w14:textId="39CF5D13" w:rsidR="000F6977" w:rsidRDefault="000F6977" w:rsidP="00A45339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Reviewed: </w:t>
            </w:r>
            <w:r w:rsidR="009F6B42"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  <w:r w:rsidR="008D11FB">
              <w:rPr>
                <w:rFonts w:ascii="Times New Roman" w:eastAsia="Times New Roman" w:hAnsi="Times New Roman" w:cs="Times New Roman"/>
                <w:b/>
                <w:sz w:val="20"/>
              </w:rPr>
              <w:t>2/</w:t>
            </w:r>
            <w:r w:rsidR="00E06AE9"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  <w:r w:rsidR="009F6B42">
              <w:rPr>
                <w:rFonts w:ascii="Times New Roman" w:eastAsia="Times New Roman" w:hAnsi="Times New Roman" w:cs="Times New Roman"/>
                <w:b/>
                <w:sz w:val="20"/>
              </w:rPr>
              <w:t>/2021</w:t>
            </w:r>
          </w:p>
        </w:tc>
      </w:tr>
    </w:tbl>
    <w:p w14:paraId="67289DF2" w14:textId="77777777" w:rsidR="000F6977" w:rsidRDefault="000F6977" w:rsidP="000F6977">
      <w:pPr>
        <w:spacing w:after="105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C4033CB" w14:textId="77777777" w:rsidR="000F6977" w:rsidRDefault="000F6977" w:rsidP="000F6977">
      <w:pPr>
        <w:pBdr>
          <w:top w:val="single" w:sz="6" w:space="0" w:color="000000"/>
          <w:left w:val="single" w:sz="6" w:space="0" w:color="C0C0C0"/>
          <w:right w:val="single" w:sz="6" w:space="0" w:color="C0C0C0"/>
        </w:pBdr>
        <w:shd w:val="clear" w:color="auto" w:fill="323264"/>
        <w:spacing w:after="0"/>
        <w:jc w:val="right"/>
      </w:pPr>
      <w:r>
        <w:rPr>
          <w:rFonts w:ascii="Times New Roman" w:eastAsia="Times New Roman" w:hAnsi="Times New Roman" w:cs="Times New Roman"/>
          <w:b/>
          <w:color w:val="FFFFFF"/>
          <w:sz w:val="20"/>
        </w:rPr>
        <w:t xml:space="preserve">Verification of resubmitted documents (requires completion if document was previously not approved): </w:t>
      </w:r>
    </w:p>
    <w:tbl>
      <w:tblPr>
        <w:tblStyle w:val="TableGrid"/>
        <w:tblW w:w="9368" w:type="dxa"/>
        <w:tblInd w:w="1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92"/>
        <w:gridCol w:w="5168"/>
        <w:gridCol w:w="3008"/>
      </w:tblGrid>
      <w:tr w:rsidR="000F6977" w14:paraId="3CA648A7" w14:textId="77777777" w:rsidTr="00A45339">
        <w:trPr>
          <w:trHeight w:val="331"/>
        </w:trPr>
        <w:tc>
          <w:tcPr>
            <w:tcW w:w="1192" w:type="dxa"/>
            <w:tcBorders>
              <w:top w:val="nil"/>
              <w:left w:val="single" w:sz="6" w:space="0" w:color="606060"/>
              <w:bottom w:val="double" w:sz="6" w:space="0" w:color="000000"/>
              <w:right w:val="nil"/>
            </w:tcBorders>
            <w:shd w:val="clear" w:color="auto" w:fill="FFF5E1"/>
          </w:tcPr>
          <w:p w14:paraId="660FB548" w14:textId="77777777" w:rsidR="000F6977" w:rsidRDefault="000F6977" w:rsidP="00A45339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76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606060"/>
            </w:tcBorders>
            <w:shd w:val="clear" w:color="auto" w:fill="FFF5E1"/>
          </w:tcPr>
          <w:p w14:paraId="03AA7063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Review comments have been addressed and the document is approved. </w:t>
            </w:r>
          </w:p>
        </w:tc>
      </w:tr>
      <w:tr w:rsidR="000F6977" w14:paraId="3A532CA0" w14:textId="77777777" w:rsidTr="00A45339">
        <w:trPr>
          <w:trHeight w:val="351"/>
        </w:trPr>
        <w:tc>
          <w:tcPr>
            <w:tcW w:w="1192" w:type="dxa"/>
            <w:tcBorders>
              <w:top w:val="double" w:sz="6" w:space="0" w:color="000000"/>
              <w:left w:val="single" w:sz="6" w:space="0" w:color="606060"/>
              <w:bottom w:val="single" w:sz="6" w:space="0" w:color="C0C0C0"/>
              <w:right w:val="nil"/>
            </w:tcBorders>
            <w:shd w:val="clear" w:color="auto" w:fill="FFF5E1"/>
          </w:tcPr>
          <w:p w14:paraId="523DFB78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E50B67" w14:textId="77777777" w:rsidR="000F6977" w:rsidRDefault="000F6977" w:rsidP="00A45339">
            <w:pPr>
              <w:ind w:left="11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Reviewer: </w:t>
            </w:r>
          </w:p>
        </w:tc>
        <w:tc>
          <w:tcPr>
            <w:tcW w:w="5168" w:type="dxa"/>
            <w:tcBorders>
              <w:top w:val="single" w:sz="6" w:space="0" w:color="000000"/>
              <w:left w:val="nil"/>
              <w:bottom w:val="single" w:sz="6" w:space="0" w:color="C0C0C0"/>
              <w:right w:val="single" w:sz="6" w:space="0" w:color="000000"/>
            </w:tcBorders>
            <w:shd w:val="clear" w:color="auto" w:fill="FFF5E1"/>
          </w:tcPr>
          <w:p w14:paraId="23F33BF9" w14:textId="77777777" w:rsidR="000F6977" w:rsidRDefault="000F6977" w:rsidP="00A45339"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606060"/>
            </w:tcBorders>
            <w:shd w:val="clear" w:color="auto" w:fill="FFF5E1"/>
          </w:tcPr>
          <w:p w14:paraId="455072DC" w14:textId="77777777" w:rsidR="000F6977" w:rsidRDefault="000F6977" w:rsidP="00A45339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Date Reviewed: </w:t>
            </w:r>
          </w:p>
        </w:tc>
      </w:tr>
    </w:tbl>
    <w:p w14:paraId="23E3D3A3" w14:textId="77777777" w:rsidR="000F6977" w:rsidRDefault="000F6977" w:rsidP="000F6977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AE1D3" w14:textId="77777777" w:rsidR="000F6977" w:rsidRPr="000F6977" w:rsidRDefault="000F6977" w:rsidP="000F6977"/>
    <w:sectPr w:rsidR="000F6977" w:rsidRPr="000F6977">
      <w:pgSz w:w="12240" w:h="15840"/>
      <w:pgMar w:top="720" w:right="2530" w:bottom="103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410F9"/>
    <w:multiLevelType w:val="hybridMultilevel"/>
    <w:tmpl w:val="AA5ACE4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7"/>
    <w:rsid w:val="00011084"/>
    <w:rsid w:val="000322EA"/>
    <w:rsid w:val="000F6977"/>
    <w:rsid w:val="00251496"/>
    <w:rsid w:val="00281D3C"/>
    <w:rsid w:val="003073D7"/>
    <w:rsid w:val="0033361D"/>
    <w:rsid w:val="003A618F"/>
    <w:rsid w:val="004F514C"/>
    <w:rsid w:val="007F5AA5"/>
    <w:rsid w:val="008879DF"/>
    <w:rsid w:val="008D11FB"/>
    <w:rsid w:val="009D5707"/>
    <w:rsid w:val="009F6B42"/>
    <w:rsid w:val="00A8346C"/>
    <w:rsid w:val="00BD4E57"/>
    <w:rsid w:val="00CB1699"/>
    <w:rsid w:val="00DA7FD3"/>
    <w:rsid w:val="00DF3F4D"/>
    <w:rsid w:val="00E06AE9"/>
    <w:rsid w:val="00E40314"/>
    <w:rsid w:val="00FD5157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AE09"/>
  <w15:chartTrackingRefBased/>
  <w15:docId w15:val="{1F59DD2A-17A7-4F86-ABD0-B2AFCF08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7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6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0F6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5FC5DD832BE4DBA6B24560DD3ADC0" ma:contentTypeVersion="19" ma:contentTypeDescription="Create a new document." ma:contentTypeScope="" ma:versionID="d40b3e6283001fb57e5088f84fb23d5e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8b03727f-4454-4722-b3e6-018d8dcaf2fd" xmlns:ns6="ed970698-2d60-4bab-a048-d9be527522d9" targetNamespace="http://schemas.microsoft.com/office/2006/metadata/properties" ma:root="true" ma:fieldsID="aadbb8160917885bdc8cfb32badaafe9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8b03727f-4454-4722-b3e6-018d8dcaf2fd"/>
    <xsd:import namespace="ed970698-2d60-4bab-a048-d9be527522d9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  <xsd:element ref="ns6:MediaServiceDateTaken" minOccurs="0"/>
                <xsd:element ref="ns6:MediaServiceAutoTags" minOccurs="0"/>
                <xsd:element ref="ns6:MediaServiceGenerationTime" minOccurs="0"/>
                <xsd:element ref="ns6:MediaServiceEventHashCode" minOccurs="0"/>
                <xsd:element ref="ns6:MediaServiceOCR" minOccurs="0"/>
                <xsd:element ref="ns6:MediaServiceAutoKeyPoints" minOccurs="0"/>
                <xsd:element ref="ns6:MediaServiceKeyPoints" minOccurs="0"/>
                <xsd:element ref="ns6:MediaServiceLocation" minOccurs="0"/>
                <xsd:element ref="ns6:MediaLengthInSeconds" minOccurs="0"/>
                <xsd:element ref="ns6:lcf76f155ced4ddcb4097134ff3c332f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cd2e99d-092c-46b8-9db1-86473808dbc7}" ma:internalName="TaxCatchAllLabel" ma:readOnly="true" ma:showField="CatchAllDataLabel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cd2e99d-092c-46b8-9db1-86473808dbc7}" ma:internalName="TaxCatchAll" ma:showField="CatchAllData" ma:web="8b03727f-4454-4722-b3e6-018d8dcaf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727f-4454-4722-b3e6-018d8dcaf2fd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0698-2d60-4bab-a048-d9be52752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Language xmlns="http://schemas.microsoft.com/sharepoint/v3">English</Language>
    <Document_x0020_Creation_x0020_Date xmlns="4ffa91fb-a0ff-4ac5-b2db-65c790d184a4">2021-10-04T05:36:55+00:00</Document_x0020_Creation_x0020_Date>
    <_Source xmlns="http://schemas.microsoft.com/sharepoint/v3/fields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ed970698-2d60-4bab-a048-d9be527522d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CE5221-9C1C-497E-AD6F-62501CAF3EB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847733-7AB1-4C0C-887B-328EA06805D9}"/>
</file>

<file path=customXml/itemProps3.xml><?xml version="1.0" encoding="utf-8"?>
<ds:datastoreItem xmlns:ds="http://schemas.openxmlformats.org/officeDocument/2006/customXml" ds:itemID="{71149C18-9E3D-4B9A-8522-58B8C551EB08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"/>
    <ds:schemaRef ds:uri="http://schemas.microsoft.com/sharepoint/v3/fields"/>
    <ds:schemaRef ds:uri="http://schemas.microsoft.com/sharepoint.v3"/>
  </ds:schemaRefs>
</ds:datastoreItem>
</file>

<file path=customXml/itemProps4.xml><?xml version="1.0" encoding="utf-8"?>
<ds:datastoreItem xmlns:ds="http://schemas.openxmlformats.org/officeDocument/2006/customXml" ds:itemID="{7B09AED5-677E-42F7-B518-2FECA6A1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Kauchak, Ryan</dc:creator>
  <cp:keywords/>
  <dc:description/>
  <cp:lastModifiedBy>Miller, Jacob</cp:lastModifiedBy>
  <cp:revision>9</cp:revision>
  <dcterms:created xsi:type="dcterms:W3CDTF">2021-11-24T21:47:00Z</dcterms:created>
  <dcterms:modified xsi:type="dcterms:W3CDTF">2021-12-10T21:17:00Z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0x0101001AF5FC5DD832BE4DBA6B24560DD3ADC0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