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CF7" w14:textId="77777777" w:rsidR="005D4E11" w:rsidRPr="00A00D22" w:rsidRDefault="007647BE" w:rsidP="00EC51EC">
      <w:pPr>
        <w:pStyle w:val="Title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>Untitled</w:t>
      </w:r>
    </w:p>
    <w:p w14:paraId="10B5E077" w14:textId="77777777" w:rsidR="005D4E11" w:rsidRPr="00A00D22" w:rsidRDefault="007647BE">
      <w:pPr>
        <w:pStyle w:val="Author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Author First </w:t>
      </w:r>
      <w:r w:rsidRPr="00A00D22">
        <w:rPr>
          <w:rFonts w:asciiTheme="majorHAnsi" w:hAnsiTheme="majorHAnsi" w:cstheme="majorHAnsi"/>
          <w:vertAlign w:val="superscript"/>
        </w:rPr>
        <w:t>*</w:t>
      </w:r>
      <w:r w:rsidRPr="00A00D22">
        <w:rPr>
          <w:rFonts w:asciiTheme="majorHAnsi" w:hAnsiTheme="majorHAnsi" w:cstheme="majorHAnsi"/>
        </w:rPr>
        <w:t xml:space="preserve"> </w:t>
      </w:r>
      <w:r w:rsidRPr="00A00D22">
        <w:rPr>
          <w:rFonts w:asciiTheme="majorHAnsi" w:hAnsiTheme="majorHAnsi" w:cstheme="majorHAnsi"/>
          <w:i/>
          <w:vertAlign w:val="superscript"/>
        </w:rPr>
        <w:t>1</w:t>
      </w:r>
      <w:r w:rsidRPr="00A00D22">
        <w:rPr>
          <w:rFonts w:asciiTheme="majorHAnsi" w:hAnsiTheme="majorHAnsi" w:cstheme="majorHAnsi"/>
        </w:rPr>
        <w:t xml:space="preserve">, Author Second </w:t>
      </w:r>
      <w:r w:rsidRPr="00A00D22">
        <w:rPr>
          <w:rFonts w:asciiTheme="majorHAnsi" w:hAnsiTheme="majorHAnsi" w:cstheme="majorHAnsi"/>
          <w:i/>
          <w:vertAlign w:val="superscript"/>
        </w:rPr>
        <w:t>2</w:t>
      </w:r>
    </w:p>
    <w:p w14:paraId="2C70FBD0" w14:textId="77777777" w:rsidR="005D4E11" w:rsidRPr="00A00D22" w:rsidRDefault="007647BE" w:rsidP="00A00D22">
      <w:pPr>
        <w:pStyle w:val="Author"/>
        <w:jc w:val="left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  <w:i/>
          <w:vertAlign w:val="superscript"/>
        </w:rPr>
        <w:t>1</w:t>
      </w:r>
      <w:r w:rsidRPr="00A00D22">
        <w:rPr>
          <w:rFonts w:asciiTheme="majorHAnsi" w:hAnsiTheme="majorHAnsi" w:cstheme="majorHAnsi"/>
        </w:rPr>
        <w:t xml:space="preserve"> Organization, Department, Address, ST 00000</w:t>
      </w:r>
    </w:p>
    <w:p w14:paraId="05793874" w14:textId="77777777" w:rsidR="005D4E11" w:rsidRPr="00A00D22" w:rsidRDefault="007647BE" w:rsidP="00A00D22">
      <w:pPr>
        <w:pStyle w:val="Author"/>
        <w:jc w:val="left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  <w:i/>
          <w:vertAlign w:val="superscript"/>
        </w:rPr>
        <w:t>2</w:t>
      </w:r>
      <w:r w:rsidRPr="00A00D22">
        <w:rPr>
          <w:rFonts w:asciiTheme="majorHAnsi" w:hAnsiTheme="majorHAnsi" w:cstheme="majorHAnsi"/>
        </w:rPr>
        <w:t xml:space="preserve"> Organization, Department, Address, ST 00000</w:t>
      </w:r>
    </w:p>
    <w:p w14:paraId="7E22999F" w14:textId="77777777" w:rsidR="00A00D22" w:rsidRPr="00A00D22" w:rsidRDefault="007647BE" w:rsidP="00A00D22">
      <w:pPr>
        <w:pStyle w:val="Author"/>
        <w:jc w:val="left"/>
        <w:rPr>
          <w:rFonts w:asciiTheme="majorHAnsi" w:hAnsiTheme="majorHAnsi" w:cstheme="majorHAnsi"/>
          <w:iCs/>
        </w:rPr>
      </w:pPr>
      <w:r w:rsidRPr="00A00D22">
        <w:rPr>
          <w:rFonts w:asciiTheme="majorHAnsi" w:hAnsiTheme="majorHAnsi" w:cstheme="majorHAnsi"/>
          <w:vertAlign w:val="superscript"/>
        </w:rPr>
        <w:t>*</w:t>
      </w:r>
      <w:r w:rsidRPr="00A00D22">
        <w:rPr>
          <w:rFonts w:asciiTheme="majorHAnsi" w:hAnsiTheme="majorHAnsi" w:cstheme="majorHAnsi"/>
        </w:rPr>
        <w:t xml:space="preserve"> </w:t>
      </w:r>
      <w:r w:rsidRPr="00A00D22">
        <w:rPr>
          <w:rFonts w:asciiTheme="majorHAnsi" w:hAnsiTheme="majorHAnsi" w:cstheme="majorHAnsi"/>
          <w:iCs/>
        </w:rPr>
        <w:t xml:space="preserve">corresponding author: </w:t>
      </w:r>
    </w:p>
    <w:p w14:paraId="3A9106C1" w14:textId="26AAB65B" w:rsidR="00A00D22" w:rsidRPr="00A00D22" w:rsidRDefault="00A00D22" w:rsidP="00A00D22">
      <w:pPr>
        <w:pStyle w:val="Author"/>
        <w:jc w:val="left"/>
        <w:rPr>
          <w:rFonts w:asciiTheme="majorHAnsi" w:hAnsiTheme="majorHAnsi" w:cstheme="majorHAnsi"/>
          <w:iCs/>
        </w:rPr>
      </w:pPr>
      <w:r w:rsidRPr="00A00D22">
        <w:rPr>
          <w:rFonts w:asciiTheme="majorHAnsi" w:hAnsiTheme="majorHAnsi" w:cstheme="majorHAnsi"/>
          <w:iCs/>
        </w:rPr>
        <w:t xml:space="preserve">Author First </w:t>
      </w:r>
      <w:r w:rsidRPr="00A00D22">
        <w:rPr>
          <w:rFonts w:asciiTheme="majorHAnsi" w:hAnsiTheme="majorHAnsi" w:cstheme="majorHAnsi"/>
          <w:iCs/>
          <w:vertAlign w:val="superscript"/>
        </w:rPr>
        <w:t>1</w:t>
      </w:r>
    </w:p>
    <w:p w14:paraId="4F7DE8FC" w14:textId="77777777" w:rsidR="00A00D22" w:rsidRPr="00A00D22" w:rsidRDefault="00A00D22" w:rsidP="00A00D22">
      <w:pPr>
        <w:pStyle w:val="Author"/>
        <w:jc w:val="left"/>
        <w:rPr>
          <w:rFonts w:asciiTheme="majorHAnsi" w:hAnsiTheme="majorHAnsi" w:cstheme="majorHAnsi"/>
          <w:iCs/>
        </w:rPr>
      </w:pPr>
      <w:r w:rsidRPr="00A00D22">
        <w:rPr>
          <w:rFonts w:asciiTheme="majorHAnsi" w:hAnsiTheme="majorHAnsi" w:cstheme="majorHAnsi"/>
          <w:iCs/>
        </w:rPr>
        <w:t>Organization, Department, Address, ST 0000</w:t>
      </w:r>
    </w:p>
    <w:p w14:paraId="16775E1C" w14:textId="6EDF096A" w:rsidR="005D4E11" w:rsidRPr="00A00D22" w:rsidRDefault="00A00D22" w:rsidP="00A00D22">
      <w:pPr>
        <w:pStyle w:val="Author"/>
        <w:jc w:val="left"/>
        <w:rPr>
          <w:rFonts w:asciiTheme="majorHAnsi" w:hAnsiTheme="majorHAnsi" w:cstheme="majorHAnsi"/>
        </w:rPr>
      </w:pPr>
      <w:hyperlink r:id="rId7" w:history="1">
        <w:r w:rsidRPr="00A00D22">
          <w:rPr>
            <w:rStyle w:val="Hyperlink"/>
            <w:rFonts w:asciiTheme="majorHAnsi" w:hAnsiTheme="majorHAnsi" w:cstheme="majorHAnsi"/>
            <w:iCs/>
          </w:rPr>
          <w:t>email@email.com</w:t>
        </w:r>
      </w:hyperlink>
    </w:p>
    <w:p w14:paraId="7C6212D6" w14:textId="77777777" w:rsidR="005D4E11" w:rsidRPr="00A00D22" w:rsidRDefault="007647BE">
      <w:pPr>
        <w:pStyle w:val="Abstract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placerat</w:t>
      </w:r>
      <w:proofErr w:type="spellEnd"/>
      <w:r w:rsidRPr="00A00D22">
        <w:rPr>
          <w:rFonts w:asciiTheme="majorHAnsi" w:hAnsiTheme="majorHAnsi" w:cstheme="majorHAnsi"/>
        </w:rPr>
        <w:t xml:space="preserve"> vitae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id, auctor vestibulum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Vivamus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iaculis</w:t>
      </w:r>
      <w:proofErr w:type="spellEnd"/>
      <w:r w:rsidRPr="00A00D22">
        <w:rPr>
          <w:rFonts w:asciiTheme="majorHAnsi" w:hAnsiTheme="majorHAnsi" w:cstheme="majorHAnsi"/>
        </w:rPr>
        <w:t xml:space="preserve"> magna at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sodales</w:t>
      </w:r>
      <w:proofErr w:type="spellEnd"/>
      <w:r w:rsidRPr="00A00D22">
        <w:rPr>
          <w:rFonts w:asciiTheme="majorHAnsi" w:hAnsiTheme="majorHAnsi" w:cstheme="majorHAnsi"/>
        </w:rPr>
        <w:t xml:space="preserve">, a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laoreet</w:t>
      </w:r>
      <w:proofErr w:type="spellEnd"/>
      <w:r w:rsidRPr="00A00D22">
        <w:rPr>
          <w:rFonts w:asciiTheme="majorHAnsi" w:hAnsiTheme="majorHAnsi" w:cstheme="majorHAnsi"/>
        </w:rPr>
        <w:t xml:space="preserve"> ac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 id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. In et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ante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in </w:t>
      </w:r>
      <w:proofErr w:type="spellStart"/>
      <w:r w:rsidRPr="00A00D22">
        <w:rPr>
          <w:rFonts w:asciiTheme="majorHAnsi" w:hAnsiTheme="majorHAnsi" w:cstheme="majorHAnsi"/>
        </w:rPr>
        <w:t>risus</w:t>
      </w:r>
      <w:proofErr w:type="spellEnd"/>
      <w:r w:rsidRPr="00A00D22">
        <w:rPr>
          <w:rFonts w:asciiTheme="majorHAnsi" w:hAnsiTheme="majorHAnsi" w:cstheme="majorHAnsi"/>
        </w:rPr>
        <w:t xml:space="preserve">. In vestibulum,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non </w:t>
      </w:r>
      <w:proofErr w:type="spellStart"/>
      <w:r w:rsidRPr="00A00D22">
        <w:rPr>
          <w:rFonts w:asciiTheme="majorHAnsi" w:hAnsiTheme="majorHAnsi" w:cstheme="majorHAnsi"/>
        </w:rPr>
        <w:t>viverra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ullamcorper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, vitae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. Maecenas vitae </w:t>
      </w:r>
      <w:proofErr w:type="spellStart"/>
      <w:r w:rsidRPr="00A00D22">
        <w:rPr>
          <w:rFonts w:asciiTheme="majorHAnsi" w:hAnsiTheme="majorHAnsi" w:cstheme="majorHAnsi"/>
        </w:rPr>
        <w:t>leo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rhoncus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quam</w:t>
      </w:r>
      <w:proofErr w:type="spellEnd"/>
      <w:r w:rsidRPr="00A00D22">
        <w:rPr>
          <w:rFonts w:asciiTheme="majorHAnsi" w:hAnsiTheme="majorHAnsi" w:cstheme="majorHAnsi"/>
        </w:rPr>
        <w:t xml:space="preserve"> ac,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eros.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 semper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maximus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elementum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est</w:t>
      </w:r>
      <w:proofErr w:type="spellEnd"/>
      <w:r w:rsidRPr="00A00D22">
        <w:rPr>
          <w:rFonts w:asciiTheme="majorHAnsi" w:hAnsiTheme="majorHAnsi" w:cstheme="majorHAnsi"/>
        </w:rPr>
        <w:t xml:space="preserve"> vel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pulvinar.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sollicitudin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Phasellus</w:t>
      </w:r>
      <w:proofErr w:type="spellEnd"/>
      <w:r w:rsidRPr="00A00D22">
        <w:rPr>
          <w:rFonts w:asciiTheme="majorHAnsi" w:hAnsiTheme="majorHAnsi" w:cstheme="majorHAnsi"/>
        </w:rPr>
        <w:t xml:space="preserve"> tempus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finibus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ultricies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5979A48F" w14:textId="77777777" w:rsidR="005D4E11" w:rsidRPr="00A00D22" w:rsidRDefault="007647BE" w:rsidP="00A00D22">
      <w:pPr>
        <w:pStyle w:val="Heading1"/>
        <w:numPr>
          <w:ilvl w:val="0"/>
          <w:numId w:val="0"/>
        </w:numPr>
        <w:ind w:left="432" w:hanging="432"/>
        <w:rPr>
          <w:rFonts w:asciiTheme="majorHAnsi" w:hAnsiTheme="majorHAnsi" w:cstheme="majorHAnsi"/>
        </w:rPr>
      </w:pPr>
      <w:bookmarkStart w:id="0" w:name="introduction"/>
      <w:bookmarkEnd w:id="0"/>
      <w:r w:rsidRPr="00A00D22">
        <w:rPr>
          <w:rFonts w:asciiTheme="majorHAnsi" w:hAnsiTheme="majorHAnsi" w:cstheme="majorHAnsi"/>
        </w:rPr>
        <w:t>Introduction</w:t>
      </w:r>
    </w:p>
    <w:p w14:paraId="2AAAF5DD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placerat</w:t>
      </w:r>
      <w:proofErr w:type="spellEnd"/>
      <w:r w:rsidRPr="00A00D22">
        <w:rPr>
          <w:rFonts w:asciiTheme="majorHAnsi" w:hAnsiTheme="majorHAnsi" w:cstheme="majorHAnsi"/>
        </w:rPr>
        <w:t xml:space="preserve"> vitae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id, auctor vestibulum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Vivamus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iaculis</w:t>
      </w:r>
      <w:proofErr w:type="spellEnd"/>
      <w:r w:rsidRPr="00A00D22">
        <w:rPr>
          <w:rFonts w:asciiTheme="majorHAnsi" w:hAnsiTheme="majorHAnsi" w:cstheme="majorHAnsi"/>
        </w:rPr>
        <w:t xml:space="preserve"> magna at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sodales</w:t>
      </w:r>
      <w:proofErr w:type="spellEnd"/>
      <w:r w:rsidRPr="00A00D22">
        <w:rPr>
          <w:rFonts w:asciiTheme="majorHAnsi" w:hAnsiTheme="majorHAnsi" w:cstheme="majorHAnsi"/>
        </w:rPr>
        <w:t xml:space="preserve">, a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laoreet</w:t>
      </w:r>
      <w:proofErr w:type="spellEnd"/>
      <w:r w:rsidRPr="00A00D22">
        <w:rPr>
          <w:rFonts w:asciiTheme="majorHAnsi" w:hAnsiTheme="majorHAnsi" w:cstheme="majorHAnsi"/>
        </w:rPr>
        <w:t xml:space="preserve"> ac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 id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. In et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ante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in </w:t>
      </w:r>
      <w:proofErr w:type="spellStart"/>
      <w:r w:rsidRPr="00A00D22">
        <w:rPr>
          <w:rFonts w:asciiTheme="majorHAnsi" w:hAnsiTheme="majorHAnsi" w:cstheme="majorHAnsi"/>
        </w:rPr>
        <w:t>risus</w:t>
      </w:r>
      <w:proofErr w:type="spellEnd"/>
      <w:r w:rsidRPr="00A00D22">
        <w:rPr>
          <w:rFonts w:asciiTheme="majorHAnsi" w:hAnsiTheme="majorHAnsi" w:cstheme="majorHAnsi"/>
        </w:rPr>
        <w:t xml:space="preserve">. In vestibulum,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non </w:t>
      </w:r>
      <w:proofErr w:type="spellStart"/>
      <w:r w:rsidRPr="00A00D22">
        <w:rPr>
          <w:rFonts w:asciiTheme="majorHAnsi" w:hAnsiTheme="majorHAnsi" w:cstheme="majorHAnsi"/>
        </w:rPr>
        <w:t>viverra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ullamcorper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, vitae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(LAKEWATCH 2001, </w:t>
      </w:r>
      <w:proofErr w:type="spellStart"/>
      <w:r w:rsidRPr="00A00D22">
        <w:rPr>
          <w:rFonts w:asciiTheme="majorHAnsi" w:hAnsiTheme="majorHAnsi" w:cstheme="majorHAnsi"/>
        </w:rPr>
        <w:t>Pebesma</w:t>
      </w:r>
      <w:proofErr w:type="spellEnd"/>
      <w:r w:rsidRPr="00A00D22">
        <w:rPr>
          <w:rFonts w:asciiTheme="majorHAnsi" w:hAnsiTheme="majorHAnsi" w:cstheme="majorHAnsi"/>
        </w:rPr>
        <w:t xml:space="preserve"> and </w:t>
      </w:r>
      <w:proofErr w:type="spellStart"/>
      <w:r w:rsidRPr="00A00D22">
        <w:rPr>
          <w:rFonts w:asciiTheme="majorHAnsi" w:hAnsiTheme="majorHAnsi" w:cstheme="majorHAnsi"/>
        </w:rPr>
        <w:t>Bivand</w:t>
      </w:r>
      <w:proofErr w:type="spellEnd"/>
      <w:r w:rsidRPr="00A00D22">
        <w:rPr>
          <w:rFonts w:asciiTheme="majorHAnsi" w:hAnsiTheme="majorHAnsi" w:cstheme="majorHAnsi"/>
        </w:rPr>
        <w:t xml:space="preserve"> 2005). Maecenas vitae </w:t>
      </w:r>
      <w:proofErr w:type="spellStart"/>
      <w:r w:rsidRPr="00A00D22">
        <w:rPr>
          <w:rFonts w:asciiTheme="majorHAnsi" w:hAnsiTheme="majorHAnsi" w:cstheme="majorHAnsi"/>
        </w:rPr>
        <w:t>leo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rhoncus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quam</w:t>
      </w:r>
      <w:proofErr w:type="spellEnd"/>
      <w:r w:rsidRPr="00A00D22">
        <w:rPr>
          <w:rFonts w:asciiTheme="majorHAnsi" w:hAnsiTheme="majorHAnsi" w:cstheme="majorHAnsi"/>
        </w:rPr>
        <w:t xml:space="preserve"> ac,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eros.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 semper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maximus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lastRenderedPageBreak/>
        <w:t>eleifend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elementum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est</w:t>
      </w:r>
      <w:proofErr w:type="spellEnd"/>
      <w:r w:rsidRPr="00A00D22">
        <w:rPr>
          <w:rFonts w:asciiTheme="majorHAnsi" w:hAnsiTheme="majorHAnsi" w:cstheme="majorHAnsi"/>
        </w:rPr>
        <w:t xml:space="preserve"> vel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pulvinar.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sollicitudin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Phasellus</w:t>
      </w:r>
      <w:proofErr w:type="spellEnd"/>
      <w:r w:rsidRPr="00A00D22">
        <w:rPr>
          <w:rFonts w:asciiTheme="majorHAnsi" w:hAnsiTheme="majorHAnsi" w:cstheme="majorHAnsi"/>
        </w:rPr>
        <w:t xml:space="preserve"> tempus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finibus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ultricies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7BA6F90C" w14:textId="77777777" w:rsidR="005D4E11" w:rsidRPr="00A00D22" w:rsidRDefault="007647BE">
      <w:pPr>
        <w:pStyle w:val="BodyText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4FAD326D" w14:textId="77777777" w:rsidR="005D4E11" w:rsidRPr="00A00D22" w:rsidRDefault="007647BE">
      <w:pPr>
        <w:pStyle w:val="BodyText"/>
        <w:rPr>
          <w:rFonts w:asciiTheme="majorHAnsi" w:hAnsiTheme="majorHAnsi" w:cstheme="majorHAnsi"/>
        </w:rPr>
      </w:pP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placerat</w:t>
      </w:r>
      <w:proofErr w:type="spellEnd"/>
      <w:r w:rsidRPr="00A00D22">
        <w:rPr>
          <w:rFonts w:asciiTheme="majorHAnsi" w:hAnsiTheme="majorHAnsi" w:cstheme="majorHAnsi"/>
        </w:rPr>
        <w:t xml:space="preserve"> vitae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id, auctor vestibulum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Vivamus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iaculis</w:t>
      </w:r>
      <w:proofErr w:type="spellEnd"/>
      <w:r w:rsidRPr="00A00D22">
        <w:rPr>
          <w:rFonts w:asciiTheme="majorHAnsi" w:hAnsiTheme="majorHAnsi" w:cstheme="majorHAnsi"/>
        </w:rPr>
        <w:t xml:space="preserve"> magna at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sodales</w:t>
      </w:r>
      <w:proofErr w:type="spellEnd"/>
      <w:r w:rsidRPr="00A00D22">
        <w:rPr>
          <w:rFonts w:asciiTheme="majorHAnsi" w:hAnsiTheme="majorHAnsi" w:cstheme="majorHAnsi"/>
        </w:rPr>
        <w:t xml:space="preserve">, a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laoreet</w:t>
      </w:r>
      <w:proofErr w:type="spellEnd"/>
      <w:r w:rsidRPr="00A00D22">
        <w:rPr>
          <w:rFonts w:asciiTheme="majorHAnsi" w:hAnsiTheme="majorHAnsi" w:cstheme="majorHAnsi"/>
        </w:rPr>
        <w:t xml:space="preserve"> ac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 id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. In et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ante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in </w:t>
      </w:r>
      <w:proofErr w:type="spellStart"/>
      <w:r w:rsidRPr="00A00D22">
        <w:rPr>
          <w:rFonts w:asciiTheme="majorHAnsi" w:hAnsiTheme="majorHAnsi" w:cstheme="majorHAnsi"/>
        </w:rPr>
        <w:t>risus</w:t>
      </w:r>
      <w:proofErr w:type="spellEnd"/>
      <w:r w:rsidRPr="00A00D22">
        <w:rPr>
          <w:rFonts w:asciiTheme="majorHAnsi" w:hAnsiTheme="majorHAnsi" w:cstheme="majorHAnsi"/>
        </w:rPr>
        <w:t xml:space="preserve">(Gesch et al. 2009). In Hollister (2014),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non </w:t>
      </w:r>
      <w:proofErr w:type="spellStart"/>
      <w:r w:rsidRPr="00A00D22">
        <w:rPr>
          <w:rFonts w:asciiTheme="majorHAnsi" w:hAnsiTheme="majorHAnsi" w:cstheme="majorHAnsi"/>
        </w:rPr>
        <w:t>viverra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ullamcorper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, vitae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. Maecenas vitae </w:t>
      </w:r>
      <w:proofErr w:type="spellStart"/>
      <w:r w:rsidRPr="00A00D22">
        <w:rPr>
          <w:rFonts w:asciiTheme="majorHAnsi" w:hAnsiTheme="majorHAnsi" w:cstheme="majorHAnsi"/>
        </w:rPr>
        <w:t>leo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rhoncus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quam</w:t>
      </w:r>
      <w:proofErr w:type="spellEnd"/>
      <w:r w:rsidRPr="00A00D22">
        <w:rPr>
          <w:rFonts w:asciiTheme="majorHAnsi" w:hAnsiTheme="majorHAnsi" w:cstheme="majorHAnsi"/>
        </w:rPr>
        <w:t xml:space="preserve"> ac,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eros.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 semper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maximus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elementum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est</w:t>
      </w:r>
      <w:proofErr w:type="spellEnd"/>
      <w:r w:rsidRPr="00A00D22">
        <w:rPr>
          <w:rFonts w:asciiTheme="majorHAnsi" w:hAnsiTheme="majorHAnsi" w:cstheme="majorHAnsi"/>
        </w:rPr>
        <w:t xml:space="preserve"> vel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pulvinar.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sollicitudin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Phasellus</w:t>
      </w:r>
      <w:proofErr w:type="spellEnd"/>
      <w:r w:rsidRPr="00A00D22">
        <w:rPr>
          <w:rFonts w:asciiTheme="majorHAnsi" w:hAnsiTheme="majorHAnsi" w:cstheme="majorHAnsi"/>
        </w:rPr>
        <w:t xml:space="preserve"> tempus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finibus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ultricies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42745D2F" w14:textId="77777777" w:rsidR="005D4E11" w:rsidRPr="00A00D22" w:rsidRDefault="007647BE" w:rsidP="00A00D22">
      <w:pPr>
        <w:pStyle w:val="Heading1"/>
        <w:numPr>
          <w:ilvl w:val="0"/>
          <w:numId w:val="0"/>
        </w:numPr>
        <w:ind w:left="432" w:hanging="432"/>
        <w:rPr>
          <w:rFonts w:asciiTheme="majorHAnsi" w:hAnsiTheme="majorHAnsi" w:cstheme="majorHAnsi"/>
        </w:rPr>
      </w:pPr>
      <w:bookmarkStart w:id="1" w:name="methods"/>
      <w:bookmarkEnd w:id="1"/>
      <w:r w:rsidRPr="00A00D22">
        <w:rPr>
          <w:rFonts w:asciiTheme="majorHAnsi" w:hAnsiTheme="majorHAnsi" w:cstheme="majorHAnsi"/>
        </w:rPr>
        <w:t>Methods</w:t>
      </w:r>
    </w:p>
    <w:p w14:paraId="0527A8E6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5D872458" w14:textId="77777777" w:rsidR="005D4E11" w:rsidRPr="00A00D22" w:rsidRDefault="007647BE">
      <w:pPr>
        <w:pStyle w:val="SourceCode"/>
        <w:rPr>
          <w:rFonts w:asciiTheme="majorHAnsi" w:hAnsiTheme="majorHAnsi" w:cstheme="majorHAnsi"/>
        </w:rPr>
      </w:pPr>
      <w:proofErr w:type="spellStart"/>
      <w:r w:rsidRPr="00A00D22">
        <w:rPr>
          <w:rStyle w:val="KeywordTok"/>
          <w:rFonts w:asciiTheme="majorHAnsi" w:hAnsiTheme="majorHAnsi" w:cstheme="majorHAnsi"/>
        </w:rPr>
        <w:t>rnorm</w:t>
      </w:r>
      <w:proofErr w:type="spellEnd"/>
      <w:r w:rsidRPr="00A00D22">
        <w:rPr>
          <w:rStyle w:val="NormalTok"/>
          <w:rFonts w:asciiTheme="majorHAnsi" w:hAnsiTheme="majorHAnsi" w:cstheme="majorHAnsi"/>
        </w:rPr>
        <w:t>(</w:t>
      </w:r>
      <w:r w:rsidRPr="00A00D22">
        <w:rPr>
          <w:rStyle w:val="DecValTok"/>
          <w:rFonts w:asciiTheme="majorHAnsi" w:hAnsiTheme="majorHAnsi" w:cstheme="majorHAnsi"/>
        </w:rPr>
        <w:t>10</w:t>
      </w:r>
      <w:r w:rsidRPr="00A00D22">
        <w:rPr>
          <w:rStyle w:val="NormalTok"/>
          <w:rFonts w:asciiTheme="majorHAnsi" w:hAnsiTheme="majorHAnsi" w:cstheme="majorHAnsi"/>
        </w:rPr>
        <w:t>)</w:t>
      </w:r>
    </w:p>
    <w:p w14:paraId="248A24EE" w14:textId="77777777" w:rsidR="005D4E11" w:rsidRPr="00A00D22" w:rsidRDefault="007647BE">
      <w:pPr>
        <w:pStyle w:val="SourceCode"/>
        <w:rPr>
          <w:rFonts w:asciiTheme="majorHAnsi" w:hAnsiTheme="majorHAnsi" w:cstheme="majorHAnsi"/>
        </w:rPr>
      </w:pPr>
      <w:r w:rsidRPr="00A00D22">
        <w:rPr>
          <w:rStyle w:val="VerbatimChar"/>
          <w:rFonts w:asciiTheme="majorHAnsi" w:hAnsiTheme="majorHAnsi" w:cstheme="majorHAnsi"/>
        </w:rPr>
        <w:t>##  [1] -1.4728766  1.2848884  0.9868459 -0.9891476  1.0205747 -0.2693149</w:t>
      </w:r>
      <w:r w:rsidRPr="00A00D22">
        <w:rPr>
          <w:rFonts w:asciiTheme="majorHAnsi" w:hAnsiTheme="majorHAnsi" w:cstheme="majorHAnsi"/>
        </w:rPr>
        <w:br/>
      </w:r>
      <w:r w:rsidRPr="00A00D22">
        <w:rPr>
          <w:rStyle w:val="VerbatimChar"/>
          <w:rFonts w:asciiTheme="majorHAnsi" w:hAnsiTheme="majorHAnsi" w:cstheme="majorHAnsi"/>
        </w:rPr>
        <w:t>##  [7]  1.1120589 -1.4800654  0.3292946 -0.5923305</w:t>
      </w:r>
    </w:p>
    <w:p w14:paraId="62B77395" w14:textId="77777777" w:rsidR="005D4E11" w:rsidRPr="00A00D22" w:rsidRDefault="007647BE">
      <w:pPr>
        <w:pStyle w:val="SourceCode"/>
        <w:rPr>
          <w:rFonts w:asciiTheme="majorHAnsi" w:hAnsiTheme="majorHAnsi" w:cstheme="majorHAnsi"/>
        </w:rPr>
      </w:pPr>
      <w:r w:rsidRPr="00A00D22">
        <w:rPr>
          <w:rStyle w:val="KeywordTok"/>
          <w:rFonts w:asciiTheme="majorHAnsi" w:hAnsiTheme="majorHAnsi" w:cstheme="majorHAnsi"/>
        </w:rPr>
        <w:t>mean</w:t>
      </w:r>
      <w:r w:rsidRPr="00A00D22">
        <w:rPr>
          <w:rStyle w:val="NormalTok"/>
          <w:rFonts w:asciiTheme="majorHAnsi" w:hAnsiTheme="majorHAnsi" w:cstheme="majorHAnsi"/>
        </w:rPr>
        <w:t>(</w:t>
      </w:r>
      <w:proofErr w:type="spellStart"/>
      <w:r w:rsidRPr="00A00D22">
        <w:rPr>
          <w:rStyle w:val="KeywordTok"/>
          <w:rFonts w:asciiTheme="majorHAnsi" w:hAnsiTheme="majorHAnsi" w:cstheme="majorHAnsi"/>
        </w:rPr>
        <w:t>rnorm</w:t>
      </w:r>
      <w:proofErr w:type="spellEnd"/>
      <w:r w:rsidRPr="00A00D22">
        <w:rPr>
          <w:rStyle w:val="NormalTok"/>
          <w:rFonts w:asciiTheme="majorHAnsi" w:hAnsiTheme="majorHAnsi" w:cstheme="majorHAnsi"/>
        </w:rPr>
        <w:t>(</w:t>
      </w:r>
      <w:r w:rsidRPr="00A00D22">
        <w:rPr>
          <w:rStyle w:val="DecValTok"/>
          <w:rFonts w:asciiTheme="majorHAnsi" w:hAnsiTheme="majorHAnsi" w:cstheme="majorHAnsi"/>
        </w:rPr>
        <w:t>10</w:t>
      </w:r>
      <w:r w:rsidRPr="00A00D22">
        <w:rPr>
          <w:rStyle w:val="NormalTok"/>
          <w:rFonts w:asciiTheme="majorHAnsi" w:hAnsiTheme="majorHAnsi" w:cstheme="majorHAnsi"/>
        </w:rPr>
        <w:t>))</w:t>
      </w:r>
    </w:p>
    <w:p w14:paraId="32DA1304" w14:textId="77777777" w:rsidR="005D4E11" w:rsidRPr="00A00D22" w:rsidRDefault="007647BE">
      <w:pPr>
        <w:pStyle w:val="SourceCode"/>
        <w:rPr>
          <w:rFonts w:asciiTheme="majorHAnsi" w:hAnsiTheme="majorHAnsi" w:cstheme="majorHAnsi"/>
        </w:rPr>
      </w:pPr>
      <w:r w:rsidRPr="00A00D22">
        <w:rPr>
          <w:rStyle w:val="VerbatimChar"/>
          <w:rFonts w:asciiTheme="majorHAnsi" w:hAnsiTheme="majorHAnsi" w:cstheme="majorHAnsi"/>
        </w:rPr>
        <w:t>## [1] 0.6092555</w:t>
      </w:r>
    </w:p>
    <w:p w14:paraId="73184BE7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0624D9C1" w14:textId="77777777" w:rsidR="005D4E11" w:rsidRPr="00A00D22" w:rsidRDefault="007647BE" w:rsidP="00A00D22">
      <w:pPr>
        <w:pStyle w:val="Heading1"/>
        <w:numPr>
          <w:ilvl w:val="0"/>
          <w:numId w:val="0"/>
        </w:numPr>
        <w:ind w:left="432" w:hanging="432"/>
        <w:rPr>
          <w:rFonts w:asciiTheme="majorHAnsi" w:hAnsiTheme="majorHAnsi" w:cstheme="majorHAnsi"/>
        </w:rPr>
      </w:pPr>
      <w:bookmarkStart w:id="2" w:name="results"/>
      <w:bookmarkEnd w:id="2"/>
      <w:r w:rsidRPr="00A00D22">
        <w:rPr>
          <w:rFonts w:asciiTheme="majorHAnsi" w:hAnsiTheme="majorHAnsi" w:cstheme="majorHAnsi"/>
        </w:rPr>
        <w:lastRenderedPageBreak/>
        <w:t>Results</w:t>
      </w:r>
    </w:p>
    <w:p w14:paraId="4EC265E7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 (Figure ).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12CC2FE1" w14:textId="77777777" w:rsidR="005D4E11" w:rsidRPr="00A00D22" w:rsidRDefault="007647BE">
      <w:pPr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  <w:noProof/>
        </w:rPr>
        <w:drawing>
          <wp:inline distT="0" distB="0" distL="0" distR="0" wp14:anchorId="1B35FDA7" wp14:editId="0150B3A2">
            <wp:extent cx="5544151" cy="4620126"/>
            <wp:effectExtent l="0" t="0" r="0" b="0"/>
            <wp:docPr id="1" name="Picture" descr="My first 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57FDD" w14:textId="77777777" w:rsidR="005D4E11" w:rsidRPr="00A00D22" w:rsidRDefault="007647BE">
      <w:pPr>
        <w:pStyle w:val="ImageCaption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>My first figure</w:t>
      </w:r>
    </w:p>
    <w:p w14:paraId="711712CE" w14:textId="77777777" w:rsidR="005D4E11" w:rsidRPr="00A00D22" w:rsidRDefault="007647BE" w:rsidP="00A00D22">
      <w:pPr>
        <w:pStyle w:val="Heading2"/>
        <w:numPr>
          <w:ilvl w:val="0"/>
          <w:numId w:val="0"/>
        </w:numPr>
        <w:ind w:left="576" w:hanging="576"/>
        <w:rPr>
          <w:rFonts w:asciiTheme="majorHAnsi" w:hAnsiTheme="majorHAnsi" w:cstheme="majorHAnsi"/>
        </w:rPr>
      </w:pPr>
      <w:bookmarkStart w:id="3" w:name="section-2"/>
      <w:bookmarkEnd w:id="3"/>
      <w:r w:rsidRPr="00A00D22">
        <w:rPr>
          <w:rFonts w:asciiTheme="majorHAnsi" w:hAnsiTheme="majorHAnsi" w:cstheme="majorHAnsi"/>
        </w:rPr>
        <w:t>Section 2</w:t>
      </w:r>
    </w:p>
    <w:p w14:paraId="1D395AA8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 Table ).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3C578F36" w14:textId="77777777" w:rsidR="005D4E11" w:rsidRPr="00A00D22" w:rsidRDefault="007647BE">
      <w:pPr>
        <w:pStyle w:val="TableCaption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lastRenderedPageBreak/>
        <w:t xml:space="preserve">my table and its </w:t>
      </w:r>
      <w:proofErr w:type="spellStart"/>
      <w:r w:rsidRPr="00A00D22">
        <w:rPr>
          <w:rFonts w:asciiTheme="majorHAnsi" w:hAnsiTheme="majorHAnsi" w:cstheme="majorHAnsi"/>
        </w:rPr>
        <w:t>bestest</w:t>
      </w:r>
      <w:proofErr w:type="spellEnd"/>
      <w:r w:rsidRPr="00A00D22">
        <w:rPr>
          <w:rFonts w:asciiTheme="majorHAnsi" w:hAnsiTheme="majorHAnsi" w:cstheme="majorHAnsi"/>
        </w:rPr>
        <w:t xml:space="preserve"> caption </w:t>
      </w:r>
    </w:p>
    <w:tbl>
      <w:tblPr>
        <w:tblW w:w="0" w:type="pct"/>
        <w:tblLook w:val="07E0" w:firstRow="1" w:lastRow="1" w:firstColumn="1" w:lastColumn="1" w:noHBand="1" w:noVBand="1"/>
        <w:tblCaption w:val="my table and its bestest caption "/>
      </w:tblPr>
      <w:tblGrid>
        <w:gridCol w:w="1469"/>
        <w:gridCol w:w="1404"/>
        <w:gridCol w:w="1437"/>
        <w:gridCol w:w="1372"/>
        <w:gridCol w:w="942"/>
      </w:tblGrid>
      <w:tr w:rsidR="005D4E11" w:rsidRPr="00A00D22" w14:paraId="4562F02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DDC98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45BC1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Sepal.Width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0DF38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603498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CE8F79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Species</w:t>
            </w:r>
          </w:p>
        </w:tc>
      </w:tr>
      <w:tr w:rsidR="005D4E11" w:rsidRPr="00A00D22" w14:paraId="1F3FED3A" w14:textId="77777777">
        <w:tc>
          <w:tcPr>
            <w:tcW w:w="0" w:type="auto"/>
          </w:tcPr>
          <w:p w14:paraId="7FA39773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5.1</w:t>
            </w:r>
          </w:p>
        </w:tc>
        <w:tc>
          <w:tcPr>
            <w:tcW w:w="0" w:type="auto"/>
          </w:tcPr>
          <w:p w14:paraId="41F61914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3.5</w:t>
            </w:r>
          </w:p>
        </w:tc>
        <w:tc>
          <w:tcPr>
            <w:tcW w:w="0" w:type="auto"/>
          </w:tcPr>
          <w:p w14:paraId="192CE950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0" w:type="auto"/>
          </w:tcPr>
          <w:p w14:paraId="6AFF5BC1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0" w:type="auto"/>
          </w:tcPr>
          <w:p w14:paraId="616FF612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setosa</w:t>
            </w:r>
            <w:proofErr w:type="spellEnd"/>
          </w:p>
        </w:tc>
      </w:tr>
      <w:tr w:rsidR="005D4E11" w:rsidRPr="00A00D22" w14:paraId="004591DF" w14:textId="77777777">
        <w:tc>
          <w:tcPr>
            <w:tcW w:w="0" w:type="auto"/>
          </w:tcPr>
          <w:p w14:paraId="727C97FE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4.9</w:t>
            </w:r>
          </w:p>
        </w:tc>
        <w:tc>
          <w:tcPr>
            <w:tcW w:w="0" w:type="auto"/>
          </w:tcPr>
          <w:p w14:paraId="30DFE7E1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0" w:type="auto"/>
          </w:tcPr>
          <w:p w14:paraId="18CF7F47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0" w:type="auto"/>
          </w:tcPr>
          <w:p w14:paraId="6B5286C8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0" w:type="auto"/>
          </w:tcPr>
          <w:p w14:paraId="58098524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setosa</w:t>
            </w:r>
            <w:proofErr w:type="spellEnd"/>
          </w:p>
        </w:tc>
      </w:tr>
      <w:tr w:rsidR="005D4E11" w:rsidRPr="00A00D22" w14:paraId="775AF476" w14:textId="77777777">
        <w:tc>
          <w:tcPr>
            <w:tcW w:w="0" w:type="auto"/>
          </w:tcPr>
          <w:p w14:paraId="07F9B8AF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0" w:type="auto"/>
          </w:tcPr>
          <w:p w14:paraId="122ECC8C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0" w:type="auto"/>
          </w:tcPr>
          <w:p w14:paraId="2869D6D7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0" w:type="auto"/>
          </w:tcPr>
          <w:p w14:paraId="7F63C557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0" w:type="auto"/>
          </w:tcPr>
          <w:p w14:paraId="31968AE3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setosa</w:t>
            </w:r>
            <w:proofErr w:type="spellEnd"/>
          </w:p>
        </w:tc>
      </w:tr>
      <w:tr w:rsidR="005D4E11" w:rsidRPr="00A00D22" w14:paraId="0F3F918E" w14:textId="77777777">
        <w:tc>
          <w:tcPr>
            <w:tcW w:w="0" w:type="auto"/>
          </w:tcPr>
          <w:p w14:paraId="77615670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0" w:type="auto"/>
          </w:tcPr>
          <w:p w14:paraId="6C3E0564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0" w:type="auto"/>
          </w:tcPr>
          <w:p w14:paraId="2261AD2A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0" w:type="auto"/>
          </w:tcPr>
          <w:p w14:paraId="183CE406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0" w:type="auto"/>
          </w:tcPr>
          <w:p w14:paraId="730483C2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setosa</w:t>
            </w:r>
            <w:proofErr w:type="spellEnd"/>
          </w:p>
        </w:tc>
      </w:tr>
      <w:tr w:rsidR="005D4E11" w:rsidRPr="00A00D22" w14:paraId="2A9A8B69" w14:textId="77777777">
        <w:tc>
          <w:tcPr>
            <w:tcW w:w="0" w:type="auto"/>
          </w:tcPr>
          <w:p w14:paraId="14BFB39B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5.0</w:t>
            </w:r>
          </w:p>
        </w:tc>
        <w:tc>
          <w:tcPr>
            <w:tcW w:w="0" w:type="auto"/>
          </w:tcPr>
          <w:p w14:paraId="1959EB92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3.6</w:t>
            </w:r>
          </w:p>
        </w:tc>
        <w:tc>
          <w:tcPr>
            <w:tcW w:w="0" w:type="auto"/>
          </w:tcPr>
          <w:p w14:paraId="29AF049A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0" w:type="auto"/>
          </w:tcPr>
          <w:p w14:paraId="3A504324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0" w:type="auto"/>
          </w:tcPr>
          <w:p w14:paraId="342C8296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setosa</w:t>
            </w:r>
            <w:proofErr w:type="spellEnd"/>
          </w:p>
        </w:tc>
      </w:tr>
      <w:tr w:rsidR="005D4E11" w:rsidRPr="00A00D22" w14:paraId="44D6226A" w14:textId="77777777">
        <w:tc>
          <w:tcPr>
            <w:tcW w:w="0" w:type="auto"/>
          </w:tcPr>
          <w:p w14:paraId="05E30999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tcW w:w="0" w:type="auto"/>
          </w:tcPr>
          <w:p w14:paraId="71F3ECE0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3.9</w:t>
            </w:r>
          </w:p>
        </w:tc>
        <w:tc>
          <w:tcPr>
            <w:tcW w:w="0" w:type="auto"/>
          </w:tcPr>
          <w:p w14:paraId="35D3335A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1.7</w:t>
            </w:r>
          </w:p>
        </w:tc>
        <w:tc>
          <w:tcPr>
            <w:tcW w:w="0" w:type="auto"/>
          </w:tcPr>
          <w:p w14:paraId="0265E5C8" w14:textId="77777777" w:rsidR="005D4E11" w:rsidRPr="00A00D22" w:rsidRDefault="007647BE">
            <w:pPr>
              <w:pStyle w:val="Compact"/>
              <w:jc w:val="right"/>
              <w:rPr>
                <w:rFonts w:asciiTheme="majorHAnsi" w:hAnsiTheme="majorHAnsi" w:cstheme="majorHAnsi"/>
              </w:rPr>
            </w:pPr>
            <w:r w:rsidRPr="00A00D22">
              <w:rPr>
                <w:rFonts w:asciiTheme="majorHAnsi" w:hAnsiTheme="majorHAnsi" w:cstheme="majorHAnsi"/>
              </w:rPr>
              <w:t>0.4</w:t>
            </w:r>
          </w:p>
        </w:tc>
        <w:tc>
          <w:tcPr>
            <w:tcW w:w="0" w:type="auto"/>
          </w:tcPr>
          <w:p w14:paraId="1A2CD438" w14:textId="77777777" w:rsidR="005D4E11" w:rsidRPr="00A00D22" w:rsidRDefault="007647BE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A00D22">
              <w:rPr>
                <w:rFonts w:asciiTheme="majorHAnsi" w:hAnsiTheme="majorHAnsi" w:cstheme="majorHAnsi"/>
              </w:rPr>
              <w:t>setosa</w:t>
            </w:r>
            <w:proofErr w:type="spellEnd"/>
          </w:p>
        </w:tc>
      </w:tr>
    </w:tbl>
    <w:p w14:paraId="65F32495" w14:textId="77777777" w:rsidR="005D4E11" w:rsidRPr="00A00D22" w:rsidRDefault="007647BE" w:rsidP="00A00D22">
      <w:pPr>
        <w:pStyle w:val="Heading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</w:pPr>
      <w:bookmarkStart w:id="4" w:name="section-3"/>
      <w:bookmarkEnd w:id="4"/>
      <w:r w:rsidRPr="00A00D22">
        <w:rPr>
          <w:rFonts w:asciiTheme="majorHAnsi" w:hAnsiTheme="majorHAnsi" w:cstheme="majorHAnsi"/>
        </w:rPr>
        <w:t>Section 3</w:t>
      </w:r>
    </w:p>
    <w:p w14:paraId="3BCF4D6F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et ante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euismod</w:t>
      </w:r>
      <w:proofErr w:type="spellEnd"/>
      <w:r w:rsidRPr="00A00D22">
        <w:rPr>
          <w:rFonts w:asciiTheme="majorHAnsi" w:hAnsiTheme="majorHAnsi" w:cstheme="majorHAnsi"/>
        </w:rPr>
        <w:t xml:space="preserve">. Proin at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ex, ac </w:t>
      </w:r>
      <w:proofErr w:type="spellStart"/>
      <w:r w:rsidRPr="00A00D22">
        <w:rPr>
          <w:rFonts w:asciiTheme="majorHAnsi" w:hAnsiTheme="majorHAnsi" w:cstheme="majorHAnsi"/>
        </w:rPr>
        <w:t>faucibus</w:t>
      </w:r>
      <w:proofErr w:type="spellEnd"/>
      <w:r w:rsidRPr="00A00D22">
        <w:rPr>
          <w:rFonts w:asciiTheme="majorHAnsi" w:hAnsiTheme="majorHAnsi" w:cstheme="majorHAnsi"/>
        </w:rPr>
        <w:t xml:space="preserve"> sem. In </w:t>
      </w:r>
      <w:proofErr w:type="spellStart"/>
      <w:r w:rsidRPr="00A00D22">
        <w:rPr>
          <w:rFonts w:asciiTheme="majorHAnsi" w:hAnsiTheme="majorHAnsi" w:cstheme="majorHAnsi"/>
        </w:rPr>
        <w:t>nec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efficitur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. Nam libero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tristique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sed, </w:t>
      </w:r>
      <w:proofErr w:type="spellStart"/>
      <w:r w:rsidRPr="00A00D22">
        <w:rPr>
          <w:rFonts w:asciiTheme="majorHAnsi" w:hAnsiTheme="majorHAnsi" w:cstheme="majorHAnsi"/>
        </w:rPr>
        <w:t>pellentesque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commodo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. Morbi vitae </w:t>
      </w:r>
      <w:proofErr w:type="spellStart"/>
      <w:r w:rsidRPr="00A00D22">
        <w:rPr>
          <w:rFonts w:asciiTheme="majorHAnsi" w:hAnsiTheme="majorHAnsi" w:cstheme="majorHAnsi"/>
        </w:rPr>
        <w:t>ultrices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arcu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1ADA64FB" w14:textId="77777777" w:rsidR="005D4E11" w:rsidRPr="00A00D22" w:rsidRDefault="007647BE" w:rsidP="00A00D22">
      <w:pPr>
        <w:pStyle w:val="Heading4"/>
        <w:numPr>
          <w:ilvl w:val="0"/>
          <w:numId w:val="0"/>
        </w:numPr>
        <w:ind w:left="864" w:hanging="864"/>
        <w:rPr>
          <w:rFonts w:asciiTheme="majorHAnsi" w:hAnsiTheme="majorHAnsi" w:cstheme="majorHAnsi"/>
        </w:rPr>
      </w:pPr>
      <w:bookmarkStart w:id="5" w:name="section-4"/>
      <w:bookmarkEnd w:id="5"/>
      <w:r w:rsidRPr="00A00D22">
        <w:rPr>
          <w:rFonts w:asciiTheme="majorHAnsi" w:hAnsiTheme="majorHAnsi" w:cstheme="majorHAnsi"/>
        </w:rPr>
        <w:t>Section 4</w:t>
      </w:r>
    </w:p>
    <w:p w14:paraId="4760B9DD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placerat</w:t>
      </w:r>
      <w:proofErr w:type="spellEnd"/>
      <w:r w:rsidRPr="00A00D22">
        <w:rPr>
          <w:rFonts w:asciiTheme="majorHAnsi" w:hAnsiTheme="majorHAnsi" w:cstheme="majorHAnsi"/>
        </w:rPr>
        <w:t xml:space="preserve"> vitae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id, auctor vestibulum </w:t>
      </w:r>
      <w:proofErr w:type="spellStart"/>
      <w:r w:rsidRPr="00A00D22">
        <w:rPr>
          <w:rFonts w:asciiTheme="majorHAnsi" w:hAnsiTheme="majorHAnsi" w:cstheme="majorHAnsi"/>
        </w:rPr>
        <w:t>augue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Vivamus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iaculis</w:t>
      </w:r>
      <w:proofErr w:type="spellEnd"/>
      <w:r w:rsidRPr="00A00D22">
        <w:rPr>
          <w:rFonts w:asciiTheme="majorHAnsi" w:hAnsiTheme="majorHAnsi" w:cstheme="majorHAnsi"/>
        </w:rPr>
        <w:t xml:space="preserve"> magna at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sodales</w:t>
      </w:r>
      <w:proofErr w:type="spellEnd"/>
      <w:r w:rsidRPr="00A00D22">
        <w:rPr>
          <w:rFonts w:asciiTheme="majorHAnsi" w:hAnsiTheme="majorHAnsi" w:cstheme="majorHAnsi"/>
        </w:rPr>
        <w:t xml:space="preserve">, a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sagittis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laoreet</w:t>
      </w:r>
      <w:proofErr w:type="spellEnd"/>
      <w:r w:rsidRPr="00A00D22">
        <w:rPr>
          <w:rFonts w:asciiTheme="majorHAnsi" w:hAnsiTheme="majorHAnsi" w:cstheme="majorHAnsi"/>
        </w:rPr>
        <w:t xml:space="preserve"> ac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 id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. In et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ante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in </w:t>
      </w:r>
      <w:proofErr w:type="spellStart"/>
      <w:r w:rsidRPr="00A00D22">
        <w:rPr>
          <w:rFonts w:asciiTheme="majorHAnsi" w:hAnsiTheme="majorHAnsi" w:cstheme="majorHAnsi"/>
        </w:rPr>
        <w:t>risus</w:t>
      </w:r>
      <w:proofErr w:type="spellEnd"/>
      <w:r w:rsidRPr="00A00D22">
        <w:rPr>
          <w:rFonts w:asciiTheme="majorHAnsi" w:hAnsiTheme="majorHAnsi" w:cstheme="majorHAnsi"/>
        </w:rPr>
        <w:t xml:space="preserve">(Gesch et al. 2009). In Hollister (2014),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non </w:t>
      </w:r>
      <w:proofErr w:type="spellStart"/>
      <w:r w:rsidRPr="00A00D22">
        <w:rPr>
          <w:rFonts w:asciiTheme="majorHAnsi" w:hAnsiTheme="majorHAnsi" w:cstheme="majorHAnsi"/>
        </w:rPr>
        <w:t>viverra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ullamcorper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nisl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scelerisque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sapien</w:t>
      </w:r>
      <w:proofErr w:type="spellEnd"/>
      <w:r w:rsidRPr="00A00D22">
        <w:rPr>
          <w:rFonts w:asciiTheme="majorHAnsi" w:hAnsiTheme="majorHAnsi" w:cstheme="majorHAnsi"/>
        </w:rPr>
        <w:t xml:space="preserve">, vitae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neque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odio</w:t>
      </w:r>
      <w:proofErr w:type="spellEnd"/>
      <w:r w:rsidRPr="00A00D22">
        <w:rPr>
          <w:rFonts w:asciiTheme="majorHAnsi" w:hAnsiTheme="majorHAnsi" w:cstheme="majorHAnsi"/>
        </w:rPr>
        <w:t xml:space="preserve">. Maecenas vitae </w:t>
      </w:r>
      <w:proofErr w:type="spellStart"/>
      <w:r w:rsidRPr="00A00D22">
        <w:rPr>
          <w:rFonts w:asciiTheme="majorHAnsi" w:hAnsiTheme="majorHAnsi" w:cstheme="majorHAnsi"/>
        </w:rPr>
        <w:t>leo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rhoncus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quam</w:t>
      </w:r>
      <w:proofErr w:type="spellEnd"/>
      <w:r w:rsidRPr="00A00D22">
        <w:rPr>
          <w:rFonts w:asciiTheme="majorHAnsi" w:hAnsiTheme="majorHAnsi" w:cstheme="majorHAnsi"/>
        </w:rPr>
        <w:t xml:space="preserve"> ac,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eros.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venenatis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Sed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 semper </w:t>
      </w:r>
      <w:proofErr w:type="spellStart"/>
      <w:r w:rsidRPr="00A00D22">
        <w:rPr>
          <w:rFonts w:asciiTheme="majorHAnsi" w:hAnsiTheme="majorHAnsi" w:cstheme="majorHAnsi"/>
        </w:rPr>
        <w:t>malesuada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maximus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eu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Suspendisse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elementum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est</w:t>
      </w:r>
      <w:proofErr w:type="spellEnd"/>
      <w:r w:rsidRPr="00A00D22">
        <w:rPr>
          <w:rFonts w:asciiTheme="majorHAnsi" w:hAnsiTheme="majorHAnsi" w:cstheme="majorHAnsi"/>
        </w:rPr>
        <w:t xml:space="preserve"> vel </w:t>
      </w:r>
      <w:proofErr w:type="spellStart"/>
      <w:r w:rsidRPr="00A00D22">
        <w:rPr>
          <w:rFonts w:asciiTheme="majorHAnsi" w:hAnsiTheme="majorHAnsi" w:cstheme="majorHAnsi"/>
        </w:rPr>
        <w:t>ornare</w:t>
      </w:r>
      <w:proofErr w:type="spellEnd"/>
      <w:r w:rsidRPr="00A00D22">
        <w:rPr>
          <w:rFonts w:asciiTheme="majorHAnsi" w:hAnsiTheme="majorHAnsi" w:cstheme="majorHAnsi"/>
        </w:rPr>
        <w:t xml:space="preserve"> pulvinar.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aliquet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eget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sollicitudin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tellus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Phasellus</w:t>
      </w:r>
      <w:proofErr w:type="spellEnd"/>
      <w:r w:rsidRPr="00A00D22">
        <w:rPr>
          <w:rFonts w:asciiTheme="majorHAnsi" w:hAnsiTheme="majorHAnsi" w:cstheme="majorHAnsi"/>
        </w:rPr>
        <w:t xml:space="preserve"> tempus </w:t>
      </w:r>
      <w:proofErr w:type="spellStart"/>
      <w:r w:rsidRPr="00A00D22">
        <w:rPr>
          <w:rFonts w:asciiTheme="majorHAnsi" w:hAnsiTheme="majorHAnsi" w:cstheme="majorHAnsi"/>
        </w:rPr>
        <w:t>urna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molestie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finibus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ultricies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64C73477" w14:textId="77777777" w:rsidR="005D4E11" w:rsidRPr="00A00D22" w:rsidRDefault="007647BE" w:rsidP="00A00D22">
      <w:pPr>
        <w:pStyle w:val="Heading5"/>
        <w:numPr>
          <w:ilvl w:val="0"/>
          <w:numId w:val="0"/>
        </w:numPr>
        <w:ind w:left="1008" w:hanging="1008"/>
        <w:rPr>
          <w:rFonts w:asciiTheme="majorHAnsi" w:hAnsiTheme="majorHAnsi" w:cstheme="majorHAnsi"/>
        </w:rPr>
      </w:pPr>
      <w:bookmarkStart w:id="6" w:name="section-5"/>
      <w:bookmarkEnd w:id="6"/>
      <w:r w:rsidRPr="00A00D22">
        <w:rPr>
          <w:rFonts w:asciiTheme="majorHAnsi" w:hAnsiTheme="majorHAnsi" w:cstheme="majorHAnsi"/>
        </w:rPr>
        <w:t>Section 5</w:t>
      </w:r>
    </w:p>
    <w:p w14:paraId="4934A99F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Lorem ipsum dolor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, </w:t>
      </w:r>
      <w:proofErr w:type="spellStart"/>
      <w:r w:rsidRPr="00A00D22">
        <w:rPr>
          <w:rFonts w:asciiTheme="majorHAnsi" w:hAnsiTheme="majorHAnsi" w:cstheme="majorHAnsi"/>
        </w:rPr>
        <w:t>consectetur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adipiscing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elit</w:t>
      </w:r>
      <w:proofErr w:type="spellEnd"/>
      <w:r w:rsidRPr="00A00D22">
        <w:rPr>
          <w:rFonts w:asciiTheme="majorHAnsi" w:hAnsiTheme="majorHAnsi" w:cstheme="majorHAnsi"/>
        </w:rPr>
        <w:t xml:space="preserve">. Integer in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sed </w:t>
      </w:r>
      <w:proofErr w:type="spellStart"/>
      <w:r w:rsidRPr="00A00D22">
        <w:rPr>
          <w:rFonts w:asciiTheme="majorHAnsi" w:hAnsiTheme="majorHAnsi" w:cstheme="majorHAnsi"/>
        </w:rPr>
        <w:t>sem</w:t>
      </w:r>
      <w:proofErr w:type="spellEnd"/>
      <w:r w:rsidRPr="00A00D22">
        <w:rPr>
          <w:rFonts w:asciiTheme="majorHAnsi" w:hAnsiTheme="majorHAnsi" w:cstheme="majorHAnsi"/>
        </w:rPr>
        <w:t xml:space="preserve"> pharetra </w:t>
      </w:r>
      <w:proofErr w:type="spellStart"/>
      <w:r w:rsidRPr="00A00D22">
        <w:rPr>
          <w:rFonts w:asciiTheme="majorHAnsi" w:hAnsiTheme="majorHAnsi" w:cstheme="majorHAnsi"/>
        </w:rPr>
        <w:t>eleifend</w:t>
      </w:r>
      <w:proofErr w:type="spellEnd"/>
      <w:r w:rsidRPr="00A00D22">
        <w:rPr>
          <w:rFonts w:asciiTheme="majorHAnsi" w:hAnsiTheme="majorHAnsi" w:cstheme="majorHAnsi"/>
        </w:rPr>
        <w:t xml:space="preserve"> vitae id </w:t>
      </w:r>
      <w:proofErr w:type="spellStart"/>
      <w:r w:rsidRPr="00A00D22">
        <w:rPr>
          <w:rFonts w:asciiTheme="majorHAnsi" w:hAnsiTheme="majorHAnsi" w:cstheme="majorHAnsi"/>
        </w:rPr>
        <w:t>massa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045C244A" w14:textId="77777777" w:rsidR="005D4E11" w:rsidRPr="00A00D22" w:rsidRDefault="007647BE" w:rsidP="00A00D22">
      <w:pPr>
        <w:pStyle w:val="Heading6"/>
        <w:numPr>
          <w:ilvl w:val="0"/>
          <w:numId w:val="0"/>
        </w:numPr>
        <w:ind w:left="1152" w:hanging="1152"/>
        <w:rPr>
          <w:rFonts w:asciiTheme="majorHAnsi" w:hAnsiTheme="majorHAnsi" w:cstheme="majorHAnsi"/>
        </w:rPr>
      </w:pPr>
      <w:bookmarkStart w:id="7" w:name="section-6"/>
      <w:bookmarkEnd w:id="7"/>
      <w:r w:rsidRPr="00A00D22">
        <w:rPr>
          <w:rFonts w:asciiTheme="majorHAnsi" w:hAnsiTheme="majorHAnsi" w:cstheme="majorHAnsi"/>
        </w:rPr>
        <w:t>Section 6</w:t>
      </w:r>
    </w:p>
    <w:p w14:paraId="5DE8D118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proofErr w:type="spellStart"/>
      <w:r w:rsidRPr="00A00D22">
        <w:rPr>
          <w:rFonts w:asciiTheme="majorHAnsi" w:hAnsiTheme="majorHAnsi" w:cstheme="majorHAnsi"/>
        </w:rPr>
        <w:t>Curabitur</w:t>
      </w:r>
      <w:proofErr w:type="spellEnd"/>
      <w:r w:rsidRPr="00A00D22">
        <w:rPr>
          <w:rFonts w:asciiTheme="majorHAnsi" w:hAnsiTheme="majorHAnsi" w:cstheme="majorHAnsi"/>
        </w:rPr>
        <w:t xml:space="preserve"> et </w:t>
      </w:r>
      <w:proofErr w:type="spellStart"/>
      <w:r w:rsidRPr="00A00D22">
        <w:rPr>
          <w:rFonts w:asciiTheme="majorHAnsi" w:hAnsiTheme="majorHAnsi" w:cstheme="majorHAnsi"/>
        </w:rPr>
        <w:t>erat</w:t>
      </w:r>
      <w:proofErr w:type="spellEnd"/>
      <w:r w:rsidRPr="00A00D22">
        <w:rPr>
          <w:rFonts w:asciiTheme="majorHAnsi" w:hAnsiTheme="majorHAnsi" w:cstheme="majorHAnsi"/>
        </w:rPr>
        <w:t xml:space="preserve"> sit </w:t>
      </w:r>
      <w:proofErr w:type="spellStart"/>
      <w:r w:rsidRPr="00A00D22">
        <w:rPr>
          <w:rFonts w:asciiTheme="majorHAnsi" w:hAnsiTheme="majorHAnsi" w:cstheme="majorHAnsi"/>
        </w:rPr>
        <w:t>amet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enim</w:t>
      </w:r>
      <w:proofErr w:type="spellEnd"/>
      <w:r w:rsidRPr="00A00D22">
        <w:rPr>
          <w:rFonts w:asciiTheme="majorHAnsi" w:hAnsiTheme="majorHAnsi" w:cstheme="majorHAnsi"/>
        </w:rPr>
        <w:t xml:space="preserve"> gravida </w:t>
      </w:r>
      <w:proofErr w:type="spellStart"/>
      <w:r w:rsidRPr="00A00D22">
        <w:rPr>
          <w:rFonts w:asciiTheme="majorHAnsi" w:hAnsiTheme="majorHAnsi" w:cstheme="majorHAnsi"/>
        </w:rPr>
        <w:t>dapibus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quis</w:t>
      </w:r>
      <w:proofErr w:type="spellEnd"/>
      <w:r w:rsidRPr="00A00D22">
        <w:rPr>
          <w:rFonts w:asciiTheme="majorHAnsi" w:hAnsiTheme="majorHAnsi" w:cstheme="majorHAnsi"/>
        </w:rPr>
        <w:t xml:space="preserve"> vel ex. Maecenas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suscipit</w:t>
      </w:r>
      <w:proofErr w:type="spellEnd"/>
      <w:r w:rsidRPr="00A00D22">
        <w:rPr>
          <w:rFonts w:asciiTheme="majorHAnsi" w:hAnsiTheme="majorHAnsi" w:cstheme="majorHAnsi"/>
        </w:rPr>
        <w:t xml:space="preserve"> magna id </w:t>
      </w:r>
      <w:proofErr w:type="spellStart"/>
      <w:r w:rsidRPr="00A00D22">
        <w:rPr>
          <w:rFonts w:asciiTheme="majorHAnsi" w:hAnsiTheme="majorHAnsi" w:cstheme="majorHAnsi"/>
        </w:rPr>
        <w:t>vehicula</w:t>
      </w:r>
      <w:proofErr w:type="spellEnd"/>
      <w:r w:rsidRPr="00A00D22">
        <w:rPr>
          <w:rFonts w:asciiTheme="majorHAnsi" w:hAnsiTheme="majorHAnsi" w:cstheme="majorHAnsi"/>
        </w:rPr>
        <w:t xml:space="preserve">. </w:t>
      </w:r>
      <w:proofErr w:type="spellStart"/>
      <w:r w:rsidRPr="00A00D22">
        <w:rPr>
          <w:rFonts w:asciiTheme="majorHAnsi" w:hAnsiTheme="majorHAnsi" w:cstheme="majorHAnsi"/>
        </w:rPr>
        <w:t>Quisque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tincidunt</w:t>
      </w:r>
      <w:proofErr w:type="spellEnd"/>
      <w:r w:rsidRPr="00A00D22">
        <w:rPr>
          <w:rFonts w:asciiTheme="majorHAnsi" w:hAnsiTheme="majorHAnsi" w:cstheme="majorHAnsi"/>
        </w:rPr>
        <w:t xml:space="preserve"> auctor </w:t>
      </w:r>
      <w:proofErr w:type="spellStart"/>
      <w:r w:rsidRPr="00A00D22">
        <w:rPr>
          <w:rFonts w:asciiTheme="majorHAnsi" w:hAnsiTheme="majorHAnsi" w:cstheme="majorHAnsi"/>
        </w:rPr>
        <w:t>dignissim</w:t>
      </w:r>
      <w:proofErr w:type="spellEnd"/>
      <w:r w:rsidRPr="00A00D22">
        <w:rPr>
          <w:rFonts w:asciiTheme="majorHAnsi" w:hAnsiTheme="majorHAnsi" w:cstheme="majorHAnsi"/>
        </w:rPr>
        <w:t xml:space="preserve">. Nunc vitae </w:t>
      </w:r>
      <w:proofErr w:type="spellStart"/>
      <w:r w:rsidRPr="00A00D22">
        <w:rPr>
          <w:rFonts w:asciiTheme="majorHAnsi" w:hAnsiTheme="majorHAnsi" w:cstheme="majorHAnsi"/>
        </w:rPr>
        <w:t>nulla</w:t>
      </w:r>
      <w:proofErr w:type="spellEnd"/>
      <w:r w:rsidRPr="00A00D22">
        <w:rPr>
          <w:rFonts w:asciiTheme="majorHAnsi" w:hAnsiTheme="majorHAnsi" w:cstheme="majorHAnsi"/>
        </w:rPr>
        <w:t xml:space="preserve"> vel lorem </w:t>
      </w:r>
      <w:proofErr w:type="spellStart"/>
      <w:r w:rsidRPr="00A00D22">
        <w:rPr>
          <w:rFonts w:asciiTheme="majorHAnsi" w:hAnsiTheme="majorHAnsi" w:cstheme="majorHAnsi"/>
        </w:rPr>
        <w:t>facilisis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interdum</w:t>
      </w:r>
      <w:proofErr w:type="spellEnd"/>
      <w:r w:rsidRPr="00A00D22">
        <w:rPr>
          <w:rFonts w:asciiTheme="majorHAnsi" w:hAnsiTheme="majorHAnsi" w:cstheme="majorHAnsi"/>
        </w:rPr>
        <w:t xml:space="preserve"> non in mi. Donec </w:t>
      </w:r>
      <w:proofErr w:type="spellStart"/>
      <w:r w:rsidRPr="00A00D22">
        <w:rPr>
          <w:rFonts w:asciiTheme="majorHAnsi" w:hAnsiTheme="majorHAnsi" w:cstheme="majorHAnsi"/>
        </w:rPr>
        <w:t>fringilla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luctus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lacus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ut</w:t>
      </w:r>
      <w:proofErr w:type="spellEnd"/>
      <w:r w:rsidRPr="00A00D22">
        <w:rPr>
          <w:rFonts w:asciiTheme="majorHAnsi" w:hAnsiTheme="majorHAnsi" w:cstheme="majorHAnsi"/>
        </w:rPr>
        <w:t xml:space="preserve"> </w:t>
      </w:r>
      <w:proofErr w:type="spellStart"/>
      <w:r w:rsidRPr="00A00D22">
        <w:rPr>
          <w:rFonts w:asciiTheme="majorHAnsi" w:hAnsiTheme="majorHAnsi" w:cstheme="majorHAnsi"/>
        </w:rPr>
        <w:t>egestas</w:t>
      </w:r>
      <w:proofErr w:type="spellEnd"/>
      <w:r w:rsidRPr="00A00D22">
        <w:rPr>
          <w:rFonts w:asciiTheme="majorHAnsi" w:hAnsiTheme="majorHAnsi" w:cstheme="majorHAnsi"/>
        </w:rPr>
        <w:t>.</w:t>
      </w:r>
    </w:p>
    <w:p w14:paraId="47AA77FC" w14:textId="77777777" w:rsidR="005D4E11" w:rsidRPr="00A00D22" w:rsidRDefault="007647BE" w:rsidP="00A00D22">
      <w:pPr>
        <w:pStyle w:val="Heading1"/>
        <w:numPr>
          <w:ilvl w:val="0"/>
          <w:numId w:val="0"/>
        </w:numPr>
        <w:ind w:left="432" w:hanging="432"/>
        <w:rPr>
          <w:rFonts w:asciiTheme="majorHAnsi" w:hAnsiTheme="majorHAnsi" w:cstheme="majorHAnsi"/>
        </w:rPr>
      </w:pPr>
      <w:bookmarkStart w:id="8" w:name="conclusions"/>
      <w:bookmarkEnd w:id="8"/>
      <w:r w:rsidRPr="00A00D22">
        <w:rPr>
          <w:rFonts w:asciiTheme="majorHAnsi" w:hAnsiTheme="majorHAnsi" w:cstheme="majorHAnsi"/>
        </w:rPr>
        <w:t>Conclusions</w:t>
      </w:r>
    </w:p>
    <w:p w14:paraId="71C9D875" w14:textId="77777777" w:rsidR="005D4E11" w:rsidRPr="00A00D22" w:rsidRDefault="007647BE">
      <w:pPr>
        <w:pStyle w:val="FirstParagraph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>The end</w:t>
      </w:r>
    </w:p>
    <w:p w14:paraId="6781FF81" w14:textId="77777777" w:rsidR="005D4E11" w:rsidRPr="00A00D22" w:rsidRDefault="007647BE" w:rsidP="00A00D22">
      <w:pPr>
        <w:pStyle w:val="Heading1"/>
        <w:numPr>
          <w:ilvl w:val="0"/>
          <w:numId w:val="0"/>
        </w:numPr>
        <w:ind w:left="432" w:hanging="432"/>
        <w:rPr>
          <w:rFonts w:asciiTheme="majorHAnsi" w:hAnsiTheme="majorHAnsi" w:cstheme="majorHAnsi"/>
        </w:rPr>
      </w:pPr>
      <w:bookmarkStart w:id="9" w:name="bibliography"/>
      <w:bookmarkEnd w:id="9"/>
      <w:r w:rsidRPr="00A00D22">
        <w:rPr>
          <w:rFonts w:asciiTheme="majorHAnsi" w:hAnsiTheme="majorHAnsi" w:cstheme="majorHAnsi"/>
        </w:rPr>
        <w:lastRenderedPageBreak/>
        <w:t>Bibliography</w:t>
      </w:r>
    </w:p>
    <w:p w14:paraId="0133F393" w14:textId="77777777" w:rsidR="005D4E11" w:rsidRPr="00A00D22" w:rsidRDefault="007647BE">
      <w:pPr>
        <w:pStyle w:val="Bibliography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>Gesch, D., G. Evans, J. Mauck, J. Hutchinson, and W. Carswell Jr. 2009. The national map-elevation: US geological survey fact sheet 2009-3053, 4 p.</w:t>
      </w:r>
    </w:p>
    <w:p w14:paraId="4113FD9C" w14:textId="77777777" w:rsidR="005D4E11" w:rsidRPr="00A00D22" w:rsidRDefault="007647BE">
      <w:pPr>
        <w:pStyle w:val="Bibliography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 xml:space="preserve">Hollister, J. W. 2014. </w:t>
      </w:r>
      <w:proofErr w:type="spellStart"/>
      <w:r w:rsidRPr="00A00D22">
        <w:rPr>
          <w:rFonts w:asciiTheme="majorHAnsi" w:hAnsiTheme="majorHAnsi" w:cstheme="majorHAnsi"/>
        </w:rPr>
        <w:t>Lakemorpho</w:t>
      </w:r>
      <w:proofErr w:type="spellEnd"/>
      <w:r w:rsidRPr="00A00D22">
        <w:rPr>
          <w:rFonts w:asciiTheme="majorHAnsi" w:hAnsiTheme="majorHAnsi" w:cstheme="majorHAnsi"/>
        </w:rPr>
        <w:t>: Lake morphometry in r.</w:t>
      </w:r>
    </w:p>
    <w:p w14:paraId="36F50DC9" w14:textId="77777777" w:rsidR="005D4E11" w:rsidRPr="00A00D22" w:rsidRDefault="007647BE">
      <w:pPr>
        <w:pStyle w:val="Bibliography"/>
        <w:rPr>
          <w:rFonts w:asciiTheme="majorHAnsi" w:hAnsiTheme="majorHAnsi" w:cstheme="majorHAnsi"/>
        </w:rPr>
      </w:pPr>
      <w:r w:rsidRPr="00A00D22">
        <w:rPr>
          <w:rFonts w:asciiTheme="majorHAnsi" w:hAnsiTheme="majorHAnsi" w:cstheme="majorHAnsi"/>
        </w:rPr>
        <w:t>LAKEWATCH, F. 2001. Department of fisheries and aquatic sciences, a beginner’s guide to water management-lake morphometry. Gainesville.</w:t>
      </w:r>
    </w:p>
    <w:p w14:paraId="721E9B3A" w14:textId="77777777" w:rsidR="005D4E11" w:rsidRPr="00A00D22" w:rsidRDefault="007647BE">
      <w:pPr>
        <w:pStyle w:val="Bibliography"/>
        <w:rPr>
          <w:rFonts w:asciiTheme="majorHAnsi" w:hAnsiTheme="majorHAnsi" w:cstheme="majorHAnsi"/>
        </w:rPr>
      </w:pPr>
      <w:proofErr w:type="spellStart"/>
      <w:r w:rsidRPr="00A00D22">
        <w:rPr>
          <w:rFonts w:asciiTheme="majorHAnsi" w:hAnsiTheme="majorHAnsi" w:cstheme="majorHAnsi"/>
        </w:rPr>
        <w:t>Pebesma</w:t>
      </w:r>
      <w:proofErr w:type="spellEnd"/>
      <w:r w:rsidRPr="00A00D22">
        <w:rPr>
          <w:rFonts w:asciiTheme="majorHAnsi" w:hAnsiTheme="majorHAnsi" w:cstheme="majorHAnsi"/>
        </w:rPr>
        <w:t xml:space="preserve">, E. J., and R. S. </w:t>
      </w:r>
      <w:proofErr w:type="spellStart"/>
      <w:r w:rsidRPr="00A00D22">
        <w:rPr>
          <w:rFonts w:asciiTheme="majorHAnsi" w:hAnsiTheme="majorHAnsi" w:cstheme="majorHAnsi"/>
        </w:rPr>
        <w:t>Bivand</w:t>
      </w:r>
      <w:proofErr w:type="spellEnd"/>
      <w:r w:rsidRPr="00A00D22">
        <w:rPr>
          <w:rFonts w:asciiTheme="majorHAnsi" w:hAnsiTheme="majorHAnsi" w:cstheme="majorHAnsi"/>
        </w:rPr>
        <w:t>. 2005. Classes and methods for spatial data in r. R news 5:9–13.</w:t>
      </w:r>
    </w:p>
    <w:sectPr w:rsidR="005D4E11" w:rsidRPr="00A00D22" w:rsidSect="00C23C1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CA86" w14:textId="77777777" w:rsidR="00C23C10" w:rsidRDefault="00C23C10">
      <w:pPr>
        <w:spacing w:after="0"/>
      </w:pPr>
      <w:r>
        <w:separator/>
      </w:r>
    </w:p>
  </w:endnote>
  <w:endnote w:type="continuationSeparator" w:id="0">
    <w:p w14:paraId="10F6F145" w14:textId="77777777" w:rsidR="00C23C10" w:rsidRDefault="00C23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EBC3" w14:textId="77777777" w:rsidR="00C23C10" w:rsidRDefault="00C23C10">
      <w:r>
        <w:separator/>
      </w:r>
    </w:p>
  </w:footnote>
  <w:footnote w:type="continuationSeparator" w:id="0">
    <w:p w14:paraId="3D84D30D" w14:textId="77777777" w:rsidR="00C23C10" w:rsidRDefault="00C23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E018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26846034">
    <w:abstractNumId w:val="2"/>
  </w:num>
  <w:num w:numId="2" w16cid:durableId="417680219">
    <w:abstractNumId w:val="0"/>
  </w:num>
  <w:num w:numId="3" w16cid:durableId="1204486658">
    <w:abstractNumId w:val="1"/>
  </w:num>
  <w:num w:numId="4" w16cid:durableId="2070571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7456"/>
    <w:rsid w:val="00384D46"/>
    <w:rsid w:val="00441FD5"/>
    <w:rsid w:val="004E29B3"/>
    <w:rsid w:val="00590D07"/>
    <w:rsid w:val="005D4E11"/>
    <w:rsid w:val="006D7CA7"/>
    <w:rsid w:val="007647BE"/>
    <w:rsid w:val="00784D58"/>
    <w:rsid w:val="008835B1"/>
    <w:rsid w:val="008D6863"/>
    <w:rsid w:val="00A00D22"/>
    <w:rsid w:val="00B86B75"/>
    <w:rsid w:val="00BC48D5"/>
    <w:rsid w:val="00C23C10"/>
    <w:rsid w:val="00C36279"/>
    <w:rsid w:val="00E315A3"/>
    <w:rsid w:val="00EC51EC"/>
    <w:rsid w:val="00F37D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FAE8"/>
  <w15:docId w15:val="{02F1C13C-E6C8-41C8-AD68-05F82DE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1FD5"/>
    <w:pPr>
      <w:keepNext/>
      <w:keepLines/>
      <w:numPr>
        <w:numId w:val="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41FD5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41FD5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41FD5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441FD5"/>
    <w:pPr>
      <w:keepNext/>
      <w:keepLines/>
      <w:numPr>
        <w:ilvl w:val="4"/>
        <w:numId w:val="4"/>
      </w:numPr>
      <w:spacing w:before="200" w:after="0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41FD5"/>
    <w:pPr>
      <w:keepNext/>
      <w:keepLines/>
      <w:numPr>
        <w:ilvl w:val="5"/>
        <w:numId w:val="4"/>
      </w:numPr>
      <w:spacing w:before="200" w:after="0"/>
      <w:outlineLvl w:val="5"/>
    </w:pPr>
    <w:rPr>
      <w:rFonts w:ascii="Times New Roman" w:eastAsiaTheme="majorEastAsia" w:hAnsi="Times New Roman" w:cstheme="majorBidi"/>
      <w:sz w:val="22"/>
    </w:rPr>
  </w:style>
  <w:style w:type="paragraph" w:styleId="Heading7">
    <w:name w:val="heading 7"/>
    <w:basedOn w:val="Normal"/>
    <w:next w:val="Normal"/>
    <w:link w:val="Heading7Ch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41F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D7CA7"/>
    <w:pPr>
      <w:keepNext/>
      <w:keepLines/>
      <w:pBdr>
        <w:top w:val="single" w:sz="4" w:space="10" w:color="auto"/>
        <w:bottom w:val="single" w:sz="4" w:space="10" w:color="auto"/>
      </w:pBd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51EC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047456"/>
  </w:style>
  <w:style w:type="character" w:customStyle="1" w:styleId="Heading7Char">
    <w:name w:val="Heading 7 Char"/>
    <w:basedOn w:val="DefaultParagraphFont"/>
    <w:link w:val="Heading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0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 First * 1, Author Second 2;1 Organization, Department, Address, ST 00000;2 Organization, Department, Address, ST 00000;* corresponding author: email@email.com</dc:creator>
  <cp:lastModifiedBy>Dorothy Kellogg</cp:lastModifiedBy>
  <cp:revision>3</cp:revision>
  <dcterms:created xsi:type="dcterms:W3CDTF">2024-03-05T21:56:00Z</dcterms:created>
  <dcterms:modified xsi:type="dcterms:W3CDTF">2024-03-05T22:00:00Z</dcterms:modified>
</cp:coreProperties>
</file>