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191D5" w14:textId="7FE7107A" w:rsidR="00AA1B88" w:rsidRDefault="00EE32C2" w:rsidP="00EE32C2">
      <w:pPr>
        <w:jc w:val="center"/>
        <w:rPr>
          <w:rFonts w:ascii="Times New Roman" w:hAnsi="Times New Roman" w:cs="Times New Roman"/>
          <w:b/>
          <w:bCs/>
          <w:sz w:val="28"/>
          <w:szCs w:val="28"/>
        </w:rPr>
      </w:pPr>
      <w:r>
        <w:rPr>
          <w:rFonts w:ascii="Times New Roman" w:hAnsi="Times New Roman" w:cs="Times New Roman"/>
          <w:b/>
          <w:bCs/>
          <w:sz w:val="28"/>
          <w:szCs w:val="28"/>
        </w:rPr>
        <w:t>s</w:t>
      </w:r>
      <w:r w:rsidRPr="00EE32C2">
        <w:rPr>
          <w:rFonts w:ascii="Times New Roman" w:hAnsi="Times New Roman" w:cs="Times New Roman"/>
          <w:b/>
          <w:bCs/>
          <w:sz w:val="28"/>
          <w:szCs w:val="28"/>
        </w:rPr>
        <w:t>ensortoolkit Charge Questions</w:t>
      </w:r>
    </w:p>
    <w:p w14:paraId="612AD91F" w14:textId="48F0FD23" w:rsidR="00EE32C2" w:rsidRPr="00EE32C2" w:rsidRDefault="00EE32C2" w:rsidP="00EE32C2">
      <w:pPr>
        <w:pStyle w:val="ListParagraph"/>
        <w:numPr>
          <w:ilvl w:val="0"/>
          <w:numId w:val="2"/>
        </w:numPr>
        <w:rPr>
          <w:rFonts w:ascii="Times New Roman" w:hAnsi="Times New Roman" w:cs="Times New Roman"/>
        </w:rPr>
      </w:pPr>
      <w:r w:rsidRPr="00EE32C2">
        <w:rPr>
          <w:rFonts w:ascii="Times New Roman" w:hAnsi="Times New Roman" w:cs="Times New Roman"/>
        </w:rPr>
        <w:t>Did you run into any issues during component testing? If so, please record all errors at time of inspection, including a description of what actions prompted the error. Testers are encouraged to provide the stack traceback printed to the console when the error occurred.</w:t>
      </w:r>
    </w:p>
    <w:p w14:paraId="43D853E0" w14:textId="48F0FD23" w:rsidR="00EE32C2" w:rsidRPr="00EE32C2" w:rsidRDefault="00EE32C2" w:rsidP="00EE32C2">
      <w:pPr>
        <w:pStyle w:val="ListParagraph"/>
        <w:numPr>
          <w:ilvl w:val="0"/>
          <w:numId w:val="2"/>
        </w:numPr>
        <w:rPr>
          <w:rFonts w:ascii="Times New Roman" w:hAnsi="Times New Roman" w:cs="Times New Roman"/>
        </w:rPr>
      </w:pPr>
      <w:r w:rsidRPr="00EE32C2">
        <w:rPr>
          <w:rFonts w:ascii="Times New Roman" w:hAnsi="Times New Roman" w:cs="Times New Roman"/>
        </w:rPr>
        <w:t>Did you find the workflow of using the sensortoolkit library to be easy to navigate (i.e., setting up testing attribute objects, importing datasets, creating performance reports, and accessing data structures, modules, and methods within the sensortoolkit library). If not, do you have suggestions for how to improve the structure or organization of the library?</w:t>
      </w:r>
    </w:p>
    <w:p w14:paraId="5D169B81" w14:textId="0716DF8A" w:rsidR="00EE32C2" w:rsidRPr="00EE32C2" w:rsidRDefault="00EE32C2" w:rsidP="00EE32C2">
      <w:pPr>
        <w:pStyle w:val="ListParagraph"/>
        <w:numPr>
          <w:ilvl w:val="0"/>
          <w:numId w:val="2"/>
        </w:numPr>
        <w:rPr>
          <w:rFonts w:ascii="Times New Roman" w:hAnsi="Times New Roman" w:cs="Times New Roman"/>
        </w:rPr>
      </w:pPr>
      <w:r w:rsidRPr="00EE32C2">
        <w:rPr>
          <w:rFonts w:ascii="Times New Roman" w:hAnsi="Times New Roman" w:cs="Times New Roman"/>
        </w:rPr>
        <w:t>Do you feel that there are any areas or features not currently addressed by the sensortoolkit library that may add value to an open-source public release?</w:t>
      </w:r>
    </w:p>
    <w:p w14:paraId="4758899E" w14:textId="5162E680" w:rsidR="00EE32C2" w:rsidRPr="00EE32C2" w:rsidRDefault="00EE32C2" w:rsidP="00EE32C2">
      <w:pPr>
        <w:pStyle w:val="ListParagraph"/>
        <w:numPr>
          <w:ilvl w:val="0"/>
          <w:numId w:val="2"/>
        </w:numPr>
        <w:rPr>
          <w:rFonts w:ascii="Times New Roman" w:hAnsi="Times New Roman" w:cs="Times New Roman"/>
        </w:rPr>
      </w:pPr>
      <w:r w:rsidRPr="00EE32C2">
        <w:rPr>
          <w:rFonts w:ascii="Times New Roman" w:hAnsi="Times New Roman" w:cs="Times New Roman"/>
        </w:rPr>
        <w:t>In using the provided HTML documentation, did you find that it was easy to follow and provided an adequate overview of how to use the library? If not, please detail areas that you believe may need to be addressed more thoroughly in the documentation.</w:t>
      </w:r>
    </w:p>
    <w:p w14:paraId="2AA43F80" w14:textId="5FC13C38" w:rsidR="00EE32C2" w:rsidRPr="00EE32C2" w:rsidRDefault="00EE32C2" w:rsidP="00EE32C2">
      <w:pPr>
        <w:pStyle w:val="ListParagraph"/>
        <w:numPr>
          <w:ilvl w:val="0"/>
          <w:numId w:val="2"/>
        </w:numPr>
        <w:rPr>
          <w:rFonts w:ascii="Times New Roman" w:hAnsi="Times New Roman" w:cs="Times New Roman"/>
        </w:rPr>
      </w:pPr>
      <w:r w:rsidRPr="00EE32C2">
        <w:rPr>
          <w:rFonts w:ascii="Times New Roman" w:hAnsi="Times New Roman" w:cs="Times New Roman"/>
        </w:rPr>
        <w:t>The planned delivery approach for this library is for it to be released as a freely downloadable, open</w:t>
      </w:r>
      <w:r>
        <w:rPr>
          <w:rFonts w:ascii="Times New Roman" w:hAnsi="Times New Roman" w:cs="Times New Roman"/>
        </w:rPr>
        <w:t>-</w:t>
      </w:r>
      <w:r w:rsidRPr="00EE32C2">
        <w:rPr>
          <w:rFonts w:ascii="Times New Roman" w:hAnsi="Times New Roman" w:cs="Times New Roman"/>
        </w:rPr>
        <w:t>source software package via GitHub. The code would be posted in a public repository managed by U.S. EPA. Please feel free to comment on whether this approach may be the most appropriate avenue for delivery.</w:t>
      </w:r>
    </w:p>
    <w:p w14:paraId="496D465E" w14:textId="096CE951" w:rsidR="00EE32C2" w:rsidRPr="00EE32C2" w:rsidRDefault="00EE32C2" w:rsidP="00EE32C2">
      <w:pPr>
        <w:pStyle w:val="ListParagraph"/>
        <w:numPr>
          <w:ilvl w:val="0"/>
          <w:numId w:val="2"/>
        </w:numPr>
        <w:rPr>
          <w:rFonts w:ascii="Times New Roman" w:hAnsi="Times New Roman" w:cs="Times New Roman"/>
        </w:rPr>
      </w:pPr>
      <w:r w:rsidRPr="00EE32C2">
        <w:rPr>
          <w:rFonts w:ascii="Times New Roman" w:hAnsi="Times New Roman" w:cs="Times New Roman"/>
        </w:rPr>
        <w:t>Any additional comments or suggestions you would like to share?</w:t>
      </w:r>
    </w:p>
    <w:sectPr w:rsidR="00EE32C2" w:rsidRPr="00EE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9414B"/>
    <w:multiLevelType w:val="hybridMultilevel"/>
    <w:tmpl w:val="43EAD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B11B4"/>
    <w:multiLevelType w:val="hybridMultilevel"/>
    <w:tmpl w:val="1714C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C2"/>
    <w:rsid w:val="00AA1B88"/>
    <w:rsid w:val="00EE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C219"/>
  <w15:chartTrackingRefBased/>
  <w15:docId w15:val="{9226D78D-8DDB-40D5-89FA-DECA332B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Samuel</dc:creator>
  <cp:keywords/>
  <dc:description/>
  <cp:lastModifiedBy>Frederick, Samuel</cp:lastModifiedBy>
  <cp:revision>1</cp:revision>
  <dcterms:created xsi:type="dcterms:W3CDTF">2021-11-22T19:05:00Z</dcterms:created>
  <dcterms:modified xsi:type="dcterms:W3CDTF">2021-11-22T19:12:00Z</dcterms:modified>
</cp:coreProperties>
</file>