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45A6" w14:textId="77777777" w:rsidR="00FB2946" w:rsidRDefault="00FB2946">
      <w:pPr>
        <w:rPr>
          <w:rFonts w:ascii="Consolas" w:hAnsi="Consolas" w:cs="Times New Roman"/>
        </w:rPr>
      </w:pPr>
    </w:p>
    <w:p w14:paraId="1DB8EC57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Greetings,</w:t>
      </w:r>
    </w:p>
    <w:p w14:paraId="5A4F82D2" w14:textId="77777777" w:rsidR="00FB2946" w:rsidRDefault="00FB2946">
      <w:pPr>
        <w:rPr>
          <w:rFonts w:ascii="Consolas" w:hAnsi="Consolas" w:cs="Times New Roman"/>
        </w:rPr>
      </w:pPr>
    </w:p>
    <w:p w14:paraId="375A9B7D" w14:textId="77777777" w:rsidR="00FB2946" w:rsidRDefault="00FB2946">
      <w:pPr>
        <w:rPr>
          <w:rFonts w:ascii="Consolas" w:hAnsi="Consolas" w:cs="Times New Roman"/>
        </w:rPr>
      </w:pPr>
    </w:p>
    <w:p w14:paraId="2A0BE526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On behalf of Team XX, we are writing to confirm receipt of your request for &lt;ASSET/OBJECTIVE&gt;.</w:t>
      </w:r>
    </w:p>
    <w:p w14:paraId="2562BB5F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The following documents detail the &lt;DETAILS OF ASSET/OBJECTIVE DELIVERY&gt;.</w:t>
      </w:r>
    </w:p>
    <w:p w14:paraId="57BAF9D0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Rest assured the team is working hard to secure both our physical and digital frontiers. Please reach out to us if you have any additional requests, questions, or concerns. </w:t>
      </w:r>
    </w:p>
    <w:p w14:paraId="3B0E7349" w14:textId="77777777" w:rsidR="00FB2946" w:rsidRDefault="00FB2946">
      <w:pPr>
        <w:rPr>
          <w:rFonts w:ascii="Consolas" w:hAnsi="Consolas" w:cs="Times New Roman"/>
        </w:rPr>
      </w:pPr>
    </w:p>
    <w:p w14:paraId="34697F60" w14:textId="77777777" w:rsidR="00FB2946" w:rsidRDefault="00FB2946">
      <w:pPr>
        <w:rPr>
          <w:rFonts w:ascii="Consolas" w:hAnsi="Consolas" w:cs="Times New Roman"/>
        </w:rPr>
      </w:pPr>
    </w:p>
    <w:p w14:paraId="4E486722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Yours in orbit,</w:t>
      </w:r>
    </w:p>
    <w:p w14:paraId="4AA95459" w14:textId="77777777" w:rsidR="00FB2946" w:rsidRDefault="00FB2946">
      <w:pPr>
        <w:rPr>
          <w:rFonts w:ascii="Consolas" w:hAnsi="Consolas" w:cs="Times New Roman"/>
        </w:rPr>
      </w:pPr>
    </w:p>
    <w:p w14:paraId="5D15C1BB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Team XX</w:t>
      </w:r>
    </w:p>
    <w:p w14:paraId="26B61640" w14:textId="77777777" w:rsidR="00FB2946" w:rsidRDefault="0000000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IT Operations &amp; Security</w:t>
      </w:r>
    </w:p>
    <w:p w14:paraId="32805DA2" w14:textId="77777777" w:rsidR="00FB2946" w:rsidRDefault="00000000">
      <w:r>
        <w:rPr>
          <w:rFonts w:ascii="Consolas" w:hAnsi="Consolas" w:cs="Times New Roman"/>
        </w:rPr>
        <w:t>Cosmic Horizon Inc.</w:t>
      </w:r>
    </w:p>
    <w:sectPr w:rsidR="00FB2946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19A59" w14:textId="77777777" w:rsidR="007D5281" w:rsidRDefault="007D5281">
      <w:pPr>
        <w:spacing w:after="0" w:line="240" w:lineRule="auto"/>
      </w:pPr>
      <w:r>
        <w:separator/>
      </w:r>
    </w:p>
  </w:endnote>
  <w:endnote w:type="continuationSeparator" w:id="0">
    <w:p w14:paraId="5257317E" w14:textId="77777777" w:rsidR="007D5281" w:rsidRDefault="007D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0A046" w14:textId="77777777" w:rsidR="007D5281" w:rsidRDefault="007D52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8B705D" w14:textId="77777777" w:rsidR="007D5281" w:rsidRDefault="007D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9C79" w14:textId="77777777" w:rsidR="00000000" w:rsidRDefault="00000000">
    <w:pPr>
      <w:pStyle w:val="Header"/>
    </w:pPr>
    <w:r>
      <w:rPr>
        <w:rFonts w:ascii="Consolas" w:hAnsi="Consolas"/>
        <w:noProof/>
      </w:rPr>
      <w:drawing>
        <wp:anchor distT="0" distB="0" distL="114300" distR="114300" simplePos="0" relativeHeight="251659264" behindDoc="0" locked="0" layoutInCell="1" allowOverlap="1" wp14:anchorId="0F0426EB" wp14:editId="2D55C510">
          <wp:simplePos x="0" y="0"/>
          <wp:positionH relativeFrom="margin">
            <wp:align>right</wp:align>
          </wp:positionH>
          <wp:positionV relativeFrom="paragraph">
            <wp:posOffset>-232641</wp:posOffset>
          </wp:positionV>
          <wp:extent cx="1069848" cy="1124712"/>
          <wp:effectExtent l="0" t="0" r="0" b="0"/>
          <wp:wrapNone/>
          <wp:docPr id="18560865" name="Picture 1" descr="A logo of a space shuttl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48" cy="11247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7DB549" w14:textId="77777777" w:rsidR="00000000" w:rsidRDefault="00000000">
    <w:pPr>
      <w:pStyle w:val="Header"/>
    </w:pPr>
    <w:r>
      <w:rPr>
        <w:rFonts w:ascii="Consolas" w:hAnsi="Consolas" w:cs="Times New Roman"/>
        <w:b/>
        <w:bCs/>
      </w:rPr>
      <w:t>FROM:</w:t>
    </w:r>
    <w:r>
      <w:rPr>
        <w:rFonts w:ascii="Consolas" w:hAnsi="Consolas" w:cs="Times New Roman"/>
      </w:rPr>
      <w:t xml:space="preserve"> Team XX of Cosmic Horizon Inc.</w:t>
    </w:r>
  </w:p>
  <w:p w14:paraId="64A07780" w14:textId="77777777" w:rsidR="00000000" w:rsidRDefault="00000000">
    <w:pPr>
      <w:pStyle w:val="Header"/>
    </w:pPr>
    <w:r>
      <w:rPr>
        <w:rFonts w:ascii="Consolas" w:hAnsi="Consolas" w:cs="Times New Roman"/>
        <w:b/>
        <w:bCs/>
      </w:rPr>
      <w:t>TO:</w:t>
    </w:r>
    <w:r>
      <w:rPr>
        <w:rFonts w:ascii="Consolas" w:hAnsi="Consolas" w:cs="Times New Roman"/>
      </w:rPr>
      <w:t xml:space="preserve"> CEO Maxwell “Max” Starling</w:t>
    </w:r>
  </w:p>
  <w:p w14:paraId="7B155C5D" w14:textId="77777777" w:rsidR="00000000" w:rsidRDefault="00000000">
    <w:pPr>
      <w:pStyle w:val="Header"/>
      <w:pBdr>
        <w:bottom w:val="single" w:sz="48" w:space="1" w:color="000000"/>
      </w:pBdr>
    </w:pPr>
    <w:r>
      <w:rPr>
        <w:rFonts w:ascii="Consolas" w:hAnsi="Consolas" w:cs="Times New Roman"/>
        <w:b/>
        <w:bCs/>
      </w:rPr>
      <w:t>SUBJECT:</w:t>
    </w:r>
    <w:r>
      <w:rPr>
        <w:rFonts w:ascii="Consolas" w:hAnsi="Consolas" w:cs="Times New Roman"/>
      </w:rPr>
      <w:t xml:space="preserve"> Welcome to the Horizon! </w:t>
    </w:r>
  </w:p>
  <w:p w14:paraId="7D854714" w14:textId="77777777" w:rsidR="00000000" w:rsidRDefault="00000000">
    <w:pPr>
      <w:pStyle w:val="Header"/>
      <w:pBdr>
        <w:bottom w:val="single" w:sz="48" w:space="1" w:color="000000"/>
      </w:pBdr>
      <w:rPr>
        <w:rFonts w:ascii="Consolas" w:hAnsi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2946"/>
    <w:rsid w:val="00330679"/>
    <w:rsid w:val="005A6D98"/>
    <w:rsid w:val="007D5281"/>
    <w:rsid w:val="00F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506F"/>
  <w15:docId w15:val="{E9D4C0C0-B29A-41F0-AB78-35E083B0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Yu Gothic Light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McAveety</dc:creator>
  <dc:description/>
  <cp:lastModifiedBy>John Trigg</cp:lastModifiedBy>
  <cp:revision>2</cp:revision>
  <dcterms:created xsi:type="dcterms:W3CDTF">2025-02-18T23:34:00Z</dcterms:created>
  <dcterms:modified xsi:type="dcterms:W3CDTF">2025-02-18T23:34:00Z</dcterms:modified>
</cp:coreProperties>
</file>