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BA86" w14:textId="0090CC3E" w:rsidR="007B4C7D" w:rsidRDefault="004E2237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P1.1</w:t>
      </w:r>
      <w:r w:rsidR="001D61F3">
        <w:rPr>
          <w:b/>
          <w:bCs/>
          <w:sz w:val="36"/>
          <w:szCs w:val="36"/>
        </w:rPr>
        <w:t xml:space="preserve"> – RF with Different Separators and Estimator 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811"/>
        <w:gridCol w:w="2782"/>
        <w:gridCol w:w="2782"/>
      </w:tblGrid>
      <w:tr w:rsidR="002567A7" w14:paraId="087CBE97" w14:textId="77777777" w:rsidTr="001D61F3">
        <w:trPr>
          <w:trHeight w:val="586"/>
        </w:trPr>
        <w:tc>
          <w:tcPr>
            <w:tcW w:w="1975" w:type="dxa"/>
            <w:vAlign w:val="center"/>
          </w:tcPr>
          <w:p w14:paraId="491A6EA7" w14:textId="77777777" w:rsidR="002567A7" w:rsidRPr="002567A7" w:rsidRDefault="002567A7" w:rsidP="002567A7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811" w:type="dxa"/>
            <w:vAlign w:val="center"/>
          </w:tcPr>
          <w:p w14:paraId="1FE25F34" w14:textId="20BC3AB9" w:rsidR="002567A7" w:rsidRPr="001D61F3" w:rsidRDefault="002567A7" w:rsidP="002567A7">
            <w:pPr>
              <w:jc w:val="center"/>
              <w:rPr>
                <w:b/>
                <w:bCs/>
                <w:sz w:val="32"/>
                <w:szCs w:val="32"/>
              </w:rPr>
            </w:pPr>
            <w:r w:rsidRPr="001D61F3">
              <w:rPr>
                <w:b/>
                <w:bCs/>
                <w:sz w:val="32"/>
                <w:szCs w:val="32"/>
              </w:rPr>
              <w:t>Separator</w:t>
            </w:r>
          </w:p>
        </w:tc>
        <w:tc>
          <w:tcPr>
            <w:tcW w:w="2782" w:type="dxa"/>
            <w:vMerge w:val="restart"/>
            <w:vAlign w:val="center"/>
          </w:tcPr>
          <w:p w14:paraId="4A6B2302" w14:textId="6F2AA3BA" w:rsidR="002567A7" w:rsidRPr="002567A7" w:rsidRDefault="002567A7" w:rsidP="002567A7">
            <w:pPr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2567A7">
              <w:rPr>
                <w:b/>
                <w:bCs/>
                <w:sz w:val="36"/>
                <w:szCs w:val="36"/>
              </w:rPr>
              <w:t>gini</w:t>
            </w:r>
            <w:proofErr w:type="spellEnd"/>
          </w:p>
        </w:tc>
        <w:tc>
          <w:tcPr>
            <w:tcW w:w="2782" w:type="dxa"/>
            <w:vMerge w:val="restart"/>
            <w:vAlign w:val="center"/>
          </w:tcPr>
          <w:p w14:paraId="0B2AEAC2" w14:textId="2965CD4B" w:rsidR="002567A7" w:rsidRPr="002567A7" w:rsidRDefault="002567A7" w:rsidP="002567A7">
            <w:pPr>
              <w:jc w:val="center"/>
              <w:rPr>
                <w:b/>
                <w:bCs/>
                <w:sz w:val="36"/>
                <w:szCs w:val="36"/>
              </w:rPr>
            </w:pPr>
            <w:r w:rsidRPr="002567A7">
              <w:rPr>
                <w:b/>
                <w:bCs/>
                <w:sz w:val="36"/>
                <w:szCs w:val="36"/>
              </w:rPr>
              <w:t>entropy</w:t>
            </w:r>
          </w:p>
        </w:tc>
      </w:tr>
      <w:tr w:rsidR="002567A7" w14:paraId="125A7314" w14:textId="77777777" w:rsidTr="001D61F3">
        <w:trPr>
          <w:trHeight w:val="586"/>
        </w:trPr>
        <w:tc>
          <w:tcPr>
            <w:tcW w:w="1975" w:type="dxa"/>
            <w:vAlign w:val="center"/>
          </w:tcPr>
          <w:p w14:paraId="3EB652C5" w14:textId="08600162" w:rsidR="002567A7" w:rsidRPr="001D61F3" w:rsidRDefault="002567A7" w:rsidP="002567A7">
            <w:pPr>
              <w:jc w:val="center"/>
              <w:rPr>
                <w:b/>
                <w:bCs/>
                <w:sz w:val="32"/>
                <w:szCs w:val="32"/>
              </w:rPr>
            </w:pPr>
            <w:r w:rsidRPr="001D61F3">
              <w:rPr>
                <w:b/>
                <w:bCs/>
                <w:sz w:val="32"/>
                <w:szCs w:val="32"/>
              </w:rPr>
              <w:t>Estimators</w:t>
            </w:r>
          </w:p>
        </w:tc>
        <w:tc>
          <w:tcPr>
            <w:tcW w:w="1811" w:type="dxa"/>
            <w:vAlign w:val="center"/>
          </w:tcPr>
          <w:p w14:paraId="57778118" w14:textId="74F3E088" w:rsidR="002567A7" w:rsidRPr="001D61F3" w:rsidRDefault="001D61F3" w:rsidP="002567A7">
            <w:pPr>
              <w:jc w:val="center"/>
              <w:rPr>
                <w:b/>
                <w:bCs/>
                <w:sz w:val="24"/>
                <w:szCs w:val="24"/>
              </w:rPr>
            </w:pPr>
            <w:r w:rsidRPr="001D61F3">
              <w:rPr>
                <w:b/>
                <w:bCs/>
                <w:sz w:val="24"/>
                <w:szCs w:val="24"/>
              </w:rPr>
              <w:t xml:space="preserve">Average of </w:t>
            </w:r>
            <w:proofErr w:type="spellStart"/>
            <w:r w:rsidRPr="001D61F3">
              <w:rPr>
                <w:b/>
                <w:bCs/>
                <w:sz w:val="24"/>
                <w:szCs w:val="24"/>
              </w:rPr>
              <w:t>KFold</w:t>
            </w:r>
            <w:proofErr w:type="spellEnd"/>
          </w:p>
        </w:tc>
        <w:tc>
          <w:tcPr>
            <w:tcW w:w="2782" w:type="dxa"/>
            <w:vMerge/>
            <w:vAlign w:val="center"/>
          </w:tcPr>
          <w:p w14:paraId="1EA050FC" w14:textId="77777777" w:rsidR="002567A7" w:rsidRDefault="002567A7" w:rsidP="002567A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82" w:type="dxa"/>
            <w:vMerge/>
            <w:vAlign w:val="center"/>
          </w:tcPr>
          <w:p w14:paraId="074F902B" w14:textId="77777777" w:rsidR="002567A7" w:rsidRDefault="002567A7" w:rsidP="002567A7">
            <w:pPr>
              <w:jc w:val="center"/>
              <w:rPr>
                <w:sz w:val="24"/>
                <w:szCs w:val="24"/>
              </w:rPr>
            </w:pPr>
          </w:p>
        </w:tc>
      </w:tr>
      <w:tr w:rsidR="002567A7" w14:paraId="5E9D8FC6" w14:textId="77777777" w:rsidTr="001D61F3">
        <w:trPr>
          <w:trHeight w:val="586"/>
        </w:trPr>
        <w:tc>
          <w:tcPr>
            <w:tcW w:w="3786" w:type="dxa"/>
            <w:gridSpan w:val="2"/>
            <w:vAlign w:val="center"/>
          </w:tcPr>
          <w:p w14:paraId="34A85D7B" w14:textId="1FC9CCF7" w:rsidR="002567A7" w:rsidRPr="002567A7" w:rsidRDefault="002567A7" w:rsidP="002567A7">
            <w:pPr>
              <w:jc w:val="center"/>
              <w:rPr>
                <w:b/>
                <w:bCs/>
                <w:sz w:val="36"/>
                <w:szCs w:val="36"/>
              </w:rPr>
            </w:pPr>
            <w:r w:rsidRPr="002567A7">
              <w:rPr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782" w:type="dxa"/>
            <w:vAlign w:val="center"/>
          </w:tcPr>
          <w:p w14:paraId="3A16FB1F" w14:textId="24145052" w:rsidR="002567A7" w:rsidRPr="001D61F3" w:rsidRDefault="001D61F3" w:rsidP="002567A7">
            <w:pPr>
              <w:jc w:val="center"/>
              <w:rPr>
                <w:rFonts w:ascii="Aptos Mono" w:hAnsi="Aptos Mono"/>
                <w:sz w:val="24"/>
                <w:szCs w:val="24"/>
              </w:rPr>
            </w:pPr>
            <w:r w:rsidRPr="001D61F3">
              <w:rPr>
                <w:rFonts w:ascii="Aptos Mono" w:hAnsi="Aptos Mono"/>
                <w:sz w:val="24"/>
                <w:szCs w:val="24"/>
              </w:rPr>
              <w:t>0.892626121943670</w:t>
            </w:r>
          </w:p>
        </w:tc>
        <w:tc>
          <w:tcPr>
            <w:tcW w:w="2782" w:type="dxa"/>
            <w:vAlign w:val="center"/>
          </w:tcPr>
          <w:p w14:paraId="1EAC9A06" w14:textId="4B840DDA" w:rsidR="002567A7" w:rsidRPr="001D61F3" w:rsidRDefault="001D61F3" w:rsidP="002567A7">
            <w:pPr>
              <w:jc w:val="center"/>
              <w:rPr>
                <w:rFonts w:ascii="Aptos Mono" w:hAnsi="Aptos Mono"/>
                <w:sz w:val="24"/>
                <w:szCs w:val="24"/>
              </w:rPr>
            </w:pPr>
            <w:r w:rsidRPr="001D61F3">
              <w:rPr>
                <w:rFonts w:ascii="Aptos Mono" w:hAnsi="Aptos Mono"/>
                <w:sz w:val="24"/>
                <w:szCs w:val="24"/>
              </w:rPr>
              <w:t>0.909870009285051</w:t>
            </w:r>
          </w:p>
        </w:tc>
      </w:tr>
      <w:tr w:rsidR="002567A7" w14:paraId="37B23026" w14:textId="77777777" w:rsidTr="001D61F3">
        <w:trPr>
          <w:trHeight w:val="586"/>
        </w:trPr>
        <w:tc>
          <w:tcPr>
            <w:tcW w:w="3786" w:type="dxa"/>
            <w:gridSpan w:val="2"/>
            <w:vAlign w:val="center"/>
          </w:tcPr>
          <w:p w14:paraId="5DA19697" w14:textId="02446AF7" w:rsidR="002567A7" w:rsidRPr="002567A7" w:rsidRDefault="002567A7" w:rsidP="002567A7">
            <w:pPr>
              <w:jc w:val="center"/>
              <w:rPr>
                <w:b/>
                <w:bCs/>
                <w:sz w:val="36"/>
                <w:szCs w:val="36"/>
              </w:rPr>
            </w:pPr>
            <w:r w:rsidRPr="002567A7">
              <w:rPr>
                <w:b/>
                <w:bCs/>
                <w:sz w:val="36"/>
                <w:szCs w:val="36"/>
              </w:rPr>
              <w:t>25</w:t>
            </w:r>
          </w:p>
        </w:tc>
        <w:tc>
          <w:tcPr>
            <w:tcW w:w="2782" w:type="dxa"/>
            <w:vAlign w:val="center"/>
          </w:tcPr>
          <w:p w14:paraId="1B1AFBC5" w14:textId="3A5A1163" w:rsidR="002567A7" w:rsidRPr="001D61F3" w:rsidRDefault="001D61F3" w:rsidP="002567A7">
            <w:pPr>
              <w:jc w:val="center"/>
              <w:rPr>
                <w:rFonts w:ascii="Aptos Mono" w:hAnsi="Aptos Mono"/>
                <w:sz w:val="24"/>
                <w:szCs w:val="24"/>
              </w:rPr>
            </w:pPr>
            <w:r w:rsidRPr="001D61F3">
              <w:rPr>
                <w:rFonts w:ascii="Aptos Mono" w:hAnsi="Aptos Mono"/>
                <w:sz w:val="24"/>
                <w:szCs w:val="24"/>
              </w:rPr>
              <w:t>0.928229650263076</w:t>
            </w:r>
          </w:p>
        </w:tc>
        <w:tc>
          <w:tcPr>
            <w:tcW w:w="2782" w:type="dxa"/>
            <w:vAlign w:val="center"/>
          </w:tcPr>
          <w:p w14:paraId="75397108" w14:textId="76739766" w:rsidR="002567A7" w:rsidRPr="001D61F3" w:rsidRDefault="001D61F3" w:rsidP="002567A7">
            <w:pPr>
              <w:jc w:val="center"/>
              <w:rPr>
                <w:rFonts w:ascii="Aptos Mono" w:hAnsi="Aptos Mono"/>
                <w:sz w:val="24"/>
                <w:szCs w:val="24"/>
              </w:rPr>
            </w:pPr>
            <w:r w:rsidRPr="001D61F3">
              <w:rPr>
                <w:rFonts w:ascii="Aptos Mono" w:hAnsi="Aptos Mono"/>
                <w:sz w:val="24"/>
                <w:szCs w:val="24"/>
              </w:rPr>
              <w:t>0.926002785515320</w:t>
            </w:r>
          </w:p>
        </w:tc>
      </w:tr>
      <w:tr w:rsidR="002567A7" w14:paraId="2344ECAF" w14:textId="77777777" w:rsidTr="001D61F3">
        <w:trPr>
          <w:trHeight w:val="586"/>
        </w:trPr>
        <w:tc>
          <w:tcPr>
            <w:tcW w:w="3786" w:type="dxa"/>
            <w:gridSpan w:val="2"/>
            <w:vAlign w:val="center"/>
          </w:tcPr>
          <w:p w14:paraId="3766AFE5" w14:textId="3C674204" w:rsidR="002567A7" w:rsidRPr="002567A7" w:rsidRDefault="002567A7" w:rsidP="002567A7">
            <w:pPr>
              <w:jc w:val="center"/>
              <w:rPr>
                <w:b/>
                <w:bCs/>
                <w:sz w:val="36"/>
                <w:szCs w:val="36"/>
              </w:rPr>
            </w:pPr>
            <w:r w:rsidRPr="002567A7">
              <w:rPr>
                <w:b/>
                <w:bCs/>
                <w:sz w:val="36"/>
                <w:szCs w:val="36"/>
              </w:rPr>
              <w:t>50</w:t>
            </w:r>
          </w:p>
        </w:tc>
        <w:tc>
          <w:tcPr>
            <w:tcW w:w="2782" w:type="dxa"/>
            <w:vAlign w:val="center"/>
          </w:tcPr>
          <w:p w14:paraId="7976B363" w14:textId="2C59D443" w:rsidR="002567A7" w:rsidRPr="001D61F3" w:rsidRDefault="001D61F3" w:rsidP="002567A7">
            <w:pPr>
              <w:jc w:val="center"/>
              <w:rPr>
                <w:rFonts w:ascii="Aptos Mono" w:hAnsi="Aptos Mono"/>
                <w:sz w:val="24"/>
                <w:szCs w:val="24"/>
              </w:rPr>
            </w:pPr>
            <w:r w:rsidRPr="001D61F3">
              <w:rPr>
                <w:rFonts w:ascii="Aptos Mono" w:hAnsi="Aptos Mono"/>
                <w:sz w:val="24"/>
                <w:szCs w:val="24"/>
              </w:rPr>
              <w:t>0.936589291241101</w:t>
            </w:r>
          </w:p>
        </w:tc>
        <w:tc>
          <w:tcPr>
            <w:tcW w:w="2782" w:type="dxa"/>
            <w:vAlign w:val="center"/>
          </w:tcPr>
          <w:p w14:paraId="59CCDCF1" w14:textId="5D67E972" w:rsidR="002567A7" w:rsidRPr="001D61F3" w:rsidRDefault="001D61F3" w:rsidP="002567A7">
            <w:pPr>
              <w:jc w:val="center"/>
              <w:rPr>
                <w:rFonts w:ascii="Aptos Mono" w:hAnsi="Aptos Mono"/>
                <w:sz w:val="24"/>
                <w:szCs w:val="24"/>
              </w:rPr>
            </w:pPr>
            <w:r w:rsidRPr="001D61F3">
              <w:rPr>
                <w:rFonts w:ascii="Aptos Mono" w:hAnsi="Aptos Mono"/>
                <w:sz w:val="24"/>
                <w:szCs w:val="24"/>
              </w:rPr>
              <w:t>0.934908696997833</w:t>
            </w:r>
          </w:p>
        </w:tc>
      </w:tr>
    </w:tbl>
    <w:p w14:paraId="6CE2BAD4" w14:textId="77777777" w:rsidR="002567A7" w:rsidRDefault="002567A7">
      <w:pPr>
        <w:rPr>
          <w:sz w:val="24"/>
          <w:szCs w:val="24"/>
        </w:rPr>
      </w:pPr>
    </w:p>
    <w:p w14:paraId="48D52C72" w14:textId="5612FCDF" w:rsidR="00B50158" w:rsidRDefault="001D61F3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="004E2237">
        <w:rPr>
          <w:b/>
          <w:bCs/>
          <w:sz w:val="36"/>
          <w:szCs w:val="36"/>
        </w:rPr>
        <w:t>1.2</w:t>
      </w:r>
      <w:r>
        <w:rPr>
          <w:b/>
          <w:bCs/>
          <w:sz w:val="36"/>
          <w:szCs w:val="36"/>
        </w:rPr>
        <w:t xml:space="preserve"> – RF and HGB with 5-Fold Cross-Validation</w:t>
      </w:r>
      <w:r w:rsidR="00B50158">
        <w:rPr>
          <w:b/>
          <w:bCs/>
          <w:sz w:val="36"/>
          <w:szCs w:val="36"/>
        </w:rPr>
        <w:t xml:space="preserve"> Plot</w:t>
      </w:r>
    </w:p>
    <w:p w14:paraId="71F5C931" w14:textId="5AE3F813" w:rsidR="00B50158" w:rsidRDefault="00B501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B0D8D3" wp14:editId="53A5495F">
            <wp:extent cx="5943600" cy="2818765"/>
            <wp:effectExtent l="0" t="0" r="0" b="635"/>
            <wp:docPr id="47274962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49620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873B" w14:textId="77777777" w:rsidR="004E2237" w:rsidRDefault="004E2237">
      <w:pPr>
        <w:rPr>
          <w:sz w:val="24"/>
          <w:szCs w:val="24"/>
        </w:rPr>
      </w:pPr>
    </w:p>
    <w:p w14:paraId="242FCADD" w14:textId="066796D0" w:rsidR="004E2237" w:rsidRPr="00B50158" w:rsidRDefault="004E2237">
      <w:pPr>
        <w:rPr>
          <w:sz w:val="24"/>
          <w:szCs w:val="24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2.1</w:t>
      </w:r>
    </w:p>
    <w:sectPr w:rsidR="004E2237" w:rsidRPr="00B5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A7"/>
    <w:rsid w:val="00126274"/>
    <w:rsid w:val="001D61F3"/>
    <w:rsid w:val="002567A7"/>
    <w:rsid w:val="004E2237"/>
    <w:rsid w:val="007B4C7D"/>
    <w:rsid w:val="00B50158"/>
    <w:rsid w:val="00F70348"/>
    <w:rsid w:val="00F9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2AFA"/>
  <w15:chartTrackingRefBased/>
  <w15:docId w15:val="{2012BEE1-F503-4BB7-A98C-DE665ACE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7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5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Maresquier</dc:creator>
  <cp:keywords/>
  <dc:description/>
  <cp:lastModifiedBy>Fabien Maresquier</cp:lastModifiedBy>
  <cp:revision>1</cp:revision>
  <dcterms:created xsi:type="dcterms:W3CDTF">2024-11-13T06:06:00Z</dcterms:created>
  <dcterms:modified xsi:type="dcterms:W3CDTF">2024-11-13T07:14:00Z</dcterms:modified>
</cp:coreProperties>
</file>