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19E66" w14:textId="77777777" w:rsidR="009014D4" w:rsidRPr="003A555A" w:rsidRDefault="003A555A">
      <w:pPr>
        <w:rPr>
          <w:rFonts w:ascii="Times New Roman" w:hAnsi="Times New Roman" w:cs="Times New Roman"/>
          <w:b/>
          <w:sz w:val="24"/>
          <w:szCs w:val="24"/>
        </w:rPr>
      </w:pPr>
      <w:r w:rsidRPr="003A555A">
        <w:rPr>
          <w:rFonts w:ascii="Times New Roman" w:hAnsi="Times New Roman" w:cs="Times New Roman"/>
          <w:b/>
          <w:sz w:val="24"/>
          <w:szCs w:val="24"/>
        </w:rPr>
        <w:t>Plot FVS Variants help screen</w:t>
      </w:r>
    </w:p>
    <w:p w14:paraId="44368D3D" w14:textId="77777777" w:rsidR="003A555A" w:rsidRPr="003A555A" w:rsidRDefault="003A555A" w:rsidP="003F2BED">
      <w:pPr>
        <w:spacing w:after="0"/>
        <w:rPr>
          <w:rFonts w:ascii="Times New Roman" w:hAnsi="Times New Roman" w:cs="Times New Roman"/>
          <w:sz w:val="24"/>
          <w:szCs w:val="24"/>
        </w:rPr>
      </w:pPr>
      <w:r w:rsidRPr="003A555A">
        <w:rPr>
          <w:rFonts w:ascii="Times New Roman" w:hAnsi="Times New Roman" w:cs="Times New Roman"/>
          <w:sz w:val="24"/>
          <w:szCs w:val="24"/>
        </w:rPr>
        <w:t xml:space="preserve">FVS simulations rely on equations </w:t>
      </w:r>
      <w:r w:rsidR="003F2BED">
        <w:rPr>
          <w:rFonts w:ascii="Times New Roman" w:hAnsi="Times New Roman" w:cs="Times New Roman"/>
          <w:sz w:val="24"/>
          <w:szCs w:val="24"/>
        </w:rPr>
        <w:t xml:space="preserve">(such as those that predict diameter and height growth) </w:t>
      </w:r>
      <w:r w:rsidRPr="003A555A">
        <w:rPr>
          <w:rFonts w:ascii="Times New Roman" w:hAnsi="Times New Roman" w:cs="Times New Roman"/>
          <w:sz w:val="24"/>
          <w:szCs w:val="24"/>
        </w:rPr>
        <w:t>and computation code that differ among geographic areas, known as “variants” in FVS parlance</w:t>
      </w:r>
      <w:r>
        <w:rPr>
          <w:rFonts w:ascii="Times New Roman" w:hAnsi="Times New Roman" w:cs="Times New Roman"/>
          <w:sz w:val="24"/>
          <w:szCs w:val="24"/>
        </w:rPr>
        <w:t xml:space="preserve">. </w:t>
      </w:r>
      <w:r w:rsidRPr="003A555A">
        <w:rPr>
          <w:rFonts w:ascii="Times New Roman" w:hAnsi="Times New Roman" w:cs="Times New Roman"/>
          <w:sz w:val="24"/>
          <w:szCs w:val="24"/>
        </w:rPr>
        <w:t xml:space="preserve">Surface fuel model assignment, site class calculation, mortality estimation, crown ratio and crown width parameters, and fuel moisture content assumptions are a few of the many other items that differ among variants. Thus it is very important that each plot, and the stands (conditions) that it contains be assigned to the variant in which it geographically resides. The </w:t>
      </w:r>
      <w:proofErr w:type="spellStart"/>
      <w:r w:rsidRPr="003A555A">
        <w:rPr>
          <w:rFonts w:ascii="Times New Roman" w:hAnsi="Times New Roman" w:cs="Times New Roman"/>
          <w:i/>
          <w:sz w:val="24"/>
          <w:szCs w:val="24"/>
        </w:rPr>
        <w:t>fiadb_fvs_variant</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 xml:space="preserve">table in the </w:t>
      </w:r>
      <w:proofErr w:type="spellStart"/>
      <w:r w:rsidRPr="003A555A">
        <w:rPr>
          <w:rFonts w:ascii="Times New Roman" w:hAnsi="Times New Roman" w:cs="Times New Roman"/>
          <w:i/>
          <w:sz w:val="24"/>
          <w:szCs w:val="24"/>
        </w:rPr>
        <w:t>ref_master</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database contains the correct variant assignments for all plots in the FIA database in the states of CA, OR, WA, ID, MT and UT</w:t>
      </w:r>
      <w:r w:rsidR="003F2BED">
        <w:rPr>
          <w:rFonts w:ascii="Times New Roman" w:hAnsi="Times New Roman" w:cs="Times New Roman"/>
          <w:sz w:val="24"/>
          <w:szCs w:val="24"/>
        </w:rPr>
        <w:t>.</w:t>
      </w:r>
    </w:p>
    <w:p w14:paraId="7BD5435C" w14:textId="77777777" w:rsidR="003A555A" w:rsidRPr="003A555A"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To assign the appropriate variant to plot records or to review the current assignments, select </w:t>
      </w:r>
      <w:r w:rsidRPr="003A555A">
        <w:rPr>
          <w:rFonts w:ascii="Times New Roman" w:hAnsi="Times New Roman" w:cs="Times New Roman"/>
          <w:b/>
          <w:sz w:val="24"/>
          <w:szCs w:val="24"/>
        </w:rPr>
        <w:t>&lt;Plot FVS Variants&gt;.</w:t>
      </w:r>
    </w:p>
    <w:p w14:paraId="3F861755" w14:textId="77777777" w:rsidR="007A1CBD"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The </w:t>
      </w:r>
      <w:r w:rsidRPr="007A1CBD">
        <w:rPr>
          <w:rFonts w:ascii="Times New Roman" w:hAnsi="Times New Roman" w:cs="Times New Roman"/>
          <w:b/>
          <w:sz w:val="24"/>
          <w:szCs w:val="24"/>
        </w:rPr>
        <w:t>Plot FVS</w:t>
      </w:r>
      <w:r w:rsidRPr="007A1CBD">
        <w:rPr>
          <w:rFonts w:ascii="Times New Roman" w:hAnsi="Times New Roman" w:cs="Times New Roman"/>
          <w:sz w:val="24"/>
          <w:szCs w:val="24"/>
        </w:rPr>
        <w:t xml:space="preserve"> </w:t>
      </w:r>
      <w:r w:rsidRPr="007A1CBD">
        <w:rPr>
          <w:rFonts w:ascii="Times New Roman" w:hAnsi="Times New Roman" w:cs="Times New Roman"/>
          <w:b/>
          <w:sz w:val="24"/>
          <w:szCs w:val="24"/>
        </w:rPr>
        <w:t>Variants</w:t>
      </w:r>
      <w:r w:rsidRPr="007A1CBD">
        <w:rPr>
          <w:rFonts w:ascii="Times New Roman" w:hAnsi="Times New Roman" w:cs="Times New Roman"/>
          <w:sz w:val="24"/>
          <w:szCs w:val="24"/>
        </w:rPr>
        <w:t xml:space="preserve"> window will appear, with a list of plots and their existing FVS variant assignment in a sienna-brown colored, editable column. This table can be browsed, sorted (indexed) or filtered, via functions available from the right click menu when right clicking while the cursor is placed in the desired column. However, it is easier to find cases of plots that lack a variant assignment by running an “audit” on the plot. </w:t>
      </w:r>
      <w:r w:rsidR="003F2BED">
        <w:rPr>
          <w:rFonts w:ascii="Times New Roman" w:hAnsi="Times New Roman" w:cs="Times New Roman"/>
          <w:sz w:val="24"/>
          <w:szCs w:val="24"/>
        </w:rPr>
        <w:t>Ignoring audits</w:t>
      </w:r>
      <w:r w:rsidRPr="007A1CBD">
        <w:rPr>
          <w:rFonts w:ascii="Times New Roman" w:hAnsi="Times New Roman" w:cs="Times New Roman"/>
          <w:sz w:val="24"/>
          <w:szCs w:val="24"/>
        </w:rPr>
        <w:t xml:space="preserve"> could </w:t>
      </w:r>
      <w:r w:rsidR="003F2BED">
        <w:rPr>
          <w:rFonts w:ascii="Times New Roman" w:hAnsi="Times New Roman" w:cs="Times New Roman"/>
          <w:sz w:val="24"/>
          <w:szCs w:val="24"/>
        </w:rPr>
        <w:t xml:space="preserve">result in unidentified issues that </w:t>
      </w:r>
      <w:r w:rsidRPr="007A1CBD">
        <w:rPr>
          <w:rFonts w:ascii="Times New Roman" w:hAnsi="Times New Roman" w:cs="Times New Roman"/>
          <w:sz w:val="24"/>
          <w:szCs w:val="24"/>
        </w:rPr>
        <w:t>corrupt or invalidate the BioSum analysis.</w:t>
      </w:r>
    </w:p>
    <w:p w14:paraId="1639FBE9" w14:textId="77777777" w:rsidR="003A555A"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To run an </w:t>
      </w:r>
      <w:proofErr w:type="gramStart"/>
      <w:r w:rsidRPr="007A1CBD">
        <w:rPr>
          <w:rFonts w:ascii="Times New Roman" w:hAnsi="Times New Roman" w:cs="Times New Roman"/>
          <w:sz w:val="24"/>
          <w:szCs w:val="24"/>
        </w:rPr>
        <w:t>audit</w:t>
      </w:r>
      <w:proofErr w:type="gramEnd"/>
      <w:r w:rsidRPr="007A1CBD">
        <w:rPr>
          <w:rFonts w:ascii="Times New Roman" w:hAnsi="Times New Roman" w:cs="Times New Roman"/>
          <w:sz w:val="24"/>
          <w:szCs w:val="24"/>
        </w:rPr>
        <w:t xml:space="preserve"> select the button labeled </w:t>
      </w:r>
      <w:r w:rsidRPr="007A1CBD">
        <w:rPr>
          <w:rFonts w:ascii="Times New Roman" w:hAnsi="Times New Roman" w:cs="Times New Roman"/>
          <w:b/>
          <w:sz w:val="24"/>
          <w:szCs w:val="24"/>
        </w:rPr>
        <w:t xml:space="preserve">&lt;Check For Plots Without Variant Codes&gt;, </w:t>
      </w:r>
      <w:r w:rsidRPr="007A1CBD">
        <w:rPr>
          <w:rFonts w:ascii="Times New Roman" w:hAnsi="Times New Roman" w:cs="Times New Roman"/>
          <w:sz w:val="24"/>
          <w:szCs w:val="24"/>
        </w:rPr>
        <w:t xml:space="preserve">which initiates a script that identifies plots without a variant assignment. A message box will indicate whether the audit passed or failed, and if it failed, those plots without variant assignments will appear in the table in the upper half of this task window, provided they exist in the </w:t>
      </w:r>
      <w:proofErr w:type="spellStart"/>
      <w:r w:rsidRPr="007A1CBD">
        <w:rPr>
          <w:rFonts w:ascii="Times New Roman" w:hAnsi="Times New Roman" w:cs="Times New Roman"/>
          <w:sz w:val="24"/>
          <w:szCs w:val="24"/>
        </w:rPr>
        <w:t>fiafb_fv</w:t>
      </w:r>
      <w:r w:rsidR="003F2BED">
        <w:rPr>
          <w:rFonts w:ascii="Times New Roman" w:hAnsi="Times New Roman" w:cs="Times New Roman"/>
          <w:sz w:val="24"/>
          <w:szCs w:val="24"/>
        </w:rPr>
        <w:t>s_variant</w:t>
      </w:r>
      <w:proofErr w:type="spellEnd"/>
      <w:r w:rsidR="003F2BED">
        <w:rPr>
          <w:rFonts w:ascii="Times New Roman" w:hAnsi="Times New Roman" w:cs="Times New Roman"/>
          <w:sz w:val="24"/>
          <w:szCs w:val="24"/>
        </w:rPr>
        <w:t xml:space="preserve"> table in the database.</w:t>
      </w:r>
    </w:p>
    <w:p w14:paraId="4981DFED" w14:textId="77777777" w:rsidR="007A1CBD" w:rsidRPr="003F2BED" w:rsidRDefault="003A555A" w:rsidP="003F2BED">
      <w:pPr>
        <w:pStyle w:val="ListParagraph"/>
        <w:numPr>
          <w:ilvl w:val="0"/>
          <w:numId w:val="1"/>
        </w:numPr>
        <w:spacing w:after="0"/>
        <w:rPr>
          <w:rFonts w:cs="Times New Roman"/>
          <w:szCs w:val="24"/>
        </w:rPr>
      </w:pPr>
      <w:r w:rsidRPr="00F84BEB">
        <w:rPr>
          <w:rFonts w:cs="Times New Roman"/>
          <w:szCs w:val="24"/>
        </w:rPr>
        <w:t xml:space="preserve">Select the records to be updated using the </w:t>
      </w:r>
      <w:r w:rsidRPr="00F84BEB">
        <w:rPr>
          <w:rFonts w:cs="Times New Roman"/>
          <w:b/>
          <w:szCs w:val="24"/>
        </w:rPr>
        <w:t>&lt;Check All&gt;</w:t>
      </w:r>
      <w:r w:rsidRPr="00F84BEB">
        <w:rPr>
          <w:rFonts w:cs="Times New Roman"/>
          <w:szCs w:val="24"/>
        </w:rPr>
        <w:t xml:space="preserve"> button, or manually select individual plot records.  After records are selected, update plot table using the </w:t>
      </w:r>
      <w:r w:rsidRPr="00F84BEB">
        <w:rPr>
          <w:rFonts w:cs="Times New Roman"/>
          <w:b/>
          <w:szCs w:val="24"/>
        </w:rPr>
        <w:t xml:space="preserve">&lt;Update Plot Records </w:t>
      </w:r>
      <w:proofErr w:type="gramStart"/>
      <w:r w:rsidRPr="00F84BEB">
        <w:rPr>
          <w:rFonts w:cs="Times New Roman"/>
          <w:b/>
          <w:szCs w:val="24"/>
        </w:rPr>
        <w:t>With</w:t>
      </w:r>
      <w:proofErr w:type="gramEnd"/>
      <w:r w:rsidRPr="00F84BEB">
        <w:rPr>
          <w:rFonts w:cs="Times New Roman"/>
          <w:b/>
          <w:szCs w:val="24"/>
        </w:rPr>
        <w:t xml:space="preserve"> FIADB FVS Variant Table&gt; </w:t>
      </w:r>
      <w:r w:rsidRPr="00F84BEB">
        <w:rPr>
          <w:rFonts w:cs="Times New Roman"/>
          <w:szCs w:val="24"/>
        </w:rPr>
        <w:t xml:space="preserve">button to automatically make variant assignments based on the values in the </w:t>
      </w:r>
      <w:proofErr w:type="spellStart"/>
      <w:r w:rsidRPr="00F84BEB">
        <w:rPr>
          <w:rFonts w:cs="Times New Roman"/>
          <w:szCs w:val="24"/>
        </w:rPr>
        <w:t>fiadb_fvs_variant</w:t>
      </w:r>
      <w:proofErr w:type="spellEnd"/>
      <w:r w:rsidRPr="00F84BEB">
        <w:rPr>
          <w:rFonts w:cs="Times New Roman"/>
          <w:szCs w:val="24"/>
        </w:rPr>
        <w:t xml:space="preserve"> table in the </w:t>
      </w:r>
      <w:proofErr w:type="spellStart"/>
      <w:r w:rsidRPr="00F84BEB">
        <w:rPr>
          <w:rFonts w:cs="Times New Roman"/>
          <w:i/>
          <w:szCs w:val="24"/>
        </w:rPr>
        <w:t>ref_master</w:t>
      </w:r>
      <w:proofErr w:type="spellEnd"/>
      <w:r w:rsidRPr="00F84BEB">
        <w:rPr>
          <w:rFonts w:cs="Times New Roman"/>
          <w:i/>
          <w:szCs w:val="24"/>
        </w:rPr>
        <w:t xml:space="preserve"> </w:t>
      </w:r>
      <w:r w:rsidRPr="00F84BEB">
        <w:rPr>
          <w:rFonts w:cs="Times New Roman"/>
          <w:szCs w:val="24"/>
        </w:rPr>
        <w:t xml:space="preserve">database. To </w:t>
      </w:r>
      <w:r>
        <w:rPr>
          <w:rFonts w:cs="Times New Roman"/>
          <w:szCs w:val="24"/>
        </w:rPr>
        <w:t>confirm</w:t>
      </w:r>
      <w:r w:rsidRPr="00F84BEB">
        <w:rPr>
          <w:rFonts w:cs="Times New Roman"/>
          <w:szCs w:val="24"/>
        </w:rPr>
        <w:t xml:space="preserve"> that all plots have been assigned a variant, </w:t>
      </w:r>
      <w:r>
        <w:rPr>
          <w:rFonts w:cs="Times New Roman"/>
          <w:szCs w:val="24"/>
        </w:rPr>
        <w:t>the</w:t>
      </w:r>
      <w:r w:rsidRPr="00F84BEB">
        <w:rPr>
          <w:rFonts w:cs="Times New Roman"/>
          <w:szCs w:val="24"/>
        </w:rPr>
        <w:t xml:space="preserve"> audit can be </w:t>
      </w:r>
      <w:r>
        <w:rPr>
          <w:rFonts w:cs="Times New Roman"/>
          <w:szCs w:val="24"/>
        </w:rPr>
        <w:t>re-</w:t>
      </w:r>
      <w:r w:rsidRPr="00F84BEB">
        <w:rPr>
          <w:rFonts w:cs="Times New Roman"/>
          <w:szCs w:val="24"/>
        </w:rPr>
        <w:t xml:space="preserve">run by selecting </w:t>
      </w:r>
      <w:r w:rsidRPr="00F84BEB">
        <w:rPr>
          <w:rFonts w:cs="Times New Roman"/>
          <w:b/>
          <w:szCs w:val="24"/>
        </w:rPr>
        <w:t xml:space="preserve">&lt;Check </w:t>
      </w:r>
      <w:proofErr w:type="gramStart"/>
      <w:r w:rsidRPr="00F84BEB">
        <w:rPr>
          <w:rFonts w:cs="Times New Roman"/>
          <w:b/>
          <w:szCs w:val="24"/>
        </w:rPr>
        <w:t>For</w:t>
      </w:r>
      <w:proofErr w:type="gramEnd"/>
      <w:r w:rsidRPr="00F84BEB">
        <w:rPr>
          <w:rFonts w:cs="Times New Roman"/>
          <w:b/>
          <w:szCs w:val="24"/>
        </w:rPr>
        <w:t xml:space="preserve"> Plots Without Variant Codes&gt;</w:t>
      </w:r>
      <w:r w:rsidRPr="00F84BEB">
        <w:rPr>
          <w:rFonts w:cs="Times New Roman"/>
          <w:szCs w:val="24"/>
        </w:rPr>
        <w:t>.</w:t>
      </w:r>
    </w:p>
    <w:p w14:paraId="16786F7A" w14:textId="77777777" w:rsidR="003A555A" w:rsidRPr="00F84BEB" w:rsidRDefault="003A555A" w:rsidP="003F2BED">
      <w:pPr>
        <w:pStyle w:val="ListParagraph"/>
        <w:numPr>
          <w:ilvl w:val="0"/>
          <w:numId w:val="1"/>
        </w:numPr>
        <w:spacing w:before="240" w:after="0"/>
        <w:rPr>
          <w:rFonts w:cs="Times New Roman"/>
          <w:szCs w:val="24"/>
        </w:rPr>
      </w:pPr>
      <w:r w:rsidRPr="00F84BEB">
        <w:rPr>
          <w:rFonts w:cs="Times New Roman"/>
          <w:szCs w:val="24"/>
        </w:rPr>
        <w:t xml:space="preserve">If plots exist outside the states for which the </w:t>
      </w:r>
      <w:proofErr w:type="spellStart"/>
      <w:r w:rsidRPr="00F84BEB">
        <w:rPr>
          <w:rFonts w:cs="Times New Roman"/>
          <w:szCs w:val="24"/>
        </w:rPr>
        <w:t>fiadb_fvs_variant</w:t>
      </w:r>
      <w:proofErr w:type="spellEnd"/>
      <w:r w:rsidRPr="00F84BEB">
        <w:rPr>
          <w:rFonts w:cs="Times New Roman"/>
          <w:szCs w:val="24"/>
        </w:rPr>
        <w:t xml:space="preserve"> table contains variant assignments, it will be necessary to</w:t>
      </w:r>
      <w:r w:rsidR="007A1CBD">
        <w:rPr>
          <w:rFonts w:cs="Times New Roman"/>
          <w:szCs w:val="24"/>
        </w:rPr>
        <w:t xml:space="preserve"> correct NULL values manually.</w:t>
      </w:r>
    </w:p>
    <w:p w14:paraId="25594FC6" w14:textId="77777777" w:rsidR="003A555A" w:rsidRPr="003F2BED"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Click </w:t>
      </w:r>
      <w:r w:rsidRPr="003A555A">
        <w:rPr>
          <w:rFonts w:ascii="Times New Roman" w:hAnsi="Times New Roman" w:cs="Times New Roman"/>
          <w:b/>
          <w:sz w:val="24"/>
          <w:szCs w:val="24"/>
        </w:rPr>
        <w:t>&lt;Save&gt;,</w:t>
      </w:r>
      <w:r w:rsidRPr="003A555A">
        <w:rPr>
          <w:rFonts w:ascii="Times New Roman" w:hAnsi="Times New Roman" w:cs="Times New Roman"/>
          <w:sz w:val="24"/>
          <w:szCs w:val="24"/>
        </w:rPr>
        <w:t xml:space="preserve"> then </w:t>
      </w:r>
      <w:r w:rsidRPr="003A555A">
        <w:rPr>
          <w:rFonts w:ascii="Times New Roman" w:hAnsi="Times New Roman" w:cs="Times New Roman"/>
          <w:b/>
          <w:sz w:val="24"/>
          <w:szCs w:val="24"/>
        </w:rPr>
        <w:t>&lt;Close&gt;</w:t>
      </w:r>
      <w:r w:rsidRPr="003A555A">
        <w:rPr>
          <w:rFonts w:ascii="Times New Roman" w:hAnsi="Times New Roman" w:cs="Times New Roman"/>
          <w:sz w:val="24"/>
          <w:szCs w:val="24"/>
        </w:rPr>
        <w:t xml:space="preserve"> to save the FVS variant assignments and exit the task window.</w:t>
      </w:r>
    </w:p>
    <w:p w14:paraId="6E561819" w14:textId="77777777" w:rsidR="003F2BED" w:rsidRDefault="003F2BED">
      <w:pPr>
        <w:rPr>
          <w:rFonts w:ascii="Times New Roman" w:hAnsi="Times New Roman" w:cs="Times New Roman"/>
          <w:b/>
          <w:sz w:val="24"/>
          <w:szCs w:val="24"/>
        </w:rPr>
      </w:pPr>
    </w:p>
    <w:p w14:paraId="77E7679F" w14:textId="77777777" w:rsidR="003F2BED" w:rsidRDefault="003F2BED">
      <w:pPr>
        <w:rPr>
          <w:rFonts w:ascii="Times New Roman" w:hAnsi="Times New Roman" w:cs="Times New Roman"/>
          <w:b/>
          <w:sz w:val="24"/>
          <w:szCs w:val="24"/>
        </w:rPr>
      </w:pPr>
    </w:p>
    <w:p w14:paraId="037F3860" w14:textId="77777777" w:rsidR="003F2BED" w:rsidRDefault="003F2BED">
      <w:pPr>
        <w:rPr>
          <w:rFonts w:ascii="Times New Roman" w:hAnsi="Times New Roman" w:cs="Times New Roman"/>
          <w:b/>
          <w:sz w:val="24"/>
          <w:szCs w:val="24"/>
        </w:rPr>
      </w:pPr>
    </w:p>
    <w:p w14:paraId="42A266DC" w14:textId="77777777" w:rsidR="00925C74" w:rsidRDefault="00925C74">
      <w:pPr>
        <w:rPr>
          <w:rFonts w:ascii="Times New Roman" w:hAnsi="Times New Roman" w:cs="Times New Roman"/>
          <w:b/>
          <w:sz w:val="24"/>
          <w:szCs w:val="24"/>
        </w:rPr>
      </w:pPr>
      <w:r>
        <w:rPr>
          <w:rFonts w:ascii="Times New Roman" w:hAnsi="Times New Roman" w:cs="Times New Roman"/>
          <w:b/>
          <w:sz w:val="24"/>
          <w:szCs w:val="24"/>
        </w:rPr>
        <w:br w:type="page"/>
      </w:r>
    </w:p>
    <w:p w14:paraId="6B50D14C" w14:textId="77777777" w:rsidR="003A555A" w:rsidRDefault="003A555A">
      <w:pPr>
        <w:rPr>
          <w:rFonts w:ascii="Times New Roman" w:hAnsi="Times New Roman" w:cs="Times New Roman"/>
          <w:b/>
          <w:sz w:val="24"/>
          <w:szCs w:val="24"/>
        </w:rPr>
      </w:pPr>
      <w:r w:rsidRPr="003A555A">
        <w:rPr>
          <w:rFonts w:ascii="Times New Roman" w:hAnsi="Times New Roman" w:cs="Times New Roman"/>
          <w:b/>
          <w:sz w:val="24"/>
          <w:szCs w:val="24"/>
        </w:rPr>
        <w:lastRenderedPageBreak/>
        <w:t>Rx- Treatment List window help screen</w:t>
      </w:r>
    </w:p>
    <w:p w14:paraId="167A4679"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We refer to treatments as “Rx” throughout this guide. Treatments ultimately consist of a file of keywords and parameters provided to FVS to guide what happens at a particular time. For example, one might define treatment 200 as “thin across diameter classes (a constant harvest proportion applied to all diameter classes) to a residual density of 85 sq. ft basal area per acre, while cutting no trees larger than 36” in diameter, using mechanized whole tree harvest on gentle slopes and cable manual logging on steep slopes”. </w:t>
      </w:r>
    </w:p>
    <w:p w14:paraId="6BEE5F27"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The harvest systems are not specified in the KCP file, but the implications of their use are, for example, via “</w:t>
      </w:r>
      <w:proofErr w:type="spellStart"/>
      <w:r w:rsidRPr="00B40A00">
        <w:rPr>
          <w:rFonts w:ascii="Times New Roman" w:hAnsi="Times New Roman" w:cs="Times New Roman"/>
          <w:sz w:val="24"/>
          <w:szCs w:val="24"/>
        </w:rPr>
        <w:t>yardloss</w:t>
      </w:r>
      <w:proofErr w:type="spellEnd"/>
      <w:r w:rsidRPr="00B40A00">
        <w:rPr>
          <w:rFonts w:ascii="Times New Roman" w:hAnsi="Times New Roman" w:cs="Times New Roman"/>
          <w:sz w:val="24"/>
          <w:szCs w:val="24"/>
        </w:rPr>
        <w:t xml:space="preserve">” keyword statements indicating the quantity of wood residues left behind. To model a different residual density or upper diameter limit, you would create additional prescriptions (e.g., 201 with residual basal area=100, upper dimeter limit 36”, etc.). Sometimes two treatments will be identical except that one uses whole tree harvest systems and captures all or most forest residues for utilization while the other relies on a log length system that brings only merchantable logs to the landing, leaving residues in the forest, possibly to be treated later at additional expense. </w:t>
      </w:r>
    </w:p>
    <w:p w14:paraId="32C55B26"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Treatments may also include activities that take place in the stand that are not harvest per se, for example, piling and burning or masticating harvest residues; however, these are usually specified as supplemental (to tree harvest) activities that incur additional harvest costs specified by the user.  Once treatments are defined, they can be assigned to one or more prescription packages, which are simply sequences of either the same or different silvicultural prescriptions, implemented over 4 cycles. Note that some cycles in a package may have </w:t>
      </w:r>
      <w:proofErr w:type="spellStart"/>
      <w:r w:rsidRPr="00B40A00">
        <w:rPr>
          <w:rFonts w:ascii="Times New Roman" w:hAnsi="Times New Roman" w:cs="Times New Roman"/>
          <w:sz w:val="24"/>
          <w:szCs w:val="24"/>
        </w:rPr>
        <w:t>Rxs</w:t>
      </w:r>
      <w:proofErr w:type="spellEnd"/>
      <w:r w:rsidRPr="00B40A00">
        <w:rPr>
          <w:rFonts w:ascii="Times New Roman" w:hAnsi="Times New Roman" w:cs="Times New Roman"/>
          <w:sz w:val="24"/>
          <w:szCs w:val="24"/>
        </w:rPr>
        <w:t xml:space="preserve"> that are essentially “grow-only” and harvest no trees. By convention, it can be useful to define Rx 999 as grow-only, for repeated use in a grow-only silvicultural sequence.</w:t>
      </w:r>
      <w:r w:rsidR="003A555A" w:rsidRPr="003A555A">
        <w:rPr>
          <w:rFonts w:ascii="Times New Roman" w:hAnsi="Times New Roman" w:cs="Times New Roman"/>
          <w:sz w:val="24"/>
          <w:szCs w:val="24"/>
        </w:rPr>
        <w:t xml:space="preserve">  </w:t>
      </w:r>
    </w:p>
    <w:p w14:paraId="58467D92" w14:textId="77777777" w:rsidR="003A555A" w:rsidRPr="003A555A" w:rsidRDefault="00B40A00" w:rsidP="00B40A00">
      <w:pPr>
        <w:pStyle w:val="ListParagraph"/>
        <w:keepNext/>
        <w:spacing w:before="240" w:line="240" w:lineRule="auto"/>
        <w:ind w:left="0"/>
        <w:contextualSpacing w:val="0"/>
        <w:rPr>
          <w:rFonts w:cs="Times New Roman"/>
          <w:szCs w:val="24"/>
        </w:rPr>
      </w:pPr>
      <w:r>
        <w:rPr>
          <w:rFonts w:cs="Times New Roman"/>
          <w:szCs w:val="24"/>
        </w:rPr>
        <w:br/>
        <w:t>Prescription definition workflow is as follows:</w:t>
      </w:r>
    </w:p>
    <w:p w14:paraId="234C2FCB"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Define silvicultural treatments to be applied in FVS by clicking </w:t>
      </w:r>
      <w:r w:rsidRPr="003A555A">
        <w:rPr>
          <w:rFonts w:ascii="Times New Roman" w:hAnsi="Times New Roman" w:cs="Times New Roman"/>
          <w:b/>
          <w:sz w:val="24"/>
          <w:szCs w:val="24"/>
        </w:rPr>
        <w:t>&lt;Rx&gt;</w:t>
      </w:r>
      <w:r w:rsidRPr="003A555A">
        <w:rPr>
          <w:rFonts w:ascii="Times New Roman" w:hAnsi="Times New Roman" w:cs="Times New Roman"/>
          <w:sz w:val="24"/>
          <w:szCs w:val="24"/>
        </w:rPr>
        <w:t xml:space="preserve"> to load the Rx task window.</w:t>
      </w:r>
    </w:p>
    <w:p w14:paraId="3CD24BD9"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For each treatment to be added to the project:</w:t>
      </w:r>
    </w:p>
    <w:p w14:paraId="6AB49A26" w14:textId="77777777"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to open the </w:t>
      </w:r>
      <w:r w:rsidRPr="003A555A">
        <w:rPr>
          <w:rFonts w:ascii="Times New Roman" w:hAnsi="Times New Roman" w:cs="Times New Roman"/>
          <w:b/>
          <w:sz w:val="24"/>
          <w:szCs w:val="24"/>
        </w:rPr>
        <w:t>Treatments</w:t>
      </w:r>
      <w:r w:rsidRPr="003A555A">
        <w:rPr>
          <w:rFonts w:ascii="Times New Roman" w:hAnsi="Times New Roman" w:cs="Times New Roman"/>
          <w:sz w:val="24"/>
          <w:szCs w:val="24"/>
        </w:rPr>
        <w:t xml:space="preserve"> window, which will display four tabs: Treatment, Harvest Method, Harvest Costs, and Associated FVS Command(s). </w:t>
      </w:r>
    </w:p>
    <w:p w14:paraId="2D8A873C" w14:textId="77777777"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b/>
          <w:sz w:val="24"/>
          <w:szCs w:val="24"/>
        </w:rPr>
        <w:t>Treatment:</w:t>
      </w:r>
      <w:r w:rsidRPr="003A555A">
        <w:rPr>
          <w:rFonts w:ascii="Times New Roman" w:hAnsi="Times New Roman" w:cs="Times New Roman"/>
          <w:sz w:val="24"/>
          <w:szCs w:val="24"/>
        </w:rPr>
        <w:t xml:space="preserve"> After selecting the treatment tab, choose a category, sub-category, and ID number. Treatment ids 001 to 699 represent pre-defined treatment categories, and treatment ids 700 to 999 can be used to label any custom-defined treatment. After choosing one for the new Rx, enter a brief description of that treatment. Apply your edits by clicking </w:t>
      </w:r>
      <w:r w:rsidRPr="003A555A">
        <w:rPr>
          <w:rFonts w:ascii="Times New Roman" w:hAnsi="Times New Roman" w:cs="Times New Roman"/>
          <w:b/>
          <w:sz w:val="24"/>
          <w:szCs w:val="24"/>
        </w:rPr>
        <w:t>&lt;Select&gt;.</w:t>
      </w:r>
    </w:p>
    <w:p w14:paraId="3672E40F" w14:textId="77777777" w:rsid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Method</w:t>
      </w:r>
      <w:r w:rsidRPr="003A555A">
        <w:rPr>
          <w:rFonts w:ascii="Times New Roman" w:hAnsi="Times New Roman" w:cs="Times New Roman"/>
          <w:sz w:val="24"/>
          <w:szCs w:val="24"/>
        </w:rPr>
        <w:t xml:space="preserve">: Choose the Harvest Method tab. Select a harvest method for low slopes and a harvest method for steep slopes.  Percent slope threshold at which a slope is categorized as steep will be specified later in the Processor </w:t>
      </w:r>
      <w:r w:rsidRPr="003A555A">
        <w:rPr>
          <w:rFonts w:ascii="Times New Roman" w:hAnsi="Times New Roman" w:cs="Times New Roman"/>
          <w:sz w:val="24"/>
          <w:szCs w:val="24"/>
        </w:rPr>
        <w:lastRenderedPageBreak/>
        <w:t xml:space="preserve">module of BioSum. Once a harvest method is selected, a brief description of the method will appear in the Description text box. </w:t>
      </w:r>
    </w:p>
    <w:p w14:paraId="70A3F66D" w14:textId="77777777" w:rsidR="007A1CBD" w:rsidRP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Costs:</w:t>
      </w:r>
      <w:r w:rsidRPr="003A555A">
        <w:rPr>
          <w:rFonts w:ascii="Times New Roman" w:hAnsi="Times New Roman" w:cs="Times New Roman"/>
          <w:sz w:val="24"/>
          <w:szCs w:val="24"/>
        </w:rPr>
        <w:t xml:space="preserve">  Add any additional harvest cost components – i.e., those that are not accounted for by the </w:t>
      </w:r>
      <w:proofErr w:type="spellStart"/>
      <w:r w:rsidRPr="003A555A">
        <w:rPr>
          <w:rFonts w:ascii="Times New Roman" w:hAnsi="Times New Roman" w:cs="Times New Roman"/>
          <w:sz w:val="24"/>
          <w:szCs w:val="24"/>
        </w:rPr>
        <w:t>OpCost</w:t>
      </w:r>
      <w:proofErr w:type="spellEnd"/>
      <w:r w:rsidRPr="003A555A">
        <w:rPr>
          <w:rFonts w:ascii="Times New Roman" w:hAnsi="Times New Roman" w:cs="Times New Roman"/>
          <w:sz w:val="24"/>
          <w:szCs w:val="24"/>
        </w:rPr>
        <w:t xml:space="preserve"> model, such as the cost for conducting prescribed fire or pile and burn operations.  The actual costs (in dollars per acre) of these components will need to be assigned during the Processor phase of </w:t>
      </w:r>
      <w:r w:rsidR="00336900">
        <w:rPr>
          <w:rFonts w:ascii="Times New Roman" w:hAnsi="Times New Roman" w:cs="Times New Roman"/>
          <w:sz w:val="24"/>
          <w:szCs w:val="24"/>
        </w:rPr>
        <w:t>BioSum</w:t>
      </w:r>
      <w:r w:rsidRPr="003A555A">
        <w:rPr>
          <w:rFonts w:ascii="Times New Roman" w:hAnsi="Times New Roman" w:cs="Times New Roman"/>
          <w:sz w:val="24"/>
          <w:szCs w:val="24"/>
        </w:rPr>
        <w:t xml:space="preserve">. To define a cost component, 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and enter the name for the cost component and a brief description in the window that pops</w:t>
      </w:r>
      <w:r w:rsidR="007A1CBD" w:rsidRPr="003F2BED">
        <w:rPr>
          <w:rFonts w:ascii="Times New Roman" w:hAnsi="Times New Roman" w:cs="Times New Roman"/>
          <w:sz w:val="24"/>
          <w:szCs w:val="24"/>
        </w:rPr>
        <w:t>-up</w:t>
      </w:r>
      <w:r w:rsidR="00336900">
        <w:rPr>
          <w:rFonts w:ascii="Times New Roman" w:hAnsi="Times New Roman" w:cs="Times New Roman"/>
          <w:sz w:val="24"/>
          <w:szCs w:val="24"/>
        </w:rPr>
        <w:t>.</w:t>
      </w:r>
    </w:p>
    <w:p w14:paraId="5D31B1C7" w14:textId="77777777" w:rsidR="003A555A" w:rsidRPr="003A555A"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Associated FVS Commands</w:t>
      </w:r>
      <w:r w:rsidRPr="003A555A">
        <w:rPr>
          <w:rFonts w:ascii="Times New Roman" w:hAnsi="Times New Roman" w:cs="Times New Roman"/>
          <w:sz w:val="24"/>
          <w:szCs w:val="24"/>
        </w:rPr>
        <w:t xml:space="preserve">: A user may wish to enter FVS management keywords for the treatment for documentation purposes; if so, click this tab and then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 interactive window will prompt you for FVS keywords and parameter values.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when finished. This step is not required</w:t>
      </w:r>
      <w:r w:rsidR="00336900">
        <w:rPr>
          <w:rFonts w:ascii="Times New Roman" w:hAnsi="Times New Roman" w:cs="Times New Roman"/>
          <w:sz w:val="24"/>
          <w:szCs w:val="24"/>
        </w:rPr>
        <w:t>.</w:t>
      </w:r>
    </w:p>
    <w:p w14:paraId="567DF4A3" w14:textId="77777777" w:rsidR="003A555A" w:rsidRPr="003A555A" w:rsidRDefault="003A555A" w:rsidP="003A555A">
      <w:pPr>
        <w:numPr>
          <w:ilvl w:val="1"/>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When all desired information has been entered (treatment and harvest method are required; others are optional),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in the upper left hand corner to return to the Treatment List. </w:t>
      </w:r>
      <w:r w:rsidR="00336900">
        <w:rPr>
          <w:rFonts w:ascii="Times New Roman" w:hAnsi="Times New Roman" w:cs="Times New Roman"/>
          <w:sz w:val="24"/>
          <w:szCs w:val="24"/>
        </w:rPr>
        <w:t>Click &lt;</w:t>
      </w:r>
      <w:r w:rsidR="00336900" w:rsidRPr="00336900">
        <w:rPr>
          <w:rFonts w:ascii="Times New Roman" w:hAnsi="Times New Roman" w:cs="Times New Roman"/>
          <w:b/>
          <w:sz w:val="24"/>
          <w:szCs w:val="24"/>
        </w:rPr>
        <w:t>Save</w:t>
      </w:r>
      <w:r w:rsidR="00336900">
        <w:rPr>
          <w:rFonts w:ascii="Times New Roman" w:hAnsi="Times New Roman" w:cs="Times New Roman"/>
          <w:sz w:val="24"/>
          <w:szCs w:val="24"/>
        </w:rPr>
        <w:t>&gt; to save the treatment.</w:t>
      </w:r>
    </w:p>
    <w:p w14:paraId="391EE6C9" w14:textId="77777777" w:rsidR="007A1CBD" w:rsidRDefault="003A555A" w:rsidP="003A555A">
      <w:pPr>
        <w:numPr>
          <w:ilvl w:val="0"/>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To make changes to a treatment displayed in the treatment list, select it and click </w:t>
      </w:r>
      <w:r w:rsidRPr="003A555A">
        <w:rPr>
          <w:rFonts w:ascii="Times New Roman" w:hAnsi="Times New Roman" w:cs="Times New Roman"/>
          <w:b/>
          <w:sz w:val="24"/>
          <w:szCs w:val="24"/>
        </w:rPr>
        <w:t>&lt;Edit&gt;</w:t>
      </w:r>
      <w:r w:rsidRPr="003A555A">
        <w:rPr>
          <w:rFonts w:ascii="Times New Roman" w:hAnsi="Times New Roman" w:cs="Times New Roman"/>
          <w:sz w:val="24"/>
          <w:szCs w:val="24"/>
        </w:rPr>
        <w:t xml:space="preserve">. </w:t>
      </w:r>
    </w:p>
    <w:p w14:paraId="71887120" w14:textId="77777777" w:rsidR="003A555A" w:rsidRPr="007A1CBD" w:rsidRDefault="003A555A" w:rsidP="003A555A">
      <w:pPr>
        <w:numPr>
          <w:ilvl w:val="0"/>
          <w:numId w:val="3"/>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When finished creating or editing treatments,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w:t>
      </w:r>
      <w:r w:rsidRPr="007A1CBD">
        <w:rPr>
          <w:rFonts w:ascii="Times New Roman" w:hAnsi="Times New Roman" w:cs="Times New Roman"/>
          <w:b/>
          <w:sz w:val="24"/>
          <w:szCs w:val="24"/>
        </w:rPr>
        <w:t>Treatments</w:t>
      </w:r>
      <w:r w:rsidRPr="007A1CBD">
        <w:rPr>
          <w:rFonts w:ascii="Times New Roman" w:hAnsi="Times New Roman" w:cs="Times New Roman"/>
          <w:sz w:val="24"/>
          <w:szCs w:val="24"/>
        </w:rPr>
        <w:t xml:space="preserve"> window.</w:t>
      </w:r>
    </w:p>
    <w:p w14:paraId="1A68DD1A" w14:textId="77777777" w:rsidR="00B40A00" w:rsidRDefault="00B40A00">
      <w:pPr>
        <w:rPr>
          <w:rFonts w:ascii="Times New Roman" w:hAnsi="Times New Roman" w:cs="Times New Roman"/>
          <w:b/>
          <w:sz w:val="24"/>
          <w:szCs w:val="24"/>
        </w:rPr>
      </w:pPr>
      <w:r>
        <w:rPr>
          <w:rFonts w:ascii="Times New Roman" w:hAnsi="Times New Roman" w:cs="Times New Roman"/>
          <w:b/>
          <w:sz w:val="24"/>
          <w:szCs w:val="24"/>
        </w:rPr>
        <w:br w:type="page"/>
      </w:r>
    </w:p>
    <w:p w14:paraId="43F6E751" w14:textId="77777777" w:rsidR="003A555A" w:rsidRDefault="003A555A">
      <w:pPr>
        <w:rPr>
          <w:rFonts w:ascii="Times New Roman" w:hAnsi="Times New Roman" w:cs="Times New Roman"/>
          <w:b/>
          <w:sz w:val="24"/>
          <w:szCs w:val="24"/>
        </w:rPr>
      </w:pPr>
      <w:r w:rsidRPr="007A1CBD">
        <w:rPr>
          <w:rFonts w:ascii="Times New Roman" w:hAnsi="Times New Roman" w:cs="Times New Roman"/>
          <w:b/>
          <w:sz w:val="24"/>
          <w:szCs w:val="24"/>
        </w:rPr>
        <w:lastRenderedPageBreak/>
        <w:t>Rx Package- Treatment Package List window help screen</w:t>
      </w:r>
    </w:p>
    <w:p w14:paraId="7214E318" w14:textId="77777777" w:rsidR="007A1CBD" w:rsidRPr="007A1CBD" w:rsidRDefault="007A1CBD" w:rsidP="007A1CBD">
      <w:pPr>
        <w:rPr>
          <w:rFonts w:ascii="Times New Roman" w:hAnsi="Times New Roman" w:cs="Times New Roman"/>
          <w:sz w:val="24"/>
          <w:szCs w:val="24"/>
        </w:rPr>
      </w:pPr>
      <w:r w:rsidRPr="007A1CBD">
        <w:rPr>
          <w:rFonts w:ascii="Times New Roman" w:hAnsi="Times New Roman" w:cs="Times New Roman"/>
          <w:sz w:val="24"/>
          <w:szCs w:val="24"/>
        </w:rPr>
        <w:t xml:space="preserve">In BioSum a series of treatments applied to a stand over a 15 or 30 year time period (three 5-year cycles or three 10-year cycles) is referred to as an Rx package. An Rx package consists of a sequence of one or more of the </w:t>
      </w:r>
      <w:proofErr w:type="spellStart"/>
      <w:r w:rsidRPr="007A1CBD">
        <w:rPr>
          <w:rFonts w:ascii="Times New Roman" w:hAnsi="Times New Roman" w:cs="Times New Roman"/>
          <w:sz w:val="24"/>
          <w:szCs w:val="24"/>
        </w:rPr>
        <w:t>Rxs</w:t>
      </w:r>
      <w:proofErr w:type="spellEnd"/>
      <w:r w:rsidRPr="007A1CBD">
        <w:rPr>
          <w:rFonts w:ascii="Times New Roman" w:hAnsi="Times New Roman" w:cs="Times New Roman"/>
          <w:sz w:val="24"/>
          <w:szCs w:val="24"/>
        </w:rPr>
        <w:t xml:space="preserve"> already defined with the possibility that some cycles will have no Rx assigned or a prescription of grow only.</w:t>
      </w:r>
    </w:p>
    <w:p w14:paraId="2658F34D"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Assemble a sequence of silvicultural prescriptions to be applied in FVS by clicking </w:t>
      </w:r>
      <w:r w:rsidRPr="007A1CBD">
        <w:rPr>
          <w:rFonts w:ascii="Times New Roman" w:hAnsi="Times New Roman" w:cs="Times New Roman"/>
          <w:b/>
          <w:sz w:val="24"/>
          <w:szCs w:val="24"/>
        </w:rPr>
        <w:t>&lt;Rx Package&gt;</w:t>
      </w:r>
      <w:r w:rsidRPr="007A1CBD">
        <w:rPr>
          <w:rFonts w:ascii="Times New Roman" w:hAnsi="Times New Roman" w:cs="Times New Roman"/>
          <w:sz w:val="24"/>
          <w:szCs w:val="24"/>
        </w:rPr>
        <w:t xml:space="preserve"> to load the Treatment Packages task window.</w:t>
      </w:r>
    </w:p>
    <w:p w14:paraId="3D7A93E2"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To create a new package:</w:t>
      </w:r>
    </w:p>
    <w:p w14:paraId="228826CF" w14:textId="77777777"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Select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to open the Treatment Package Item window, which has three tabs: Package, Harvest Costs, and Associated FVS Command(s). </w:t>
      </w:r>
    </w:p>
    <w:p w14:paraId="5C45A7A4" w14:textId="77777777"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b/>
          <w:sz w:val="24"/>
          <w:szCs w:val="24"/>
        </w:rPr>
        <w:t xml:space="preserve">Package:  </w:t>
      </w:r>
      <w:r w:rsidRPr="007A1CBD">
        <w:rPr>
          <w:rFonts w:ascii="Times New Roman" w:hAnsi="Times New Roman" w:cs="Times New Roman"/>
          <w:sz w:val="24"/>
          <w:szCs w:val="24"/>
        </w:rPr>
        <w:t>To create a new package</w:t>
      </w:r>
      <w:r w:rsidRPr="007A1CBD">
        <w:rPr>
          <w:rFonts w:ascii="Times New Roman" w:hAnsi="Times New Roman" w:cs="Times New Roman"/>
          <w:b/>
          <w:sz w:val="24"/>
          <w:szCs w:val="24"/>
        </w:rPr>
        <w:t>:</w:t>
      </w:r>
    </w:p>
    <w:p w14:paraId="773D339D"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 an available package ID number from the</w:t>
      </w:r>
      <w:r w:rsidRPr="007A1CBD">
        <w:rPr>
          <w:rFonts w:ascii="Times New Roman" w:hAnsi="Times New Roman" w:cs="Times New Roman"/>
          <w:b/>
          <w:sz w:val="24"/>
          <w:szCs w:val="24"/>
        </w:rPr>
        <w:t xml:space="preserve"> &lt;Package ID&gt; </w:t>
      </w:r>
      <w:r w:rsidRPr="007A1CBD">
        <w:rPr>
          <w:rFonts w:ascii="Times New Roman" w:hAnsi="Times New Roman" w:cs="Times New Roman"/>
          <w:sz w:val="24"/>
          <w:szCs w:val="24"/>
        </w:rPr>
        <w:t xml:space="preserve">drop-down list. </w:t>
      </w:r>
    </w:p>
    <w:p w14:paraId="01F2039A"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Write a brief description of the package in the </w:t>
      </w:r>
      <w:r w:rsidR="00222619" w:rsidRPr="007A1CBD">
        <w:rPr>
          <w:rFonts w:ascii="Times New Roman" w:hAnsi="Times New Roman" w:cs="Times New Roman"/>
          <w:b/>
          <w:sz w:val="24"/>
          <w:szCs w:val="24"/>
        </w:rPr>
        <w:t>&lt;Description&gt;</w:t>
      </w:r>
      <w:r w:rsidR="00222619">
        <w:rPr>
          <w:rFonts w:ascii="Times New Roman" w:hAnsi="Times New Roman" w:cs="Times New Roman"/>
          <w:b/>
          <w:sz w:val="24"/>
          <w:szCs w:val="24"/>
        </w:rPr>
        <w:t xml:space="preserve"> </w:t>
      </w:r>
      <w:r w:rsidRPr="007A1CBD">
        <w:rPr>
          <w:rFonts w:ascii="Times New Roman" w:hAnsi="Times New Roman" w:cs="Times New Roman"/>
          <w:sz w:val="24"/>
          <w:szCs w:val="24"/>
        </w:rPr>
        <w:t xml:space="preserve">text box. </w:t>
      </w:r>
    </w:p>
    <w:p w14:paraId="3C80DE46"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Next, specify whether your projection will utilize 5- or 10-year cycles by selecting the radio button next to the cycle length of choice in the </w:t>
      </w:r>
      <w:r w:rsidRPr="007A1CBD">
        <w:rPr>
          <w:rFonts w:ascii="Times New Roman" w:hAnsi="Times New Roman" w:cs="Times New Roman"/>
          <w:b/>
          <w:sz w:val="24"/>
          <w:szCs w:val="24"/>
        </w:rPr>
        <w:t>&lt;FVS Cycle Length&gt;</w:t>
      </w:r>
      <w:r w:rsidRPr="007A1CBD">
        <w:rPr>
          <w:rFonts w:ascii="Times New Roman" w:hAnsi="Times New Roman" w:cs="Times New Roman"/>
          <w:sz w:val="24"/>
          <w:szCs w:val="24"/>
        </w:rPr>
        <w:t xml:space="preserve"> box.  (Note: all packages within a BioSum project must have the same cycle length.)</w:t>
      </w:r>
    </w:p>
    <w:p w14:paraId="36DBE72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 treatment to a cycle year, select the year: 00, 10, 20, or 30, and click </w:t>
      </w:r>
      <w:r w:rsidRPr="007A1CBD">
        <w:rPr>
          <w:rFonts w:ascii="Times New Roman" w:hAnsi="Times New Roman" w:cs="Times New Roman"/>
          <w:b/>
          <w:sz w:val="24"/>
          <w:szCs w:val="24"/>
        </w:rPr>
        <w:t xml:space="preserve">&lt;Edit&gt;. </w:t>
      </w:r>
    </w:p>
    <w:p w14:paraId="2D402EE5"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Uncheck the box next to </w:t>
      </w:r>
      <w:r w:rsidRPr="007A1CBD">
        <w:rPr>
          <w:rFonts w:ascii="Times New Roman" w:hAnsi="Times New Roman" w:cs="Times New Roman"/>
          <w:b/>
          <w:sz w:val="24"/>
          <w:szCs w:val="24"/>
        </w:rPr>
        <w:t xml:space="preserve">&lt;Skip Treatment&gt; </w:t>
      </w:r>
      <w:r w:rsidRPr="007A1CBD">
        <w:rPr>
          <w:rFonts w:ascii="Times New Roman" w:hAnsi="Times New Roman" w:cs="Times New Roman"/>
          <w:sz w:val="24"/>
          <w:szCs w:val="24"/>
        </w:rPr>
        <w:t>(by default, each cycle will be populated with a “skip treatment” via the check box)</w:t>
      </w:r>
      <w:r w:rsidRPr="007A1CBD">
        <w:rPr>
          <w:rFonts w:ascii="Times New Roman" w:hAnsi="Times New Roman" w:cs="Times New Roman"/>
          <w:b/>
          <w:sz w:val="24"/>
          <w:szCs w:val="24"/>
        </w:rPr>
        <w:t xml:space="preserve">.  </w:t>
      </w:r>
    </w:p>
    <w:p w14:paraId="1253CB9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Assign a prescription from the dropdown list next to </w:t>
      </w:r>
      <w:r w:rsidRPr="007A1CBD">
        <w:rPr>
          <w:rFonts w:ascii="Times New Roman" w:hAnsi="Times New Roman" w:cs="Times New Roman"/>
          <w:b/>
          <w:sz w:val="24"/>
          <w:szCs w:val="24"/>
        </w:rPr>
        <w:t xml:space="preserve">&lt;Rx ID&gt;. </w:t>
      </w:r>
      <w:r w:rsidRPr="007A1CBD">
        <w:rPr>
          <w:rFonts w:ascii="Times New Roman" w:hAnsi="Times New Roman" w:cs="Times New Roman"/>
          <w:sz w:val="24"/>
          <w:szCs w:val="24"/>
        </w:rPr>
        <w:t>You will see a list of prescription ids that have been defined in this project within in the dropdown window.</w:t>
      </w:r>
      <w:r w:rsidR="00222619">
        <w:rPr>
          <w:rFonts w:ascii="Times New Roman" w:hAnsi="Times New Roman" w:cs="Times New Roman"/>
          <w:sz w:val="24"/>
          <w:szCs w:val="24"/>
        </w:rPr>
        <w:t xml:space="preserve"> </w:t>
      </w:r>
      <w:r w:rsidRPr="007A1CBD">
        <w:rPr>
          <w:rFonts w:ascii="Times New Roman" w:hAnsi="Times New Roman" w:cs="Times New Roman"/>
          <w:sz w:val="24"/>
          <w:szCs w:val="24"/>
        </w:rPr>
        <w:t>Select the prescription to assign.</w:t>
      </w:r>
    </w:p>
    <w:p w14:paraId="33B6A691"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w:t>
      </w:r>
      <w:r w:rsidRPr="007A1CBD">
        <w:rPr>
          <w:rFonts w:ascii="Times New Roman" w:hAnsi="Times New Roman" w:cs="Times New Roman"/>
          <w:b/>
          <w:sz w:val="24"/>
          <w:szCs w:val="24"/>
        </w:rPr>
        <w:t xml:space="preserve"> &lt;OK&gt;</w:t>
      </w:r>
      <w:r w:rsidRPr="007A1CBD">
        <w:rPr>
          <w:rFonts w:ascii="Times New Roman" w:hAnsi="Times New Roman" w:cs="Times New Roman"/>
          <w:sz w:val="24"/>
          <w:szCs w:val="24"/>
        </w:rPr>
        <w:t xml:space="preserve"> to add the treatment to the package. The treatment selected should appear next to the desired year along with its description.</w:t>
      </w:r>
    </w:p>
    <w:p w14:paraId="0120D76E"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another treatment to the package, return to step IV.  If no treatment is to be administered in a cycle year, no action is necessary; BioSum will assume no treatment </w:t>
      </w:r>
      <w:r w:rsidR="00222619">
        <w:rPr>
          <w:rFonts w:ascii="Times New Roman" w:hAnsi="Times New Roman" w:cs="Times New Roman"/>
          <w:sz w:val="24"/>
          <w:szCs w:val="24"/>
        </w:rPr>
        <w:t>when the</w:t>
      </w:r>
      <w:r w:rsidRPr="007A1CBD">
        <w:rPr>
          <w:rFonts w:ascii="Times New Roman" w:hAnsi="Times New Roman" w:cs="Times New Roman"/>
          <w:sz w:val="24"/>
          <w:szCs w:val="24"/>
        </w:rPr>
        <w:t xml:space="preserve"> “skip treatment” box </w:t>
      </w:r>
      <w:r w:rsidR="00222619">
        <w:rPr>
          <w:rFonts w:ascii="Times New Roman" w:hAnsi="Times New Roman" w:cs="Times New Roman"/>
          <w:sz w:val="24"/>
          <w:szCs w:val="24"/>
        </w:rPr>
        <w:t>is</w:t>
      </w:r>
      <w:r w:rsidRPr="007A1CBD">
        <w:rPr>
          <w:rFonts w:ascii="Times New Roman" w:hAnsi="Times New Roman" w:cs="Times New Roman"/>
          <w:sz w:val="24"/>
          <w:szCs w:val="24"/>
        </w:rPr>
        <w:t xml:space="preserve"> checked. </w:t>
      </w:r>
    </w:p>
    <w:p w14:paraId="63F546C3"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An FVS .</w:t>
      </w:r>
      <w:proofErr w:type="spellStart"/>
      <w:r w:rsidRPr="007A1CBD">
        <w:rPr>
          <w:rFonts w:ascii="Times New Roman" w:hAnsi="Times New Roman" w:cs="Times New Roman"/>
          <w:sz w:val="24"/>
          <w:szCs w:val="24"/>
        </w:rPr>
        <w:t>kcp</w:t>
      </w:r>
      <w:proofErr w:type="spellEnd"/>
      <w:r w:rsidRPr="007A1CBD">
        <w:rPr>
          <w:rFonts w:ascii="Times New Roman" w:hAnsi="Times New Roman" w:cs="Times New Roman"/>
          <w:sz w:val="24"/>
          <w:szCs w:val="24"/>
        </w:rPr>
        <w:t xml:space="preserve"> file can be “attached” to the package by selecting </w:t>
      </w:r>
      <w:r w:rsidRPr="007A1CBD">
        <w:rPr>
          <w:rFonts w:ascii="Times New Roman" w:hAnsi="Times New Roman" w:cs="Times New Roman"/>
          <w:b/>
          <w:sz w:val="24"/>
          <w:szCs w:val="24"/>
        </w:rPr>
        <w:t>&lt;Assign KCP File&gt;.</w:t>
      </w:r>
      <w:r w:rsidRPr="007A1CBD">
        <w:rPr>
          <w:rFonts w:ascii="Times New Roman" w:hAnsi="Times New Roman" w:cs="Times New Roman"/>
          <w:sz w:val="24"/>
          <w:szCs w:val="24"/>
        </w:rPr>
        <w:t xml:space="preserve">  This allows the user to save a link in the BioSum project to the location of the KCP file used to run the FVS simulation for a given package. By establishing these links (for each package), the user can easily view the details of what happens in a package via the “Open KCP file to view/edit contents”, or even make tweaks to it. </w:t>
      </w:r>
    </w:p>
    <w:p w14:paraId="53A8A2B2" w14:textId="77777777" w:rsidR="00222619" w:rsidRPr="00222619"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t xml:space="preserve">Harvest Costs:  </w:t>
      </w:r>
      <w:r w:rsidRPr="007A1CBD">
        <w:rPr>
          <w:rFonts w:ascii="Times New Roman" w:hAnsi="Times New Roman" w:cs="Times New Roman"/>
          <w:sz w:val="24"/>
          <w:szCs w:val="24"/>
        </w:rPr>
        <w:t xml:space="preserve">This window contains a list of harvest costs, assigned during </w:t>
      </w:r>
      <w:r w:rsidRPr="007A1CBD">
        <w:rPr>
          <w:rFonts w:ascii="Times New Roman" w:hAnsi="Times New Roman" w:cs="Times New Roman"/>
          <w:b/>
          <w:sz w:val="24"/>
          <w:szCs w:val="24"/>
        </w:rPr>
        <w:t>Rx</w:t>
      </w:r>
      <w:r w:rsidRPr="007A1CBD">
        <w:rPr>
          <w:rFonts w:ascii="Times New Roman" w:hAnsi="Times New Roman" w:cs="Times New Roman"/>
          <w:sz w:val="24"/>
          <w:szCs w:val="24"/>
        </w:rPr>
        <w:t xml:space="preserve"> creation, for each prescription in the package.  These items are read-only since they are bound to the treatment.  </w:t>
      </w:r>
    </w:p>
    <w:p w14:paraId="077675A3" w14:textId="77777777"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lastRenderedPageBreak/>
        <w:t>Associated FVS Commands:</w:t>
      </w:r>
      <w:r w:rsidRPr="007A1CBD">
        <w:rPr>
          <w:rFonts w:ascii="Times New Roman" w:hAnsi="Times New Roman" w:cs="Times New Roman"/>
          <w:sz w:val="24"/>
          <w:szCs w:val="24"/>
        </w:rPr>
        <w:t xml:space="preserve"> A list of the FVS commands assigned during Rx creation for all prescriptions in the package.  You can add package specific keywords by </w:t>
      </w:r>
      <w:r w:rsidR="00222619">
        <w:rPr>
          <w:rFonts w:ascii="Times New Roman" w:hAnsi="Times New Roman" w:cs="Times New Roman"/>
          <w:sz w:val="24"/>
          <w:szCs w:val="24"/>
        </w:rPr>
        <w:t>click</w:t>
      </w:r>
      <w:r w:rsidRPr="007A1CBD">
        <w:rPr>
          <w:rFonts w:ascii="Times New Roman" w:hAnsi="Times New Roman" w:cs="Times New Roman"/>
          <w:sz w:val="24"/>
          <w:szCs w:val="24"/>
        </w:rPr>
        <w:t xml:space="preserve">ing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and </w:t>
      </w:r>
      <w:r w:rsidR="00222619" w:rsidRPr="007A1CBD">
        <w:rPr>
          <w:rFonts w:ascii="Times New Roman" w:hAnsi="Times New Roman" w:cs="Times New Roman"/>
          <w:sz w:val="24"/>
          <w:szCs w:val="24"/>
        </w:rPr>
        <w:t>picking</w:t>
      </w:r>
      <w:r w:rsidRPr="007A1CBD">
        <w:rPr>
          <w:rFonts w:ascii="Times New Roman" w:hAnsi="Times New Roman" w:cs="Times New Roman"/>
          <w:sz w:val="24"/>
          <w:szCs w:val="24"/>
        </w:rPr>
        <w:t xml:space="preserve"> a command from the drop down menu. </w:t>
      </w:r>
    </w:p>
    <w:p w14:paraId="668BA210" w14:textId="77777777"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&lt;OK&gt;</w:t>
      </w:r>
      <w:r w:rsidRPr="007A1CBD">
        <w:rPr>
          <w:rFonts w:ascii="Times New Roman" w:hAnsi="Times New Roman" w:cs="Times New Roman"/>
          <w:sz w:val="24"/>
          <w:szCs w:val="24"/>
        </w:rPr>
        <w:t xml:space="preserve"> to close the Treatment Package Item window. </w:t>
      </w:r>
    </w:p>
    <w:p w14:paraId="15D53454"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Repeat step 2 for each package you wish to create.  When finished,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w:t>
      </w:r>
    </w:p>
    <w:p w14:paraId="2F453F4D"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To make changes to a treatment package you have already created, simply select the package from the Treatment Package List table and click </w:t>
      </w:r>
      <w:r w:rsidRPr="007A1CBD">
        <w:rPr>
          <w:rFonts w:ascii="Times New Roman" w:hAnsi="Times New Roman" w:cs="Times New Roman"/>
          <w:b/>
          <w:sz w:val="24"/>
          <w:szCs w:val="24"/>
        </w:rPr>
        <w:t>&lt;Edit&gt;.</w:t>
      </w:r>
      <w:r w:rsidRPr="007A1CBD">
        <w:rPr>
          <w:rFonts w:ascii="Times New Roman" w:hAnsi="Times New Roman" w:cs="Times New Roman"/>
          <w:sz w:val="24"/>
          <w:szCs w:val="24"/>
        </w:rPr>
        <w:t xml:space="preserve">  Select </w:t>
      </w:r>
      <w:r w:rsidRPr="007A1CBD">
        <w:rPr>
          <w:rFonts w:ascii="Times New Roman" w:hAnsi="Times New Roman" w:cs="Times New Roman"/>
          <w:b/>
          <w:sz w:val="24"/>
          <w:szCs w:val="24"/>
        </w:rPr>
        <w:t>&lt;Delete&gt;</w:t>
      </w:r>
      <w:r w:rsidRPr="007A1CBD">
        <w:rPr>
          <w:rFonts w:ascii="Times New Roman" w:hAnsi="Times New Roman" w:cs="Times New Roman"/>
          <w:sz w:val="24"/>
          <w:szCs w:val="24"/>
        </w:rPr>
        <w:t xml:space="preserve"> to delete a package from your project. Remember that no changes, including deletions, are saved as final until clicking &lt;</w:t>
      </w:r>
      <w:r w:rsidRPr="007A1CBD">
        <w:rPr>
          <w:rFonts w:ascii="Times New Roman" w:hAnsi="Times New Roman" w:cs="Times New Roman"/>
          <w:b/>
          <w:sz w:val="24"/>
          <w:szCs w:val="24"/>
        </w:rPr>
        <w:t>Save</w:t>
      </w:r>
      <w:r w:rsidRPr="007A1CBD">
        <w:rPr>
          <w:rFonts w:ascii="Times New Roman" w:hAnsi="Times New Roman" w:cs="Times New Roman"/>
          <w:sz w:val="24"/>
          <w:szCs w:val="24"/>
        </w:rPr>
        <w:t>&gt; at the bottom of the Treatment Package List.</w:t>
      </w:r>
    </w:p>
    <w:p w14:paraId="0E9A3D13"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To display full documentation of prescriptions and packages in the</w:t>
      </w:r>
      <w:r w:rsidR="00222619">
        <w:rPr>
          <w:rFonts w:ascii="Times New Roman" w:hAnsi="Times New Roman" w:cs="Times New Roman"/>
          <w:sz w:val="24"/>
          <w:szCs w:val="24"/>
        </w:rPr>
        <w:t xml:space="preserve"> project </w:t>
      </w: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&lt;Properties&gt;</w:t>
      </w:r>
      <w:r w:rsidRPr="007A1CBD">
        <w:rPr>
          <w:rFonts w:ascii="Times New Roman" w:hAnsi="Times New Roman" w:cs="Times New Roman"/>
          <w:sz w:val="24"/>
          <w:szCs w:val="24"/>
        </w:rPr>
        <w:t xml:space="preserve"> from the Treatment Packages window to open an html file in your default browser. The page will open in your browser and display details for every treatment assembled for this project database.  Clicking the hyperlink </w:t>
      </w:r>
      <w:r w:rsidRPr="007A1CBD">
        <w:rPr>
          <w:rFonts w:ascii="Times New Roman" w:hAnsi="Times New Roman" w:cs="Times New Roman"/>
          <w:b/>
          <w:sz w:val="24"/>
          <w:szCs w:val="24"/>
        </w:rPr>
        <w:t>&lt;Printer Friendly&gt;</w:t>
      </w:r>
      <w:r w:rsidRPr="007A1CBD">
        <w:rPr>
          <w:rFonts w:ascii="Times New Roman" w:hAnsi="Times New Roman" w:cs="Times New Roman"/>
          <w:sz w:val="24"/>
          <w:szCs w:val="24"/>
        </w:rPr>
        <w:t xml:space="preserve"> in the upper left hand corner will display a printable version of the summary table. </w:t>
      </w:r>
    </w:p>
    <w:p w14:paraId="4E25BC0C"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the Treatment Packages window.</w:t>
      </w:r>
    </w:p>
    <w:p w14:paraId="18ABF067" w14:textId="77777777" w:rsidR="009C3716" w:rsidRDefault="009C3716">
      <w:pPr>
        <w:rPr>
          <w:rFonts w:ascii="Times New Roman" w:hAnsi="Times New Roman" w:cs="Times New Roman"/>
          <w:sz w:val="24"/>
          <w:szCs w:val="24"/>
        </w:rPr>
      </w:pPr>
      <w:r>
        <w:rPr>
          <w:rFonts w:ascii="Times New Roman" w:hAnsi="Times New Roman" w:cs="Times New Roman"/>
          <w:sz w:val="24"/>
          <w:szCs w:val="24"/>
        </w:rPr>
        <w:br w:type="page"/>
      </w:r>
    </w:p>
    <w:p w14:paraId="1732634E" w14:textId="77777777" w:rsidR="009C3716" w:rsidRPr="009C3716" w:rsidRDefault="009C3716" w:rsidP="009C3716">
      <w:pPr>
        <w:rPr>
          <w:rFonts w:ascii="Times New Roman" w:hAnsi="Times New Roman" w:cs="Times New Roman"/>
          <w:b/>
          <w:sz w:val="28"/>
          <w:szCs w:val="28"/>
        </w:rPr>
      </w:pPr>
      <w:r w:rsidRPr="009C3716">
        <w:rPr>
          <w:rFonts w:ascii="Times New Roman" w:hAnsi="Times New Roman" w:cs="Times New Roman"/>
          <w:b/>
          <w:sz w:val="28"/>
          <w:szCs w:val="28"/>
        </w:rPr>
        <w:lastRenderedPageBreak/>
        <w:t>Tree Species help screen</w:t>
      </w:r>
    </w:p>
    <w:p w14:paraId="0318708C" w14:textId="77777777" w:rsidR="009C3716" w:rsidRPr="009C3716" w:rsidRDefault="009C3716" w:rsidP="009C3716">
      <w:pPr>
        <w:rPr>
          <w:rFonts w:ascii="Times New Roman" w:hAnsi="Times New Roman" w:cs="Times New Roman"/>
          <w:sz w:val="24"/>
          <w:szCs w:val="24"/>
        </w:rPr>
      </w:pPr>
      <w:r w:rsidRPr="009C3716">
        <w:rPr>
          <w:rFonts w:ascii="Times New Roman" w:hAnsi="Times New Roman" w:cs="Times New Roman"/>
          <w:sz w:val="24"/>
          <w:szCs w:val="24"/>
        </w:rPr>
        <w:t xml:space="preserve">FVS predictions are customized to both geography and tree species, via allometric, regional and tree species specific equations for tree growth, mortality, and volume. Therefore, each tree in a BioSum analysis must be assigned an FVS tree species code. The FIA database, however, has a greater number of tree species than are specifically simulated in FVS.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table in the project’s </w:t>
      </w:r>
      <w:proofErr w:type="spellStart"/>
      <w:r w:rsidRPr="009C3716">
        <w:rPr>
          <w:rFonts w:ascii="Times New Roman" w:hAnsi="Times New Roman" w:cs="Times New Roman"/>
          <w:i/>
          <w:sz w:val="24"/>
          <w:szCs w:val="24"/>
        </w:rPr>
        <w:t>ref_master</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database contains FVS species code assignments for many FVS variant and FIA species combinations. If you have a tree species in your data that is not recognized by the FVS variant used for prediction,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sz w:val="24"/>
          <w:szCs w:val="24"/>
        </w:rPr>
        <w:t xml:space="preserve"> reference table may be customized to “map” that species to one that FVS does recognize for that variant. Trees that have not been assigned a FVS species code valid for the variant in which they are modeled can lead to unpredictable results, including invalid predictions of growth and biomass and volume that “disappear” from the analysis.</w:t>
      </w:r>
    </w:p>
    <w:p w14:paraId="5BA249BA" w14:textId="77777777" w:rsidR="009C3716" w:rsidRPr="009C3716" w:rsidRDefault="009C3716" w:rsidP="009C3716">
      <w:pPr>
        <w:numPr>
          <w:ilvl w:val="0"/>
          <w:numId w:val="5"/>
        </w:numPr>
        <w:contextualSpacing/>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Tree Species</w:t>
      </w:r>
      <w:r w:rsidRPr="009C3716">
        <w:rPr>
          <w:rFonts w:ascii="Times New Roman" w:hAnsi="Times New Roman" w:cs="Times New Roman"/>
          <w:sz w:val="24"/>
          <w:szCs w:val="24"/>
        </w:rPr>
        <w:t xml:space="preserve"> window displays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reference table. This table can be browsed, sorted, or filtered to find specific tree and variant combinations, or reference oven dry weight and dry to green values for specific tree species. To sort or filter, right click in a cell under the desired column type and select the desired type of filtering.</w:t>
      </w:r>
    </w:p>
    <w:p w14:paraId="7BF35E7A" w14:textId="77777777" w:rsidR="009C3716" w:rsidRPr="009C3716" w:rsidRDefault="009C3716" w:rsidP="009C3716">
      <w:pPr>
        <w:numPr>
          <w:ilvl w:val="0"/>
          <w:numId w:val="5"/>
        </w:numPr>
        <w:spacing w:after="0"/>
        <w:contextualSpacing/>
        <w:rPr>
          <w:rFonts w:ascii="Times New Roman" w:hAnsi="Times New Roman" w:cs="Times New Roman"/>
          <w:sz w:val="24"/>
          <w:szCs w:val="24"/>
        </w:rPr>
      </w:pPr>
      <w:r w:rsidRPr="009C3716">
        <w:rPr>
          <w:rFonts w:ascii="Times New Roman" w:hAnsi="Times New Roman" w:cs="Times New Roman"/>
          <w:sz w:val="24"/>
          <w:szCs w:val="24"/>
        </w:rPr>
        <w:t xml:space="preserve">To ensure every FIA tree species and FVS variant combination in your project has an assigned FVS species code, select </w:t>
      </w:r>
      <w:r w:rsidRPr="009C3716">
        <w:rPr>
          <w:rFonts w:ascii="Times New Roman" w:hAnsi="Times New Roman" w:cs="Times New Roman"/>
          <w:b/>
          <w:sz w:val="24"/>
          <w:szCs w:val="24"/>
        </w:rPr>
        <w:t>&lt;Run Audit&gt;</w:t>
      </w:r>
      <w:r w:rsidRPr="009C3716">
        <w:rPr>
          <w:rFonts w:ascii="Times New Roman" w:hAnsi="Times New Roman" w:cs="Times New Roman"/>
          <w:sz w:val="24"/>
          <w:szCs w:val="24"/>
        </w:rPr>
        <w:t xml:space="preserve"> from the Tree Species window. </w:t>
      </w:r>
    </w:p>
    <w:p w14:paraId="427C7378"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 list of species\variant combinations without an assigned FVS species code will appear in the </w:t>
      </w:r>
      <w:r w:rsidRPr="009C3716">
        <w:rPr>
          <w:rFonts w:ascii="Times New Roman" w:hAnsi="Times New Roman" w:cs="Times New Roman"/>
          <w:b/>
          <w:noProof/>
          <w:sz w:val="24"/>
          <w:szCs w:val="24"/>
        </w:rPr>
        <w:t>Audit Results</w:t>
      </w:r>
      <w:r w:rsidRPr="009C3716">
        <w:rPr>
          <w:rFonts w:ascii="Times New Roman" w:hAnsi="Times New Roman" w:cs="Times New Roman"/>
          <w:noProof/>
          <w:sz w:val="24"/>
          <w:szCs w:val="24"/>
        </w:rPr>
        <w:t xml:space="preserve"> table in the upper half of the window, and a pop-up window will appear with audit details. If there are no missing values in your project database, a pop-up window will appear stating that the audit has passed.   If your project contains tree species that do not have a corresponding FVS species code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an error message will appear to alert you that the audit failed.</w:t>
      </w:r>
    </w:p>
    <w:p w14:paraId="3B6693E4"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add the records with null values (missing or invalid FIA/FVS species code combinations)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select the check boxes next to each record, or use the  </w:t>
      </w:r>
      <w:r w:rsidRPr="009C3716">
        <w:rPr>
          <w:rFonts w:ascii="Times New Roman" w:hAnsi="Times New Roman" w:cs="Times New Roman"/>
          <w:b/>
          <w:noProof/>
          <w:sz w:val="24"/>
          <w:szCs w:val="24"/>
        </w:rPr>
        <w:t>&lt;Check All&gt;</w:t>
      </w:r>
      <w:r w:rsidRPr="009C3716">
        <w:rPr>
          <w:rFonts w:ascii="Times New Roman" w:hAnsi="Times New Roman" w:cs="Times New Roman"/>
          <w:noProof/>
          <w:sz w:val="24"/>
          <w:szCs w:val="24"/>
        </w:rPr>
        <w:t xml:space="preserve"> button to add all records with null values, and then click </w:t>
      </w:r>
      <w:r w:rsidRPr="009C3716">
        <w:rPr>
          <w:rFonts w:ascii="Times New Roman" w:hAnsi="Times New Roman" w:cs="Times New Roman"/>
          <w:b/>
          <w:noProof/>
          <w:sz w:val="24"/>
          <w:szCs w:val="24"/>
        </w:rPr>
        <w:t>&lt;Add Checked Items To Tree Species Table&gt;.</w:t>
      </w:r>
      <w:r w:rsidRPr="009C3716">
        <w:rPr>
          <w:rFonts w:ascii="Times New Roman" w:hAnsi="Times New Roman" w:cs="Times New Roman"/>
          <w:noProof/>
          <w:sz w:val="24"/>
          <w:szCs w:val="24"/>
        </w:rPr>
        <w:t xml:space="preserve"> To clear any selected records in the Audit Results table click &lt;</w:t>
      </w:r>
      <w:r w:rsidRPr="009C3716">
        <w:rPr>
          <w:rFonts w:ascii="Times New Roman" w:hAnsi="Times New Roman" w:cs="Times New Roman"/>
          <w:b/>
          <w:noProof/>
          <w:sz w:val="24"/>
          <w:szCs w:val="24"/>
        </w:rPr>
        <w:t>Clear All</w:t>
      </w:r>
      <w:r w:rsidRPr="009C3716">
        <w:rPr>
          <w:rFonts w:ascii="Times New Roman" w:hAnsi="Times New Roman" w:cs="Times New Roman"/>
          <w:noProof/>
          <w:sz w:val="24"/>
          <w:szCs w:val="24"/>
        </w:rPr>
        <w:t>&gt;.</w:t>
      </w:r>
    </w:p>
    <w:p w14:paraId="69446EBD"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Once records are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 record can be edited by clicking the </w:t>
      </w:r>
      <w:r w:rsidRPr="009C3716">
        <w:rPr>
          <w:rFonts w:ascii="Times New Roman" w:hAnsi="Times New Roman" w:cs="Times New Roman"/>
          <w:b/>
          <w:noProof/>
          <w:sz w:val="24"/>
          <w:szCs w:val="24"/>
        </w:rPr>
        <w:t>&lt;Edit&gt;</w:t>
      </w:r>
      <w:r w:rsidRPr="009C3716">
        <w:rPr>
          <w:rFonts w:ascii="Times New Roman" w:hAnsi="Times New Roman" w:cs="Times New Roman"/>
          <w:noProof/>
          <w:sz w:val="24"/>
          <w:szCs w:val="24"/>
        </w:rPr>
        <w:t xml:space="preserve"> button to open the Procesor Tree Species Edit window to edit the FVS variant, FIA tree species code, common name, oven dry weight, and other descriptors associated with the selected entry. </w:t>
      </w:r>
    </w:p>
    <w:p w14:paraId="01592B7F"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Save edits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by clicking on the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button.  Changes to the table will not be updated until saved. </w:t>
      </w:r>
    </w:p>
    <w:p w14:paraId="54E64AA7"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If duplicate tree species\variant combinations are found within the table, a warning will appear when changes are saved. Close the warning window using the </w:t>
      </w:r>
      <w:r w:rsidRPr="009C3716">
        <w:rPr>
          <w:rFonts w:ascii="Times New Roman" w:hAnsi="Times New Roman" w:cs="Times New Roman"/>
          <w:b/>
          <w:noProof/>
          <w:sz w:val="24"/>
          <w:szCs w:val="24"/>
        </w:rPr>
        <w:t>&lt;OK&gt;</w:t>
      </w:r>
      <w:r w:rsidRPr="009C3716">
        <w:rPr>
          <w:rFonts w:ascii="Times New Roman" w:hAnsi="Times New Roman" w:cs="Times New Roman"/>
          <w:noProof/>
          <w:sz w:val="24"/>
          <w:szCs w:val="24"/>
        </w:rPr>
        <w:t xml:space="preserve"> button, select one of the duplicate records in the table, and click </w:t>
      </w:r>
      <w:r w:rsidRPr="009C3716">
        <w:rPr>
          <w:rFonts w:ascii="Times New Roman" w:hAnsi="Times New Roman" w:cs="Times New Roman"/>
          <w:b/>
          <w:noProof/>
          <w:sz w:val="24"/>
          <w:szCs w:val="24"/>
        </w:rPr>
        <w:t>&lt;Delete&gt;</w:t>
      </w:r>
      <w:r w:rsidRPr="009C3716">
        <w:rPr>
          <w:rFonts w:ascii="Times New Roman" w:hAnsi="Times New Roman" w:cs="Times New Roman"/>
          <w:noProof/>
          <w:sz w:val="24"/>
          <w:szCs w:val="24"/>
        </w:rPr>
        <w:t xml:space="preserve">. Be sure to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your update.</w:t>
      </w:r>
    </w:p>
    <w:p w14:paraId="21CAC642" w14:textId="77777777" w:rsidR="009C3716" w:rsidRPr="009C3716" w:rsidRDefault="009C3716" w:rsidP="009C3716">
      <w:pPr>
        <w:spacing w:before="120" w:after="0" w:line="240" w:lineRule="auto"/>
        <w:rPr>
          <w:rFonts w:ascii="Times New Roman" w:eastAsia="Times New Roman" w:hAnsi="Times New Roman" w:cs="Times New Roman"/>
          <w:b/>
          <w:noProof/>
          <w:sz w:val="28"/>
          <w:szCs w:val="28"/>
        </w:rPr>
      </w:pPr>
      <w:r w:rsidRPr="009C3716">
        <w:rPr>
          <w:rFonts w:ascii="Times New Roman" w:eastAsia="Times New Roman" w:hAnsi="Times New Roman" w:cs="Times New Roman"/>
          <w:b/>
          <w:noProof/>
          <w:sz w:val="28"/>
          <w:szCs w:val="28"/>
        </w:rPr>
        <w:lastRenderedPageBreak/>
        <w:t>FVS Input Data help screen</w:t>
      </w:r>
    </w:p>
    <w:p w14:paraId="7B248BE5" w14:textId="71381D15"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This window allows the analyst to create the files necessary for FVS growth projection: </w:t>
      </w:r>
      <w:r w:rsidR="00521234">
        <w:rPr>
          <w:rFonts w:ascii="Times New Roman" w:hAnsi="Times New Roman" w:cs="Times New Roman"/>
          <w:noProof/>
          <w:sz w:val="24"/>
          <w:szCs w:val="24"/>
        </w:rPr>
        <w:t>databases with condition and tree tables, and</w:t>
      </w:r>
      <w:r w:rsidRPr="009C3716">
        <w:rPr>
          <w:rFonts w:ascii="Times New Roman" w:hAnsi="Times New Roman" w:cs="Times New Roman"/>
          <w:noProof/>
          <w:sz w:val="24"/>
          <w:szCs w:val="24"/>
        </w:rPr>
        <w:t xml:space="preserve"> variant-specific KCP files. It is recommended that when using BioSum, these files are created using the FVS Input Data tool to ensure consistancy throughout the workflow.  </w:t>
      </w:r>
    </w:p>
    <w:p w14:paraId="4417B9B1" w14:textId="77777777" w:rsidR="009C3716" w:rsidRPr="009C3716" w:rsidRDefault="009C3716" w:rsidP="009C3716">
      <w:pPr>
        <w:spacing w:after="0"/>
        <w:rPr>
          <w:rFonts w:ascii="Times New Roman" w:hAnsi="Times New Roman" w:cs="Times New Roman"/>
          <w:noProof/>
          <w:sz w:val="24"/>
          <w:szCs w:val="24"/>
        </w:rPr>
      </w:pPr>
    </w:p>
    <w:p w14:paraId="13923C50" w14:textId="34C08322" w:rsidR="00521234"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All data fields required for FVS projections, including fields that are to be used to calibrate growth projections (e.g. increment data, seedling records, tree defect values) </w:t>
      </w:r>
      <w:r w:rsidR="00521234">
        <w:rPr>
          <w:rFonts w:ascii="Times New Roman" w:hAnsi="Times New Roman" w:cs="Times New Roman"/>
          <w:noProof/>
          <w:sz w:val="24"/>
          <w:szCs w:val="24"/>
        </w:rPr>
        <w:t>should</w:t>
      </w:r>
      <w:r w:rsidRPr="009C3716">
        <w:rPr>
          <w:rFonts w:ascii="Times New Roman" w:hAnsi="Times New Roman" w:cs="Times New Roman"/>
          <w:noProof/>
          <w:sz w:val="24"/>
          <w:szCs w:val="24"/>
        </w:rPr>
        <w:t xml:space="preserve"> be </w:t>
      </w:r>
      <w:r w:rsidRPr="00597586">
        <w:rPr>
          <w:rFonts w:ascii="Times New Roman" w:hAnsi="Times New Roman" w:cs="Times New Roman"/>
          <w:noProof/>
          <w:sz w:val="24"/>
          <w:szCs w:val="24"/>
        </w:rPr>
        <w:t xml:space="preserve">added </w:t>
      </w:r>
      <w:r w:rsidR="00F434EF">
        <w:rPr>
          <w:rFonts w:ascii="Times New Roman" w:hAnsi="Times New Roman" w:cs="Times New Roman"/>
          <w:noProof/>
          <w:sz w:val="24"/>
          <w:szCs w:val="24"/>
        </w:rPr>
        <w:t>when importing</w:t>
      </w:r>
      <w:r w:rsidRPr="009C3716">
        <w:rPr>
          <w:rFonts w:ascii="Times New Roman" w:hAnsi="Times New Roman" w:cs="Times New Roman"/>
          <w:noProof/>
          <w:sz w:val="24"/>
          <w:szCs w:val="24"/>
        </w:rPr>
        <w:t xml:space="preserve"> plot data into BioSum. Otherwise, these fields will not be included in FVS input files created by BioSum.</w:t>
      </w:r>
      <w:r w:rsidR="00521234">
        <w:rPr>
          <w:rFonts w:ascii="Times New Roman" w:hAnsi="Times New Roman" w:cs="Times New Roman"/>
          <w:noProof/>
          <w:sz w:val="24"/>
          <w:szCs w:val="24"/>
        </w:rPr>
        <w:t xml:space="preserve"> </w:t>
      </w:r>
      <w:r w:rsidRPr="009C3716">
        <w:rPr>
          <w:rFonts w:ascii="Times New Roman" w:hAnsi="Times New Roman" w:cs="Times New Roman"/>
          <w:noProof/>
          <w:sz w:val="24"/>
          <w:szCs w:val="24"/>
        </w:rPr>
        <w:t xml:space="preserve"> </w:t>
      </w:r>
    </w:p>
    <w:p w14:paraId="4E284D23" w14:textId="074D10D3" w:rsidR="00597586" w:rsidRPr="009C3716" w:rsidRDefault="00521234" w:rsidP="009C3716">
      <w:pPr>
        <w:spacing w:after="0"/>
        <w:rPr>
          <w:rFonts w:ascii="Times New Roman" w:hAnsi="Times New Roman" w:cs="Times New Roman"/>
          <w:noProof/>
          <w:sz w:val="24"/>
          <w:szCs w:val="24"/>
        </w:rPr>
      </w:pPr>
      <w:r>
        <w:rPr>
          <w:rFonts w:ascii="Times New Roman" w:hAnsi="Times New Roman" w:cs="Times New Roman"/>
          <w:noProof/>
          <w:sz w:val="24"/>
          <w:szCs w:val="24"/>
        </w:rPr>
        <w:br/>
      </w:r>
      <w:r w:rsidRPr="00521234">
        <w:rPr>
          <w:rFonts w:ascii="Times New Roman" w:hAnsi="Times New Roman" w:cs="Times New Roman"/>
          <w:noProof/>
          <w:sz w:val="24"/>
          <w:szCs w:val="24"/>
        </w:rPr>
        <w:t xml:space="preserve">BioSum creates an SQLite FVSIn.db to be used as input to FVS </w:t>
      </w:r>
      <w:r>
        <w:rPr>
          <w:rFonts w:ascii="Times New Roman" w:hAnsi="Times New Roman" w:cs="Times New Roman"/>
          <w:noProof/>
          <w:sz w:val="24"/>
          <w:szCs w:val="24"/>
        </w:rPr>
        <w:t>starting</w:t>
      </w:r>
      <w:r w:rsidRPr="00521234">
        <w:rPr>
          <w:rFonts w:ascii="Times New Roman" w:hAnsi="Times New Roman" w:cs="Times New Roman"/>
          <w:noProof/>
          <w:sz w:val="24"/>
          <w:szCs w:val="24"/>
        </w:rPr>
        <w:t xml:space="preserve"> with the STANDINIT_COND and TREEINIT_COND tables from </w:t>
      </w:r>
      <w:r w:rsidR="00F434EF">
        <w:rPr>
          <w:rFonts w:ascii="Times New Roman" w:hAnsi="Times New Roman" w:cs="Times New Roman"/>
          <w:noProof/>
          <w:sz w:val="24"/>
          <w:szCs w:val="24"/>
        </w:rPr>
        <w:t>an</w:t>
      </w:r>
      <w:r w:rsidRPr="00521234">
        <w:rPr>
          <w:rFonts w:ascii="Times New Roman" w:hAnsi="Times New Roman" w:cs="Times New Roman"/>
          <w:noProof/>
          <w:sz w:val="24"/>
          <w:szCs w:val="24"/>
        </w:rPr>
        <w:t xml:space="preserve"> FIA Data Mart as input. BioSum filters the contents of those tables to only include stands and trees that are part of a BioSum project.</w:t>
      </w:r>
    </w:p>
    <w:p w14:paraId="2C5A2292" w14:textId="77777777" w:rsidR="00597586" w:rsidRDefault="00597586" w:rsidP="009C3716">
      <w:pPr>
        <w:spacing w:after="0"/>
        <w:rPr>
          <w:rFonts w:ascii="Times New Roman" w:hAnsi="Times New Roman" w:cs="Times New Roman"/>
          <w:noProof/>
          <w:sz w:val="24"/>
          <w:szCs w:val="24"/>
        </w:rPr>
      </w:pPr>
    </w:p>
    <w:p w14:paraId="5D5F4822" w14:textId="382CDE55"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create FVS input files: </w:t>
      </w:r>
    </w:p>
    <w:p w14:paraId="2B5F2B5A" w14:textId="77777777" w:rsidR="009C3716" w:rsidRPr="009F1335" w:rsidRDefault="009C3716" w:rsidP="009F1335">
      <w:pPr>
        <w:numPr>
          <w:ilvl w:val="0"/>
          <w:numId w:val="6"/>
        </w:numPr>
        <w:spacing w:after="0"/>
        <w:ind w:left="702"/>
        <w:rPr>
          <w:rFonts w:ascii="Times New Roman" w:hAnsi="Times New Roman" w:cs="Times New Roman"/>
          <w:sz w:val="24"/>
          <w:szCs w:val="24"/>
        </w:rPr>
      </w:pPr>
      <w:r w:rsidRPr="009C3716">
        <w:rPr>
          <w:rFonts w:ascii="Times New Roman" w:hAnsi="Times New Roman" w:cs="Times New Roman"/>
          <w:sz w:val="24"/>
          <w:szCs w:val="24"/>
        </w:rPr>
        <w:t xml:space="preserve">The top section of the </w:t>
      </w:r>
      <w:r w:rsidRPr="009C3716">
        <w:rPr>
          <w:rFonts w:ascii="Times New Roman" w:hAnsi="Times New Roman" w:cs="Times New Roman"/>
          <w:b/>
          <w:sz w:val="24"/>
          <w:szCs w:val="24"/>
        </w:rPr>
        <w:t>Create FVS Input</w:t>
      </w:r>
      <w:r w:rsidRPr="009C3716">
        <w:rPr>
          <w:rFonts w:ascii="Times New Roman" w:hAnsi="Times New Roman" w:cs="Times New Roman"/>
          <w:sz w:val="24"/>
          <w:szCs w:val="24"/>
        </w:rPr>
        <w:t xml:space="preserve"> interactive window contains information about the BioSum project up to this point.  </w:t>
      </w:r>
      <w:r w:rsidR="009F1335">
        <w:rPr>
          <w:rFonts w:ascii="Times New Roman" w:hAnsi="Times New Roman" w:cs="Times New Roman"/>
          <w:sz w:val="24"/>
          <w:szCs w:val="24"/>
        </w:rPr>
        <w:t>Two</w:t>
      </w:r>
      <w:r w:rsidRPr="009C3716">
        <w:rPr>
          <w:rFonts w:ascii="Times New Roman" w:hAnsi="Times New Roman" w:cs="Times New Roman"/>
          <w:sz w:val="24"/>
          <w:szCs w:val="24"/>
        </w:rPr>
        <w:t xml:space="preserve"> interactive buttons (Number of Treatments, and Number of Packages) can be used to jump to previously completed steps; next to each is a value representing the number of times that event occurs in the project. To make edits, simply click the appropriate button.</w:t>
      </w:r>
    </w:p>
    <w:p w14:paraId="7D0EDDDB" w14:textId="77777777"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b/>
          <w:sz w:val="24"/>
          <w:szCs w:val="24"/>
        </w:rPr>
        <w:t>&lt;Treatments&gt;</w:t>
      </w:r>
      <w:r w:rsidRPr="009C3716">
        <w:rPr>
          <w:rFonts w:ascii="Times New Roman" w:hAnsi="Times New Roman" w:cs="Times New Roman"/>
          <w:b/>
          <w:i/>
          <w:sz w:val="24"/>
          <w:szCs w:val="24"/>
        </w:rPr>
        <w:t xml:space="preserve"> </w:t>
      </w:r>
      <w:r w:rsidRPr="009C3716">
        <w:rPr>
          <w:rFonts w:ascii="Times New Roman" w:hAnsi="Times New Roman" w:cs="Times New Roman"/>
          <w:sz w:val="24"/>
          <w:szCs w:val="24"/>
        </w:rPr>
        <w:t xml:space="preserve">launches the </w:t>
      </w:r>
      <w:r w:rsidRPr="009C3716">
        <w:rPr>
          <w:rFonts w:ascii="Times New Roman" w:hAnsi="Times New Roman" w:cs="Times New Roman"/>
          <w:b/>
          <w:sz w:val="24"/>
          <w:szCs w:val="24"/>
        </w:rPr>
        <w:t>Treatments List</w:t>
      </w:r>
      <w:r w:rsidRPr="009C3716">
        <w:rPr>
          <w:rFonts w:ascii="Times New Roman" w:hAnsi="Times New Roman" w:cs="Times New Roman"/>
          <w:sz w:val="24"/>
          <w:szCs w:val="24"/>
        </w:rPr>
        <w:t xml:space="preserve"> window. Treatments can be added, edited, or deleted here.</w:t>
      </w:r>
    </w:p>
    <w:p w14:paraId="2FAA69F8" w14:textId="62109AAB" w:rsidR="00597586" w:rsidRDefault="009C3716" w:rsidP="00597586">
      <w:pPr>
        <w:numPr>
          <w:ilvl w:val="1"/>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Treatment Packages</w:t>
      </w:r>
      <w:r w:rsidRPr="009C3716">
        <w:rPr>
          <w:rFonts w:ascii="Times New Roman" w:hAnsi="Times New Roman" w:cs="Times New Roman"/>
          <w:sz w:val="24"/>
          <w:szCs w:val="24"/>
        </w:rPr>
        <w:t xml:space="preserve"> window can be accessed from the </w:t>
      </w:r>
      <w:r w:rsidRPr="009C3716">
        <w:rPr>
          <w:rFonts w:ascii="Times New Roman" w:hAnsi="Times New Roman" w:cs="Times New Roman"/>
          <w:b/>
          <w:sz w:val="24"/>
          <w:szCs w:val="24"/>
        </w:rPr>
        <w:t xml:space="preserve">&lt;Packages&gt; </w:t>
      </w:r>
      <w:r w:rsidRPr="009C3716">
        <w:rPr>
          <w:rFonts w:ascii="Times New Roman" w:hAnsi="Times New Roman" w:cs="Times New Roman"/>
          <w:sz w:val="24"/>
          <w:szCs w:val="24"/>
        </w:rPr>
        <w:t>button. Treatment packages can be added, edited, or deleted here.</w:t>
      </w:r>
    </w:p>
    <w:p w14:paraId="320A6FC8" w14:textId="783640BB" w:rsidR="00F6118E" w:rsidRDefault="00F6118E" w:rsidP="00F6118E">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Pr="00597586">
        <w:rPr>
          <w:rFonts w:ascii="Times New Roman" w:hAnsi="Times New Roman" w:cs="Times New Roman"/>
          <w:b/>
          <w:sz w:val="24"/>
          <w:szCs w:val="24"/>
        </w:rPr>
        <w:t>&lt;Create FVS Input Database File&gt;</w:t>
      </w:r>
      <w:r>
        <w:rPr>
          <w:rFonts w:ascii="Times New Roman" w:hAnsi="Times New Roman" w:cs="Times New Roman"/>
          <w:sz w:val="24"/>
          <w:szCs w:val="24"/>
        </w:rPr>
        <w:t xml:space="preserve"> button executes the process to create FVS input databases for the variants selected in the grid</w:t>
      </w:r>
      <w:r w:rsidRPr="00597586">
        <w:rPr>
          <w:rFonts w:ascii="Times New Roman" w:hAnsi="Times New Roman" w:cs="Times New Roman"/>
          <w:sz w:val="24"/>
          <w:szCs w:val="24"/>
        </w:rPr>
        <w:t>. Click</w:t>
      </w:r>
      <w:r w:rsidR="00F434EF">
        <w:rPr>
          <w:rFonts w:ascii="Times New Roman" w:hAnsi="Times New Roman" w:cs="Times New Roman"/>
          <w:sz w:val="24"/>
          <w:szCs w:val="24"/>
        </w:rPr>
        <w:t xml:space="preserve"> the </w:t>
      </w:r>
      <w:r w:rsidRPr="00597586">
        <w:rPr>
          <w:rFonts w:ascii="Times New Roman" w:hAnsi="Times New Roman" w:cs="Times New Roman"/>
          <w:sz w:val="24"/>
          <w:szCs w:val="24"/>
        </w:rPr>
        <w:t>&lt;</w:t>
      </w:r>
      <w:r w:rsidRPr="00597586">
        <w:rPr>
          <w:rFonts w:ascii="Times New Roman" w:hAnsi="Times New Roman" w:cs="Times New Roman"/>
          <w:b/>
          <w:sz w:val="24"/>
          <w:szCs w:val="24"/>
        </w:rPr>
        <w:t xml:space="preserve">Check All&gt; </w:t>
      </w:r>
      <w:r w:rsidR="00F434EF" w:rsidRPr="00F434EF">
        <w:rPr>
          <w:rFonts w:ascii="Times New Roman" w:hAnsi="Times New Roman" w:cs="Times New Roman"/>
          <w:sz w:val="24"/>
          <w:szCs w:val="24"/>
        </w:rPr>
        <w:t xml:space="preserve">checkbox </w:t>
      </w:r>
      <w:r w:rsidRPr="00F434EF">
        <w:rPr>
          <w:rFonts w:ascii="Times New Roman" w:hAnsi="Times New Roman" w:cs="Times New Roman"/>
          <w:sz w:val="24"/>
          <w:szCs w:val="24"/>
        </w:rPr>
        <w:t>to</w:t>
      </w:r>
      <w:r w:rsidRPr="00597586">
        <w:rPr>
          <w:rFonts w:ascii="Times New Roman" w:hAnsi="Times New Roman" w:cs="Times New Roman"/>
          <w:sz w:val="24"/>
          <w:szCs w:val="24"/>
        </w:rPr>
        <w:t xml:space="preserve"> select all variant/Rx package combinations or select the desired </w:t>
      </w:r>
      <w:r>
        <w:rPr>
          <w:rFonts w:ascii="Times New Roman" w:hAnsi="Times New Roman" w:cs="Times New Roman"/>
          <w:sz w:val="24"/>
          <w:szCs w:val="24"/>
        </w:rPr>
        <w:t>variant</w:t>
      </w:r>
      <w:r w:rsidRPr="00597586">
        <w:rPr>
          <w:rFonts w:ascii="Times New Roman" w:hAnsi="Times New Roman" w:cs="Times New Roman"/>
          <w:sz w:val="24"/>
          <w:szCs w:val="24"/>
        </w:rPr>
        <w:t>(s) by clicking on the check box next to each package.</w:t>
      </w:r>
    </w:p>
    <w:p w14:paraId="4871E465" w14:textId="7DB6D14D" w:rsidR="00F6118E" w:rsidRDefault="00F6118E" w:rsidP="00F6118E">
      <w:pPr>
        <w:numPr>
          <w:ilvl w:val="0"/>
          <w:numId w:val="6"/>
        </w:numPr>
        <w:spacing w:after="0"/>
        <w:rPr>
          <w:rFonts w:ascii="Times New Roman" w:hAnsi="Times New Roman" w:cs="Times New Roman"/>
          <w:sz w:val="24"/>
          <w:szCs w:val="24"/>
        </w:rPr>
      </w:pPr>
      <w:r w:rsidRPr="00F6118E">
        <w:rPr>
          <w:rFonts w:ascii="Times New Roman" w:hAnsi="Times New Roman" w:cs="Times New Roman"/>
          <w:sz w:val="24"/>
          <w:szCs w:val="24"/>
        </w:rPr>
        <w:t>When creating FVS input files from FIA2FVS Bio</w:t>
      </w:r>
      <w:r>
        <w:rPr>
          <w:rFonts w:ascii="Times New Roman" w:hAnsi="Times New Roman" w:cs="Times New Roman"/>
          <w:sz w:val="24"/>
          <w:szCs w:val="24"/>
        </w:rPr>
        <w:t>S</w:t>
      </w:r>
      <w:r w:rsidRPr="00F6118E">
        <w:rPr>
          <w:rFonts w:ascii="Times New Roman" w:hAnsi="Times New Roman" w:cs="Times New Roman"/>
          <w:sz w:val="24"/>
          <w:szCs w:val="24"/>
        </w:rPr>
        <w:t xml:space="preserve">um starts with the STANDINIT_COND and TREEINIT_COND tables in an FIA Data Mart SQLite database. </w:t>
      </w:r>
      <w:r>
        <w:rPr>
          <w:rFonts w:ascii="Times New Roman" w:hAnsi="Times New Roman" w:cs="Times New Roman"/>
          <w:sz w:val="24"/>
          <w:szCs w:val="24"/>
        </w:rPr>
        <w:t xml:space="preserve">The </w:t>
      </w:r>
      <w:r w:rsidRPr="00F6118E">
        <w:rPr>
          <w:rFonts w:ascii="Times New Roman" w:hAnsi="Times New Roman" w:cs="Times New Roman"/>
          <w:b/>
          <w:sz w:val="24"/>
          <w:szCs w:val="24"/>
        </w:rPr>
        <w:t>path to the FIA Datamart input SQLite database</w:t>
      </w:r>
      <w:r>
        <w:rPr>
          <w:rFonts w:ascii="Times New Roman" w:hAnsi="Times New Roman" w:cs="Times New Roman"/>
          <w:sz w:val="24"/>
          <w:szCs w:val="24"/>
        </w:rPr>
        <w:t xml:space="preserve"> to be used by BioSum must be specified before creating an FVS input database.</w:t>
      </w:r>
      <w:r w:rsidRPr="00F6118E">
        <w:rPr>
          <w:rFonts w:ascii="Times New Roman" w:hAnsi="Times New Roman" w:cs="Times New Roman"/>
          <w:sz w:val="24"/>
          <w:szCs w:val="24"/>
        </w:rPr>
        <w:t xml:space="preserve"> </w:t>
      </w:r>
      <w:r>
        <w:rPr>
          <w:rFonts w:ascii="Times New Roman" w:hAnsi="Times New Roman" w:cs="Times New Roman"/>
          <w:sz w:val="24"/>
          <w:szCs w:val="24"/>
        </w:rPr>
        <w:t>Each state has its own FIA Datamart database. If generating input files for an FVS variant that spans multiple states, th</w:t>
      </w:r>
      <w:r w:rsidR="00F434EF">
        <w:rPr>
          <w:rFonts w:ascii="Times New Roman" w:hAnsi="Times New Roman" w:cs="Times New Roman"/>
          <w:sz w:val="24"/>
          <w:szCs w:val="24"/>
        </w:rPr>
        <w:t>is</w:t>
      </w:r>
      <w:r>
        <w:rPr>
          <w:rFonts w:ascii="Times New Roman" w:hAnsi="Times New Roman" w:cs="Times New Roman"/>
          <w:sz w:val="24"/>
          <w:szCs w:val="24"/>
        </w:rPr>
        <w:t xml:space="preserve"> process needs to be run once for each state.</w:t>
      </w:r>
    </w:p>
    <w:p w14:paraId="73328949" w14:textId="78DD1132" w:rsidR="00DE657D" w:rsidRPr="00597586" w:rsidRDefault="00DE657D" w:rsidP="00F6118E">
      <w:pPr>
        <w:numPr>
          <w:ilvl w:val="0"/>
          <w:numId w:val="6"/>
        </w:numPr>
        <w:spacing w:after="0"/>
        <w:rPr>
          <w:rFonts w:ascii="Times New Roman" w:hAnsi="Times New Roman" w:cs="Times New Roman"/>
          <w:sz w:val="24"/>
          <w:szCs w:val="24"/>
        </w:rPr>
      </w:pPr>
      <w:r>
        <w:rPr>
          <w:rFonts w:ascii="Times New Roman" w:eastAsia="Times New Roman" w:hAnsi="Times New Roman" w:cs="Times New Roman"/>
          <w:sz w:val="24"/>
          <w:szCs w:val="24"/>
        </w:rPr>
        <w:t xml:space="preserve">The </w:t>
      </w:r>
      <w:r w:rsidRPr="00E97ED9">
        <w:rPr>
          <w:rFonts w:ascii="Times New Roman" w:eastAsia="Times New Roman" w:hAnsi="Times New Roman" w:cs="Times New Roman"/>
          <w:b/>
          <w:sz w:val="24"/>
          <w:szCs w:val="24"/>
        </w:rPr>
        <w:t>Selected Group</w:t>
      </w:r>
      <w:r>
        <w:rPr>
          <w:rFonts w:ascii="Times New Roman" w:eastAsia="Times New Roman" w:hAnsi="Times New Roman" w:cs="Times New Roman"/>
          <w:sz w:val="24"/>
          <w:szCs w:val="24"/>
        </w:rPr>
        <w:t xml:space="preserve"> should be specified. The options for this list come from the </w:t>
      </w:r>
      <w:proofErr w:type="spellStart"/>
      <w:r w:rsidRPr="00E97ED9">
        <w:rPr>
          <w:rFonts w:ascii="Times New Roman" w:eastAsia="Times New Roman" w:hAnsi="Times New Roman" w:cs="Times New Roman"/>
          <w:sz w:val="24"/>
          <w:szCs w:val="24"/>
        </w:rPr>
        <w:t>FVS_GroupAddFilesAndKeywords</w:t>
      </w:r>
      <w:proofErr w:type="spellEnd"/>
      <w:r w:rsidRPr="00E97E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in the template </w:t>
      </w:r>
      <w:proofErr w:type="spellStart"/>
      <w:r>
        <w:rPr>
          <w:rFonts w:ascii="Times New Roman" w:eastAsia="Times New Roman" w:hAnsi="Times New Roman" w:cs="Times New Roman"/>
          <w:sz w:val="24"/>
          <w:szCs w:val="24"/>
        </w:rPr>
        <w:t>FVSIn.db</w:t>
      </w:r>
      <w:proofErr w:type="spellEnd"/>
      <w:r>
        <w:rPr>
          <w:rFonts w:ascii="Times New Roman" w:eastAsia="Times New Roman" w:hAnsi="Times New Roman" w:cs="Times New Roman"/>
          <w:sz w:val="24"/>
          <w:szCs w:val="24"/>
        </w:rPr>
        <w:t xml:space="preserve">. The template </w:t>
      </w:r>
      <w:proofErr w:type="spellStart"/>
      <w:r>
        <w:rPr>
          <w:rFonts w:ascii="Times New Roman" w:eastAsia="Times New Roman" w:hAnsi="Times New Roman" w:cs="Times New Roman"/>
          <w:sz w:val="24"/>
          <w:szCs w:val="24"/>
        </w:rPr>
        <w:t>FVSIn.db</w:t>
      </w:r>
      <w:proofErr w:type="spellEnd"/>
      <w:r>
        <w:rPr>
          <w:rFonts w:ascii="Times New Roman" w:eastAsia="Times New Roman" w:hAnsi="Times New Roman" w:cs="Times New Roman"/>
          <w:sz w:val="24"/>
          <w:szCs w:val="24"/>
        </w:rPr>
        <w:t xml:space="preserve"> can be found in the application installation </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folder.</w:t>
      </w:r>
    </w:p>
    <w:p w14:paraId="5125C524" w14:textId="2A7FBB26" w:rsidR="009C3716" w:rsidRDefault="00597586" w:rsidP="00597586">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It is recommended to review the options in the </w:t>
      </w:r>
      <w:proofErr w:type="spellStart"/>
      <w:r w:rsidRPr="00DE657D">
        <w:rPr>
          <w:rFonts w:ascii="Times New Roman" w:hAnsi="Times New Roman" w:cs="Times New Roman"/>
          <w:b/>
          <w:sz w:val="24"/>
          <w:szCs w:val="24"/>
        </w:rPr>
        <w:t>FVSIn</w:t>
      </w:r>
      <w:proofErr w:type="spellEnd"/>
      <w:r w:rsidRPr="00DE657D">
        <w:rPr>
          <w:rFonts w:ascii="Times New Roman" w:hAnsi="Times New Roman" w:cs="Times New Roman"/>
          <w:b/>
          <w:sz w:val="24"/>
          <w:szCs w:val="24"/>
        </w:rPr>
        <w:t xml:space="preserve"> Options</w:t>
      </w:r>
      <w:r>
        <w:rPr>
          <w:rFonts w:ascii="Times New Roman" w:hAnsi="Times New Roman" w:cs="Times New Roman"/>
          <w:sz w:val="24"/>
          <w:szCs w:val="24"/>
        </w:rPr>
        <w:t xml:space="preserve"> tab before creating input files. </w:t>
      </w:r>
      <w:r w:rsidRPr="00597586">
        <w:rPr>
          <w:rFonts w:ascii="Times New Roman" w:hAnsi="Times New Roman" w:cs="Times New Roman"/>
          <w:sz w:val="24"/>
          <w:szCs w:val="24"/>
        </w:rPr>
        <w:t xml:space="preserve">See the </w:t>
      </w:r>
      <w:proofErr w:type="spellStart"/>
      <w:r w:rsidRPr="00597586">
        <w:rPr>
          <w:rFonts w:ascii="Times New Roman" w:hAnsi="Times New Roman" w:cs="Times New Roman"/>
          <w:sz w:val="24"/>
          <w:szCs w:val="24"/>
        </w:rPr>
        <w:t>FVSIn</w:t>
      </w:r>
      <w:proofErr w:type="spellEnd"/>
      <w:r w:rsidRPr="00597586">
        <w:rPr>
          <w:rFonts w:ascii="Times New Roman" w:hAnsi="Times New Roman" w:cs="Times New Roman"/>
          <w:sz w:val="24"/>
          <w:szCs w:val="24"/>
        </w:rPr>
        <w:t xml:space="preserve"> Options help below for details regarding the usage of DWM and GRM data in the </w:t>
      </w:r>
      <w:proofErr w:type="spellStart"/>
      <w:r w:rsidRPr="00597586">
        <w:rPr>
          <w:rFonts w:ascii="Times New Roman" w:hAnsi="Times New Roman" w:cs="Times New Roman"/>
          <w:sz w:val="24"/>
          <w:szCs w:val="24"/>
        </w:rPr>
        <w:t>FVSIn</w:t>
      </w:r>
      <w:proofErr w:type="spellEnd"/>
      <w:r w:rsidRPr="00597586">
        <w:rPr>
          <w:rFonts w:ascii="Times New Roman" w:hAnsi="Times New Roman" w:cs="Times New Roman"/>
          <w:sz w:val="24"/>
          <w:szCs w:val="24"/>
        </w:rPr>
        <w:t xml:space="preserve"> process.</w:t>
      </w:r>
    </w:p>
    <w:p w14:paraId="6599D08D" w14:textId="4C15F288" w:rsidR="008D614D" w:rsidRDefault="00E32E77" w:rsidP="00F6118E">
      <w:pPr>
        <w:numPr>
          <w:ilvl w:val="0"/>
          <w:numId w:val="6"/>
        </w:numPr>
        <w:spacing w:after="0"/>
        <w:rPr>
          <w:rFonts w:ascii="Times New Roman" w:hAnsi="Times New Roman" w:cs="Times New Roman"/>
          <w:sz w:val="24"/>
          <w:szCs w:val="24"/>
        </w:rPr>
      </w:pPr>
      <w:r w:rsidRPr="00F6118E">
        <w:rPr>
          <w:rFonts w:ascii="Times New Roman" w:hAnsi="Times New Roman" w:cs="Times New Roman"/>
          <w:sz w:val="24"/>
          <w:szCs w:val="24"/>
        </w:rPr>
        <w:t xml:space="preserve">BioSum may recalculate some fields in the </w:t>
      </w:r>
      <w:r w:rsidR="00521234" w:rsidRPr="00521234">
        <w:rPr>
          <w:rFonts w:ascii="Times New Roman" w:hAnsi="Times New Roman" w:cs="Times New Roman"/>
          <w:sz w:val="24"/>
          <w:szCs w:val="24"/>
        </w:rPr>
        <w:t>STANDINIT_COND and TREEINIT_COND tables</w:t>
      </w:r>
      <w:r w:rsidRPr="00F6118E">
        <w:rPr>
          <w:rFonts w:ascii="Times New Roman" w:hAnsi="Times New Roman" w:cs="Times New Roman"/>
          <w:sz w:val="24"/>
          <w:szCs w:val="24"/>
        </w:rPr>
        <w:t xml:space="preserve"> as recommended by FVS.</w:t>
      </w:r>
      <w:r w:rsidR="002B04CC" w:rsidRPr="00F6118E">
        <w:rPr>
          <w:rFonts w:ascii="Times New Roman" w:hAnsi="Times New Roman" w:cs="Times New Roman"/>
          <w:sz w:val="24"/>
          <w:szCs w:val="24"/>
        </w:rPr>
        <w:t xml:space="preserve"> An input database is created for each selected variant and </w:t>
      </w:r>
      <w:r w:rsidR="00DE657D">
        <w:rPr>
          <w:rFonts w:ascii="Times New Roman" w:hAnsi="Times New Roman" w:cs="Times New Roman"/>
          <w:sz w:val="24"/>
          <w:szCs w:val="24"/>
        </w:rPr>
        <w:t>can</w:t>
      </w:r>
      <w:r w:rsidR="002B04CC" w:rsidRPr="00F6118E">
        <w:rPr>
          <w:rFonts w:ascii="Times New Roman" w:hAnsi="Times New Roman" w:cs="Times New Roman"/>
          <w:sz w:val="24"/>
          <w:szCs w:val="24"/>
        </w:rPr>
        <w:t xml:space="preserve"> be found in the \</w:t>
      </w:r>
      <w:proofErr w:type="spellStart"/>
      <w:r w:rsidR="002B04CC" w:rsidRPr="00F6118E">
        <w:rPr>
          <w:rFonts w:ascii="Times New Roman" w:hAnsi="Times New Roman" w:cs="Times New Roman"/>
          <w:sz w:val="24"/>
          <w:szCs w:val="24"/>
        </w:rPr>
        <w:t>fvs</w:t>
      </w:r>
      <w:proofErr w:type="spellEnd"/>
      <w:r w:rsidR="002B04CC" w:rsidRPr="00F6118E">
        <w:rPr>
          <w:rFonts w:ascii="Times New Roman" w:hAnsi="Times New Roman" w:cs="Times New Roman"/>
          <w:sz w:val="24"/>
          <w:szCs w:val="24"/>
        </w:rPr>
        <w:t>\data\Variant folder.</w:t>
      </w:r>
    </w:p>
    <w:p w14:paraId="1A121CF8" w14:textId="4BD0EF69" w:rsidR="00F6118E" w:rsidRDefault="00F6118E" w:rsidP="00F6118E">
      <w:pPr>
        <w:spacing w:after="0"/>
        <w:ind w:left="990"/>
        <w:rPr>
          <w:rFonts w:ascii="Times New Roman" w:hAnsi="Times New Roman" w:cs="Times New Roman"/>
          <w:sz w:val="24"/>
          <w:szCs w:val="24"/>
        </w:rPr>
      </w:pPr>
      <w:r>
        <w:rPr>
          <w:rFonts w:ascii="Times New Roman" w:hAnsi="Times New Roman" w:cs="Times New Roman"/>
          <w:sz w:val="24"/>
          <w:szCs w:val="24"/>
        </w:rPr>
        <w:t xml:space="preserve">BioSum copies two </w:t>
      </w:r>
      <w:proofErr w:type="spellStart"/>
      <w:proofErr w:type="gramStart"/>
      <w:r>
        <w:rPr>
          <w:rFonts w:ascii="Times New Roman" w:hAnsi="Times New Roman" w:cs="Times New Roman"/>
          <w:sz w:val="24"/>
          <w:szCs w:val="24"/>
        </w:rPr>
        <w:t>keywords.kcp.template</w:t>
      </w:r>
      <w:proofErr w:type="spellEnd"/>
      <w:proofErr w:type="gramEnd"/>
      <w:r>
        <w:rPr>
          <w:rFonts w:ascii="Times New Roman" w:hAnsi="Times New Roman" w:cs="Times New Roman"/>
          <w:sz w:val="24"/>
          <w:szCs w:val="24"/>
        </w:rPr>
        <w:t xml:space="preserve"> files into the </w:t>
      </w:r>
      <w:proofErr w:type="spellStart"/>
      <w:r>
        <w:rPr>
          <w:rFonts w:ascii="Times New Roman" w:hAnsi="Times New Roman" w:cs="Times New Roman"/>
          <w:sz w:val="24"/>
          <w:szCs w:val="24"/>
        </w:rPr>
        <w:t>fvs</w:t>
      </w:r>
      <w:proofErr w:type="spellEnd"/>
      <w:r>
        <w:rPr>
          <w:rFonts w:ascii="Times New Roman" w:hAnsi="Times New Roman" w:cs="Times New Roman"/>
          <w:sz w:val="24"/>
          <w:szCs w:val="24"/>
        </w:rPr>
        <w:t xml:space="preserve">/data folder when the </w:t>
      </w:r>
      <w:proofErr w:type="spellStart"/>
      <w:r>
        <w:rPr>
          <w:rFonts w:ascii="Times New Roman" w:hAnsi="Times New Roman" w:cs="Times New Roman"/>
          <w:sz w:val="24"/>
          <w:szCs w:val="24"/>
        </w:rPr>
        <w:t>FVSIn.db</w:t>
      </w:r>
      <w:proofErr w:type="spellEnd"/>
      <w:r>
        <w:rPr>
          <w:rFonts w:ascii="Times New Roman" w:hAnsi="Times New Roman" w:cs="Times New Roman"/>
          <w:sz w:val="24"/>
          <w:szCs w:val="24"/>
        </w:rPr>
        <w:t xml:space="preserve"> is generated. These template </w:t>
      </w:r>
      <w:proofErr w:type="spellStart"/>
      <w:r>
        <w:rPr>
          <w:rFonts w:ascii="Times New Roman" w:hAnsi="Times New Roman" w:cs="Times New Roman"/>
          <w:sz w:val="24"/>
          <w:szCs w:val="24"/>
        </w:rPr>
        <w:t>kcp</w:t>
      </w:r>
      <w:proofErr w:type="spellEnd"/>
      <w:r>
        <w:rPr>
          <w:rFonts w:ascii="Times New Roman" w:hAnsi="Times New Roman" w:cs="Times New Roman"/>
          <w:sz w:val="24"/>
          <w:szCs w:val="24"/>
        </w:rPr>
        <w:t xml:space="preserve"> files </w:t>
      </w:r>
      <w:r w:rsidR="00F434EF">
        <w:rPr>
          <w:rFonts w:ascii="Times New Roman" w:hAnsi="Times New Roman" w:cs="Times New Roman"/>
          <w:sz w:val="24"/>
          <w:szCs w:val="24"/>
        </w:rPr>
        <w:t>should</w:t>
      </w:r>
      <w:r>
        <w:rPr>
          <w:rFonts w:ascii="Times New Roman" w:hAnsi="Times New Roman" w:cs="Times New Roman"/>
          <w:sz w:val="24"/>
          <w:szCs w:val="24"/>
        </w:rPr>
        <w:t xml:space="preserve"> be </w:t>
      </w:r>
      <w:r w:rsidR="00DE657D">
        <w:rPr>
          <w:rFonts w:ascii="Times New Roman" w:hAnsi="Times New Roman" w:cs="Times New Roman"/>
          <w:sz w:val="24"/>
          <w:szCs w:val="24"/>
        </w:rPr>
        <w:t xml:space="preserve">further </w:t>
      </w:r>
      <w:r>
        <w:rPr>
          <w:rFonts w:ascii="Times New Roman" w:hAnsi="Times New Roman" w:cs="Times New Roman"/>
          <w:sz w:val="24"/>
          <w:szCs w:val="24"/>
        </w:rPr>
        <w:t xml:space="preserve">customized and used to format FVS output. </w:t>
      </w:r>
    </w:p>
    <w:p w14:paraId="3B6FED76" w14:textId="1E23919B" w:rsidR="00F6118E" w:rsidRPr="00F6118E" w:rsidRDefault="00F6118E" w:rsidP="00F6118E">
      <w:pPr>
        <w:pStyle w:val="ListParagraph"/>
        <w:numPr>
          <w:ilvl w:val="0"/>
          <w:numId w:val="6"/>
        </w:numPr>
        <w:spacing w:after="0"/>
        <w:rPr>
          <w:rFonts w:cs="Times New Roman"/>
          <w:szCs w:val="24"/>
        </w:rPr>
      </w:pPr>
      <w:r>
        <w:rPr>
          <w:rFonts w:cs="Times New Roman"/>
          <w:szCs w:val="24"/>
        </w:rPr>
        <w:t xml:space="preserve">BioSum generates a log file named </w:t>
      </w:r>
      <w:r w:rsidRPr="00F6118E">
        <w:rPr>
          <w:rFonts w:cs="Times New Roman"/>
          <w:szCs w:val="24"/>
        </w:rPr>
        <w:t>biosum_fvs_input_debug.txt</w:t>
      </w:r>
      <w:r>
        <w:rPr>
          <w:rFonts w:cs="Times New Roman"/>
          <w:szCs w:val="24"/>
        </w:rPr>
        <w:t xml:space="preserve"> </w:t>
      </w:r>
      <w:r w:rsidR="00F434EF">
        <w:rPr>
          <w:rFonts w:cs="Times New Roman"/>
          <w:szCs w:val="24"/>
        </w:rPr>
        <w:t xml:space="preserve">also </w:t>
      </w:r>
      <w:r>
        <w:rPr>
          <w:rFonts w:cs="Times New Roman"/>
          <w:szCs w:val="24"/>
        </w:rPr>
        <w:t xml:space="preserve">in the </w:t>
      </w:r>
      <w:proofErr w:type="spellStart"/>
      <w:r>
        <w:rPr>
          <w:rFonts w:cs="Times New Roman"/>
          <w:szCs w:val="24"/>
        </w:rPr>
        <w:t>fvs</w:t>
      </w:r>
      <w:proofErr w:type="spellEnd"/>
      <w:r>
        <w:rPr>
          <w:rFonts w:cs="Times New Roman"/>
          <w:szCs w:val="24"/>
        </w:rPr>
        <w:t xml:space="preserve">/data folder that can be used for reconciliation or troubleshooting. BioSum </w:t>
      </w:r>
      <w:r w:rsidR="00F434EF">
        <w:rPr>
          <w:rFonts w:cs="Times New Roman"/>
          <w:szCs w:val="24"/>
        </w:rPr>
        <w:t>makes</w:t>
      </w:r>
      <w:r>
        <w:rPr>
          <w:rFonts w:cs="Times New Roman"/>
          <w:szCs w:val="24"/>
        </w:rPr>
        <w:t xml:space="preserve"> a record of the settings used to create the </w:t>
      </w:r>
      <w:proofErr w:type="spellStart"/>
      <w:r>
        <w:rPr>
          <w:rFonts w:cs="Times New Roman"/>
          <w:szCs w:val="24"/>
        </w:rPr>
        <w:t>FVSIn.db</w:t>
      </w:r>
      <w:proofErr w:type="spellEnd"/>
      <w:r>
        <w:rPr>
          <w:rFonts w:cs="Times New Roman"/>
          <w:szCs w:val="24"/>
        </w:rPr>
        <w:t xml:space="preserve"> file in a table called </w:t>
      </w:r>
      <w:proofErr w:type="spellStart"/>
      <w:r w:rsidR="00E71451" w:rsidRPr="00E71451">
        <w:rPr>
          <w:rFonts w:cs="Times New Roman"/>
          <w:szCs w:val="24"/>
        </w:rPr>
        <w:t>biosum_fvsin_configuration</w:t>
      </w:r>
      <w:proofErr w:type="spellEnd"/>
      <w:r w:rsidR="00E71451">
        <w:rPr>
          <w:rFonts w:cs="Times New Roman"/>
          <w:szCs w:val="24"/>
        </w:rPr>
        <w:t xml:space="preserve"> in the </w:t>
      </w:r>
      <w:proofErr w:type="spellStart"/>
      <w:r w:rsidR="00E71451">
        <w:rPr>
          <w:rFonts w:cs="Times New Roman"/>
          <w:szCs w:val="24"/>
        </w:rPr>
        <w:t>FVSIn.db</w:t>
      </w:r>
      <w:proofErr w:type="spellEnd"/>
      <w:r w:rsidR="00E71451">
        <w:rPr>
          <w:rFonts w:cs="Times New Roman"/>
          <w:szCs w:val="24"/>
        </w:rPr>
        <w:t>.</w:t>
      </w:r>
    </w:p>
    <w:p w14:paraId="449DDE4C" w14:textId="29195A03" w:rsidR="009C3716" w:rsidRPr="009C3716" w:rsidRDefault="009C3716" w:rsidP="00E71451">
      <w:pPr>
        <w:numPr>
          <w:ilvl w:val="0"/>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Once the FVS input </w:t>
      </w:r>
      <w:r w:rsidR="00E71451">
        <w:rPr>
          <w:rFonts w:ascii="Times New Roman" w:hAnsi="Times New Roman" w:cs="Times New Roman"/>
          <w:sz w:val="24"/>
          <w:szCs w:val="24"/>
        </w:rPr>
        <w:t>database files</w:t>
      </w:r>
      <w:r w:rsidRPr="009C3716">
        <w:rPr>
          <w:rFonts w:ascii="Times New Roman" w:hAnsi="Times New Roman" w:cs="Times New Roman"/>
          <w:sz w:val="24"/>
          <w:szCs w:val="24"/>
        </w:rPr>
        <w:t xml:space="preserve"> have been created</w:t>
      </w:r>
      <w:r w:rsidRPr="009C3716">
        <w:rPr>
          <w:rFonts w:ascii="Times New Roman" w:hAnsi="Times New Roman" w:cs="Times New Roman"/>
          <w:b/>
          <w:sz w:val="24"/>
          <w:szCs w:val="24"/>
        </w:rPr>
        <w:t xml:space="preserve"> </w:t>
      </w:r>
      <w:r w:rsidRPr="009C3716">
        <w:rPr>
          <w:rFonts w:ascii="Times New Roman" w:hAnsi="Times New Roman" w:cs="Times New Roman"/>
          <w:sz w:val="24"/>
          <w:szCs w:val="24"/>
        </w:rPr>
        <w:t>the FVS Input Data window can be closed.</w:t>
      </w:r>
    </w:p>
    <w:p w14:paraId="7765ED1C" w14:textId="77777777" w:rsidR="009C3716" w:rsidRPr="009C3716" w:rsidRDefault="009C3716" w:rsidP="009C3716">
      <w:pPr>
        <w:spacing w:after="0" w:line="240" w:lineRule="auto"/>
        <w:rPr>
          <w:rFonts w:cs="Times New Roman"/>
          <w:szCs w:val="24"/>
        </w:rPr>
      </w:pPr>
    </w:p>
    <w:p w14:paraId="1C4653C5" w14:textId="77777777" w:rsidR="009C3716" w:rsidRPr="009C3716" w:rsidRDefault="009C3716" w:rsidP="009C3716">
      <w:pPr>
        <w:spacing w:after="0" w:line="240" w:lineRule="auto"/>
        <w:rPr>
          <w:rFonts w:cs="Times New Roman"/>
          <w:szCs w:val="24"/>
        </w:rPr>
      </w:pPr>
    </w:p>
    <w:p w14:paraId="51086523" w14:textId="77777777" w:rsidR="009C3716" w:rsidRPr="009C3716" w:rsidRDefault="009C3716" w:rsidP="009C3716">
      <w:pPr>
        <w:spacing w:after="0" w:line="240" w:lineRule="auto"/>
        <w:rPr>
          <w:rFonts w:cs="Times New Roman"/>
          <w:szCs w:val="24"/>
        </w:rPr>
      </w:pPr>
    </w:p>
    <w:p w14:paraId="4A1CCEE0" w14:textId="77777777" w:rsidR="009C3716" w:rsidRPr="009C3716" w:rsidRDefault="009C3716" w:rsidP="009C3716">
      <w:pPr>
        <w:spacing w:after="0" w:line="240" w:lineRule="auto"/>
        <w:rPr>
          <w:rFonts w:cs="Times New Roman"/>
          <w:szCs w:val="24"/>
        </w:rPr>
      </w:pPr>
    </w:p>
    <w:p w14:paraId="05430037" w14:textId="77777777" w:rsidR="00E71451" w:rsidRDefault="00E71451">
      <w:pPr>
        <w:rPr>
          <w:rFonts w:ascii="Times New Roman" w:eastAsia="Times New Roman" w:hAnsi="Times New Roman" w:cs="Times New Roman"/>
          <w:b/>
          <w:sz w:val="28"/>
          <w:szCs w:val="28"/>
        </w:rPr>
      </w:pPr>
      <w:bookmarkStart w:id="0" w:name="_Hlk92199524"/>
      <w:r>
        <w:rPr>
          <w:rFonts w:ascii="Times New Roman" w:eastAsia="Times New Roman" w:hAnsi="Times New Roman" w:cs="Times New Roman"/>
          <w:b/>
          <w:sz w:val="28"/>
          <w:szCs w:val="28"/>
        </w:rPr>
        <w:br w:type="page"/>
      </w:r>
    </w:p>
    <w:p w14:paraId="3EE763F9" w14:textId="4C9EDAF6" w:rsidR="00A011E8" w:rsidRDefault="00A011E8" w:rsidP="00E97ED9">
      <w:pPr>
        <w:rPr>
          <w:rFonts w:ascii="Times New Roman" w:eastAsia="Times New Roman" w:hAnsi="Times New Roman" w:cs="Times New Roman"/>
          <w:b/>
          <w:sz w:val="28"/>
          <w:szCs w:val="28"/>
        </w:rPr>
      </w:pPr>
      <w:proofErr w:type="spellStart"/>
      <w:r w:rsidRPr="00A011E8">
        <w:rPr>
          <w:rFonts w:ascii="Times New Roman" w:eastAsia="Times New Roman" w:hAnsi="Times New Roman" w:cs="Times New Roman"/>
          <w:b/>
          <w:sz w:val="28"/>
          <w:szCs w:val="28"/>
        </w:rPr>
        <w:lastRenderedPageBreak/>
        <w:t>FVSIn</w:t>
      </w:r>
      <w:proofErr w:type="spellEnd"/>
      <w:r w:rsidRPr="00A011E8">
        <w:rPr>
          <w:rFonts w:ascii="Times New Roman" w:eastAsia="Times New Roman" w:hAnsi="Times New Roman" w:cs="Times New Roman"/>
          <w:b/>
          <w:sz w:val="28"/>
          <w:szCs w:val="28"/>
        </w:rPr>
        <w:t xml:space="preserve"> Options</w:t>
      </w:r>
      <w:r>
        <w:rPr>
          <w:rFonts w:ascii="Times New Roman" w:eastAsia="Times New Roman" w:hAnsi="Times New Roman" w:cs="Times New Roman"/>
          <w:b/>
          <w:sz w:val="28"/>
          <w:szCs w:val="28"/>
        </w:rPr>
        <w:t xml:space="preserve"> Tab</w:t>
      </w:r>
      <w:bookmarkEnd w:id="0"/>
    </w:p>
    <w:p w14:paraId="4DF321D2" w14:textId="5595A161" w:rsidR="00A011E8" w:rsidRDefault="00A011E8" w:rsidP="00A011E8">
      <w:pPr>
        <w:spacing w:before="120" w:after="120"/>
        <w:rPr>
          <w:rFonts w:ascii="Times New Roman" w:eastAsia="Times New Roman" w:hAnsi="Times New Roman" w:cs="Times New Roman"/>
          <w:sz w:val="24"/>
          <w:szCs w:val="24"/>
        </w:rPr>
      </w:pPr>
      <w:r w:rsidRPr="00A011E8">
        <w:rPr>
          <w:rFonts w:ascii="Times New Roman" w:eastAsia="Times New Roman" w:hAnsi="Times New Roman" w:cs="Times New Roman"/>
          <w:sz w:val="24"/>
          <w:szCs w:val="24"/>
        </w:rPr>
        <w:t xml:space="preserve">The controls in this dialog affect what data is brought into the </w:t>
      </w:r>
      <w:proofErr w:type="spellStart"/>
      <w:r w:rsidRPr="00A011E8">
        <w:rPr>
          <w:rFonts w:ascii="Times New Roman" w:eastAsia="Times New Roman" w:hAnsi="Times New Roman" w:cs="Times New Roman"/>
          <w:sz w:val="24"/>
          <w:szCs w:val="24"/>
        </w:rPr>
        <w:t>FVSIn.db</w:t>
      </w:r>
      <w:proofErr w:type="spellEnd"/>
      <w:r w:rsidRPr="00A011E8">
        <w:rPr>
          <w:rFonts w:ascii="Times New Roman" w:eastAsia="Times New Roman" w:hAnsi="Times New Roman" w:cs="Times New Roman"/>
          <w:sz w:val="24"/>
          <w:szCs w:val="24"/>
        </w:rPr>
        <w:t xml:space="preserve"> databas</w:t>
      </w:r>
      <w:r w:rsidR="00E71451">
        <w:rPr>
          <w:rFonts w:ascii="Times New Roman" w:eastAsia="Times New Roman" w:hAnsi="Times New Roman" w:cs="Times New Roman"/>
          <w:sz w:val="24"/>
          <w:szCs w:val="24"/>
        </w:rPr>
        <w:t>e.</w:t>
      </w:r>
      <w:r w:rsidR="002B04CC">
        <w:rPr>
          <w:rFonts w:ascii="Times New Roman" w:eastAsia="Times New Roman" w:hAnsi="Times New Roman" w:cs="Times New Roman"/>
          <w:sz w:val="24"/>
          <w:szCs w:val="24"/>
        </w:rPr>
        <w:t xml:space="preserve"> </w:t>
      </w:r>
      <w:r w:rsidRPr="00A011E8">
        <w:rPr>
          <w:rFonts w:ascii="Times New Roman" w:eastAsia="Times New Roman" w:hAnsi="Times New Roman" w:cs="Times New Roman"/>
          <w:sz w:val="24"/>
          <w:szCs w:val="24"/>
        </w:rPr>
        <w:t xml:space="preserve">It is up to the analyst to understand how to tell FVS whether and how to use the information that ends up in this database. For example, you can choose to rely on the surface fuel model recorded by FIA field crews (for the years it is available—2013 and later) or the calculated down wood biomass—both can be propagated to the </w:t>
      </w:r>
      <w:proofErr w:type="spellStart"/>
      <w:r w:rsidRPr="00A011E8">
        <w:rPr>
          <w:rFonts w:ascii="Times New Roman" w:eastAsia="Times New Roman" w:hAnsi="Times New Roman" w:cs="Times New Roman"/>
          <w:sz w:val="24"/>
          <w:szCs w:val="24"/>
        </w:rPr>
        <w:t>FVSIn</w:t>
      </w:r>
      <w:proofErr w:type="spellEnd"/>
      <w:r w:rsidRPr="00A011E8">
        <w:rPr>
          <w:rFonts w:ascii="Times New Roman" w:eastAsia="Times New Roman" w:hAnsi="Times New Roman" w:cs="Times New Roman"/>
          <w:sz w:val="24"/>
          <w:szCs w:val="24"/>
        </w:rPr>
        <w:t xml:space="preserve"> file, but the analyst will need to tell FVS which to use as the basis for representing surface fuels (relied on he</w:t>
      </w:r>
      <w:r>
        <w:rPr>
          <w:rFonts w:ascii="Times New Roman" w:eastAsia="Times New Roman" w:hAnsi="Times New Roman" w:cs="Times New Roman"/>
          <w:sz w:val="24"/>
          <w:szCs w:val="24"/>
        </w:rPr>
        <w:t>avily to calculate the estimate</w:t>
      </w:r>
      <w:r w:rsidRPr="00A011E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sz w:val="24"/>
          <w:szCs w:val="24"/>
        </w:rPr>
        <w:t xml:space="preserve">in the POTFIRE and CARBON tables, for example) in the KCP file. </w:t>
      </w:r>
    </w:p>
    <w:p w14:paraId="03655161" w14:textId="77777777" w:rsidR="00A011E8" w:rsidRPr="00A011E8" w:rsidRDefault="00A011E8" w:rsidP="00A011E8">
      <w:pPr>
        <w:spacing w:before="120"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sidRPr="00A011E8">
        <w:rPr>
          <w:rFonts w:ascii="Times New Roman" w:eastAsia="Times New Roman" w:hAnsi="Times New Roman" w:cs="Times New Roman"/>
          <w:b/>
          <w:sz w:val="24"/>
          <w:szCs w:val="24"/>
        </w:rPr>
        <w:t>Down woody material</w:t>
      </w:r>
      <w:r w:rsidRPr="00A011E8">
        <w:rPr>
          <w:rFonts w:ascii="Times New Roman" w:eastAsia="Times New Roman" w:hAnsi="Times New Roman" w:cs="Times New Roman"/>
          <w:sz w:val="24"/>
          <w:szCs w:val="24"/>
        </w:rPr>
        <w:t xml:space="preserve"> can be filtered by </w:t>
      </w:r>
      <w:r>
        <w:rPr>
          <w:rFonts w:ascii="Times New Roman" w:eastAsia="Times New Roman" w:hAnsi="Times New Roman" w:cs="Times New Roman"/>
          <w:b/>
          <w:sz w:val="24"/>
          <w:szCs w:val="24"/>
        </w:rPr>
        <w:t>Transect L</w:t>
      </w:r>
      <w:r w:rsidRPr="00A011E8">
        <w:rPr>
          <w:rFonts w:ascii="Times New Roman" w:eastAsia="Times New Roman" w:hAnsi="Times New Roman" w:cs="Times New Roman"/>
          <w:b/>
          <w:sz w:val="24"/>
          <w:szCs w:val="24"/>
        </w:rPr>
        <w:t>ength</w:t>
      </w:r>
      <w:r w:rsidRPr="00A011E8">
        <w:rPr>
          <w:rFonts w:ascii="Times New Roman" w:eastAsia="Times New Roman" w:hAnsi="Times New Roman" w:cs="Times New Roman"/>
          <w:sz w:val="24"/>
          <w:szCs w:val="24"/>
        </w:rPr>
        <w:t>—for example, if a forested condition occurs on only one subplot, and on only a part of that subplot, the coarse wood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CWD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Transect Length</w:t>
      </w:r>
      <w:r w:rsidRPr="00A011E8">
        <w:rPr>
          <w:rFonts w:ascii="Times New Roman" w:eastAsia="Times New Roman" w:hAnsi="Times New Roman" w:cs="Times New Roman"/>
          <w:sz w:val="24"/>
          <w:szCs w:val="24"/>
        </w:rPr>
        <w:t xml:space="preserve"> could be as short as 5 feet or less—a VERY small sample on which to base surface fuel biomass estimates, so the analyst might choose to set a higher threshold and pass </w:t>
      </w:r>
      <w:r>
        <w:rPr>
          <w:rFonts w:ascii="Times New Roman" w:eastAsia="Times New Roman" w:hAnsi="Times New Roman" w:cs="Times New Roman"/>
          <w:sz w:val="24"/>
          <w:szCs w:val="24"/>
        </w:rPr>
        <w:t>CWD</w:t>
      </w:r>
      <w:r w:rsidRPr="00A011E8">
        <w:rPr>
          <w:rFonts w:ascii="Times New Roman" w:eastAsia="Times New Roman" w:hAnsi="Times New Roman" w:cs="Times New Roman"/>
          <w:sz w:val="24"/>
          <w:szCs w:val="24"/>
        </w:rPr>
        <w:t xml:space="preserve"> to FVS only for conditions (stands) where the transect length on which down wood was sampled, exceeds that threshold. It’s advisable to consult the field guides for each year of data you are interested in using, and/or the down wood tables, and/or an FIA analyst, for assistance in making these choices. The number, orientation and length of down wood transects has changed repeatedly over the past two decades.</w:t>
      </w:r>
    </w:p>
    <w:p w14:paraId="60EFB2C7" w14:textId="77777777" w:rsidR="002E418B" w:rsidRDefault="002E418B" w:rsidP="00A011E8">
      <w:pPr>
        <w:spacing w:before="120" w:after="120"/>
        <w:rPr>
          <w:rFonts w:ascii="Times New Roman" w:eastAsia="Times New Roman" w:hAnsi="Times New Roman" w:cs="Times New Roman"/>
          <w:sz w:val="24"/>
          <w:szCs w:val="24"/>
        </w:rPr>
      </w:pPr>
    </w:p>
    <w:p w14:paraId="66AA7380" w14:textId="77777777" w:rsidR="00A011E8" w:rsidRPr="00A011E8" w:rsidRDefault="002E418B" w:rsidP="00A011E8">
      <w:pPr>
        <w:spacing w:before="120" w:after="120"/>
        <w:rPr>
          <w:rFonts w:ascii="Times New Roman" w:eastAsia="Times New Roman" w:hAnsi="Times New Roman" w:cs="Times New Roman"/>
          <w:sz w:val="24"/>
          <w:szCs w:val="24"/>
        </w:rPr>
      </w:pPr>
      <w:r w:rsidRPr="002E418B">
        <w:rPr>
          <w:rFonts w:ascii="Times New Roman" w:eastAsia="Times New Roman" w:hAnsi="Times New Roman" w:cs="Times New Roman"/>
          <w:b/>
          <w:sz w:val="24"/>
          <w:szCs w:val="24"/>
        </w:rPr>
        <w:t>Duff/Litter Years to Exclude</w:t>
      </w:r>
      <w:r w:rsidR="00A011E8">
        <w:rPr>
          <w:rFonts w:ascii="Times New Roman" w:eastAsia="Times New Roman" w:hAnsi="Times New Roman" w:cs="Times New Roman"/>
          <w:sz w:val="24"/>
          <w:szCs w:val="24"/>
        </w:rPr>
        <w:br/>
      </w:r>
      <w:r w:rsidR="00A011E8" w:rsidRPr="00A011E8">
        <w:rPr>
          <w:rFonts w:ascii="Times New Roman" w:eastAsia="Times New Roman" w:hAnsi="Times New Roman" w:cs="Times New Roman"/>
          <w:sz w:val="24"/>
          <w:szCs w:val="24"/>
        </w:rPr>
        <w:t>Early in the annual inventory, confusion about duff and litter protocols (some due to the use of tenths of inches as a unit) leaves many analysts with little confidence that they are consistently and correctly recorded. These filtering checkboxes provide the option to load duff and litter data (for example to represent fuels or forest floor carbon) except for certain years (in which case FVS will assign what it “thinks” is a viable default for stand data collected in those years).</w:t>
      </w:r>
    </w:p>
    <w:p w14:paraId="341DF554" w14:textId="77777777" w:rsidR="00A011E8" w:rsidRPr="00A011E8" w:rsidRDefault="00A011E8" w:rsidP="00A011E8">
      <w:pPr>
        <w:spacing w:before="120" w:after="120"/>
        <w:rPr>
          <w:rFonts w:ascii="Times New Roman" w:eastAsia="Times New Roman" w:hAnsi="Times New Roman" w:cs="Times New Roman"/>
          <w:sz w:val="24"/>
          <w:szCs w:val="24"/>
        </w:rPr>
      </w:pPr>
    </w:p>
    <w:p w14:paraId="7C596CB5" w14:textId="77777777" w:rsidR="00A011E8" w:rsidRDefault="002E418B" w:rsidP="00A011E8">
      <w:pPr>
        <w:spacing w:before="120" w:after="12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Checking the </w:t>
      </w:r>
      <w:r w:rsidRPr="002E418B">
        <w:rPr>
          <w:rFonts w:ascii="Times New Roman" w:eastAsia="Times New Roman" w:hAnsi="Times New Roman" w:cs="Times New Roman"/>
          <w:b/>
          <w:sz w:val="24"/>
          <w:szCs w:val="24"/>
        </w:rPr>
        <w:t>&lt;</w:t>
      </w:r>
      <w:r w:rsidR="00A011E8" w:rsidRPr="002E418B">
        <w:rPr>
          <w:rFonts w:ascii="Times New Roman" w:eastAsia="Times New Roman" w:hAnsi="Times New Roman" w:cs="Times New Roman"/>
          <w:b/>
          <w:sz w:val="24"/>
          <w:szCs w:val="24"/>
        </w:rPr>
        <w:t>Use GR</w:t>
      </w:r>
      <w:r w:rsidRPr="002E418B">
        <w:rPr>
          <w:rFonts w:ascii="Times New Roman" w:eastAsia="Times New Roman" w:hAnsi="Times New Roman" w:cs="Times New Roman"/>
          <w:b/>
          <w:sz w:val="24"/>
          <w:szCs w:val="24"/>
        </w:rPr>
        <w:t>M calibration data if available&gt;</w:t>
      </w:r>
      <w:r w:rsidR="00A011E8" w:rsidRPr="00A011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checkbox </w:t>
      </w:r>
      <w:r w:rsidR="00A011E8" w:rsidRPr="00A011E8">
        <w:rPr>
          <w:rFonts w:ascii="Times New Roman" w:eastAsia="Times New Roman" w:hAnsi="Times New Roman" w:cs="Times New Roman"/>
          <w:sz w:val="24"/>
          <w:szCs w:val="24"/>
        </w:rPr>
        <w:t xml:space="preserve">propagates the GRM data loaded into the BioSum project into the </w:t>
      </w:r>
      <w:proofErr w:type="spellStart"/>
      <w:r w:rsidR="00A011E8" w:rsidRPr="00A011E8">
        <w:rPr>
          <w:rFonts w:ascii="Times New Roman" w:eastAsia="Times New Roman" w:hAnsi="Times New Roman" w:cs="Times New Roman"/>
          <w:sz w:val="24"/>
          <w:szCs w:val="24"/>
        </w:rPr>
        <w:t>FVSIn</w:t>
      </w:r>
      <w:proofErr w:type="spellEnd"/>
      <w:r w:rsidR="00A011E8" w:rsidRPr="00A011E8">
        <w:rPr>
          <w:rFonts w:ascii="Times New Roman" w:eastAsia="Times New Roman" w:hAnsi="Times New Roman" w:cs="Times New Roman"/>
          <w:sz w:val="24"/>
          <w:szCs w:val="24"/>
        </w:rPr>
        <w:t xml:space="preserve"> database for use in FVS projections. It is up to the analyst to know (or learn) how to tell FVS to use this data to adjust its uncalibrated projections.</w:t>
      </w:r>
    </w:p>
    <w:p w14:paraId="6E4FB7D8" w14:textId="77777777" w:rsidR="00DE657D" w:rsidRDefault="00DE657D">
      <w:pPr>
        <w:rPr>
          <w:rFonts w:ascii="Times New Roman" w:eastAsia="Times New Roman" w:hAnsi="Times New Roman" w:cs="Times New Roman"/>
          <w:b/>
          <w:sz w:val="28"/>
          <w:szCs w:val="28"/>
        </w:rPr>
      </w:pPr>
    </w:p>
    <w:p w14:paraId="67E14E1C" w14:textId="3B131613" w:rsidR="002B04CC" w:rsidRPr="00DE657D" w:rsidRDefault="00F434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w:t>
      </w:r>
      <w:r w:rsidR="00DE657D" w:rsidRPr="00DE657D">
        <w:rPr>
          <w:rFonts w:ascii="Times New Roman" w:eastAsia="Times New Roman" w:hAnsi="Times New Roman" w:cs="Times New Roman"/>
          <w:b/>
          <w:sz w:val="24"/>
          <w:szCs w:val="24"/>
        </w:rPr>
        <w:t>Include Seedlings</w:t>
      </w:r>
      <w:r>
        <w:rPr>
          <w:rFonts w:ascii="Times New Roman" w:eastAsia="Times New Roman" w:hAnsi="Times New Roman" w:cs="Times New Roman"/>
          <w:b/>
          <w:sz w:val="24"/>
          <w:szCs w:val="24"/>
        </w:rPr>
        <w:t>&gt;</w:t>
      </w:r>
      <w:r w:rsidR="00DE657D">
        <w:rPr>
          <w:rFonts w:ascii="Times New Roman" w:eastAsia="Times New Roman" w:hAnsi="Times New Roman" w:cs="Times New Roman"/>
          <w:b/>
          <w:sz w:val="24"/>
          <w:szCs w:val="24"/>
        </w:rPr>
        <w:br/>
      </w:r>
      <w:r w:rsidR="00DE657D">
        <w:rPr>
          <w:rFonts w:ascii="Times New Roman" w:eastAsia="Times New Roman" w:hAnsi="Times New Roman" w:cs="Times New Roman"/>
          <w:sz w:val="24"/>
          <w:szCs w:val="24"/>
        </w:rPr>
        <w:t xml:space="preserve">If seedlings are present in the </w:t>
      </w:r>
      <w:proofErr w:type="spellStart"/>
      <w:r w:rsidR="00DE657D">
        <w:rPr>
          <w:rFonts w:ascii="Times New Roman" w:eastAsia="Times New Roman" w:hAnsi="Times New Roman" w:cs="Times New Roman"/>
          <w:sz w:val="24"/>
          <w:szCs w:val="24"/>
        </w:rPr>
        <w:t>master.tree</w:t>
      </w:r>
      <w:proofErr w:type="spellEnd"/>
      <w:r w:rsidR="00DE657D">
        <w:rPr>
          <w:rFonts w:ascii="Times New Roman" w:eastAsia="Times New Roman" w:hAnsi="Times New Roman" w:cs="Times New Roman"/>
          <w:sz w:val="24"/>
          <w:szCs w:val="24"/>
        </w:rPr>
        <w:t xml:space="preserve"> table, </w:t>
      </w:r>
      <w:r w:rsidR="00DC028A">
        <w:rPr>
          <w:rFonts w:ascii="Times New Roman" w:eastAsia="Times New Roman" w:hAnsi="Times New Roman" w:cs="Times New Roman"/>
          <w:sz w:val="24"/>
          <w:szCs w:val="24"/>
        </w:rPr>
        <w:t xml:space="preserve">unchecking </w:t>
      </w:r>
      <w:r w:rsidR="00DE657D">
        <w:rPr>
          <w:rFonts w:ascii="Times New Roman" w:eastAsia="Times New Roman" w:hAnsi="Times New Roman" w:cs="Times New Roman"/>
          <w:sz w:val="24"/>
          <w:szCs w:val="24"/>
        </w:rPr>
        <w:t>this checkbox provides the option to exclude them from FVS input. A seedling is defined as a tree with a 0.1 diameter.</w:t>
      </w:r>
      <w:r w:rsidR="002B04CC" w:rsidRPr="00DE657D">
        <w:rPr>
          <w:rFonts w:ascii="Times New Roman" w:eastAsia="Times New Roman" w:hAnsi="Times New Roman" w:cs="Times New Roman"/>
          <w:b/>
          <w:sz w:val="24"/>
          <w:szCs w:val="24"/>
        </w:rPr>
        <w:br w:type="page"/>
      </w:r>
    </w:p>
    <w:p w14:paraId="209D090E" w14:textId="77777777" w:rsidR="00C722EC" w:rsidRDefault="00C722E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FVS Output PRE-POST Sequence Number Definition</w:t>
      </w:r>
    </w:p>
    <w:p w14:paraId="1F2808FA" w14:textId="7475AE20" w:rsidR="00C722EC" w:rsidRPr="00C722EC" w:rsidRDefault="00C722EC" w:rsidP="00C722EC">
      <w:pPr>
        <w:rPr>
          <w:rFonts w:ascii="Times New Roman" w:hAnsi="Times New Roman" w:cs="Times New Roman"/>
        </w:rPr>
      </w:pPr>
      <w:r w:rsidRPr="00C722EC">
        <w:rPr>
          <w:rFonts w:ascii="Times New Roman" w:hAnsi="Times New Roman" w:cs="Times New Roman"/>
        </w:rPr>
        <w:t xml:space="preserve">For each table to be loaded from FVS output and used in the Treatment Optimizer workflow or for other analytic purposes, up to 8 table records per stand can be loaded into the BioSum PREPOST databases (each of which contains a PRE and a POST table) for each package, corresponding to whichever FVS cycles are most useful for analysis—a decision that needed to have been at least partly made before the FVS simulations were conducted. If the data will be used for a pre-post optimizer analysis at BioSum cycle 1 (the only BioSum cycle for which an optimizer pre-post analysis is possible), it is typically important that the BioSum Cycle 1 PRE and POST values entered be the FVS cycle at which treatment first occurs and the first FVS cycle after treatment occurs (usually 1 year later), respectively. The “sequence numbers” (abbreviated SEQNUM) are really the same as the FVS cycle numbers and are not named “cycles” mainly in order to avoid confusion with the 4 “BioSum cycles” in </w:t>
      </w:r>
      <w:proofErr w:type="spellStart"/>
      <w:r w:rsidRPr="00C722EC">
        <w:rPr>
          <w:rFonts w:ascii="Times New Roman" w:hAnsi="Times New Roman" w:cs="Times New Roman"/>
        </w:rPr>
        <w:t>BioSum’s</w:t>
      </w:r>
      <w:proofErr w:type="spellEnd"/>
      <w:r w:rsidRPr="00C722EC">
        <w:rPr>
          <w:rFonts w:ascii="Times New Roman" w:hAnsi="Times New Roman" w:cs="Times New Roman"/>
        </w:rPr>
        <w:t xml:space="preserve"> conceptual framework.</w:t>
      </w:r>
    </w:p>
    <w:p w14:paraId="2F9C9E37" w14:textId="3D6E3D86" w:rsidR="004660C8" w:rsidRPr="004660C8" w:rsidRDefault="004660C8">
      <w:pPr>
        <w:rPr>
          <w:rFonts w:ascii="Times New Roman" w:eastAsia="Times New Roman" w:hAnsi="Times New Roman" w:cs="Times New Roman"/>
          <w:b/>
        </w:rPr>
      </w:pPr>
      <w:r w:rsidRPr="004660C8">
        <w:rPr>
          <w:rFonts w:ascii="Times New Roman" w:eastAsia="Times New Roman" w:hAnsi="Times New Roman" w:cs="Times New Roman"/>
          <w:b/>
        </w:rPr>
        <w:t>Editing sequence number assignments</w:t>
      </w:r>
    </w:p>
    <w:p w14:paraId="3790996F" w14:textId="3BFB37E8" w:rsidR="004660C8" w:rsidRDefault="004660C8">
      <w:pPr>
        <w:rPr>
          <w:rFonts w:ascii="Times New Roman" w:eastAsia="Times New Roman" w:hAnsi="Times New Roman" w:cs="Times New Roman"/>
        </w:rPr>
      </w:pPr>
      <w:r w:rsidRPr="004660C8">
        <w:rPr>
          <w:rFonts w:ascii="Times New Roman" w:eastAsia="Times New Roman" w:hAnsi="Times New Roman" w:cs="Times New Roman"/>
        </w:rPr>
        <w:t xml:space="preserve">Multiple tables can be selected for editing of SEQNUM assignments by use of </w:t>
      </w:r>
      <w:r w:rsidRPr="004660C8">
        <w:rPr>
          <w:rFonts w:ascii="Times New Roman" w:eastAsia="Times New Roman" w:hAnsi="Times New Roman" w:cs="Times New Roman"/>
          <w:b/>
        </w:rPr>
        <w:t>&lt;control&gt;&lt;left-click&gt;</w:t>
      </w:r>
      <w:r w:rsidRPr="004660C8">
        <w:rPr>
          <w:rFonts w:ascii="Times New Roman" w:eastAsia="Times New Roman" w:hAnsi="Times New Roman" w:cs="Times New Roman"/>
        </w:rPr>
        <w:t xml:space="preserve"> after clicking the first table to toggle the selection highlight, but some combinations are not possible to edit in a single edit session. POTFIRE and STRCLASS must each have their sequence numbers defined separately from the other tables owing to idiosyncrasies of those table designs. The CUTLIST table is not listed in the set of choices for editing SEQNUM assignment</w:t>
      </w:r>
      <w:r>
        <w:rPr>
          <w:rFonts w:ascii="Times New Roman" w:eastAsia="Times New Roman" w:hAnsi="Times New Roman" w:cs="Times New Roman"/>
        </w:rPr>
        <w:t>s</w:t>
      </w:r>
      <w:r w:rsidRPr="004660C8">
        <w:rPr>
          <w:rFonts w:ascii="Times New Roman" w:eastAsia="Times New Roman" w:hAnsi="Times New Roman" w:cs="Times New Roman"/>
        </w:rPr>
        <w:t>. It will automatically be loaded as long as the SUMMARY table is assigned a SEQNUM pattern for loading (at a minimum, SUMMARY must be specified for loading in every BioSum project) – the CUTLIST table will always load consistent with the SEQNUM assignments made for SUMMARY.</w:t>
      </w:r>
    </w:p>
    <w:p w14:paraId="41BB49E8" w14:textId="77777777" w:rsidR="004660C8" w:rsidRDefault="004660C8">
      <w:pPr>
        <w:rPr>
          <w:rFonts w:ascii="Times New Roman" w:hAnsi="Times New Roman" w:cs="Times New Roman"/>
        </w:rPr>
      </w:pPr>
      <w:r w:rsidRPr="004660C8">
        <w:rPr>
          <w:rFonts w:ascii="Times New Roman" w:eastAsia="Times New Roman" w:hAnsi="Times New Roman" w:cs="Times New Roman"/>
        </w:rPr>
        <w:t xml:space="preserve"> </w:t>
      </w:r>
      <w:r w:rsidRPr="004660C8">
        <w:rPr>
          <w:rFonts w:ascii="Times New Roman" w:hAnsi="Times New Roman" w:cs="Times New Roman"/>
        </w:rPr>
        <w:t xml:space="preserve">After one or more table types are selected for editing SEQNUM assignments, the next step is to click the </w:t>
      </w:r>
      <w:r w:rsidRPr="004660C8">
        <w:rPr>
          <w:rFonts w:ascii="Times New Roman" w:hAnsi="Times New Roman" w:cs="Times New Roman"/>
          <w:b/>
        </w:rPr>
        <w:t>&lt;</w:t>
      </w:r>
      <w:r w:rsidRPr="004660C8">
        <w:rPr>
          <w:rFonts w:ascii="Times New Roman" w:hAnsi="Times New Roman" w:cs="Times New Roman"/>
          <w:b/>
        </w:rPr>
        <w:t>Edit</w:t>
      </w:r>
      <w:r w:rsidRPr="004660C8">
        <w:rPr>
          <w:rFonts w:ascii="Times New Roman" w:hAnsi="Times New Roman" w:cs="Times New Roman"/>
          <w:b/>
        </w:rPr>
        <w:t>&gt;</w:t>
      </w:r>
      <w:r w:rsidRPr="004660C8">
        <w:rPr>
          <w:rFonts w:ascii="Times New Roman" w:hAnsi="Times New Roman" w:cs="Times New Roman"/>
        </w:rPr>
        <w:t xml:space="preserve"> button. If the patterns suggested in the User Guide’s FVS chapter are implemented during FVS simulation, then assignment is easy. Just select the pattern label </w:t>
      </w:r>
      <w:r>
        <w:rPr>
          <w:rFonts w:ascii="Times New Roman" w:hAnsi="Times New Roman" w:cs="Times New Roman"/>
        </w:rPr>
        <w:t xml:space="preserve">from the </w:t>
      </w:r>
      <w:r w:rsidRPr="004660C8">
        <w:rPr>
          <w:rFonts w:ascii="Times New Roman" w:hAnsi="Times New Roman" w:cs="Times New Roman"/>
          <w:b/>
        </w:rPr>
        <w:t>&lt;Choose SEQNUM Assignment Template&gt;</w:t>
      </w:r>
      <w:r w:rsidRPr="004660C8">
        <w:rPr>
          <w:rFonts w:ascii="Times New Roman" w:hAnsi="Times New Roman" w:cs="Times New Roman"/>
        </w:rPr>
        <w:t xml:space="preserve"> dropdown</w:t>
      </w:r>
      <w:r w:rsidRPr="004660C8">
        <w:rPr>
          <w:rFonts w:ascii="Times New Roman" w:hAnsi="Times New Roman" w:cs="Times New Roman"/>
        </w:rPr>
        <w:t xml:space="preserve"> </w:t>
      </w:r>
      <w:r w:rsidRPr="004660C8">
        <w:rPr>
          <w:rFonts w:ascii="Times New Roman" w:hAnsi="Times New Roman" w:cs="Times New Roman"/>
        </w:rPr>
        <w:t xml:space="preserve">corresponding to the </w:t>
      </w:r>
      <w:proofErr w:type="spellStart"/>
      <w:r w:rsidRPr="004660C8">
        <w:rPr>
          <w:rFonts w:ascii="Times New Roman" w:hAnsi="Times New Roman" w:cs="Times New Roman"/>
        </w:rPr>
        <w:t>Timeint</w:t>
      </w:r>
      <w:proofErr w:type="spellEnd"/>
      <w:r w:rsidRPr="004660C8">
        <w:rPr>
          <w:rFonts w:ascii="Times New Roman" w:hAnsi="Times New Roman" w:cs="Times New Roman"/>
        </w:rPr>
        <w:t xml:space="preserve"> code block that was the basis of the FVS simulation</w:t>
      </w:r>
      <w:r>
        <w:rPr>
          <w:rFonts w:ascii="Times New Roman" w:hAnsi="Times New Roman" w:cs="Times New Roman"/>
        </w:rPr>
        <w:t>. The options are:</w:t>
      </w:r>
    </w:p>
    <w:p w14:paraId="0C63657D" w14:textId="77777777" w:rsidR="004660C8" w:rsidRPr="004660C8" w:rsidRDefault="004660C8" w:rsidP="004660C8">
      <w:pPr>
        <w:pStyle w:val="ListParagraph"/>
        <w:numPr>
          <w:ilvl w:val="0"/>
          <w:numId w:val="8"/>
        </w:numPr>
        <w:rPr>
          <w:rFonts w:eastAsia="Times New Roman" w:cs="Times New Roman"/>
          <w:sz w:val="22"/>
        </w:rPr>
      </w:pPr>
      <w:r w:rsidRPr="004660C8">
        <w:rPr>
          <w:rFonts w:cs="Times New Roman"/>
          <w:b/>
          <w:sz w:val="22"/>
        </w:rPr>
        <w:t>Mgt1X</w:t>
      </w:r>
      <w:r w:rsidRPr="004660C8">
        <w:rPr>
          <w:rFonts w:cs="Times New Roman"/>
          <w:sz w:val="22"/>
        </w:rPr>
        <w:t>, if treatments occurred only in the first BioSum cycle (regardless of whether the interest is in a PREPOST or WTD_MEAN analysis in Optimizer)</w:t>
      </w:r>
    </w:p>
    <w:p w14:paraId="5E75860A" w14:textId="77777777" w:rsidR="004660C8" w:rsidRPr="004660C8" w:rsidRDefault="004660C8" w:rsidP="004660C8">
      <w:pPr>
        <w:pStyle w:val="ListParagraph"/>
        <w:numPr>
          <w:ilvl w:val="0"/>
          <w:numId w:val="8"/>
        </w:numPr>
        <w:rPr>
          <w:rFonts w:eastAsia="Times New Roman" w:cs="Times New Roman"/>
          <w:sz w:val="22"/>
        </w:rPr>
      </w:pPr>
      <w:r w:rsidRPr="004660C8">
        <w:rPr>
          <w:rFonts w:cs="Times New Roman"/>
          <w:b/>
          <w:sz w:val="22"/>
        </w:rPr>
        <w:t>Mgt4X_PrePost</w:t>
      </w:r>
      <w:r w:rsidRPr="004660C8">
        <w:rPr>
          <w:rFonts w:cs="Times New Roman"/>
          <w:sz w:val="22"/>
        </w:rPr>
        <w:t xml:space="preserve"> if treatment could happen in more than BioSum Cycle 1 and if it is necessary to have FVS outputs from Pre and Post-treatment years</w:t>
      </w:r>
    </w:p>
    <w:p w14:paraId="424B499D" w14:textId="3A40BC68" w:rsidR="004660C8" w:rsidRPr="004660C8" w:rsidRDefault="004660C8" w:rsidP="004660C8">
      <w:pPr>
        <w:pStyle w:val="ListParagraph"/>
        <w:numPr>
          <w:ilvl w:val="0"/>
          <w:numId w:val="8"/>
        </w:numPr>
        <w:rPr>
          <w:rFonts w:eastAsia="Times New Roman" w:cs="Times New Roman"/>
          <w:sz w:val="22"/>
        </w:rPr>
      </w:pPr>
      <w:r w:rsidRPr="004660C8">
        <w:rPr>
          <w:rFonts w:cs="Times New Roman"/>
          <w:b/>
          <w:sz w:val="22"/>
        </w:rPr>
        <w:t>Mgt4X_WtdMean</w:t>
      </w:r>
      <w:r w:rsidRPr="004660C8">
        <w:rPr>
          <w:rFonts w:cs="Times New Roman"/>
          <w:sz w:val="22"/>
        </w:rPr>
        <w:t xml:space="preserve"> if treatment could happen in more than BioSum Cycle 1 and if only weighted mean comparisons (between a treatment sequence and a baseline sequence) are contemplated and it is not important to have FVS output for pre- and post-treatment every cycle. </w:t>
      </w:r>
    </w:p>
    <w:p w14:paraId="0B78440D" w14:textId="77777777" w:rsidR="00D50B43" w:rsidRDefault="004660C8" w:rsidP="004660C8">
      <w:pPr>
        <w:rPr>
          <w:rFonts w:ascii="Times New Roman" w:hAnsi="Times New Roman" w:cs="Times New Roman"/>
        </w:rPr>
      </w:pPr>
      <w:r>
        <w:rPr>
          <w:rFonts w:ascii="Times New Roman" w:hAnsi="Times New Roman" w:cs="Times New Roman"/>
        </w:rPr>
        <w:t>If none of these templates is applicable,</w:t>
      </w:r>
      <w:r w:rsidRPr="004660C8">
        <w:rPr>
          <w:rFonts w:ascii="Times New Roman" w:hAnsi="Times New Roman" w:cs="Times New Roman"/>
        </w:rPr>
        <w:t xml:space="preserve"> careful attention needs to be devoted to understanding the </w:t>
      </w:r>
      <w:proofErr w:type="spellStart"/>
      <w:r w:rsidRPr="004660C8">
        <w:rPr>
          <w:rFonts w:ascii="Times New Roman" w:hAnsi="Times New Roman" w:cs="Times New Roman"/>
        </w:rPr>
        <w:t>Timeint</w:t>
      </w:r>
      <w:proofErr w:type="spellEnd"/>
      <w:r w:rsidRPr="004660C8">
        <w:rPr>
          <w:rFonts w:ascii="Times New Roman" w:hAnsi="Times New Roman" w:cs="Times New Roman"/>
        </w:rPr>
        <w:t xml:space="preserve"> block so that it, and needs with respect to number of cycles with treatment and whether pre-post or weighted mean analyses are desired, can be considered in choosing the right FVS cycle to load into each of the 8 registers (Pre and Post for BioSum cycles 1-4). Inspecting the SUMMARY table and noticing when </w:t>
      </w:r>
      <w:proofErr w:type="spellStart"/>
      <w:r w:rsidRPr="004660C8">
        <w:rPr>
          <w:rFonts w:ascii="Times New Roman" w:hAnsi="Times New Roman" w:cs="Times New Roman"/>
        </w:rPr>
        <w:t>RTpa</w:t>
      </w:r>
      <w:proofErr w:type="spellEnd"/>
      <w:r w:rsidRPr="004660C8">
        <w:rPr>
          <w:rFonts w:ascii="Times New Roman" w:hAnsi="Times New Roman" w:cs="Times New Roman"/>
        </w:rPr>
        <w:t xml:space="preserve"> &gt; 0 can be helpful in understanding when treatments result in harvested trees—typically, those records would be the Pre-treatment instance for a BioSum cycle and the record with the </w:t>
      </w:r>
      <w:r w:rsidRPr="004660C8">
        <w:rPr>
          <w:rFonts w:ascii="Times New Roman" w:hAnsi="Times New Roman" w:cs="Times New Roman"/>
        </w:rPr>
        <w:lastRenderedPageBreak/>
        <w:t>next larger year value (i.e., the next SEQNUM) would be post, if working with the SUMMARY and STRCLASS tables.</w:t>
      </w:r>
    </w:p>
    <w:p w14:paraId="02E0AFE1" w14:textId="1D8E9B81" w:rsidR="00D50B43" w:rsidRPr="00D50B43" w:rsidRDefault="00D50B43" w:rsidP="004660C8">
      <w:pPr>
        <w:rPr>
          <w:rFonts w:ascii="Times New Roman" w:eastAsia="Times New Roman" w:hAnsi="Times New Roman" w:cs="Times New Roman"/>
          <w:b/>
        </w:rPr>
      </w:pPr>
      <w:r w:rsidRPr="00D50B43">
        <w:rPr>
          <w:rFonts w:ascii="Times New Roman" w:eastAsia="Times New Roman" w:hAnsi="Times New Roman" w:cs="Times New Roman"/>
          <w:b/>
        </w:rPr>
        <w:t>FFE based table considerations</w:t>
      </w:r>
    </w:p>
    <w:p w14:paraId="206A18EA" w14:textId="77777777" w:rsidR="00D50B43" w:rsidRDefault="00D50B43" w:rsidP="004660C8">
      <w:pPr>
        <w:rPr>
          <w:rFonts w:ascii="Times New Roman" w:eastAsia="Times New Roman" w:hAnsi="Times New Roman" w:cs="Times New Roman"/>
        </w:rPr>
      </w:pPr>
      <w:r w:rsidRPr="00D50B43">
        <w:rPr>
          <w:rFonts w:ascii="Times New Roman" w:eastAsia="Times New Roman" w:hAnsi="Times New Roman" w:cs="Times New Roman"/>
        </w:rPr>
        <w:t xml:space="preserve">For FFE based tables (POTFIRE, CARBON and most of the others), each table record shows values AFTER any scheduled tree harvest has occurred (but before growth or any fires, including pile and burns, have been simulated). For those tables, it is essential to check the </w:t>
      </w:r>
      <w:r w:rsidRPr="00D50B43">
        <w:rPr>
          <w:rFonts w:ascii="Times New Roman" w:eastAsia="Times New Roman" w:hAnsi="Times New Roman" w:cs="Times New Roman"/>
          <w:b/>
        </w:rPr>
        <w:t>&lt;FFE&gt;</w:t>
      </w:r>
      <w:r w:rsidRPr="00D50B43">
        <w:rPr>
          <w:rFonts w:ascii="Times New Roman" w:eastAsia="Times New Roman" w:hAnsi="Times New Roman" w:cs="Times New Roman"/>
        </w:rPr>
        <w:t xml:space="preserve"> box next to the </w:t>
      </w:r>
      <w:r w:rsidRPr="00D50B43">
        <w:rPr>
          <w:rFonts w:ascii="Times New Roman" w:eastAsia="Times New Roman" w:hAnsi="Times New Roman" w:cs="Times New Roman"/>
          <w:b/>
        </w:rPr>
        <w:t>&lt;Choose SEQNUM Assignment Template&gt;</w:t>
      </w:r>
      <w:r w:rsidRPr="00D50B43">
        <w:rPr>
          <w:rFonts w:ascii="Times New Roman" w:eastAsia="Times New Roman" w:hAnsi="Times New Roman" w:cs="Times New Roman"/>
        </w:rPr>
        <w:t xml:space="preserve"> drop down so that the correct values are loaded. For example, with </w:t>
      </w:r>
      <w:r w:rsidRPr="00D50B43">
        <w:rPr>
          <w:rFonts w:ascii="Times New Roman" w:eastAsia="Times New Roman" w:hAnsi="Times New Roman" w:cs="Times New Roman"/>
          <w:b/>
        </w:rPr>
        <w:t>Mgt4X_PrePost</w:t>
      </w:r>
      <w:r w:rsidRPr="00D50B43">
        <w:rPr>
          <w:rFonts w:ascii="Times New Roman" w:eastAsia="Times New Roman" w:hAnsi="Times New Roman" w:cs="Times New Roman"/>
        </w:rPr>
        <w:t xml:space="preserve">, checking the FFE box ensures that the BioSum Cycle 1 </w:t>
      </w:r>
      <w:proofErr w:type="gramStart"/>
      <w:r w:rsidRPr="00D50B43">
        <w:rPr>
          <w:rFonts w:ascii="Times New Roman" w:eastAsia="Times New Roman" w:hAnsi="Times New Roman" w:cs="Times New Roman"/>
        </w:rPr>
        <w:t>Pre values</w:t>
      </w:r>
      <w:proofErr w:type="gramEnd"/>
      <w:r w:rsidRPr="00D50B43">
        <w:rPr>
          <w:rFonts w:ascii="Times New Roman" w:eastAsia="Times New Roman" w:hAnsi="Times New Roman" w:cs="Times New Roman"/>
        </w:rPr>
        <w:t xml:space="preserve"> are truly pre-treatment (FVS cycle and SEQNUM 1, the “grow-only year”, rather than SEQNUM 2, which holds values that reflect trees being cut in FVS Cycle 2). Not checking FFE would bring SEQNUM 2 values in as Pre, when they are not, in fact Pre.</w:t>
      </w:r>
    </w:p>
    <w:p w14:paraId="72C3C05E" w14:textId="77777777" w:rsidR="00D50B43" w:rsidRDefault="00D50B43" w:rsidP="004660C8">
      <w:pPr>
        <w:rPr>
          <w:rFonts w:ascii="Times New Roman" w:eastAsia="Times New Roman" w:hAnsi="Times New Roman" w:cs="Times New Roman"/>
        </w:rPr>
      </w:pPr>
      <w:r w:rsidRPr="00D50B43">
        <w:rPr>
          <w:rFonts w:ascii="Times New Roman" w:eastAsia="Times New Roman" w:hAnsi="Times New Roman" w:cs="Times New Roman"/>
        </w:rPr>
        <w:t xml:space="preserve">Click </w:t>
      </w:r>
      <w:r w:rsidRPr="00D50B43">
        <w:rPr>
          <w:rFonts w:ascii="Times New Roman" w:eastAsia="Times New Roman" w:hAnsi="Times New Roman" w:cs="Times New Roman"/>
          <w:b/>
        </w:rPr>
        <w:t>&lt;Done&gt;</w:t>
      </w:r>
      <w:r w:rsidRPr="00D50B43">
        <w:rPr>
          <w:rFonts w:ascii="Times New Roman" w:eastAsia="Times New Roman" w:hAnsi="Times New Roman" w:cs="Times New Roman"/>
        </w:rPr>
        <w:t xml:space="preserve"> when SEQNUM values are as desired or </w:t>
      </w:r>
      <w:r w:rsidRPr="00D50B43">
        <w:rPr>
          <w:rFonts w:ascii="Times New Roman" w:eastAsia="Times New Roman" w:hAnsi="Times New Roman" w:cs="Times New Roman"/>
          <w:b/>
        </w:rPr>
        <w:t>&lt;Cancel&gt;</w:t>
      </w:r>
      <w:r w:rsidRPr="00D50B43">
        <w:rPr>
          <w:rFonts w:ascii="Times New Roman" w:eastAsia="Times New Roman" w:hAnsi="Times New Roman" w:cs="Times New Roman"/>
        </w:rPr>
        <w:t xml:space="preserve"> to abandon the edits. Click </w:t>
      </w:r>
      <w:r w:rsidRPr="00D50B43">
        <w:rPr>
          <w:rFonts w:ascii="Times New Roman" w:eastAsia="Times New Roman" w:hAnsi="Times New Roman" w:cs="Times New Roman"/>
          <w:b/>
        </w:rPr>
        <w:t>&lt;Close&gt;</w:t>
      </w:r>
      <w:r w:rsidRPr="00D50B43">
        <w:rPr>
          <w:rFonts w:ascii="Times New Roman" w:eastAsia="Times New Roman" w:hAnsi="Times New Roman" w:cs="Times New Roman"/>
        </w:rPr>
        <w:t xml:space="preserve"> when finished specifying SEQNUM patterns for all tables to be loaded into PREPOST databases. Finally, click </w:t>
      </w:r>
      <w:r w:rsidRPr="00D50B43">
        <w:rPr>
          <w:rFonts w:ascii="Times New Roman" w:eastAsia="Times New Roman" w:hAnsi="Times New Roman" w:cs="Times New Roman"/>
          <w:b/>
        </w:rPr>
        <w:t>&lt;Save&gt;</w:t>
      </w:r>
      <w:r w:rsidRPr="00D50B43">
        <w:rPr>
          <w:rFonts w:ascii="Times New Roman" w:eastAsia="Times New Roman" w:hAnsi="Times New Roman" w:cs="Times New Roman"/>
        </w:rPr>
        <w:t xml:space="preserve"> to save revisions to the SEQNUM assignments. The </w:t>
      </w:r>
      <w:r w:rsidRPr="00D50B43">
        <w:rPr>
          <w:rFonts w:ascii="Times New Roman" w:eastAsia="Times New Roman" w:hAnsi="Times New Roman" w:cs="Times New Roman"/>
          <w:b/>
        </w:rPr>
        <w:t>Assigned Count</w:t>
      </w:r>
      <w:r w:rsidRPr="00D50B43">
        <w:rPr>
          <w:rFonts w:ascii="Times New Roman" w:eastAsia="Times New Roman" w:hAnsi="Times New Roman" w:cs="Times New Roman"/>
        </w:rPr>
        <w:t xml:space="preserve"> in the table grid indicates how many registers are scheduled to be populated with data from the FVS output tables. </w:t>
      </w:r>
      <w:r w:rsidRPr="00D50B43">
        <w:rPr>
          <w:rFonts w:ascii="Times New Roman" w:eastAsia="Times New Roman" w:hAnsi="Times New Roman" w:cs="Times New Roman"/>
          <w:b/>
        </w:rPr>
        <w:t>Tables with a count of 0 will not be imported into PREPOST databases.</w:t>
      </w:r>
      <w:r w:rsidRPr="00D50B43">
        <w:rPr>
          <w:rFonts w:ascii="Times New Roman" w:eastAsia="Times New Roman" w:hAnsi="Times New Roman" w:cs="Times New Roman"/>
        </w:rPr>
        <w:t xml:space="preserve"> </w:t>
      </w:r>
    </w:p>
    <w:p w14:paraId="1EC8C84F" w14:textId="19ED6C58" w:rsidR="00C722EC" w:rsidRPr="004660C8" w:rsidRDefault="00D50B43" w:rsidP="004660C8">
      <w:pPr>
        <w:rPr>
          <w:rFonts w:ascii="Times New Roman" w:eastAsia="Times New Roman" w:hAnsi="Times New Roman" w:cs="Times New Roman"/>
        </w:rPr>
      </w:pPr>
      <w:r w:rsidRPr="00D50B43">
        <w:rPr>
          <w:rFonts w:ascii="Times New Roman" w:eastAsia="Times New Roman" w:hAnsi="Times New Roman" w:cs="Times New Roman"/>
        </w:rPr>
        <w:t xml:space="preserve">Typically, all of the tables should be loaded into PREPOST databases with the same underlying SEQNUM preset (e.g., Mgt4X_PrePost OR Mgt1X, not some tables with one of these and others with another preset). The SEQNUMs themselves will differ depending on whether a table is FFE patterned or SUMMARY patterned, as explained above. It is </w:t>
      </w:r>
      <w:r w:rsidRPr="00D50B43">
        <w:rPr>
          <w:rFonts w:ascii="Times New Roman" w:eastAsia="Times New Roman" w:hAnsi="Times New Roman" w:cs="Times New Roman"/>
          <w:b/>
        </w:rPr>
        <w:t>VERY</w:t>
      </w:r>
      <w:r w:rsidRPr="00D50B43">
        <w:rPr>
          <w:rFonts w:ascii="Times New Roman" w:eastAsia="Times New Roman" w:hAnsi="Times New Roman" w:cs="Times New Roman"/>
        </w:rPr>
        <w:t xml:space="preserve"> important to inspect all SEQNUM assignments for </w:t>
      </w:r>
      <w:r w:rsidRPr="00D50B43">
        <w:rPr>
          <w:rFonts w:ascii="Times New Roman" w:eastAsia="Times New Roman" w:hAnsi="Times New Roman" w:cs="Times New Roman"/>
          <w:b/>
        </w:rPr>
        <w:t>ALL</w:t>
      </w:r>
      <w:r w:rsidRPr="00D50B43">
        <w:rPr>
          <w:rFonts w:ascii="Times New Roman" w:eastAsia="Times New Roman" w:hAnsi="Times New Roman" w:cs="Times New Roman"/>
        </w:rPr>
        <w:t xml:space="preserve"> tables for consistency before proceeding to step 2 and beyond. See </w:t>
      </w:r>
      <w:r>
        <w:rPr>
          <w:rFonts w:ascii="Times New Roman" w:eastAsia="Times New Roman" w:hAnsi="Times New Roman" w:cs="Times New Roman"/>
        </w:rPr>
        <w:t xml:space="preserve">the </w:t>
      </w:r>
      <w:r w:rsidRPr="00D50B43">
        <w:rPr>
          <w:rFonts w:ascii="Times New Roman" w:eastAsia="Times New Roman" w:hAnsi="Times New Roman" w:cs="Times New Roman"/>
        </w:rPr>
        <w:t xml:space="preserve">BioSum Users Guide for more information. </w:t>
      </w:r>
      <w:r w:rsidR="00C722EC" w:rsidRPr="004660C8">
        <w:rPr>
          <w:rFonts w:ascii="Times New Roman" w:eastAsia="Times New Roman" w:hAnsi="Times New Roman" w:cs="Times New Roman"/>
        </w:rPr>
        <w:br w:type="page"/>
      </w:r>
    </w:p>
    <w:p w14:paraId="497E860D" w14:textId="38AEA3A5" w:rsidR="009C3716" w:rsidRPr="009C3716" w:rsidRDefault="009C3716" w:rsidP="009C3716">
      <w:pPr>
        <w:spacing w:before="120" w:after="120"/>
        <w:rPr>
          <w:rFonts w:ascii="Times New Roman" w:eastAsia="Times New Roman" w:hAnsi="Times New Roman" w:cs="Times New Roman"/>
          <w:b/>
          <w:sz w:val="28"/>
          <w:szCs w:val="28"/>
        </w:rPr>
      </w:pPr>
      <w:r w:rsidRPr="009C3716">
        <w:rPr>
          <w:rFonts w:ascii="Times New Roman" w:eastAsia="Times New Roman" w:hAnsi="Times New Roman" w:cs="Times New Roman"/>
          <w:b/>
          <w:sz w:val="28"/>
          <w:szCs w:val="28"/>
        </w:rPr>
        <w:lastRenderedPageBreak/>
        <w:t>FVS Output Data help screen</w:t>
      </w:r>
    </w:p>
    <w:p w14:paraId="15E9808F" w14:textId="77777777" w:rsidR="009C3716" w:rsidRPr="009C3716" w:rsidRDefault="009C3716" w:rsidP="009C3716">
      <w:pPr>
        <w:spacing w:after="0"/>
        <w:rPr>
          <w:rFonts w:ascii="Times New Roman" w:hAnsi="Times New Roman" w:cs="Times New Roman"/>
          <w:szCs w:val="24"/>
        </w:rPr>
      </w:pPr>
      <w:r w:rsidRPr="009C3716">
        <w:rPr>
          <w:rFonts w:ascii="Times New Roman" w:hAnsi="Times New Roman" w:cs="Times New Roman"/>
          <w:szCs w:val="24"/>
        </w:rPr>
        <w:t>The last step in the FVS module of BioSum is to append and reformat all FVS output so that it can be used as input to the BioSum Processor and Core Analysis modules.  These data are used to calculate potentially available biomass and merchantable wood volume, and costs of implementing treatment packages and potential revenues from sales of wood, and to provide pre- and post- treatment stand attributes.</w:t>
      </w:r>
    </w:p>
    <w:p w14:paraId="39F5ADA4" w14:textId="77777777" w:rsidR="009C3716" w:rsidRPr="009C3716" w:rsidRDefault="009C3716" w:rsidP="009C3716">
      <w:pPr>
        <w:spacing w:after="0"/>
        <w:rPr>
          <w:rFonts w:ascii="Times New Roman" w:hAnsi="Times New Roman" w:cs="Times New Roman"/>
          <w:szCs w:val="24"/>
        </w:rPr>
      </w:pPr>
    </w:p>
    <w:p w14:paraId="21132F31" w14:textId="77777777" w:rsidR="009C3716" w:rsidRPr="009C3716" w:rsidRDefault="009C3716" w:rsidP="009C3716">
      <w:pPr>
        <w:numPr>
          <w:ilvl w:val="0"/>
          <w:numId w:val="7"/>
        </w:numPr>
        <w:spacing w:after="0"/>
        <w:rPr>
          <w:rFonts w:ascii="Times New Roman" w:hAnsi="Times New Roman" w:cs="Times New Roman"/>
          <w:noProof/>
          <w:szCs w:val="24"/>
        </w:rPr>
      </w:pPr>
      <w:r w:rsidRPr="009C3716">
        <w:rPr>
          <w:rFonts w:ascii="Times New Roman" w:hAnsi="Times New Roman" w:cs="Times New Roman"/>
          <w:noProof/>
          <w:szCs w:val="24"/>
        </w:rPr>
        <w:t xml:space="preserve">The </w:t>
      </w:r>
      <w:r w:rsidRPr="009C3716">
        <w:rPr>
          <w:rFonts w:ascii="Times New Roman" w:hAnsi="Times New Roman" w:cs="Times New Roman"/>
          <w:b/>
          <w:noProof/>
          <w:szCs w:val="24"/>
        </w:rPr>
        <w:t xml:space="preserve">Join and Append FVS Out Data </w:t>
      </w:r>
      <w:r w:rsidRPr="009C3716">
        <w:rPr>
          <w:rFonts w:ascii="Times New Roman" w:hAnsi="Times New Roman" w:cs="Times New Roman"/>
          <w:noProof/>
          <w:szCs w:val="24"/>
        </w:rPr>
        <w:t>window will open, showing a list of all variant and package combinations, similar to the window displayed when creating FVS input files. Additonal information is also provided, such as the output database file name, Rx package specifics, whether the file was successfully found, and the number of records in the FVS summary, cut tree, standing tree, and potential fire tables.</w:t>
      </w:r>
    </w:p>
    <w:p w14:paraId="780630A1" w14:textId="77777777" w:rsidR="009C3716" w:rsidRPr="009C3716" w:rsidRDefault="009C3716" w:rsidP="009C3716">
      <w:pPr>
        <w:numPr>
          <w:ilvl w:val="0"/>
          <w:numId w:val="7"/>
        </w:numPr>
        <w:spacing w:after="0"/>
        <w:rPr>
          <w:rFonts w:ascii="Times New Roman" w:hAnsi="Times New Roman" w:cs="Times New Roman"/>
          <w:noProof/>
          <w:szCs w:val="24"/>
        </w:rPr>
      </w:pPr>
      <w:r w:rsidRPr="009C3716">
        <w:rPr>
          <w:rFonts w:ascii="Times New Roman" w:hAnsi="Times New Roman" w:cs="Times New Roman"/>
          <w:b/>
          <w:szCs w:val="24"/>
        </w:rPr>
        <w:t>Important Note:</w:t>
      </w:r>
      <w:r w:rsidRPr="009C3716">
        <w:rPr>
          <w:rFonts w:ascii="Times New Roman" w:hAnsi="Times New Roman" w:cs="Times New Roman"/>
          <w:szCs w:val="24"/>
        </w:rPr>
        <w:t xml:space="preserve"> If tables have previously been appended and the simulation has been rerun in FVS, you must first return to the </w:t>
      </w:r>
      <w:r w:rsidRPr="009C3716">
        <w:rPr>
          <w:rFonts w:ascii="Times New Roman" w:hAnsi="Times New Roman" w:cs="Times New Roman"/>
          <w:b/>
          <w:szCs w:val="24"/>
        </w:rPr>
        <w:t>FVS Input Data</w:t>
      </w:r>
      <w:r w:rsidRPr="009C3716">
        <w:rPr>
          <w:rFonts w:ascii="Times New Roman" w:hAnsi="Times New Roman" w:cs="Times New Roman"/>
          <w:szCs w:val="24"/>
        </w:rPr>
        <w:t xml:space="preserve"> window and delete the previously appended tables using the </w:t>
      </w:r>
      <w:r w:rsidRPr="009C3716">
        <w:rPr>
          <w:rFonts w:ascii="Times New Roman" w:hAnsi="Times New Roman" w:cs="Times New Roman"/>
          <w:b/>
          <w:szCs w:val="24"/>
        </w:rPr>
        <w:t>&lt;Delete FVS Output Tables&gt;</w:t>
      </w:r>
      <w:r w:rsidRPr="009C3716">
        <w:rPr>
          <w:rFonts w:ascii="Times New Roman" w:hAnsi="Times New Roman" w:cs="Times New Roman"/>
          <w:szCs w:val="24"/>
        </w:rPr>
        <w:t xml:space="preserve"> tool from the </w:t>
      </w:r>
      <w:r w:rsidRPr="009C3716">
        <w:rPr>
          <w:rFonts w:ascii="Times New Roman" w:hAnsi="Times New Roman" w:cs="Times New Roman"/>
          <w:b/>
          <w:szCs w:val="24"/>
        </w:rPr>
        <w:t>Action Items</w:t>
      </w:r>
      <w:r w:rsidRPr="009C3716">
        <w:rPr>
          <w:rFonts w:ascii="Times New Roman" w:hAnsi="Times New Roman" w:cs="Times New Roman"/>
          <w:szCs w:val="24"/>
        </w:rPr>
        <w:t xml:space="preserve"> drop-down menu.   If FVS output tables are not deleted before data is re-appended, duplicate records will be created, corrupting the BioSum database. </w:t>
      </w:r>
    </w:p>
    <w:p w14:paraId="20849BC8" w14:textId="77777777" w:rsidR="009C3716" w:rsidRPr="009C3716" w:rsidRDefault="009C3716" w:rsidP="009C3716">
      <w:pPr>
        <w:numPr>
          <w:ilvl w:val="0"/>
          <w:numId w:val="7"/>
        </w:numPr>
        <w:spacing w:after="0"/>
        <w:rPr>
          <w:rFonts w:ascii="Times New Roman" w:hAnsi="Times New Roman" w:cs="Times New Roman"/>
          <w:szCs w:val="24"/>
        </w:rPr>
      </w:pPr>
      <w:r w:rsidRPr="009C3716">
        <w:rPr>
          <w:rFonts w:ascii="Times New Roman" w:hAnsi="Times New Roman" w:cs="Times New Roman"/>
          <w:szCs w:val="24"/>
        </w:rPr>
        <w:t xml:space="preserve">Manually select output databases to be appended or click </w:t>
      </w:r>
      <w:r w:rsidRPr="009C3716">
        <w:rPr>
          <w:rFonts w:ascii="Times New Roman" w:hAnsi="Times New Roman" w:cs="Times New Roman"/>
          <w:b/>
          <w:szCs w:val="24"/>
        </w:rPr>
        <w:t>&lt;Check All&gt;</w:t>
      </w:r>
      <w:r w:rsidRPr="009C3716">
        <w:rPr>
          <w:rFonts w:ascii="Times New Roman" w:hAnsi="Times New Roman" w:cs="Times New Roman"/>
          <w:szCs w:val="24"/>
        </w:rPr>
        <w:t xml:space="preserve"> to select all variant-package combinations. </w:t>
      </w:r>
    </w:p>
    <w:p w14:paraId="1A5914E9" w14:textId="77777777" w:rsidR="009C3716" w:rsidRPr="009C3716" w:rsidRDefault="009C3716" w:rsidP="009C3716">
      <w:pPr>
        <w:numPr>
          <w:ilvl w:val="0"/>
          <w:numId w:val="7"/>
        </w:numPr>
        <w:spacing w:after="0"/>
        <w:rPr>
          <w:rFonts w:ascii="Times New Roman" w:hAnsi="Times New Roman" w:cs="Times New Roman"/>
          <w:szCs w:val="24"/>
        </w:rPr>
      </w:pPr>
      <w:r w:rsidRPr="009C3716">
        <w:rPr>
          <w:rFonts w:ascii="Times New Roman" w:hAnsi="Times New Roman" w:cs="Times New Roman"/>
          <w:szCs w:val="24"/>
        </w:rPr>
        <w:t xml:space="preserve">To append FVS output into a dataset that can be used by BioSum Processor, five steps must be completed: </w:t>
      </w:r>
    </w:p>
    <w:p w14:paraId="6683EC89" w14:textId="3E2F0CDA" w:rsid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First, select </w:t>
      </w:r>
      <w:r w:rsidRPr="009C3716">
        <w:rPr>
          <w:rFonts w:ascii="Times New Roman" w:hAnsi="Times New Roman" w:cs="Times New Roman"/>
          <w:b/>
          <w:szCs w:val="24"/>
        </w:rPr>
        <w:t xml:space="preserve">&lt;Define PRE/POST Table </w:t>
      </w:r>
      <w:proofErr w:type="spellStart"/>
      <w:r w:rsidRPr="009C3716">
        <w:rPr>
          <w:rFonts w:ascii="Times New Roman" w:hAnsi="Times New Roman" w:cs="Times New Roman"/>
          <w:b/>
          <w:szCs w:val="24"/>
        </w:rPr>
        <w:t>SeqNum</w:t>
      </w:r>
      <w:proofErr w:type="spellEnd"/>
      <w:r w:rsidRPr="009C3716">
        <w:rPr>
          <w:rFonts w:ascii="Times New Roman" w:hAnsi="Times New Roman" w:cs="Times New Roman"/>
          <w:b/>
          <w:szCs w:val="24"/>
        </w:rPr>
        <w:t xml:space="preserve">&gt;. </w:t>
      </w:r>
      <w:r w:rsidRPr="009C3716">
        <w:rPr>
          <w:rFonts w:ascii="Times New Roman" w:hAnsi="Times New Roman" w:cs="Times New Roman"/>
          <w:szCs w:val="24"/>
        </w:rPr>
        <w:t xml:space="preserve">The resulting window enables BioSum user to define a desired sequence of FVS cycles, extracting the correct records to obtain pre and post treatment values in each case. </w:t>
      </w:r>
      <w:r w:rsidR="00C722EC" w:rsidRPr="00C722EC">
        <w:rPr>
          <w:rFonts w:ascii="Times New Roman" w:hAnsi="Times New Roman" w:cs="Times New Roman"/>
          <w:szCs w:val="24"/>
        </w:rPr>
        <w:t>It does not matter if the check boxes of specific packages are ticked when choosing to execute Step 1 on the “Join and Append FVS Output Data” screen (that calls up the “DEFINE SEQNUM” interface) because all packages are now handled with one set of sequence number assignments per table type.</w:t>
      </w:r>
    </w:p>
    <w:p w14:paraId="2E0CCBFB" w14:textId="30535C78" w:rsidR="00C722EC" w:rsidRPr="009C3716" w:rsidRDefault="00C722EC" w:rsidP="00C722EC">
      <w:pPr>
        <w:spacing w:after="0"/>
        <w:ind w:left="1440"/>
        <w:rPr>
          <w:rFonts w:ascii="Times New Roman" w:hAnsi="Times New Roman" w:cs="Times New Roman"/>
          <w:szCs w:val="24"/>
        </w:rPr>
      </w:pPr>
      <w:r>
        <w:rPr>
          <w:rFonts w:ascii="Times New Roman" w:hAnsi="Times New Roman" w:cs="Times New Roman"/>
          <w:szCs w:val="24"/>
        </w:rPr>
        <w:t xml:space="preserve">Access the help </w:t>
      </w:r>
      <w:r w:rsidR="004660C8">
        <w:rPr>
          <w:rFonts w:ascii="Times New Roman" w:hAnsi="Times New Roman" w:cs="Times New Roman"/>
          <w:szCs w:val="24"/>
        </w:rPr>
        <w:t>on</w:t>
      </w:r>
      <w:r>
        <w:rPr>
          <w:rFonts w:ascii="Times New Roman" w:hAnsi="Times New Roman" w:cs="Times New Roman"/>
          <w:szCs w:val="24"/>
        </w:rPr>
        <w:t xml:space="preserve"> the </w:t>
      </w:r>
      <w:r w:rsidRPr="00C722EC">
        <w:rPr>
          <w:rFonts w:ascii="Times New Roman" w:hAnsi="Times New Roman" w:cs="Times New Roman"/>
          <w:szCs w:val="24"/>
        </w:rPr>
        <w:t>PRE-POST Sequence Number Definition</w:t>
      </w:r>
      <w:r w:rsidR="004660C8">
        <w:rPr>
          <w:rFonts w:ascii="Times New Roman" w:hAnsi="Times New Roman" w:cs="Times New Roman"/>
          <w:szCs w:val="24"/>
        </w:rPr>
        <w:t xml:space="preserve"> screen for details on assigning sequence numbers.</w:t>
      </w:r>
    </w:p>
    <w:p w14:paraId="2281AE6B" w14:textId="77777777"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Next, select</w:t>
      </w:r>
      <w:r w:rsidRPr="009C3716">
        <w:rPr>
          <w:rFonts w:ascii="Times New Roman" w:hAnsi="Times New Roman" w:cs="Times New Roman"/>
          <w:b/>
          <w:szCs w:val="24"/>
        </w:rPr>
        <w:t xml:space="preserve"> &lt;Pre-processing Audit Check&gt;</w:t>
      </w:r>
      <w:r w:rsidRPr="009C3716">
        <w:rPr>
          <w:rFonts w:ascii="Times New Roman" w:hAnsi="Times New Roman" w:cs="Times New Roman"/>
          <w:szCs w:val="24"/>
        </w:rPr>
        <w:t xml:space="preserve"> to run an audit on the output databases. During this audit each table in the FVS output is analyzed and PRE and POST year is assigned to each cycle.  The analysis is written to several tables with the name format of </w:t>
      </w:r>
      <w:proofErr w:type="spellStart"/>
      <w:r w:rsidRPr="009C3716">
        <w:rPr>
          <w:rFonts w:ascii="Times New Roman" w:hAnsi="Times New Roman" w:cs="Times New Roman"/>
          <w:i/>
          <w:szCs w:val="24"/>
        </w:rPr>
        <w:t>audit_pre_post_rx_year_fvsoutputtablename</w:t>
      </w:r>
      <w:proofErr w:type="spellEnd"/>
      <w:r w:rsidRPr="009C3716">
        <w:rPr>
          <w:rFonts w:ascii="Times New Roman" w:hAnsi="Times New Roman" w:cs="Times New Roman"/>
          <w:szCs w:val="24"/>
        </w:rPr>
        <w:t xml:space="preserve">.  Additionally, the data from the </w:t>
      </w:r>
      <w:proofErr w:type="spellStart"/>
      <w:r w:rsidRPr="009C3716">
        <w:rPr>
          <w:rFonts w:ascii="Times New Roman" w:hAnsi="Times New Roman" w:cs="Times New Roman"/>
          <w:szCs w:val="24"/>
        </w:rPr>
        <w:t>FVS_summary</w:t>
      </w:r>
      <w:proofErr w:type="spellEnd"/>
      <w:r w:rsidRPr="009C3716">
        <w:rPr>
          <w:rFonts w:ascii="Times New Roman" w:hAnsi="Times New Roman" w:cs="Times New Roman"/>
          <w:szCs w:val="24"/>
        </w:rPr>
        <w:t xml:space="preserve"> table is analyzed to determine if the year in the table is represented in the other tables. If BioSum detects an error or inconsistency in the data, a pop-up window will appear.  If there are errors not significant enough to affect processing, the audit will pass with a warning. It is up to the user to determine if warnings require action. More significant errors will return a failed audit result.  The user must address the specified error before continuing. Packages that don’t contain mechanical thinning and therefore do not contain a CUTLIST will receive a message asking if you want to continue without a </w:t>
      </w:r>
      <w:proofErr w:type="spellStart"/>
      <w:r w:rsidRPr="009C3716">
        <w:rPr>
          <w:rFonts w:ascii="Times New Roman" w:hAnsi="Times New Roman" w:cs="Times New Roman"/>
          <w:szCs w:val="24"/>
        </w:rPr>
        <w:t>cutlist</w:t>
      </w:r>
      <w:proofErr w:type="spellEnd"/>
      <w:r w:rsidRPr="009C3716">
        <w:rPr>
          <w:rFonts w:ascii="Times New Roman" w:hAnsi="Times New Roman" w:cs="Times New Roman"/>
          <w:szCs w:val="24"/>
        </w:rPr>
        <w:t>.  Select &lt;</w:t>
      </w:r>
      <w:r w:rsidRPr="009C3716">
        <w:rPr>
          <w:rFonts w:ascii="Times New Roman" w:hAnsi="Times New Roman" w:cs="Times New Roman"/>
          <w:b/>
          <w:szCs w:val="24"/>
        </w:rPr>
        <w:t xml:space="preserve">Yes&gt; </w:t>
      </w:r>
      <w:r w:rsidRPr="009C3716">
        <w:rPr>
          <w:rFonts w:ascii="Times New Roman" w:hAnsi="Times New Roman" w:cs="Times New Roman"/>
          <w:szCs w:val="24"/>
        </w:rPr>
        <w:t xml:space="preserve">to continue. </w:t>
      </w:r>
    </w:p>
    <w:p w14:paraId="640CF09F" w14:textId="77777777"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lastRenderedPageBreak/>
        <w:t xml:space="preserve">After a successful audit, click </w:t>
      </w:r>
      <w:r w:rsidRPr="009C3716">
        <w:rPr>
          <w:rFonts w:ascii="Times New Roman" w:hAnsi="Times New Roman" w:cs="Times New Roman"/>
          <w:b/>
          <w:szCs w:val="24"/>
        </w:rPr>
        <w:t>&lt;Append FVS Output Data&gt;</w:t>
      </w:r>
      <w:r w:rsidRPr="009C3716">
        <w:rPr>
          <w:rFonts w:ascii="Times New Roman" w:hAnsi="Times New Roman" w:cs="Times New Roman"/>
          <w:szCs w:val="24"/>
        </w:rPr>
        <w:t>. During this stage, FVS output files are formatted for BioSum use and POTFIRE base year values are appended to package specific FVS database tables.</w:t>
      </w:r>
    </w:p>
    <w:p w14:paraId="5F77F4FA" w14:textId="63DF4340" w:rsid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When complete, run a </w:t>
      </w:r>
      <w:r w:rsidRPr="009C3716">
        <w:rPr>
          <w:rFonts w:ascii="Times New Roman" w:hAnsi="Times New Roman" w:cs="Times New Roman"/>
          <w:b/>
          <w:szCs w:val="24"/>
        </w:rPr>
        <w:t>&lt;Post-Processing Audit Check&gt;</w:t>
      </w:r>
      <w:r w:rsidRPr="009C3716">
        <w:rPr>
          <w:rFonts w:ascii="Times New Roman" w:hAnsi="Times New Roman" w:cs="Times New Roman"/>
          <w:szCs w:val="24"/>
        </w:rPr>
        <w:t xml:space="preserve"> to ensure all necessary data are present and formatted correctly. If errors exist, evaluate and rectify before moving on to the Processor module.</w:t>
      </w:r>
    </w:p>
    <w:p w14:paraId="0723CFCF" w14:textId="3A17E2ED" w:rsidR="004660C8" w:rsidRDefault="0007400C" w:rsidP="009C3716">
      <w:pPr>
        <w:numPr>
          <w:ilvl w:val="1"/>
          <w:numId w:val="7"/>
        </w:numPr>
        <w:spacing w:after="0"/>
        <w:rPr>
          <w:rFonts w:ascii="Times New Roman" w:hAnsi="Times New Roman" w:cs="Times New Roman"/>
          <w:szCs w:val="24"/>
        </w:rPr>
      </w:pPr>
      <w:r w:rsidRPr="0007400C">
        <w:rPr>
          <w:rFonts w:ascii="Times New Roman" w:hAnsi="Times New Roman" w:cs="Times New Roman"/>
          <w:b/>
          <w:szCs w:val="24"/>
        </w:rPr>
        <w:t>&lt;</w:t>
      </w:r>
      <w:r w:rsidR="007F1FF3" w:rsidRPr="0007400C">
        <w:rPr>
          <w:rFonts w:ascii="Times New Roman" w:hAnsi="Times New Roman" w:cs="Times New Roman"/>
          <w:b/>
          <w:szCs w:val="24"/>
        </w:rPr>
        <w:t xml:space="preserve">Create </w:t>
      </w:r>
      <w:proofErr w:type="spellStart"/>
      <w:r w:rsidR="007F1FF3" w:rsidRPr="0007400C">
        <w:rPr>
          <w:rFonts w:ascii="Times New Roman" w:hAnsi="Times New Roman" w:cs="Times New Roman"/>
          <w:b/>
          <w:szCs w:val="24"/>
        </w:rPr>
        <w:t>FVSOut_BioSum.db</w:t>
      </w:r>
      <w:proofErr w:type="spellEnd"/>
      <w:r w:rsidRPr="0007400C">
        <w:rPr>
          <w:rFonts w:ascii="Times New Roman" w:hAnsi="Times New Roman" w:cs="Times New Roman"/>
          <w:b/>
          <w:szCs w:val="24"/>
        </w:rPr>
        <w:t>&gt;</w:t>
      </w:r>
      <w:r w:rsidR="007F1FF3">
        <w:rPr>
          <w:rFonts w:ascii="Times New Roman" w:hAnsi="Times New Roman" w:cs="Times New Roman"/>
          <w:szCs w:val="24"/>
        </w:rPr>
        <w:t xml:space="preserve"> is an optional step that creates a second version of the </w:t>
      </w:r>
      <w:proofErr w:type="spellStart"/>
      <w:r w:rsidR="007F1FF3">
        <w:rPr>
          <w:rFonts w:ascii="Times New Roman" w:hAnsi="Times New Roman" w:cs="Times New Roman"/>
          <w:szCs w:val="24"/>
        </w:rPr>
        <w:t>FVSOut.db</w:t>
      </w:r>
      <w:proofErr w:type="spellEnd"/>
      <w:r w:rsidR="007F1FF3">
        <w:rPr>
          <w:rFonts w:ascii="Times New Roman" w:hAnsi="Times New Roman" w:cs="Times New Roman"/>
          <w:szCs w:val="24"/>
        </w:rPr>
        <w:t xml:space="preserve"> with data types that are compatible with viewing the tables in Microsoft Access. </w:t>
      </w:r>
      <w:r w:rsidR="007F1FF3" w:rsidRPr="007F1FF3">
        <w:rPr>
          <w:rFonts w:ascii="Times New Roman" w:hAnsi="Times New Roman" w:cs="Times New Roman"/>
          <w:szCs w:val="24"/>
        </w:rPr>
        <w:t xml:space="preserve">It does not matter if the check boxes of specific packages are ticked when </w:t>
      </w:r>
      <w:r w:rsidR="007F1FF3">
        <w:rPr>
          <w:rFonts w:ascii="Times New Roman" w:hAnsi="Times New Roman" w:cs="Times New Roman"/>
          <w:szCs w:val="24"/>
        </w:rPr>
        <w:t xml:space="preserve">executing this option because it </w:t>
      </w:r>
      <w:r>
        <w:rPr>
          <w:rFonts w:ascii="Times New Roman" w:hAnsi="Times New Roman" w:cs="Times New Roman"/>
          <w:szCs w:val="24"/>
        </w:rPr>
        <w:t>creates a full copy of all tables.</w:t>
      </w:r>
    </w:p>
    <w:p w14:paraId="41696787" w14:textId="3D14179B" w:rsidR="0007400C" w:rsidRPr="007F1FF3" w:rsidRDefault="0007400C" w:rsidP="009C3716">
      <w:pPr>
        <w:numPr>
          <w:ilvl w:val="1"/>
          <w:numId w:val="7"/>
        </w:numPr>
        <w:spacing w:after="0"/>
        <w:rPr>
          <w:rFonts w:ascii="Times New Roman" w:hAnsi="Times New Roman" w:cs="Times New Roman"/>
          <w:szCs w:val="24"/>
        </w:rPr>
      </w:pPr>
      <w:r>
        <w:rPr>
          <w:rFonts w:ascii="Times New Roman" w:hAnsi="Times New Roman" w:cs="Times New Roman"/>
          <w:b/>
          <w:szCs w:val="24"/>
        </w:rPr>
        <w:t>&lt;</w:t>
      </w:r>
      <w:r w:rsidRPr="0007400C">
        <w:rPr>
          <w:rFonts w:ascii="Times New Roman" w:hAnsi="Times New Roman" w:cs="Times New Roman"/>
          <w:b/>
          <w:szCs w:val="24"/>
        </w:rPr>
        <w:t xml:space="preserve">Write </w:t>
      </w:r>
      <w:proofErr w:type="spellStart"/>
      <w:r w:rsidRPr="0007400C">
        <w:rPr>
          <w:rFonts w:ascii="Times New Roman" w:hAnsi="Times New Roman" w:cs="Times New Roman"/>
          <w:b/>
          <w:szCs w:val="24"/>
        </w:rPr>
        <w:t>FVS_InForest</w:t>
      </w:r>
      <w:proofErr w:type="spellEnd"/>
      <w:r w:rsidRPr="0007400C">
        <w:rPr>
          <w:rFonts w:ascii="Times New Roman" w:hAnsi="Times New Roman" w:cs="Times New Roman"/>
          <w:b/>
          <w:szCs w:val="24"/>
        </w:rPr>
        <w:t xml:space="preserve"> to </w:t>
      </w:r>
      <w:proofErr w:type="spellStart"/>
      <w:r w:rsidRPr="0007400C">
        <w:rPr>
          <w:rFonts w:ascii="Times New Roman" w:hAnsi="Times New Roman" w:cs="Times New Roman"/>
          <w:b/>
          <w:szCs w:val="24"/>
        </w:rPr>
        <w:t>FVSOUT_TREE_LIST.db</w:t>
      </w:r>
      <w:proofErr w:type="spellEnd"/>
      <w:r>
        <w:rPr>
          <w:rFonts w:ascii="Times New Roman" w:hAnsi="Times New Roman" w:cs="Times New Roman"/>
          <w:b/>
          <w:szCs w:val="24"/>
        </w:rPr>
        <w:t xml:space="preserve">&gt; </w:t>
      </w:r>
      <w:r>
        <w:rPr>
          <w:rFonts w:ascii="Times New Roman" w:hAnsi="Times New Roman" w:cs="Times New Roman"/>
          <w:szCs w:val="24"/>
        </w:rPr>
        <w:t xml:space="preserve">is an optional step that creates the </w:t>
      </w:r>
      <w:proofErr w:type="spellStart"/>
      <w:r>
        <w:rPr>
          <w:rFonts w:ascii="Times New Roman" w:hAnsi="Times New Roman" w:cs="Times New Roman"/>
          <w:szCs w:val="24"/>
        </w:rPr>
        <w:t>FVS_InForest</w:t>
      </w:r>
      <w:proofErr w:type="spellEnd"/>
      <w:r>
        <w:rPr>
          <w:rFonts w:ascii="Times New Roman" w:hAnsi="Times New Roman" w:cs="Times New Roman"/>
          <w:szCs w:val="24"/>
        </w:rPr>
        <w:t xml:space="preserve"> table in the </w:t>
      </w:r>
      <w:proofErr w:type="spellStart"/>
      <w:r>
        <w:rPr>
          <w:rFonts w:ascii="Times New Roman" w:hAnsi="Times New Roman" w:cs="Times New Roman"/>
          <w:szCs w:val="24"/>
        </w:rPr>
        <w:t>FVSOUT_TREE_LIST.db</w:t>
      </w:r>
      <w:proofErr w:type="spellEnd"/>
      <w:r>
        <w:rPr>
          <w:rFonts w:ascii="Times New Roman" w:hAnsi="Times New Roman" w:cs="Times New Roman"/>
          <w:szCs w:val="24"/>
        </w:rPr>
        <w:t xml:space="preserve">. The </w:t>
      </w:r>
      <w:proofErr w:type="spellStart"/>
      <w:r>
        <w:rPr>
          <w:rFonts w:ascii="Times New Roman" w:hAnsi="Times New Roman" w:cs="Times New Roman"/>
          <w:szCs w:val="24"/>
        </w:rPr>
        <w:t>FVS_InForest</w:t>
      </w:r>
      <w:proofErr w:type="spellEnd"/>
      <w:r>
        <w:rPr>
          <w:rFonts w:ascii="Times New Roman" w:hAnsi="Times New Roman" w:cs="Times New Roman"/>
          <w:szCs w:val="24"/>
        </w:rPr>
        <w:t xml:space="preserve"> table has a similar schema to the </w:t>
      </w:r>
      <w:proofErr w:type="spellStart"/>
      <w:r>
        <w:rPr>
          <w:rFonts w:ascii="Times New Roman" w:hAnsi="Times New Roman" w:cs="Times New Roman"/>
          <w:szCs w:val="24"/>
        </w:rPr>
        <w:t>FVS_CutTree</w:t>
      </w:r>
      <w:proofErr w:type="spellEnd"/>
      <w:r>
        <w:rPr>
          <w:rFonts w:ascii="Times New Roman" w:hAnsi="Times New Roman" w:cs="Times New Roman"/>
          <w:szCs w:val="24"/>
        </w:rPr>
        <w:t xml:space="preserve"> table but contains records for ALL trees in the </w:t>
      </w:r>
      <w:proofErr w:type="spellStart"/>
      <w:r>
        <w:rPr>
          <w:rFonts w:ascii="Times New Roman" w:hAnsi="Times New Roman" w:cs="Times New Roman"/>
          <w:szCs w:val="24"/>
        </w:rPr>
        <w:t>FVS_Tree</w:t>
      </w:r>
      <w:proofErr w:type="spellEnd"/>
      <w:r>
        <w:rPr>
          <w:rFonts w:ascii="Times New Roman" w:hAnsi="Times New Roman" w:cs="Times New Roman"/>
          <w:szCs w:val="24"/>
        </w:rPr>
        <w:t xml:space="preserve"> table. The tree records in this table contain volume and biomass values calculated by the FICS volume and biomass calculator. Depending on the structure of the project, this step may take a long time and the resulting table may be quite large.</w:t>
      </w:r>
      <w:bookmarkStart w:id="1" w:name="_GoBack"/>
      <w:bookmarkEnd w:id="1"/>
    </w:p>
    <w:p w14:paraId="17FE0645" w14:textId="77777777" w:rsidR="009C3716" w:rsidRPr="009C3716" w:rsidRDefault="009C3716" w:rsidP="009C3716">
      <w:pPr>
        <w:rPr>
          <w:rFonts w:ascii="Times New Roman" w:hAnsi="Times New Roman" w:cs="Times New Roman"/>
          <w:sz w:val="20"/>
          <w:szCs w:val="20"/>
        </w:rPr>
      </w:pPr>
    </w:p>
    <w:p w14:paraId="07434AAE" w14:textId="77777777" w:rsidR="007A1CBD" w:rsidRPr="007A1CBD" w:rsidRDefault="007A1CBD">
      <w:pPr>
        <w:rPr>
          <w:rFonts w:ascii="Times New Roman" w:hAnsi="Times New Roman" w:cs="Times New Roman"/>
          <w:sz w:val="24"/>
          <w:szCs w:val="24"/>
        </w:rPr>
      </w:pPr>
    </w:p>
    <w:sectPr w:rsidR="007A1CBD" w:rsidRPr="007A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932"/>
    <w:multiLevelType w:val="hybridMultilevel"/>
    <w:tmpl w:val="5FDAB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03654"/>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2332"/>
    <w:multiLevelType w:val="hybridMultilevel"/>
    <w:tmpl w:val="9FE837C8"/>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7413A"/>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D29BF"/>
    <w:multiLevelType w:val="hybridMultilevel"/>
    <w:tmpl w:val="BC78F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140ED"/>
    <w:multiLevelType w:val="hybridMultilevel"/>
    <w:tmpl w:val="05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C2D13"/>
    <w:multiLevelType w:val="hybridMultilevel"/>
    <w:tmpl w:val="2EEC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B443A"/>
    <w:multiLevelType w:val="hybridMultilevel"/>
    <w:tmpl w:val="0C12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55A"/>
    <w:rsid w:val="0007400C"/>
    <w:rsid w:val="00222619"/>
    <w:rsid w:val="00246EC3"/>
    <w:rsid w:val="002B04CC"/>
    <w:rsid w:val="002E418B"/>
    <w:rsid w:val="00336900"/>
    <w:rsid w:val="003A555A"/>
    <w:rsid w:val="003F2BED"/>
    <w:rsid w:val="004660C8"/>
    <w:rsid w:val="004C7AC0"/>
    <w:rsid w:val="00521234"/>
    <w:rsid w:val="005735ED"/>
    <w:rsid w:val="00597586"/>
    <w:rsid w:val="005E6EC6"/>
    <w:rsid w:val="0060481D"/>
    <w:rsid w:val="00636E3C"/>
    <w:rsid w:val="007A1CBD"/>
    <w:rsid w:val="007F1FF3"/>
    <w:rsid w:val="008D614D"/>
    <w:rsid w:val="009014D4"/>
    <w:rsid w:val="00925C74"/>
    <w:rsid w:val="009347A7"/>
    <w:rsid w:val="009661B6"/>
    <w:rsid w:val="009C3716"/>
    <w:rsid w:val="009F1335"/>
    <w:rsid w:val="00A011E8"/>
    <w:rsid w:val="00B40A00"/>
    <w:rsid w:val="00B5558A"/>
    <w:rsid w:val="00C722EC"/>
    <w:rsid w:val="00D50B43"/>
    <w:rsid w:val="00DC028A"/>
    <w:rsid w:val="00DE657D"/>
    <w:rsid w:val="00E05C0E"/>
    <w:rsid w:val="00E32E77"/>
    <w:rsid w:val="00E71451"/>
    <w:rsid w:val="00E82F2E"/>
    <w:rsid w:val="00E97ED9"/>
    <w:rsid w:val="00EE5FFD"/>
    <w:rsid w:val="00F434EF"/>
    <w:rsid w:val="00F6118E"/>
    <w:rsid w:val="00FD5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3C05"/>
  <w15:docId w15:val="{E3A71507-89EF-4A6C-A07F-B42873EA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5A"/>
    <w:pPr>
      <w:ind w:left="720"/>
      <w:contextualSpacing/>
    </w:pPr>
    <w:rPr>
      <w:rFonts w:ascii="Times New Roman" w:hAnsi="Times New Roman"/>
      <w:sz w:val="24"/>
    </w:rPr>
  </w:style>
  <w:style w:type="character" w:styleId="Hyperlink">
    <w:name w:val="Hyperlink"/>
    <w:basedOn w:val="DefaultParagraphFont"/>
    <w:rsid w:val="003A555A"/>
    <w:rPr>
      <w:color w:val="0000FF"/>
      <w:u w:val="single"/>
    </w:rPr>
  </w:style>
  <w:style w:type="table" w:styleId="TableGrid">
    <w:name w:val="Table Grid"/>
    <w:basedOn w:val="TableNormal"/>
    <w:rsid w:val="003A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555A"/>
    <w:rPr>
      <w:sz w:val="16"/>
      <w:szCs w:val="16"/>
    </w:rPr>
  </w:style>
  <w:style w:type="paragraph" w:styleId="CommentText">
    <w:name w:val="annotation text"/>
    <w:basedOn w:val="Normal"/>
    <w:link w:val="CommentTextChar"/>
    <w:uiPriority w:val="99"/>
    <w:semiHidden/>
    <w:unhideWhenUsed/>
    <w:rsid w:val="003A555A"/>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A555A"/>
    <w:rPr>
      <w:rFonts w:ascii="Times New Roman" w:hAnsi="Times New Roman"/>
      <w:sz w:val="20"/>
      <w:szCs w:val="20"/>
    </w:rPr>
  </w:style>
  <w:style w:type="paragraph" w:styleId="BalloonText">
    <w:name w:val="Balloon Text"/>
    <w:basedOn w:val="Normal"/>
    <w:link w:val="BalloonTextChar"/>
    <w:uiPriority w:val="99"/>
    <w:semiHidden/>
    <w:unhideWhenUsed/>
    <w:rsid w:val="003A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1404</TotalTime>
  <Pages>13</Pages>
  <Words>4330</Words>
  <Characters>24682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 Bross</cp:lastModifiedBy>
  <cp:revision>22</cp:revision>
  <cp:lastPrinted>2022-01-04T22:55:00Z</cp:lastPrinted>
  <dcterms:created xsi:type="dcterms:W3CDTF">2017-02-28T22:29:00Z</dcterms:created>
  <dcterms:modified xsi:type="dcterms:W3CDTF">2023-04-05T22:06:00Z</dcterms:modified>
</cp:coreProperties>
</file>