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E2F63" w14:textId="77777777" w:rsidR="00F70483" w:rsidRDefault="005A4223" w:rsidP="00F70483">
      <w:pPr>
        <w:pStyle w:val="Heading1"/>
      </w:pPr>
      <w:r>
        <w:t xml:space="preserve">Instructions for running </w:t>
      </w:r>
      <w:proofErr w:type="spellStart"/>
      <w:r>
        <w:t>OpCost</w:t>
      </w:r>
      <w:proofErr w:type="spellEnd"/>
      <w:r>
        <w:t xml:space="preserve"> </w:t>
      </w:r>
    </w:p>
    <w:p w14:paraId="26DCA030" w14:textId="77777777" w:rsidR="00F70483" w:rsidRDefault="00F70483" w:rsidP="005A4223"/>
    <w:p w14:paraId="78FA2641" w14:textId="6F501BB2" w:rsidR="005A4223" w:rsidRDefault="005A4223" w:rsidP="005A4223">
      <w:r>
        <w:t xml:space="preserve">In order to run </w:t>
      </w:r>
      <w:proofErr w:type="spellStart"/>
      <w:r>
        <w:t>OpCost</w:t>
      </w:r>
      <w:proofErr w:type="spellEnd"/>
      <w:r>
        <w:t xml:space="preserve"> from the R environment </w:t>
      </w:r>
      <w:r w:rsidR="00D70DD9">
        <w:t>with a local file</w:t>
      </w:r>
      <w:r>
        <w:t xml:space="preserve"> </w:t>
      </w:r>
      <w:r w:rsidR="00F70483">
        <w:t xml:space="preserve">the analyst needs to open the code and delete line 7-15, which stops </w:t>
      </w:r>
      <w:proofErr w:type="spellStart"/>
      <w:r w:rsidR="00F70483">
        <w:t>OpCost</w:t>
      </w:r>
      <w:proofErr w:type="spellEnd"/>
      <w:r w:rsidR="00F70483">
        <w:t xml:space="preserve"> from receiving arguments passed from </w:t>
      </w:r>
      <w:proofErr w:type="spellStart"/>
      <w:r w:rsidR="00F70483">
        <w:t>Biosum</w:t>
      </w:r>
      <w:proofErr w:type="spellEnd"/>
      <w:r w:rsidR="00F70483">
        <w:t>. Then the following lines need to be scripted where the previous lines were</w:t>
      </w:r>
      <w:r w:rsidR="00D70DD9">
        <w:t xml:space="preserve"> just deleted</w:t>
      </w:r>
      <w:r w:rsidR="00F70483">
        <w:t>. The anal</w:t>
      </w:r>
      <w:r w:rsidR="00D70DD9">
        <w:t>yst then needs to change the</w:t>
      </w:r>
      <w:r w:rsidR="00F70483">
        <w:t xml:space="preserve"> file path in the first line of the replacement code</w:t>
      </w:r>
      <w:r w:rsidR="00D70DD9">
        <w:t xml:space="preserve"> (it is colored red below)</w:t>
      </w:r>
      <w:r w:rsidR="00F70483">
        <w:t xml:space="preserve"> to the file path where their Access database is. It should be noted that the slashes need to be a forward slash as a backslash is not interpreted in R for sourcing files. After the new pathway is in the code line, the analyst can source the code and it will create the cost estimate data</w:t>
      </w:r>
      <w:r w:rsidR="00D70DD9">
        <w:t xml:space="preserve"> </w:t>
      </w:r>
      <w:r w:rsidR="00F70483">
        <w:t>frame that is sent to the Access database.</w:t>
      </w:r>
    </w:p>
    <w:p w14:paraId="7F477FE7" w14:textId="6945C7B6" w:rsidR="00DA7DB3" w:rsidRPr="005A4223" w:rsidRDefault="00DA7DB3" w:rsidP="005A4223">
      <w:r>
        <w:t xml:space="preserve">Recommended editor for R is </w:t>
      </w:r>
      <w:proofErr w:type="spellStart"/>
      <w:r>
        <w:t>RStudio</w:t>
      </w:r>
      <w:proofErr w:type="spellEnd"/>
      <w:r>
        <w:t xml:space="preserve"> open source edition.</w:t>
      </w:r>
      <w:bookmarkStart w:id="0" w:name="_GoBack"/>
      <w:bookmarkEnd w:id="0"/>
    </w:p>
    <w:p w14:paraId="2F9A7D22" w14:textId="77777777" w:rsidR="005A4223" w:rsidRDefault="005A4223" w:rsidP="005A4223"/>
    <w:p w14:paraId="54BF3C05" w14:textId="77777777" w:rsidR="00F70483" w:rsidRPr="00F70483" w:rsidRDefault="00F70483" w:rsidP="005A4223">
      <w:pPr>
        <w:rPr>
          <w:b/>
        </w:rPr>
      </w:pPr>
      <w:proofErr w:type="gramStart"/>
      <w:r>
        <w:rPr>
          <w:b/>
        </w:rPr>
        <w:t>The replacement coding.</w:t>
      </w:r>
      <w:proofErr w:type="gramEnd"/>
    </w:p>
    <w:p w14:paraId="476E6E46" w14:textId="77777777" w:rsidR="005A4223" w:rsidRDefault="005A4223" w:rsidP="005A4223">
      <w:proofErr w:type="gramStart"/>
      <w:r>
        <w:t>con</w:t>
      </w:r>
      <w:proofErr w:type="gramEnd"/>
      <w:r>
        <w:t>&lt;-</w:t>
      </w:r>
      <w:r w:rsidR="00F70483">
        <w:t>odbcConnectAccess2007("</w:t>
      </w:r>
      <w:r w:rsidR="00F70483" w:rsidRPr="00F70483">
        <w:rPr>
          <w:color w:val="FF0000"/>
        </w:rPr>
        <w:t>C: /Documents/Access Database</w:t>
      </w:r>
      <w:r w:rsidRPr="00F70483">
        <w:rPr>
          <w:color w:val="FF0000"/>
        </w:rPr>
        <w:t>.accdb</w:t>
      </w:r>
      <w:r w:rsidR="00F70483">
        <w:t>")</w:t>
      </w:r>
    </w:p>
    <w:p w14:paraId="728940D4" w14:textId="77777777" w:rsidR="005A4223" w:rsidRDefault="00F70483" w:rsidP="005A4223">
      <w:proofErr w:type="gramStart"/>
      <w:r>
        <w:t>print(</w:t>
      </w:r>
      <w:proofErr w:type="gramEnd"/>
      <w:r>
        <w:t>"</w:t>
      </w:r>
      <w:proofErr w:type="spellStart"/>
      <w:r>
        <w:t>odbcConnect:OK</w:t>
      </w:r>
      <w:proofErr w:type="spellEnd"/>
      <w:r>
        <w:t>")</w:t>
      </w:r>
    </w:p>
    <w:p w14:paraId="1688F736" w14:textId="77777777" w:rsidR="005A4223" w:rsidRDefault="005A4223" w:rsidP="005A4223">
      <w:r>
        <w:t>m&lt;-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sqlFetch</w:t>
      </w:r>
      <w:proofErr w:type="spellEnd"/>
      <w:r>
        <w:t>(con,"</w:t>
      </w:r>
      <w:proofErr w:type="spellStart"/>
      <w:r>
        <w:t>opcost_input</w:t>
      </w:r>
      <w:proofErr w:type="spellEnd"/>
      <w:r>
        <w:t>", as.is=TRUE))</w:t>
      </w:r>
    </w:p>
    <w:p w14:paraId="1F807F34" w14:textId="77777777" w:rsidR="005A4223" w:rsidRDefault="00F70483" w:rsidP="005A4223">
      <w:proofErr w:type="gramStart"/>
      <w:r>
        <w:t>print(</w:t>
      </w:r>
      <w:proofErr w:type="gramEnd"/>
      <w:r>
        <w:t>"</w:t>
      </w:r>
      <w:proofErr w:type="spellStart"/>
      <w:r>
        <w:t>Fetch:OK</w:t>
      </w:r>
      <w:proofErr w:type="spellEnd"/>
      <w:r>
        <w:t>")</w:t>
      </w:r>
    </w:p>
    <w:p w14:paraId="1F9CA44A" w14:textId="77777777" w:rsidR="005A4223" w:rsidRDefault="005A4223" w:rsidP="005A4223">
      <w:r>
        <w:t>m&lt;-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m)</w:t>
      </w:r>
    </w:p>
    <w:p w14:paraId="57577FC7" w14:textId="77777777" w:rsidR="00E24510" w:rsidRDefault="005A4223" w:rsidP="005A4223">
      <w:proofErr w:type="gramStart"/>
      <w:r>
        <w:t>print(</w:t>
      </w:r>
      <w:proofErr w:type="gramEnd"/>
      <w:r>
        <w:t>"</w:t>
      </w:r>
      <w:proofErr w:type="spellStart"/>
      <w:r>
        <w:t>Dataframe:OK</w:t>
      </w:r>
      <w:proofErr w:type="spellEnd"/>
      <w:r>
        <w:t>")</w:t>
      </w:r>
    </w:p>
    <w:p w14:paraId="6F4369A9" w14:textId="736D3A9D" w:rsidR="00D70DD9" w:rsidRDefault="00D70DD9" w:rsidP="005A4223"/>
    <w:p w14:paraId="46883BDC" w14:textId="77777777" w:rsidR="00D70DD9" w:rsidRDefault="00D70DD9" w:rsidP="005A4223"/>
    <w:p w14:paraId="49896320" w14:textId="3AE0B623" w:rsidR="00D70DD9" w:rsidRDefault="00D70DD9" w:rsidP="005A4223">
      <w:r>
        <w:t xml:space="preserve">In order to reverse that operation and use </w:t>
      </w:r>
      <w:proofErr w:type="spellStart"/>
      <w:r>
        <w:t>OpCost</w:t>
      </w:r>
      <w:proofErr w:type="spellEnd"/>
      <w:r>
        <w:t xml:space="preserve"> with </w:t>
      </w:r>
      <w:proofErr w:type="spellStart"/>
      <w:r>
        <w:t>Biosum</w:t>
      </w:r>
      <w:proofErr w:type="spellEnd"/>
      <w:r>
        <w:t xml:space="preserve"> again the analyst simply deletes the code above from the beginning of </w:t>
      </w:r>
      <w:proofErr w:type="spellStart"/>
      <w:r>
        <w:t>OpCost</w:t>
      </w:r>
      <w:proofErr w:type="spellEnd"/>
      <w:r>
        <w:t xml:space="preserve"> and replaces it with:</w:t>
      </w:r>
    </w:p>
    <w:p w14:paraId="12575190" w14:textId="05F79298" w:rsidR="00D70DD9" w:rsidRPr="00D70DD9" w:rsidRDefault="00D70DD9" w:rsidP="005A4223">
      <w:pPr>
        <w:rPr>
          <w:b/>
        </w:rPr>
      </w:pPr>
      <w:proofErr w:type="spellStart"/>
      <w:r>
        <w:rPr>
          <w:b/>
        </w:rPr>
        <w:t>BioSum</w:t>
      </w:r>
      <w:proofErr w:type="spellEnd"/>
      <w:r>
        <w:rPr>
          <w:b/>
        </w:rPr>
        <w:t xml:space="preserve"> Argument Code</w:t>
      </w:r>
    </w:p>
    <w:p w14:paraId="1609871D" w14:textId="77777777" w:rsidR="00D70DD9" w:rsidRDefault="00D70DD9" w:rsidP="00D70DD9">
      <w:proofErr w:type="spellStart"/>
      <w:proofErr w:type="gramStart"/>
      <w:r>
        <w:t>args</w:t>
      </w:r>
      <w:proofErr w:type="spellEnd"/>
      <w:proofErr w:type="gramEnd"/>
      <w:r>
        <w:t>=(</w:t>
      </w:r>
      <w:proofErr w:type="spellStart"/>
      <w:r>
        <w:t>commandArgs</w:t>
      </w:r>
      <w:proofErr w:type="spellEnd"/>
      <w:r>
        <w:t>(TRUE))</w:t>
      </w:r>
    </w:p>
    <w:p w14:paraId="06913164" w14:textId="77777777" w:rsidR="00D70DD9" w:rsidRDefault="00D70DD9" w:rsidP="00D70DD9"/>
    <w:p w14:paraId="0B20723E" w14:textId="77777777" w:rsidR="00D70DD9" w:rsidRDefault="00D70DD9" w:rsidP="00D70DD9">
      <w:proofErr w:type="gramStart"/>
      <w:r>
        <w:t>print(</w:t>
      </w:r>
      <w:proofErr w:type="spellStart"/>
      <w:proofErr w:type="gramEnd"/>
      <w:r>
        <w:t>args</w:t>
      </w:r>
      <w:proofErr w:type="spellEnd"/>
      <w:r>
        <w:t>)</w:t>
      </w:r>
    </w:p>
    <w:p w14:paraId="76CB6EBD" w14:textId="77777777" w:rsidR="00D70DD9" w:rsidRDefault="00D70DD9" w:rsidP="00D70DD9">
      <w:proofErr w:type="gramStart"/>
      <w:r>
        <w:t>con</w:t>
      </w:r>
      <w:proofErr w:type="gramEnd"/>
      <w:r>
        <w:t>&lt;-odbcConnectAccess2007(</w:t>
      </w:r>
      <w:proofErr w:type="spellStart"/>
      <w:r>
        <w:t>args</w:t>
      </w:r>
      <w:proofErr w:type="spellEnd"/>
      <w:r>
        <w:t>)</w:t>
      </w:r>
    </w:p>
    <w:p w14:paraId="75644E08" w14:textId="77777777" w:rsidR="00D70DD9" w:rsidRDefault="00D70DD9" w:rsidP="00D70DD9">
      <w:proofErr w:type="gramStart"/>
      <w:r>
        <w:t>print(</w:t>
      </w:r>
      <w:proofErr w:type="gramEnd"/>
      <w:r>
        <w:t>"</w:t>
      </w:r>
      <w:proofErr w:type="spellStart"/>
      <w:r>
        <w:t>odbc</w:t>
      </w:r>
      <w:proofErr w:type="spellEnd"/>
      <w:r>
        <w:t xml:space="preserve"> </w:t>
      </w:r>
      <w:proofErr w:type="spellStart"/>
      <w:r>
        <w:t>Connection:OK</w:t>
      </w:r>
      <w:proofErr w:type="spellEnd"/>
      <w:r>
        <w:t>")</w:t>
      </w:r>
    </w:p>
    <w:p w14:paraId="24126F09" w14:textId="77777777" w:rsidR="00D70DD9" w:rsidRDefault="00D70DD9" w:rsidP="00D70DD9">
      <w:r>
        <w:t>m&lt;-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sqlFetch</w:t>
      </w:r>
      <w:proofErr w:type="spellEnd"/>
      <w:r>
        <w:t>(con, "</w:t>
      </w:r>
      <w:proofErr w:type="spellStart"/>
      <w:r>
        <w:t>opcost_input</w:t>
      </w:r>
      <w:proofErr w:type="spellEnd"/>
      <w:r>
        <w:t>", as.is=TRUE))</w:t>
      </w:r>
    </w:p>
    <w:p w14:paraId="723A75EC" w14:textId="77777777" w:rsidR="00D70DD9" w:rsidRDefault="00D70DD9" w:rsidP="00D70DD9">
      <w:proofErr w:type="gramStart"/>
      <w:r>
        <w:t>print(</w:t>
      </w:r>
      <w:proofErr w:type="gramEnd"/>
      <w:r>
        <w:t xml:space="preserve">"m </w:t>
      </w:r>
      <w:proofErr w:type="spellStart"/>
      <w:r>
        <w:t>data.frame</w:t>
      </w:r>
      <w:proofErr w:type="spellEnd"/>
      <w:r>
        <w:t xml:space="preserve"> </w:t>
      </w:r>
      <w:proofErr w:type="spellStart"/>
      <w:r>
        <w:t>opcost_input</w:t>
      </w:r>
      <w:proofErr w:type="spellEnd"/>
      <w:r>
        <w:t xml:space="preserve"> </w:t>
      </w:r>
      <w:proofErr w:type="spellStart"/>
      <w:r>
        <w:t>SqlFetch:OK</w:t>
      </w:r>
      <w:proofErr w:type="spellEnd"/>
      <w:r>
        <w:t>")</w:t>
      </w:r>
    </w:p>
    <w:p w14:paraId="47CACDC7" w14:textId="77777777" w:rsidR="00D70DD9" w:rsidRDefault="00D70DD9" w:rsidP="00D70DD9">
      <w:r>
        <w:t>M&lt;-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m)</w:t>
      </w:r>
    </w:p>
    <w:p w14:paraId="0B1052C2" w14:textId="4A452CA0" w:rsidR="00D70DD9" w:rsidRDefault="00D70DD9" w:rsidP="00D70DD9">
      <w:proofErr w:type="gramStart"/>
      <w:r>
        <w:lastRenderedPageBreak/>
        <w:t>print(</w:t>
      </w:r>
      <w:proofErr w:type="gramEnd"/>
      <w:r>
        <w:t xml:space="preserve">"M </w:t>
      </w:r>
      <w:proofErr w:type="spellStart"/>
      <w:r>
        <w:t>data.frame:OK</w:t>
      </w:r>
      <w:proofErr w:type="spellEnd"/>
      <w:r>
        <w:t>")</w:t>
      </w:r>
    </w:p>
    <w:sectPr w:rsidR="00D7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223"/>
    <w:rsid w:val="000424A4"/>
    <w:rsid w:val="00065493"/>
    <w:rsid w:val="001075C8"/>
    <w:rsid w:val="0027534C"/>
    <w:rsid w:val="002B22BA"/>
    <w:rsid w:val="002D0C48"/>
    <w:rsid w:val="002F673A"/>
    <w:rsid w:val="003448B8"/>
    <w:rsid w:val="00355C08"/>
    <w:rsid w:val="003727EC"/>
    <w:rsid w:val="003A619A"/>
    <w:rsid w:val="003A7C4E"/>
    <w:rsid w:val="003C73F8"/>
    <w:rsid w:val="004A647F"/>
    <w:rsid w:val="004D4663"/>
    <w:rsid w:val="00550238"/>
    <w:rsid w:val="005849E1"/>
    <w:rsid w:val="00593B5A"/>
    <w:rsid w:val="005A4223"/>
    <w:rsid w:val="005B4834"/>
    <w:rsid w:val="006418E6"/>
    <w:rsid w:val="006E1162"/>
    <w:rsid w:val="007435DE"/>
    <w:rsid w:val="00787817"/>
    <w:rsid w:val="007B63D9"/>
    <w:rsid w:val="007D0CA8"/>
    <w:rsid w:val="00832F1A"/>
    <w:rsid w:val="00862463"/>
    <w:rsid w:val="008A1B59"/>
    <w:rsid w:val="008F47DB"/>
    <w:rsid w:val="00956DCB"/>
    <w:rsid w:val="009B69E9"/>
    <w:rsid w:val="009D5D64"/>
    <w:rsid w:val="00AD05EE"/>
    <w:rsid w:val="00B172DE"/>
    <w:rsid w:val="00BA2B67"/>
    <w:rsid w:val="00C27EFA"/>
    <w:rsid w:val="00C57CE6"/>
    <w:rsid w:val="00CA7F21"/>
    <w:rsid w:val="00CB6647"/>
    <w:rsid w:val="00D70DD9"/>
    <w:rsid w:val="00DA6125"/>
    <w:rsid w:val="00DA7DB3"/>
    <w:rsid w:val="00E24510"/>
    <w:rsid w:val="00E47785"/>
    <w:rsid w:val="00E53DC8"/>
    <w:rsid w:val="00E73658"/>
    <w:rsid w:val="00E9010F"/>
    <w:rsid w:val="00EB2816"/>
    <w:rsid w:val="00F22DF9"/>
    <w:rsid w:val="00F456C7"/>
    <w:rsid w:val="00F5027D"/>
    <w:rsid w:val="00F70483"/>
    <w:rsid w:val="00F84586"/>
    <w:rsid w:val="00FE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1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2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2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Bell</dc:creator>
  <cp:keywords/>
  <dc:description/>
  <cp:lastModifiedBy>lesleyb</cp:lastModifiedBy>
  <cp:revision>4</cp:revision>
  <dcterms:created xsi:type="dcterms:W3CDTF">2016-08-22T12:48:00Z</dcterms:created>
  <dcterms:modified xsi:type="dcterms:W3CDTF">2016-08-22T17:00:00Z</dcterms:modified>
</cp:coreProperties>
</file>