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r w:rsidRPr="00477002">
        <w:rPr>
          <w:rFonts w:ascii="Times New Roman" w:hAnsi="Times New Roman" w:cs="Times New Roman"/>
          <w:noProof/>
        </w:rPr>
        <w:drawing>
          <wp:inline distT="0" distB="0" distL="0" distR="0" wp14:anchorId="4A928501" wp14:editId="720545A9">
            <wp:extent cx="1781175" cy="45720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pStyle w:val="PageTitle"/>
        <w:rPr>
          <w:rFonts w:ascii="Times New Roman" w:hAnsi="Times New Roman"/>
        </w:rPr>
      </w:pPr>
      <w:r w:rsidRPr="00477002">
        <w:rPr>
          <w:rFonts w:ascii="Times New Roman" w:hAnsi="Times New Roman"/>
        </w:rPr>
        <w:t>CloudPassage Operations</w:t>
      </w:r>
      <w:r w:rsidR="000D1A0D" w:rsidRPr="00477002">
        <w:rPr>
          <w:rFonts w:ascii="Times New Roman" w:hAnsi="Times New Roman"/>
        </w:rPr>
        <w:t xml:space="preserve"> Document</w:t>
      </w: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p w:rsidR="009E492A" w:rsidRPr="00477002" w:rsidRDefault="009E492A" w:rsidP="009E492A">
      <w:pPr>
        <w:spacing w:before="0" w:after="160" w:line="259" w:lineRule="auto"/>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720"/>
        <w:gridCol w:w="2255"/>
        <w:gridCol w:w="445"/>
        <w:gridCol w:w="2349"/>
      </w:tblGrid>
      <w:tr w:rsidR="009E492A" w:rsidRPr="00477002" w:rsidTr="009D76A8">
        <w:trPr>
          <w:trHeight w:val="432"/>
          <w:jc w:val="center"/>
        </w:trPr>
        <w:tc>
          <w:tcPr>
            <w:tcW w:w="3060" w:type="dxa"/>
            <w:vMerge w:val="restart"/>
            <w:vAlign w:val="center"/>
          </w:tcPr>
          <w:p w:rsidR="009E492A" w:rsidRPr="00477002" w:rsidRDefault="009E492A" w:rsidP="009D76A8">
            <w:pPr>
              <w:keepNext/>
              <w:keepLines/>
              <w:jc w:val="center"/>
              <w:rPr>
                <w:rFonts w:ascii="Times New Roman" w:eastAsia="Times New Roman" w:hAnsi="Times New Roman" w:cs="Times New Roman"/>
                <w:b/>
                <w:color w:val="0070C0"/>
                <w:sz w:val="24"/>
                <w:szCs w:val="24"/>
              </w:rPr>
            </w:pPr>
            <w:r w:rsidRPr="00477002">
              <w:rPr>
                <w:rFonts w:ascii="Times New Roman" w:eastAsia="Times New Roman" w:hAnsi="Times New Roman" w:cs="Times New Roman"/>
                <w:b/>
                <w:color w:val="0070C0"/>
                <w:sz w:val="24"/>
                <w:szCs w:val="24"/>
              </w:rPr>
              <w:t>CONFIDENTIAL</w:t>
            </w:r>
          </w:p>
          <w:p w:rsidR="009E492A" w:rsidRPr="00477002" w:rsidRDefault="009E492A" w:rsidP="009D76A8">
            <w:pPr>
              <w:rPr>
                <w:rFonts w:ascii="Times New Roman" w:eastAsia="Times New Roman" w:hAnsi="Times New Roman" w:cs="Times New Roman"/>
                <w:b/>
                <w:sz w:val="18"/>
                <w:szCs w:val="18"/>
              </w:rPr>
            </w:pPr>
            <w:r w:rsidRPr="00477002">
              <w:rPr>
                <w:rFonts w:ascii="Times New Roman" w:eastAsia="Times New Roman" w:hAnsi="Times New Roman" w:cs="Times New Roman"/>
                <w:sz w:val="18"/>
                <w:szCs w:val="18"/>
                <w:vertAlign w:val="superscript"/>
              </w:rPr>
              <w:t>This document and the information set forth herein are the proprietary property of Informatica, and are to be held in confidence. No part of this document may be copied, reproduced or disclosed to third parties without the expressed written consent of Informatica.</w:t>
            </w:r>
          </w:p>
        </w:tc>
        <w:tc>
          <w:tcPr>
            <w:tcW w:w="720" w:type="dxa"/>
            <w:tcBorders>
              <w:right w:val="nil"/>
            </w:tcBorders>
            <w:vAlign w:val="center"/>
          </w:tcPr>
          <w:p w:rsidR="009E492A" w:rsidRPr="00477002" w:rsidRDefault="009E492A" w:rsidP="009D76A8">
            <w:pPr>
              <w:keepNext/>
              <w:keepLines/>
              <w:spacing w:line="240" w:lineRule="auto"/>
              <w:rPr>
                <w:rFonts w:ascii="Times New Roman" w:eastAsia="Times New Roman" w:hAnsi="Times New Roman" w:cs="Times New Roman"/>
                <w:b/>
                <w:sz w:val="20"/>
                <w:szCs w:val="20"/>
              </w:rPr>
            </w:pPr>
            <w:r w:rsidRPr="00477002">
              <w:rPr>
                <w:rFonts w:ascii="Times New Roman" w:eastAsia="Times New Roman" w:hAnsi="Times New Roman" w:cs="Times New Roman"/>
                <w:b/>
                <w:sz w:val="20"/>
                <w:szCs w:val="20"/>
              </w:rPr>
              <w:t>DCN:</w:t>
            </w:r>
          </w:p>
        </w:tc>
        <w:tc>
          <w:tcPr>
            <w:tcW w:w="2700" w:type="dxa"/>
            <w:gridSpan w:val="2"/>
            <w:tcBorders>
              <w:left w:val="nil"/>
            </w:tcBorders>
            <w:vAlign w:val="center"/>
          </w:tcPr>
          <w:p w:rsidR="009E492A" w:rsidRPr="00477002" w:rsidRDefault="009E492A" w:rsidP="009D76A8">
            <w:pPr>
              <w:keepNext/>
              <w:keepLines/>
              <w:spacing w:line="240" w:lineRule="auto"/>
              <w:rPr>
                <w:rFonts w:ascii="Times New Roman" w:eastAsia="Times New Roman" w:hAnsi="Times New Roman" w:cs="Times New Roman"/>
                <w:sz w:val="20"/>
                <w:szCs w:val="20"/>
              </w:rPr>
            </w:pPr>
            <w:r w:rsidRPr="00477002">
              <w:rPr>
                <w:rFonts w:ascii="Times New Roman" w:eastAsia="Times New Roman" w:hAnsi="Times New Roman" w:cs="Times New Roman"/>
                <w:sz w:val="20"/>
                <w:szCs w:val="20"/>
              </w:rPr>
              <w:t>3.13.1</w:t>
            </w:r>
          </w:p>
        </w:tc>
        <w:tc>
          <w:tcPr>
            <w:tcW w:w="2349" w:type="dxa"/>
            <w:tcBorders>
              <w:left w:val="nil"/>
            </w:tcBorders>
            <w:vAlign w:val="center"/>
          </w:tcPr>
          <w:p w:rsidR="009E492A" w:rsidRPr="00477002" w:rsidRDefault="009E492A" w:rsidP="009D76A8">
            <w:pPr>
              <w:keepNext/>
              <w:keepLines/>
              <w:spacing w:line="240" w:lineRule="auto"/>
              <w:rPr>
                <w:rFonts w:ascii="Times New Roman" w:eastAsia="Times New Roman" w:hAnsi="Times New Roman" w:cs="Times New Roman"/>
                <w:sz w:val="20"/>
                <w:szCs w:val="20"/>
              </w:rPr>
            </w:pPr>
            <w:r w:rsidRPr="00477002">
              <w:rPr>
                <w:rFonts w:ascii="Times New Roman" w:eastAsia="Times New Roman" w:hAnsi="Times New Roman" w:cs="Times New Roman"/>
                <w:b/>
                <w:sz w:val="20"/>
                <w:szCs w:val="20"/>
              </w:rPr>
              <w:t>Revision</w:t>
            </w:r>
            <w:r w:rsidRPr="00477002">
              <w:rPr>
                <w:rFonts w:ascii="Times New Roman" w:eastAsia="Times New Roman" w:hAnsi="Times New Roman" w:cs="Times New Roman"/>
                <w:sz w:val="20"/>
                <w:szCs w:val="20"/>
              </w:rPr>
              <w:t xml:space="preserve">: </w:t>
            </w:r>
            <w:r w:rsidR="003D1E5B" w:rsidRPr="00477002">
              <w:rPr>
                <w:rFonts w:ascii="Times New Roman" w:eastAsia="Times New Roman" w:hAnsi="Times New Roman" w:cs="Times New Roman"/>
                <w:sz w:val="20"/>
                <w:szCs w:val="20"/>
              </w:rPr>
              <w:t>1.2</w:t>
            </w:r>
          </w:p>
        </w:tc>
      </w:tr>
      <w:tr w:rsidR="009E492A" w:rsidRPr="00477002" w:rsidTr="009D76A8">
        <w:trPr>
          <w:trHeight w:val="432"/>
          <w:jc w:val="center"/>
        </w:trPr>
        <w:tc>
          <w:tcPr>
            <w:tcW w:w="3060" w:type="dxa"/>
            <w:vMerge/>
            <w:vAlign w:val="center"/>
          </w:tcPr>
          <w:p w:rsidR="009E492A" w:rsidRPr="00477002" w:rsidRDefault="009E492A" w:rsidP="009D76A8">
            <w:pPr>
              <w:keepNext/>
              <w:keepLines/>
              <w:tabs>
                <w:tab w:val="center" w:pos="4320"/>
                <w:tab w:val="right" w:pos="8640"/>
              </w:tabs>
              <w:spacing w:before="60" w:after="60"/>
              <w:rPr>
                <w:rFonts w:ascii="Times New Roman" w:eastAsia="Times New Roman" w:hAnsi="Times New Roman" w:cs="Times New Roman"/>
                <w:b/>
                <w:sz w:val="20"/>
                <w:szCs w:val="24"/>
              </w:rPr>
            </w:pPr>
          </w:p>
        </w:tc>
        <w:tc>
          <w:tcPr>
            <w:tcW w:w="2975" w:type="dxa"/>
            <w:gridSpan w:val="2"/>
            <w:vAlign w:val="center"/>
          </w:tcPr>
          <w:p w:rsidR="009E492A" w:rsidRPr="00477002" w:rsidRDefault="009E492A" w:rsidP="009D76A8">
            <w:pPr>
              <w:keepNext/>
              <w:keepLines/>
              <w:spacing w:line="240" w:lineRule="auto"/>
              <w:rPr>
                <w:rFonts w:ascii="Times New Roman" w:eastAsia="Times New Roman" w:hAnsi="Times New Roman" w:cs="Times New Roman"/>
                <w:b/>
                <w:sz w:val="20"/>
                <w:szCs w:val="20"/>
              </w:rPr>
            </w:pPr>
            <w:r w:rsidRPr="00477002">
              <w:rPr>
                <w:rFonts w:ascii="Times New Roman" w:eastAsia="Times New Roman" w:hAnsi="Times New Roman" w:cs="Times New Roman"/>
                <w:b/>
                <w:sz w:val="20"/>
                <w:szCs w:val="20"/>
              </w:rPr>
              <w:t>Origination Date:</w:t>
            </w:r>
            <w:r w:rsidRPr="00477002">
              <w:rPr>
                <w:rFonts w:ascii="Times New Roman" w:eastAsia="Times New Roman" w:hAnsi="Times New Roman" w:cs="Times New Roman"/>
                <w:sz w:val="20"/>
                <w:szCs w:val="20"/>
              </w:rPr>
              <w:t xml:space="preserve"> </w:t>
            </w:r>
            <w:r w:rsidR="000D1A0D" w:rsidRPr="00477002">
              <w:rPr>
                <w:rFonts w:ascii="Times New Roman" w:eastAsia="Times New Roman" w:hAnsi="Times New Roman" w:cs="Times New Roman"/>
                <w:sz w:val="20"/>
                <w:szCs w:val="20"/>
              </w:rPr>
              <w:t>06</w:t>
            </w:r>
            <w:r w:rsidRPr="00477002">
              <w:rPr>
                <w:rFonts w:ascii="Times New Roman" w:eastAsia="Times New Roman" w:hAnsi="Times New Roman" w:cs="Times New Roman"/>
                <w:sz w:val="20"/>
                <w:szCs w:val="20"/>
              </w:rPr>
              <w:t>/</w:t>
            </w:r>
            <w:r w:rsidR="000D1A0D" w:rsidRPr="00477002">
              <w:rPr>
                <w:rFonts w:ascii="Times New Roman" w:eastAsia="Times New Roman" w:hAnsi="Times New Roman" w:cs="Times New Roman"/>
                <w:sz w:val="20"/>
                <w:szCs w:val="20"/>
              </w:rPr>
              <w:t>12</w:t>
            </w:r>
            <w:r w:rsidRPr="00477002">
              <w:rPr>
                <w:rFonts w:ascii="Times New Roman" w:eastAsia="Times New Roman" w:hAnsi="Times New Roman" w:cs="Times New Roman"/>
                <w:sz w:val="20"/>
                <w:szCs w:val="20"/>
              </w:rPr>
              <w:t>/201</w:t>
            </w:r>
            <w:r w:rsidR="000D1A0D" w:rsidRPr="00477002">
              <w:rPr>
                <w:rFonts w:ascii="Times New Roman" w:eastAsia="Times New Roman" w:hAnsi="Times New Roman" w:cs="Times New Roman"/>
                <w:sz w:val="20"/>
                <w:szCs w:val="20"/>
              </w:rPr>
              <w:t>5</w:t>
            </w:r>
          </w:p>
        </w:tc>
        <w:tc>
          <w:tcPr>
            <w:tcW w:w="2794" w:type="dxa"/>
            <w:gridSpan w:val="2"/>
            <w:vAlign w:val="center"/>
          </w:tcPr>
          <w:p w:rsidR="009E492A" w:rsidRPr="00477002" w:rsidRDefault="009E492A" w:rsidP="009D76A8">
            <w:pPr>
              <w:keepNext/>
              <w:keepLines/>
              <w:spacing w:line="240" w:lineRule="auto"/>
              <w:rPr>
                <w:rFonts w:ascii="Times New Roman" w:eastAsia="Times New Roman" w:hAnsi="Times New Roman" w:cs="Times New Roman"/>
                <w:b/>
                <w:sz w:val="20"/>
                <w:szCs w:val="20"/>
              </w:rPr>
            </w:pPr>
            <w:r w:rsidRPr="00477002">
              <w:rPr>
                <w:rFonts w:ascii="Times New Roman" w:eastAsia="Times New Roman" w:hAnsi="Times New Roman" w:cs="Times New Roman"/>
                <w:b/>
                <w:sz w:val="20"/>
                <w:szCs w:val="20"/>
              </w:rPr>
              <w:t>Revision Date:</w:t>
            </w:r>
            <w:r w:rsidRPr="00477002">
              <w:rPr>
                <w:rFonts w:ascii="Times New Roman" w:eastAsia="Times New Roman" w:hAnsi="Times New Roman" w:cs="Times New Roman"/>
                <w:sz w:val="20"/>
                <w:szCs w:val="20"/>
              </w:rPr>
              <w:t xml:space="preserve"> 0</w:t>
            </w:r>
            <w:r w:rsidR="003D1E5B" w:rsidRPr="00477002">
              <w:rPr>
                <w:rFonts w:ascii="Times New Roman" w:eastAsia="Times New Roman" w:hAnsi="Times New Roman" w:cs="Times New Roman"/>
                <w:sz w:val="20"/>
                <w:szCs w:val="20"/>
              </w:rPr>
              <w:t>5</w:t>
            </w:r>
            <w:r w:rsidRPr="00477002">
              <w:rPr>
                <w:rFonts w:ascii="Times New Roman" w:eastAsia="Times New Roman" w:hAnsi="Times New Roman" w:cs="Times New Roman"/>
                <w:sz w:val="20"/>
                <w:szCs w:val="20"/>
              </w:rPr>
              <w:t>/</w:t>
            </w:r>
            <w:r w:rsidR="003D1E5B" w:rsidRPr="00477002">
              <w:rPr>
                <w:rFonts w:ascii="Times New Roman" w:eastAsia="Times New Roman" w:hAnsi="Times New Roman" w:cs="Times New Roman"/>
                <w:sz w:val="20"/>
                <w:szCs w:val="20"/>
              </w:rPr>
              <w:t>10</w:t>
            </w:r>
            <w:r w:rsidRPr="00477002">
              <w:rPr>
                <w:rFonts w:ascii="Times New Roman" w:eastAsia="Times New Roman" w:hAnsi="Times New Roman" w:cs="Times New Roman"/>
                <w:sz w:val="20"/>
                <w:szCs w:val="20"/>
              </w:rPr>
              <w:t>/20</w:t>
            </w:r>
            <w:r w:rsidR="003D1E5B" w:rsidRPr="00477002">
              <w:rPr>
                <w:rFonts w:ascii="Times New Roman" w:eastAsia="Times New Roman" w:hAnsi="Times New Roman" w:cs="Times New Roman"/>
                <w:sz w:val="20"/>
                <w:szCs w:val="20"/>
              </w:rPr>
              <w:t>16</w:t>
            </w:r>
          </w:p>
        </w:tc>
      </w:tr>
      <w:tr w:rsidR="009E492A" w:rsidRPr="00477002" w:rsidTr="009D76A8">
        <w:trPr>
          <w:trHeight w:val="432"/>
          <w:jc w:val="center"/>
        </w:trPr>
        <w:tc>
          <w:tcPr>
            <w:tcW w:w="3060" w:type="dxa"/>
            <w:vMerge/>
            <w:vAlign w:val="center"/>
          </w:tcPr>
          <w:p w:rsidR="009E492A" w:rsidRPr="00477002" w:rsidRDefault="009E492A" w:rsidP="009D76A8">
            <w:pPr>
              <w:keepNext/>
              <w:keepLines/>
              <w:tabs>
                <w:tab w:val="center" w:pos="4320"/>
                <w:tab w:val="right" w:pos="8640"/>
              </w:tabs>
              <w:spacing w:before="60" w:after="60"/>
              <w:rPr>
                <w:rFonts w:ascii="Times New Roman" w:eastAsia="Times New Roman" w:hAnsi="Times New Roman" w:cs="Times New Roman"/>
                <w:b/>
                <w:sz w:val="20"/>
                <w:szCs w:val="24"/>
              </w:rPr>
            </w:pPr>
          </w:p>
        </w:tc>
        <w:tc>
          <w:tcPr>
            <w:tcW w:w="5769" w:type="dxa"/>
            <w:gridSpan w:val="4"/>
            <w:vAlign w:val="center"/>
          </w:tcPr>
          <w:p w:rsidR="009E492A" w:rsidRPr="00477002" w:rsidRDefault="009E492A" w:rsidP="009E492A">
            <w:pPr>
              <w:keepNext/>
              <w:keepLines/>
              <w:spacing w:line="240" w:lineRule="auto"/>
              <w:rPr>
                <w:rFonts w:ascii="Times New Roman" w:eastAsia="Times New Roman" w:hAnsi="Times New Roman" w:cs="Times New Roman"/>
                <w:b/>
                <w:sz w:val="20"/>
                <w:szCs w:val="20"/>
              </w:rPr>
            </w:pPr>
            <w:r w:rsidRPr="00477002">
              <w:rPr>
                <w:rFonts w:ascii="Times New Roman" w:eastAsia="Times New Roman" w:hAnsi="Times New Roman" w:cs="Times New Roman"/>
                <w:b/>
                <w:sz w:val="20"/>
                <w:szCs w:val="20"/>
              </w:rPr>
              <w:t>Author:</w:t>
            </w:r>
            <w:r w:rsidRPr="00477002">
              <w:rPr>
                <w:rFonts w:ascii="Times New Roman" w:eastAsia="Times New Roman" w:hAnsi="Times New Roman" w:cs="Times New Roman"/>
                <w:sz w:val="20"/>
                <w:szCs w:val="20"/>
              </w:rPr>
              <w:t xml:space="preserve"> Howard Lu</w:t>
            </w:r>
            <w:r w:rsidR="003D1E5B" w:rsidRPr="00477002">
              <w:rPr>
                <w:rFonts w:ascii="Times New Roman" w:eastAsia="Times New Roman" w:hAnsi="Times New Roman" w:cs="Times New Roman"/>
                <w:sz w:val="20"/>
                <w:szCs w:val="20"/>
              </w:rPr>
              <w:t>/Cody Mercer</w:t>
            </w:r>
          </w:p>
        </w:tc>
      </w:tr>
      <w:tr w:rsidR="009E492A" w:rsidRPr="00477002" w:rsidTr="009D76A8">
        <w:trPr>
          <w:trHeight w:val="432"/>
          <w:jc w:val="center"/>
        </w:trPr>
        <w:tc>
          <w:tcPr>
            <w:tcW w:w="3060" w:type="dxa"/>
            <w:vMerge/>
            <w:vAlign w:val="center"/>
          </w:tcPr>
          <w:p w:rsidR="009E492A" w:rsidRPr="00477002" w:rsidRDefault="009E492A" w:rsidP="009D76A8">
            <w:pPr>
              <w:keepNext/>
              <w:keepLines/>
              <w:tabs>
                <w:tab w:val="center" w:pos="4320"/>
                <w:tab w:val="right" w:pos="8640"/>
              </w:tabs>
              <w:spacing w:before="60" w:after="60"/>
              <w:rPr>
                <w:rFonts w:ascii="Times New Roman" w:eastAsia="Times New Roman" w:hAnsi="Times New Roman" w:cs="Times New Roman"/>
                <w:b/>
                <w:sz w:val="20"/>
                <w:szCs w:val="24"/>
              </w:rPr>
            </w:pPr>
          </w:p>
        </w:tc>
        <w:tc>
          <w:tcPr>
            <w:tcW w:w="5769" w:type="dxa"/>
            <w:gridSpan w:val="4"/>
            <w:vAlign w:val="center"/>
          </w:tcPr>
          <w:p w:rsidR="009E492A" w:rsidRPr="00477002" w:rsidRDefault="009E492A" w:rsidP="009D76A8">
            <w:pPr>
              <w:keepNext/>
              <w:keepLines/>
              <w:spacing w:line="240" w:lineRule="auto"/>
              <w:rPr>
                <w:rFonts w:ascii="Times New Roman" w:eastAsia="Times New Roman" w:hAnsi="Times New Roman" w:cs="Times New Roman"/>
                <w:b/>
                <w:sz w:val="20"/>
                <w:szCs w:val="20"/>
              </w:rPr>
            </w:pPr>
            <w:r w:rsidRPr="00477002">
              <w:rPr>
                <w:rFonts w:ascii="Times New Roman" w:eastAsia="Times New Roman" w:hAnsi="Times New Roman" w:cs="Times New Roman"/>
                <w:b/>
                <w:sz w:val="20"/>
                <w:szCs w:val="20"/>
              </w:rPr>
              <w:t>Status:</w:t>
            </w:r>
            <w:r w:rsidRPr="00477002">
              <w:rPr>
                <w:rFonts w:ascii="Times New Roman" w:eastAsia="Times New Roman" w:hAnsi="Times New Roman" w:cs="Times New Roman"/>
                <w:sz w:val="20"/>
                <w:szCs w:val="20"/>
              </w:rPr>
              <w:t xml:space="preserve"> Not Approved (DRAFT)</w:t>
            </w:r>
          </w:p>
        </w:tc>
      </w:tr>
    </w:tbl>
    <w:p w:rsidR="009E492A" w:rsidRPr="00477002" w:rsidRDefault="009E492A" w:rsidP="009E492A">
      <w:pPr>
        <w:spacing w:before="0" w:after="160" w:line="259" w:lineRule="auto"/>
        <w:rPr>
          <w:rFonts w:ascii="Times New Roman" w:hAnsi="Times New Roman" w:cs="Times New Roman"/>
        </w:rPr>
      </w:pPr>
      <w:r w:rsidRPr="00477002">
        <w:rPr>
          <w:rFonts w:ascii="Times New Roman" w:hAnsi="Times New Roman" w:cs="Times New Roman"/>
        </w:rPr>
        <w:br w:type="page"/>
      </w:r>
    </w:p>
    <w:p w:rsidR="009E492A" w:rsidRPr="00477002" w:rsidRDefault="009E492A" w:rsidP="009E492A">
      <w:pPr>
        <w:pStyle w:val="INFA-TOCHead"/>
        <w:spacing w:after="360"/>
        <w:rPr>
          <w:rStyle w:val="Strong"/>
          <w:rFonts w:ascii="Times New Roman" w:hAnsi="Times New Roman" w:cs="Times New Roman"/>
        </w:rPr>
      </w:pPr>
      <w:r w:rsidRPr="00477002">
        <w:rPr>
          <w:rStyle w:val="Strong"/>
          <w:rFonts w:ascii="Times New Roman" w:hAnsi="Times New Roman" w:cs="Times New Roman"/>
        </w:rPr>
        <w:lastRenderedPageBreak/>
        <w:t>Table of Contents</w:t>
      </w:r>
    </w:p>
    <w:p w:rsidR="00842A62" w:rsidRDefault="009E492A">
      <w:pPr>
        <w:pStyle w:val="TOC1"/>
        <w:rPr>
          <w:rFonts w:cstheme="minorBidi"/>
          <w:b w:val="0"/>
          <w:bCs w:val="0"/>
          <w:caps w:val="0"/>
          <w:noProof/>
          <w:color w:val="auto"/>
          <w:sz w:val="22"/>
          <w:szCs w:val="22"/>
        </w:rPr>
      </w:pPr>
      <w:r w:rsidRPr="00477002">
        <w:rPr>
          <w:rFonts w:ascii="Times New Roman" w:eastAsiaTheme="majorEastAsia" w:hAnsi="Times New Roman" w:cs="Times New Roman"/>
          <w:color w:val="254EA2"/>
          <w:sz w:val="24"/>
          <w:szCs w:val="24"/>
        </w:rPr>
        <w:fldChar w:fldCharType="begin"/>
      </w:r>
      <w:r w:rsidRPr="00477002">
        <w:rPr>
          <w:rFonts w:ascii="Times New Roman" w:eastAsiaTheme="majorEastAsia" w:hAnsi="Times New Roman" w:cs="Times New Roman"/>
          <w:color w:val="254EA2"/>
          <w:sz w:val="24"/>
          <w:szCs w:val="24"/>
        </w:rPr>
        <w:instrText xml:space="preserve"> TOC \o "1-1" \h \z \t "Heading 2a,2" </w:instrText>
      </w:r>
      <w:r w:rsidRPr="00477002">
        <w:rPr>
          <w:rFonts w:ascii="Times New Roman" w:eastAsiaTheme="majorEastAsia" w:hAnsi="Times New Roman" w:cs="Times New Roman"/>
          <w:color w:val="254EA2"/>
          <w:sz w:val="24"/>
          <w:szCs w:val="24"/>
        </w:rPr>
        <w:fldChar w:fldCharType="separate"/>
      </w:r>
      <w:hyperlink w:anchor="_Toc450634495" w:history="1">
        <w:r w:rsidR="00842A62" w:rsidRPr="00B8374E">
          <w:rPr>
            <w:rStyle w:val="Hyperlink"/>
            <w:rFonts w:ascii="Times New Roman" w:hAnsi="Times New Roman" w:cs="Times New Roman"/>
            <w:noProof/>
          </w:rPr>
          <w:t>Events</w:t>
        </w:r>
        <w:r w:rsidR="00842A62">
          <w:rPr>
            <w:noProof/>
            <w:webHidden/>
          </w:rPr>
          <w:tab/>
        </w:r>
        <w:r w:rsidR="00842A62">
          <w:rPr>
            <w:noProof/>
            <w:webHidden/>
          </w:rPr>
          <w:fldChar w:fldCharType="begin"/>
        </w:r>
        <w:r w:rsidR="00842A62">
          <w:rPr>
            <w:noProof/>
            <w:webHidden/>
          </w:rPr>
          <w:instrText xml:space="preserve"> PAGEREF _Toc450634495 \h </w:instrText>
        </w:r>
        <w:r w:rsidR="00842A62">
          <w:rPr>
            <w:noProof/>
            <w:webHidden/>
          </w:rPr>
        </w:r>
        <w:r w:rsidR="00842A62">
          <w:rPr>
            <w:noProof/>
            <w:webHidden/>
          </w:rPr>
          <w:fldChar w:fldCharType="separate"/>
        </w:r>
        <w:r w:rsidR="00842A62">
          <w:rPr>
            <w:noProof/>
            <w:webHidden/>
          </w:rPr>
          <w:t>3</w:t>
        </w:r>
        <w:r w:rsidR="00842A62">
          <w:rPr>
            <w:noProof/>
            <w:webHidden/>
          </w:rPr>
          <w:fldChar w:fldCharType="end"/>
        </w:r>
      </w:hyperlink>
    </w:p>
    <w:p w:rsidR="00842A62" w:rsidRDefault="00A21DB3">
      <w:pPr>
        <w:pStyle w:val="TOC1"/>
        <w:rPr>
          <w:rFonts w:cstheme="minorBidi"/>
          <w:b w:val="0"/>
          <w:bCs w:val="0"/>
          <w:caps w:val="0"/>
          <w:noProof/>
          <w:color w:val="auto"/>
          <w:sz w:val="22"/>
          <w:szCs w:val="22"/>
        </w:rPr>
      </w:pPr>
      <w:hyperlink w:anchor="_Toc450634496" w:history="1">
        <w:r w:rsidR="00842A62" w:rsidRPr="00B8374E">
          <w:rPr>
            <w:rStyle w:val="Hyperlink"/>
            <w:rFonts w:ascii="Times New Roman" w:hAnsi="Times New Roman" w:cs="Times New Roman"/>
            <w:noProof/>
          </w:rPr>
          <w:t>Granting Access</w:t>
        </w:r>
        <w:r w:rsidR="00842A62">
          <w:rPr>
            <w:noProof/>
            <w:webHidden/>
          </w:rPr>
          <w:tab/>
        </w:r>
        <w:r w:rsidR="00842A62">
          <w:rPr>
            <w:noProof/>
            <w:webHidden/>
          </w:rPr>
          <w:fldChar w:fldCharType="begin"/>
        </w:r>
        <w:r w:rsidR="00842A62">
          <w:rPr>
            <w:noProof/>
            <w:webHidden/>
          </w:rPr>
          <w:instrText xml:space="preserve"> PAGEREF _Toc450634496 \h </w:instrText>
        </w:r>
        <w:r w:rsidR="00842A62">
          <w:rPr>
            <w:noProof/>
            <w:webHidden/>
          </w:rPr>
        </w:r>
        <w:r w:rsidR="00842A62">
          <w:rPr>
            <w:noProof/>
            <w:webHidden/>
          </w:rPr>
          <w:fldChar w:fldCharType="separate"/>
        </w:r>
        <w:r w:rsidR="00842A62">
          <w:rPr>
            <w:noProof/>
            <w:webHidden/>
          </w:rPr>
          <w:t>3</w:t>
        </w:r>
        <w:r w:rsidR="00842A62">
          <w:rPr>
            <w:noProof/>
            <w:webHidden/>
          </w:rPr>
          <w:fldChar w:fldCharType="end"/>
        </w:r>
      </w:hyperlink>
    </w:p>
    <w:p w:rsidR="00842A62" w:rsidRDefault="00A21DB3">
      <w:pPr>
        <w:pStyle w:val="TOC1"/>
        <w:rPr>
          <w:rFonts w:cstheme="minorBidi"/>
          <w:b w:val="0"/>
          <w:bCs w:val="0"/>
          <w:caps w:val="0"/>
          <w:noProof/>
          <w:color w:val="auto"/>
          <w:sz w:val="22"/>
          <w:szCs w:val="22"/>
        </w:rPr>
      </w:pPr>
      <w:hyperlink w:anchor="_Toc450634497" w:history="1">
        <w:r w:rsidR="00842A62" w:rsidRPr="00B8374E">
          <w:rPr>
            <w:rStyle w:val="Hyperlink"/>
            <w:rFonts w:ascii="Times New Roman" w:hAnsi="Times New Roman" w:cs="Times New Roman"/>
            <w:noProof/>
          </w:rPr>
          <w:t>Defining Policies</w:t>
        </w:r>
        <w:r w:rsidR="00842A62">
          <w:rPr>
            <w:noProof/>
            <w:webHidden/>
          </w:rPr>
          <w:tab/>
        </w:r>
        <w:r w:rsidR="00842A62">
          <w:rPr>
            <w:noProof/>
            <w:webHidden/>
          </w:rPr>
          <w:fldChar w:fldCharType="begin"/>
        </w:r>
        <w:r w:rsidR="00842A62">
          <w:rPr>
            <w:noProof/>
            <w:webHidden/>
          </w:rPr>
          <w:instrText xml:space="preserve"> PAGEREF _Toc450634497 \h </w:instrText>
        </w:r>
        <w:r w:rsidR="00842A62">
          <w:rPr>
            <w:noProof/>
            <w:webHidden/>
          </w:rPr>
        </w:r>
        <w:r w:rsidR="00842A62">
          <w:rPr>
            <w:noProof/>
            <w:webHidden/>
          </w:rPr>
          <w:fldChar w:fldCharType="separate"/>
        </w:r>
        <w:r w:rsidR="00842A62">
          <w:rPr>
            <w:noProof/>
            <w:webHidden/>
          </w:rPr>
          <w:t>3</w:t>
        </w:r>
        <w:r w:rsidR="00842A62">
          <w:rPr>
            <w:noProof/>
            <w:webHidden/>
          </w:rPr>
          <w:fldChar w:fldCharType="end"/>
        </w:r>
      </w:hyperlink>
    </w:p>
    <w:p w:rsidR="00842A62" w:rsidRDefault="00A21DB3">
      <w:pPr>
        <w:pStyle w:val="TOC1"/>
        <w:rPr>
          <w:rFonts w:cstheme="minorBidi"/>
          <w:b w:val="0"/>
          <w:bCs w:val="0"/>
          <w:caps w:val="0"/>
          <w:noProof/>
          <w:color w:val="auto"/>
          <w:sz w:val="22"/>
          <w:szCs w:val="22"/>
        </w:rPr>
      </w:pPr>
      <w:hyperlink w:anchor="_Toc450634498" w:history="1">
        <w:r w:rsidR="00842A62" w:rsidRPr="00B8374E">
          <w:rPr>
            <w:rStyle w:val="Hyperlink"/>
            <w:rFonts w:ascii="Times New Roman" w:hAnsi="Times New Roman" w:cs="Times New Roman"/>
            <w:noProof/>
          </w:rPr>
          <w:t>Onboarding</w:t>
        </w:r>
        <w:r w:rsidR="00842A62">
          <w:rPr>
            <w:noProof/>
            <w:webHidden/>
          </w:rPr>
          <w:tab/>
        </w:r>
        <w:r w:rsidR="00842A62">
          <w:rPr>
            <w:noProof/>
            <w:webHidden/>
          </w:rPr>
          <w:fldChar w:fldCharType="begin"/>
        </w:r>
        <w:r w:rsidR="00842A62">
          <w:rPr>
            <w:noProof/>
            <w:webHidden/>
          </w:rPr>
          <w:instrText xml:space="preserve"> PAGEREF _Toc450634498 \h </w:instrText>
        </w:r>
        <w:r w:rsidR="00842A62">
          <w:rPr>
            <w:noProof/>
            <w:webHidden/>
          </w:rPr>
        </w:r>
        <w:r w:rsidR="00842A62">
          <w:rPr>
            <w:noProof/>
            <w:webHidden/>
          </w:rPr>
          <w:fldChar w:fldCharType="separate"/>
        </w:r>
        <w:r w:rsidR="00842A62">
          <w:rPr>
            <w:noProof/>
            <w:webHidden/>
          </w:rPr>
          <w:t>3</w:t>
        </w:r>
        <w:r w:rsidR="00842A62">
          <w:rPr>
            <w:noProof/>
            <w:webHidden/>
          </w:rPr>
          <w:fldChar w:fldCharType="end"/>
        </w:r>
      </w:hyperlink>
    </w:p>
    <w:p w:rsidR="00842A62" w:rsidRDefault="00A21DB3">
      <w:pPr>
        <w:pStyle w:val="TOC1"/>
        <w:rPr>
          <w:rFonts w:cstheme="minorBidi"/>
          <w:b w:val="0"/>
          <w:bCs w:val="0"/>
          <w:caps w:val="0"/>
          <w:noProof/>
          <w:color w:val="auto"/>
          <w:sz w:val="22"/>
          <w:szCs w:val="22"/>
        </w:rPr>
      </w:pPr>
      <w:hyperlink w:anchor="_Toc450634499" w:history="1">
        <w:r w:rsidR="00842A62" w:rsidRPr="00B8374E">
          <w:rPr>
            <w:rStyle w:val="Hyperlink"/>
            <w:rFonts w:ascii="Times New Roman" w:hAnsi="Times New Roman" w:cs="Times New Roman"/>
            <w:noProof/>
          </w:rPr>
          <w:t>Patching</w:t>
        </w:r>
        <w:r w:rsidR="00842A62">
          <w:rPr>
            <w:noProof/>
            <w:webHidden/>
          </w:rPr>
          <w:tab/>
        </w:r>
        <w:r w:rsidR="00842A62">
          <w:rPr>
            <w:noProof/>
            <w:webHidden/>
          </w:rPr>
          <w:fldChar w:fldCharType="begin"/>
        </w:r>
        <w:r w:rsidR="00842A62">
          <w:rPr>
            <w:noProof/>
            <w:webHidden/>
          </w:rPr>
          <w:instrText xml:space="preserve"> PAGEREF _Toc450634499 \h </w:instrText>
        </w:r>
        <w:r w:rsidR="00842A62">
          <w:rPr>
            <w:noProof/>
            <w:webHidden/>
          </w:rPr>
        </w:r>
        <w:r w:rsidR="00842A62">
          <w:rPr>
            <w:noProof/>
            <w:webHidden/>
          </w:rPr>
          <w:fldChar w:fldCharType="separate"/>
        </w:r>
        <w:r w:rsidR="00842A62">
          <w:rPr>
            <w:noProof/>
            <w:webHidden/>
          </w:rPr>
          <w:t>4</w:t>
        </w:r>
        <w:r w:rsidR="00842A62">
          <w:rPr>
            <w:noProof/>
            <w:webHidden/>
          </w:rPr>
          <w:fldChar w:fldCharType="end"/>
        </w:r>
      </w:hyperlink>
    </w:p>
    <w:p w:rsidR="00842A62" w:rsidRDefault="00A21DB3">
      <w:pPr>
        <w:pStyle w:val="TOC1"/>
        <w:rPr>
          <w:rFonts w:cstheme="minorBidi"/>
          <w:b w:val="0"/>
          <w:bCs w:val="0"/>
          <w:caps w:val="0"/>
          <w:noProof/>
          <w:color w:val="auto"/>
          <w:sz w:val="22"/>
          <w:szCs w:val="22"/>
        </w:rPr>
      </w:pPr>
      <w:hyperlink w:anchor="_Toc450634500" w:history="1">
        <w:r w:rsidR="00842A62" w:rsidRPr="00B8374E">
          <w:rPr>
            <w:rStyle w:val="Hyperlink"/>
            <w:rFonts w:ascii="Times New Roman" w:hAnsi="Times New Roman" w:cs="Times New Roman"/>
            <w:noProof/>
          </w:rPr>
          <w:t>Production Deployment Process</w:t>
        </w:r>
        <w:r w:rsidR="00842A62">
          <w:rPr>
            <w:noProof/>
            <w:webHidden/>
          </w:rPr>
          <w:tab/>
        </w:r>
        <w:r w:rsidR="00842A62">
          <w:rPr>
            <w:noProof/>
            <w:webHidden/>
          </w:rPr>
          <w:fldChar w:fldCharType="begin"/>
        </w:r>
        <w:r w:rsidR="00842A62">
          <w:rPr>
            <w:noProof/>
            <w:webHidden/>
          </w:rPr>
          <w:instrText xml:space="preserve"> PAGEREF _Toc450634500 \h </w:instrText>
        </w:r>
        <w:r w:rsidR="00842A62">
          <w:rPr>
            <w:noProof/>
            <w:webHidden/>
          </w:rPr>
        </w:r>
        <w:r w:rsidR="00842A62">
          <w:rPr>
            <w:noProof/>
            <w:webHidden/>
          </w:rPr>
          <w:fldChar w:fldCharType="separate"/>
        </w:r>
        <w:r w:rsidR="00842A62">
          <w:rPr>
            <w:noProof/>
            <w:webHidden/>
          </w:rPr>
          <w:t>4</w:t>
        </w:r>
        <w:r w:rsidR="00842A62">
          <w:rPr>
            <w:noProof/>
            <w:webHidden/>
          </w:rPr>
          <w:fldChar w:fldCharType="end"/>
        </w:r>
      </w:hyperlink>
    </w:p>
    <w:p w:rsidR="00842A62" w:rsidRDefault="00A21DB3">
      <w:pPr>
        <w:pStyle w:val="TOC1"/>
        <w:rPr>
          <w:rFonts w:cstheme="minorBidi"/>
          <w:b w:val="0"/>
          <w:bCs w:val="0"/>
          <w:caps w:val="0"/>
          <w:noProof/>
          <w:color w:val="auto"/>
          <w:sz w:val="22"/>
          <w:szCs w:val="22"/>
        </w:rPr>
      </w:pPr>
      <w:hyperlink w:anchor="_Toc450634501" w:history="1">
        <w:r w:rsidR="00842A62" w:rsidRPr="00B8374E">
          <w:rPr>
            <w:rStyle w:val="Hyperlink"/>
            <w:rFonts w:ascii="Times New Roman" w:hAnsi="Times New Roman" w:cs="Times New Roman"/>
            <w:noProof/>
          </w:rPr>
          <w:t>Troubleshooting Issues/Requests</w:t>
        </w:r>
        <w:r w:rsidR="00842A62">
          <w:rPr>
            <w:noProof/>
            <w:webHidden/>
          </w:rPr>
          <w:tab/>
        </w:r>
        <w:r w:rsidR="00842A62">
          <w:rPr>
            <w:noProof/>
            <w:webHidden/>
          </w:rPr>
          <w:fldChar w:fldCharType="begin"/>
        </w:r>
        <w:r w:rsidR="00842A62">
          <w:rPr>
            <w:noProof/>
            <w:webHidden/>
          </w:rPr>
          <w:instrText xml:space="preserve"> PAGEREF _Toc450634501 \h </w:instrText>
        </w:r>
        <w:r w:rsidR="00842A62">
          <w:rPr>
            <w:noProof/>
            <w:webHidden/>
          </w:rPr>
        </w:r>
        <w:r w:rsidR="00842A62">
          <w:rPr>
            <w:noProof/>
            <w:webHidden/>
          </w:rPr>
          <w:fldChar w:fldCharType="separate"/>
        </w:r>
        <w:r w:rsidR="00842A62">
          <w:rPr>
            <w:noProof/>
            <w:webHidden/>
          </w:rPr>
          <w:t>5</w:t>
        </w:r>
        <w:r w:rsidR="00842A62">
          <w:rPr>
            <w:noProof/>
            <w:webHidden/>
          </w:rPr>
          <w:fldChar w:fldCharType="end"/>
        </w:r>
      </w:hyperlink>
    </w:p>
    <w:p w:rsidR="00842A62" w:rsidRDefault="00A21DB3">
      <w:pPr>
        <w:pStyle w:val="TOC1"/>
        <w:rPr>
          <w:rFonts w:cstheme="minorBidi"/>
          <w:b w:val="0"/>
          <w:bCs w:val="0"/>
          <w:caps w:val="0"/>
          <w:noProof/>
          <w:color w:val="auto"/>
          <w:sz w:val="22"/>
          <w:szCs w:val="22"/>
        </w:rPr>
      </w:pPr>
      <w:hyperlink w:anchor="_Toc450634502" w:history="1">
        <w:r w:rsidR="00842A62" w:rsidRPr="00B8374E">
          <w:rPr>
            <w:rStyle w:val="Hyperlink"/>
            <w:rFonts w:ascii="Times New Roman" w:hAnsi="Times New Roman" w:cs="Times New Roman"/>
            <w:noProof/>
          </w:rPr>
          <w:t>Appendix</w:t>
        </w:r>
        <w:r w:rsidR="00842A62">
          <w:rPr>
            <w:noProof/>
            <w:webHidden/>
          </w:rPr>
          <w:tab/>
        </w:r>
        <w:r w:rsidR="00842A62">
          <w:rPr>
            <w:noProof/>
            <w:webHidden/>
          </w:rPr>
          <w:fldChar w:fldCharType="begin"/>
        </w:r>
        <w:r w:rsidR="00842A62">
          <w:rPr>
            <w:noProof/>
            <w:webHidden/>
          </w:rPr>
          <w:instrText xml:space="preserve"> PAGEREF _Toc450634502 \h </w:instrText>
        </w:r>
        <w:r w:rsidR="00842A62">
          <w:rPr>
            <w:noProof/>
            <w:webHidden/>
          </w:rPr>
        </w:r>
        <w:r w:rsidR="00842A62">
          <w:rPr>
            <w:noProof/>
            <w:webHidden/>
          </w:rPr>
          <w:fldChar w:fldCharType="separate"/>
        </w:r>
        <w:r w:rsidR="00842A62">
          <w:rPr>
            <w:noProof/>
            <w:webHidden/>
          </w:rPr>
          <w:t>5</w:t>
        </w:r>
        <w:r w:rsidR="00842A62">
          <w:rPr>
            <w:noProof/>
            <w:webHidden/>
          </w:rPr>
          <w:fldChar w:fldCharType="end"/>
        </w:r>
      </w:hyperlink>
    </w:p>
    <w:p w:rsidR="00C53A46" w:rsidRDefault="009E492A" w:rsidP="00A715E1">
      <w:pPr>
        <w:pStyle w:val="TOC1"/>
        <w:rPr>
          <w:rFonts w:ascii="Times New Roman" w:hAnsi="Times New Roman" w:cs="Times New Roman"/>
          <w:noProof/>
        </w:rPr>
      </w:pPr>
      <w:r w:rsidRPr="00477002">
        <w:rPr>
          <w:rFonts w:ascii="Times New Roman" w:eastAsiaTheme="majorEastAsia" w:hAnsi="Times New Roman" w:cs="Times New Roman"/>
          <w:b w:val="0"/>
          <w:color w:val="254EA2"/>
          <w:sz w:val="24"/>
          <w:szCs w:val="24"/>
        </w:rPr>
        <w:fldChar w:fldCharType="end"/>
      </w:r>
      <w:r w:rsidR="00A715E1">
        <w:rPr>
          <w:rFonts w:ascii="Times New Roman" w:hAnsi="Times New Roman" w:cs="Times New Roman"/>
        </w:rPr>
        <w:t xml:space="preserve">1. </w:t>
      </w:r>
      <w:r w:rsidR="00A715E1" w:rsidRPr="00477002">
        <w:rPr>
          <w:rFonts w:ascii="Times New Roman" w:hAnsi="Times New Roman" w:cs="Times New Roman"/>
        </w:rPr>
        <w:t>CP Instance Vulnerability Script</w:t>
      </w:r>
    </w:p>
    <w:p w:rsidR="00A715E1" w:rsidRDefault="00A715E1" w:rsidP="00A715E1">
      <w:pPr>
        <w:pStyle w:val="TOC1"/>
        <w:rPr>
          <w:rFonts w:ascii="Times New Roman" w:hAnsi="Times New Roman" w:cs="Times New Roman"/>
          <w:noProof/>
        </w:rPr>
      </w:pPr>
      <w:r>
        <w:rPr>
          <w:rFonts w:ascii="Times New Roman" w:hAnsi="Times New Roman" w:cs="Times New Roman"/>
        </w:rPr>
        <w:t>2. CP Agent Install Script</w:t>
      </w:r>
    </w:p>
    <w:p w:rsidR="00A715E1" w:rsidRPr="00A715E1" w:rsidRDefault="00A715E1" w:rsidP="00A715E1">
      <w:pPr>
        <w:pStyle w:val="TOC1"/>
        <w:rPr>
          <w:rFonts w:ascii="Times New Roman" w:hAnsi="Times New Roman" w:cs="Times New Roman"/>
          <w:b w:val="0"/>
          <w:bCs w:val="0"/>
          <w:caps w:val="0"/>
          <w:noProof/>
          <w:color w:val="auto"/>
          <w:sz w:val="22"/>
          <w:szCs w:val="22"/>
        </w:rPr>
      </w:pPr>
      <w:r>
        <w:rPr>
          <w:rFonts w:ascii="Times New Roman" w:hAnsi="Times New Roman" w:cs="Times New Roman"/>
        </w:rPr>
        <w:t>3. CP AMI Security Assessment</w:t>
      </w:r>
    </w:p>
    <w:p w:rsidR="000D1A0D" w:rsidRPr="00477002" w:rsidRDefault="000D1A0D" w:rsidP="009E492A">
      <w:pPr>
        <w:rPr>
          <w:rFonts w:ascii="Times New Roman" w:eastAsiaTheme="majorEastAsia" w:hAnsi="Times New Roman" w:cs="Times New Roman"/>
          <w:b/>
          <w:color w:val="254EA2"/>
          <w:sz w:val="24"/>
          <w:szCs w:val="24"/>
        </w:rPr>
      </w:pPr>
    </w:p>
    <w:p w:rsidR="000D1A0D" w:rsidRPr="00477002" w:rsidRDefault="000D1A0D">
      <w:pPr>
        <w:widowControl/>
        <w:spacing w:before="0" w:after="200" w:line="276" w:lineRule="auto"/>
        <w:rPr>
          <w:rFonts w:ascii="Times New Roman" w:eastAsiaTheme="majorEastAsia" w:hAnsi="Times New Roman" w:cs="Times New Roman"/>
          <w:b/>
          <w:color w:val="254EA2"/>
          <w:sz w:val="24"/>
          <w:szCs w:val="24"/>
        </w:rPr>
      </w:pPr>
      <w:r w:rsidRPr="00477002">
        <w:rPr>
          <w:rFonts w:ascii="Times New Roman" w:eastAsiaTheme="majorEastAsia" w:hAnsi="Times New Roman" w:cs="Times New Roman"/>
          <w:b/>
          <w:color w:val="254EA2"/>
          <w:sz w:val="24"/>
          <w:szCs w:val="24"/>
        </w:rPr>
        <w:br w:type="page"/>
      </w:r>
      <w:bookmarkStart w:id="0" w:name="_GoBack"/>
      <w:bookmarkEnd w:id="0"/>
    </w:p>
    <w:p w:rsidR="000D1A0D" w:rsidRPr="00477002" w:rsidRDefault="000D1A0D" w:rsidP="000D1A0D">
      <w:pPr>
        <w:pStyle w:val="Heading1"/>
        <w:rPr>
          <w:rFonts w:ascii="Times New Roman" w:hAnsi="Times New Roman" w:cs="Times New Roman"/>
        </w:rPr>
      </w:pPr>
      <w:bookmarkStart w:id="1" w:name="_Toc450634495"/>
      <w:r w:rsidRPr="00477002">
        <w:rPr>
          <w:rFonts w:ascii="Times New Roman" w:hAnsi="Times New Roman" w:cs="Times New Roman"/>
        </w:rPr>
        <w:lastRenderedPageBreak/>
        <w:t>Events</w:t>
      </w:r>
      <w:bookmarkEnd w:id="1"/>
    </w:p>
    <w:p w:rsidR="001F0EC3" w:rsidRPr="00477002" w:rsidRDefault="001F0EC3" w:rsidP="001F0EC3">
      <w:pPr>
        <w:pStyle w:val="ListParagraph"/>
        <w:numPr>
          <w:ilvl w:val="0"/>
          <w:numId w:val="2"/>
        </w:numPr>
        <w:rPr>
          <w:rFonts w:ascii="Times New Roman" w:hAnsi="Times New Roman" w:cs="Times New Roman"/>
        </w:rPr>
      </w:pPr>
      <w:r w:rsidRPr="00477002">
        <w:rPr>
          <w:rFonts w:ascii="Times New Roman" w:hAnsi="Times New Roman" w:cs="Times New Roman"/>
        </w:rPr>
        <w:t>CloudPassage events will be sent to Sumologic</w:t>
      </w:r>
    </w:p>
    <w:p w:rsidR="001F0EC3" w:rsidRPr="00477002" w:rsidRDefault="001F0EC3" w:rsidP="001F0EC3">
      <w:pPr>
        <w:pStyle w:val="ListParagraph"/>
        <w:numPr>
          <w:ilvl w:val="1"/>
          <w:numId w:val="2"/>
        </w:numPr>
        <w:rPr>
          <w:rFonts w:ascii="Times New Roman" w:hAnsi="Times New Roman" w:cs="Times New Roman"/>
        </w:rPr>
      </w:pPr>
      <w:r w:rsidRPr="00477002">
        <w:rPr>
          <w:rFonts w:ascii="Times New Roman" w:hAnsi="Times New Roman" w:cs="Times New Roman"/>
        </w:rPr>
        <w:t>Filters will be setup in Sumologic to consume CloudPassage logs</w:t>
      </w:r>
    </w:p>
    <w:p w:rsidR="001F0EC3" w:rsidRPr="00477002" w:rsidRDefault="001F0EC3" w:rsidP="001F0EC3">
      <w:pPr>
        <w:pStyle w:val="ListParagraph"/>
        <w:numPr>
          <w:ilvl w:val="0"/>
          <w:numId w:val="2"/>
        </w:numPr>
        <w:rPr>
          <w:rFonts w:ascii="Times New Roman" w:hAnsi="Times New Roman" w:cs="Times New Roman"/>
        </w:rPr>
      </w:pPr>
      <w:r w:rsidRPr="00477002">
        <w:rPr>
          <w:rFonts w:ascii="Times New Roman" w:hAnsi="Times New Roman" w:cs="Times New Roman"/>
        </w:rPr>
        <w:t>The SOC respond to CloudPassage events as needed</w:t>
      </w:r>
    </w:p>
    <w:p w:rsidR="001F0EC3" w:rsidRPr="00477002" w:rsidRDefault="001F0EC3" w:rsidP="001F0EC3">
      <w:pPr>
        <w:pStyle w:val="ListParagraph"/>
        <w:numPr>
          <w:ilvl w:val="1"/>
          <w:numId w:val="2"/>
        </w:numPr>
        <w:rPr>
          <w:rFonts w:ascii="Times New Roman" w:hAnsi="Times New Roman" w:cs="Times New Roman"/>
        </w:rPr>
      </w:pPr>
      <w:r w:rsidRPr="00477002">
        <w:rPr>
          <w:rFonts w:ascii="Times New Roman" w:hAnsi="Times New Roman" w:cs="Times New Roman"/>
        </w:rPr>
        <w:t xml:space="preserve">SOP’s will be written regarding ticket types at a later date </w:t>
      </w:r>
    </w:p>
    <w:p w:rsidR="001F0EC3" w:rsidRPr="00477002" w:rsidRDefault="001F0EC3" w:rsidP="001F0EC3">
      <w:pPr>
        <w:pStyle w:val="ListParagraph"/>
        <w:numPr>
          <w:ilvl w:val="2"/>
          <w:numId w:val="2"/>
        </w:numPr>
        <w:rPr>
          <w:rFonts w:ascii="Times New Roman" w:hAnsi="Times New Roman" w:cs="Times New Roman"/>
        </w:rPr>
      </w:pPr>
      <w:r w:rsidRPr="00477002">
        <w:rPr>
          <w:rFonts w:ascii="Times New Roman" w:hAnsi="Times New Roman" w:cs="Times New Roman"/>
        </w:rPr>
        <w:t>&lt;Bringing in 3</w:t>
      </w:r>
      <w:r w:rsidRPr="00477002">
        <w:rPr>
          <w:rFonts w:ascii="Times New Roman" w:hAnsi="Times New Roman" w:cs="Times New Roman"/>
          <w:vertAlign w:val="superscript"/>
        </w:rPr>
        <w:t>rd</w:t>
      </w:r>
      <w:r w:rsidRPr="00477002">
        <w:rPr>
          <w:rFonts w:ascii="Times New Roman" w:hAnsi="Times New Roman" w:cs="Times New Roman"/>
        </w:rPr>
        <w:t xml:space="preserve"> party to help us on this&gt;</w:t>
      </w:r>
    </w:p>
    <w:p w:rsidR="001F0EC3" w:rsidRPr="00477002" w:rsidRDefault="001F0EC3" w:rsidP="001F0EC3">
      <w:pPr>
        <w:pStyle w:val="ListParagraph"/>
        <w:numPr>
          <w:ilvl w:val="1"/>
          <w:numId w:val="2"/>
        </w:numPr>
        <w:rPr>
          <w:rFonts w:ascii="Times New Roman" w:hAnsi="Times New Roman" w:cs="Times New Roman"/>
        </w:rPr>
      </w:pPr>
      <w:r w:rsidRPr="00477002">
        <w:rPr>
          <w:rFonts w:ascii="Times New Roman" w:hAnsi="Times New Roman" w:cs="Times New Roman"/>
        </w:rPr>
        <w:t>Tickets will be created via remedy force and assigned to the necessary parties.</w:t>
      </w:r>
    </w:p>
    <w:p w:rsidR="001F0EC3" w:rsidRPr="00477002" w:rsidRDefault="001F0EC3" w:rsidP="001F0EC3">
      <w:pPr>
        <w:pStyle w:val="ListParagraph"/>
        <w:numPr>
          <w:ilvl w:val="0"/>
          <w:numId w:val="2"/>
        </w:numPr>
        <w:rPr>
          <w:rFonts w:ascii="Times New Roman" w:hAnsi="Times New Roman" w:cs="Times New Roman"/>
        </w:rPr>
      </w:pPr>
      <w:r w:rsidRPr="00477002">
        <w:rPr>
          <w:rFonts w:ascii="Times New Roman" w:hAnsi="Times New Roman" w:cs="Times New Roman"/>
        </w:rPr>
        <w:t>Spin up incident response plan if necessary</w:t>
      </w:r>
    </w:p>
    <w:p w:rsidR="001F0EC3" w:rsidRPr="00477002" w:rsidRDefault="001F0EC3" w:rsidP="001F0EC3">
      <w:pPr>
        <w:pStyle w:val="ListParagraph"/>
        <w:numPr>
          <w:ilvl w:val="1"/>
          <w:numId w:val="2"/>
        </w:numPr>
        <w:rPr>
          <w:rFonts w:ascii="Times New Roman" w:hAnsi="Times New Roman" w:cs="Times New Roman"/>
        </w:rPr>
      </w:pPr>
      <w:r w:rsidRPr="00477002">
        <w:rPr>
          <w:rFonts w:ascii="Times New Roman" w:hAnsi="Times New Roman" w:cs="Times New Roman"/>
        </w:rPr>
        <w:t xml:space="preserve">Refer to incident response plan for more information (link). </w:t>
      </w:r>
    </w:p>
    <w:p w:rsidR="000D1A0D" w:rsidRPr="00477002" w:rsidRDefault="000D1A0D" w:rsidP="000D1A0D">
      <w:pPr>
        <w:pStyle w:val="Heading1"/>
        <w:rPr>
          <w:rFonts w:ascii="Times New Roman" w:hAnsi="Times New Roman" w:cs="Times New Roman"/>
        </w:rPr>
      </w:pPr>
      <w:bookmarkStart w:id="2" w:name="_Toc450634496"/>
      <w:r w:rsidRPr="00477002">
        <w:rPr>
          <w:rFonts w:ascii="Times New Roman" w:hAnsi="Times New Roman" w:cs="Times New Roman"/>
        </w:rPr>
        <w:t>Granting Access</w:t>
      </w:r>
      <w:bookmarkEnd w:id="2"/>
    </w:p>
    <w:p w:rsidR="001F0EC3" w:rsidRPr="00477002" w:rsidRDefault="001F0EC3" w:rsidP="001F0EC3">
      <w:pPr>
        <w:pStyle w:val="ListParagraph"/>
        <w:numPr>
          <w:ilvl w:val="0"/>
          <w:numId w:val="3"/>
        </w:numPr>
        <w:rPr>
          <w:rFonts w:ascii="Times New Roman" w:hAnsi="Times New Roman" w:cs="Times New Roman"/>
        </w:rPr>
      </w:pPr>
      <w:r w:rsidRPr="00477002">
        <w:rPr>
          <w:rFonts w:ascii="Times New Roman" w:hAnsi="Times New Roman" w:cs="Times New Roman"/>
        </w:rPr>
        <w:t>Console access will be granted to the people who need it</w:t>
      </w:r>
    </w:p>
    <w:p w:rsidR="001F0EC3" w:rsidRPr="00477002" w:rsidRDefault="001F0EC3" w:rsidP="001F0EC3">
      <w:pPr>
        <w:pStyle w:val="ListParagraph"/>
        <w:numPr>
          <w:ilvl w:val="1"/>
          <w:numId w:val="3"/>
        </w:numPr>
        <w:rPr>
          <w:rFonts w:ascii="Times New Roman" w:hAnsi="Times New Roman" w:cs="Times New Roman"/>
        </w:rPr>
      </w:pPr>
      <w:r w:rsidRPr="00477002">
        <w:rPr>
          <w:rFonts w:ascii="Times New Roman" w:hAnsi="Times New Roman" w:cs="Times New Roman"/>
        </w:rPr>
        <w:t xml:space="preserve">Requests will need to be approved </w:t>
      </w:r>
      <w:r w:rsidR="00E87B16" w:rsidRPr="00477002">
        <w:rPr>
          <w:rFonts w:ascii="Times New Roman" w:hAnsi="Times New Roman" w:cs="Times New Roman"/>
        </w:rPr>
        <w:t>by Bill Burns</w:t>
      </w:r>
    </w:p>
    <w:p w:rsidR="000D1A0D" w:rsidRPr="00477002" w:rsidRDefault="000D1A0D" w:rsidP="000D1A0D">
      <w:pPr>
        <w:pStyle w:val="Heading1"/>
        <w:rPr>
          <w:rFonts w:ascii="Times New Roman" w:hAnsi="Times New Roman" w:cs="Times New Roman"/>
        </w:rPr>
      </w:pPr>
      <w:bookmarkStart w:id="3" w:name="_Toc450634497"/>
      <w:r w:rsidRPr="00477002">
        <w:rPr>
          <w:rFonts w:ascii="Times New Roman" w:hAnsi="Times New Roman" w:cs="Times New Roman"/>
        </w:rPr>
        <w:t>Defining Policies</w:t>
      </w:r>
      <w:bookmarkEnd w:id="3"/>
    </w:p>
    <w:p w:rsidR="001F0EC3" w:rsidRPr="00477002" w:rsidRDefault="001F0EC3" w:rsidP="001F0EC3">
      <w:pPr>
        <w:pStyle w:val="ListParagraph"/>
        <w:numPr>
          <w:ilvl w:val="0"/>
          <w:numId w:val="4"/>
        </w:numPr>
        <w:rPr>
          <w:rFonts w:ascii="Times New Roman" w:hAnsi="Times New Roman" w:cs="Times New Roman"/>
        </w:rPr>
      </w:pPr>
      <w:r w:rsidRPr="00477002">
        <w:rPr>
          <w:rFonts w:ascii="Times New Roman" w:hAnsi="Times New Roman" w:cs="Times New Roman"/>
        </w:rPr>
        <w:t>Put all machines into specific buckets based on their intended use. Below is the list of different buckets that are currently in use. Applications with multiple tiers will have buckets based on each tier.</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Zabbix</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Domain Controllers</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Syslog</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Chef</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ICS Data Wizard</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Discovery IQ</w:t>
      </w:r>
    </w:p>
    <w:p w:rsidR="001F0EC3" w:rsidRPr="00477002" w:rsidRDefault="001F0EC3" w:rsidP="001F0EC3">
      <w:pPr>
        <w:pStyle w:val="ListParagraph"/>
        <w:numPr>
          <w:ilvl w:val="2"/>
          <w:numId w:val="4"/>
        </w:numPr>
        <w:rPr>
          <w:rFonts w:ascii="Times New Roman" w:hAnsi="Times New Roman" w:cs="Times New Roman"/>
        </w:rPr>
      </w:pPr>
      <w:r w:rsidRPr="00477002">
        <w:rPr>
          <w:rFonts w:ascii="Times New Roman" w:hAnsi="Times New Roman" w:cs="Times New Roman"/>
        </w:rPr>
        <w:t>Discovery IQ App</w:t>
      </w:r>
    </w:p>
    <w:p w:rsidR="001F0EC3" w:rsidRPr="00477002" w:rsidRDefault="001F0EC3" w:rsidP="001F0EC3">
      <w:pPr>
        <w:pStyle w:val="ListParagraph"/>
        <w:numPr>
          <w:ilvl w:val="2"/>
          <w:numId w:val="4"/>
        </w:numPr>
        <w:rPr>
          <w:rFonts w:ascii="Times New Roman" w:hAnsi="Times New Roman" w:cs="Times New Roman"/>
        </w:rPr>
      </w:pPr>
      <w:r w:rsidRPr="00477002">
        <w:rPr>
          <w:rFonts w:ascii="Times New Roman" w:hAnsi="Times New Roman" w:cs="Times New Roman"/>
        </w:rPr>
        <w:t>Discovery IQ DB</w:t>
      </w:r>
    </w:p>
    <w:p w:rsidR="001F0EC3" w:rsidRPr="00477002" w:rsidRDefault="001F0EC3" w:rsidP="001F0EC3">
      <w:pPr>
        <w:pStyle w:val="ListParagraph"/>
        <w:numPr>
          <w:ilvl w:val="2"/>
          <w:numId w:val="4"/>
        </w:numPr>
        <w:rPr>
          <w:rFonts w:ascii="Times New Roman" w:hAnsi="Times New Roman" w:cs="Times New Roman"/>
        </w:rPr>
      </w:pPr>
      <w:r w:rsidRPr="00477002">
        <w:rPr>
          <w:rFonts w:ascii="Times New Roman" w:hAnsi="Times New Roman" w:cs="Times New Roman"/>
        </w:rPr>
        <w:t>Discovery IQ Web</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REV</w:t>
      </w:r>
    </w:p>
    <w:p w:rsidR="001F0EC3" w:rsidRPr="00477002" w:rsidRDefault="001F0EC3" w:rsidP="001F0EC3">
      <w:pPr>
        <w:pStyle w:val="ListParagraph"/>
        <w:numPr>
          <w:ilvl w:val="2"/>
          <w:numId w:val="4"/>
        </w:numPr>
        <w:rPr>
          <w:rFonts w:ascii="Times New Roman" w:hAnsi="Times New Roman" w:cs="Times New Roman"/>
        </w:rPr>
      </w:pPr>
      <w:r w:rsidRPr="00477002">
        <w:rPr>
          <w:rFonts w:ascii="Times New Roman" w:hAnsi="Times New Roman" w:cs="Times New Roman"/>
        </w:rPr>
        <w:t>REV App</w:t>
      </w:r>
    </w:p>
    <w:p w:rsidR="001F0EC3" w:rsidRPr="00477002" w:rsidRDefault="001F0EC3" w:rsidP="001F0EC3">
      <w:pPr>
        <w:pStyle w:val="ListParagraph"/>
        <w:numPr>
          <w:ilvl w:val="2"/>
          <w:numId w:val="4"/>
        </w:numPr>
        <w:rPr>
          <w:rFonts w:ascii="Times New Roman" w:hAnsi="Times New Roman" w:cs="Times New Roman"/>
        </w:rPr>
      </w:pPr>
      <w:r w:rsidRPr="00477002">
        <w:rPr>
          <w:rFonts w:ascii="Times New Roman" w:hAnsi="Times New Roman" w:cs="Times New Roman"/>
        </w:rPr>
        <w:t>REV DB</w:t>
      </w:r>
    </w:p>
    <w:p w:rsidR="001F0EC3" w:rsidRPr="00477002" w:rsidRDefault="001F0EC3" w:rsidP="001F0EC3">
      <w:pPr>
        <w:pStyle w:val="ListParagraph"/>
        <w:numPr>
          <w:ilvl w:val="2"/>
          <w:numId w:val="4"/>
        </w:numPr>
        <w:rPr>
          <w:rFonts w:ascii="Times New Roman" w:hAnsi="Times New Roman" w:cs="Times New Roman"/>
        </w:rPr>
      </w:pPr>
      <w:r w:rsidRPr="00477002">
        <w:rPr>
          <w:rFonts w:ascii="Times New Roman" w:hAnsi="Times New Roman" w:cs="Times New Roman"/>
        </w:rPr>
        <w:t>REV Web</w:t>
      </w:r>
    </w:p>
    <w:p w:rsidR="001F0EC3" w:rsidRPr="00477002" w:rsidRDefault="001F0EC3" w:rsidP="001F0EC3">
      <w:pPr>
        <w:pStyle w:val="ListParagraph"/>
        <w:numPr>
          <w:ilvl w:val="0"/>
          <w:numId w:val="4"/>
        </w:numPr>
        <w:rPr>
          <w:rFonts w:ascii="Times New Roman" w:hAnsi="Times New Roman" w:cs="Times New Roman"/>
        </w:rPr>
      </w:pPr>
      <w:r w:rsidRPr="00477002">
        <w:rPr>
          <w:rFonts w:ascii="Times New Roman" w:hAnsi="Times New Roman" w:cs="Times New Roman"/>
        </w:rPr>
        <w:t>Policies are defined based on OS and applications that run on server</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Using default out of the box policies for OS’s</w:t>
      </w:r>
    </w:p>
    <w:p w:rsidR="001F0EC3" w:rsidRPr="00477002" w:rsidRDefault="001F0EC3" w:rsidP="001F0EC3">
      <w:pPr>
        <w:pStyle w:val="ListParagraph"/>
        <w:numPr>
          <w:ilvl w:val="1"/>
          <w:numId w:val="4"/>
        </w:numPr>
        <w:rPr>
          <w:rFonts w:ascii="Times New Roman" w:hAnsi="Times New Roman" w:cs="Times New Roman"/>
        </w:rPr>
      </w:pPr>
      <w:r w:rsidRPr="00477002">
        <w:rPr>
          <w:rFonts w:ascii="Times New Roman" w:hAnsi="Times New Roman" w:cs="Times New Roman"/>
        </w:rPr>
        <w:t xml:space="preserve">Additional configuration will need to be created for each of the Applications </w:t>
      </w:r>
    </w:p>
    <w:p w:rsidR="005B764C" w:rsidRPr="00477002" w:rsidRDefault="001F0EC3" w:rsidP="000D1A0D">
      <w:pPr>
        <w:pStyle w:val="Heading1"/>
        <w:rPr>
          <w:rFonts w:ascii="Times New Roman" w:hAnsi="Times New Roman" w:cs="Times New Roman"/>
        </w:rPr>
      </w:pPr>
      <w:bookmarkStart w:id="4" w:name="_Toc450634498"/>
      <w:r w:rsidRPr="00477002">
        <w:rPr>
          <w:rFonts w:ascii="Times New Roman" w:hAnsi="Times New Roman" w:cs="Times New Roman"/>
        </w:rPr>
        <w:t>O</w:t>
      </w:r>
      <w:r w:rsidR="000D1A0D" w:rsidRPr="00477002">
        <w:rPr>
          <w:rFonts w:ascii="Times New Roman" w:hAnsi="Times New Roman" w:cs="Times New Roman"/>
        </w:rPr>
        <w:t>nboarding</w:t>
      </w:r>
      <w:bookmarkEnd w:id="4"/>
    </w:p>
    <w:p w:rsidR="001F0EC3" w:rsidRPr="00477002" w:rsidRDefault="001F0EC3" w:rsidP="001F0EC3">
      <w:pPr>
        <w:pStyle w:val="ListParagraph"/>
        <w:numPr>
          <w:ilvl w:val="0"/>
          <w:numId w:val="5"/>
        </w:numPr>
        <w:rPr>
          <w:rFonts w:ascii="Times New Roman" w:hAnsi="Times New Roman" w:cs="Times New Roman"/>
        </w:rPr>
      </w:pPr>
      <w:r w:rsidRPr="00477002">
        <w:rPr>
          <w:rFonts w:ascii="Times New Roman" w:hAnsi="Times New Roman" w:cs="Times New Roman"/>
        </w:rPr>
        <w:t xml:space="preserve">Instances that need to be on-boarded in production and non-production environments will need to have change request associated with them. There should be no agent installs without a corresponding Change Request. </w:t>
      </w:r>
    </w:p>
    <w:p w:rsidR="001F0EC3" w:rsidRPr="00477002" w:rsidRDefault="001F0EC3" w:rsidP="001F0EC3">
      <w:pPr>
        <w:pStyle w:val="ListParagraph"/>
        <w:numPr>
          <w:ilvl w:val="0"/>
          <w:numId w:val="5"/>
        </w:numPr>
        <w:rPr>
          <w:rFonts w:ascii="Times New Roman" w:hAnsi="Times New Roman" w:cs="Times New Roman"/>
        </w:rPr>
      </w:pPr>
      <w:r w:rsidRPr="00477002">
        <w:rPr>
          <w:rFonts w:ascii="Times New Roman" w:hAnsi="Times New Roman" w:cs="Times New Roman"/>
        </w:rPr>
        <w:lastRenderedPageBreak/>
        <w:t xml:space="preserve">Each instance that needs to be on-boarded should fall under one of the following categories. </w:t>
      </w:r>
    </w:p>
    <w:p w:rsidR="001F0EC3" w:rsidRPr="00477002" w:rsidRDefault="001F0EC3" w:rsidP="001F0EC3">
      <w:pPr>
        <w:pStyle w:val="ListParagraph"/>
        <w:numPr>
          <w:ilvl w:val="1"/>
          <w:numId w:val="5"/>
        </w:numPr>
        <w:rPr>
          <w:rFonts w:ascii="Times New Roman" w:hAnsi="Times New Roman" w:cs="Times New Roman"/>
        </w:rPr>
      </w:pPr>
      <w:r w:rsidRPr="00477002">
        <w:rPr>
          <w:rFonts w:ascii="Times New Roman" w:hAnsi="Times New Roman" w:cs="Times New Roman"/>
        </w:rPr>
        <w:t>Zabbix</w:t>
      </w:r>
    </w:p>
    <w:p w:rsidR="001F0EC3" w:rsidRPr="00477002" w:rsidRDefault="001F0EC3" w:rsidP="001F0EC3">
      <w:pPr>
        <w:pStyle w:val="ListParagraph"/>
        <w:numPr>
          <w:ilvl w:val="1"/>
          <w:numId w:val="5"/>
        </w:numPr>
        <w:rPr>
          <w:rFonts w:ascii="Times New Roman" w:hAnsi="Times New Roman" w:cs="Times New Roman"/>
        </w:rPr>
      </w:pPr>
      <w:r w:rsidRPr="00477002">
        <w:rPr>
          <w:rFonts w:ascii="Times New Roman" w:hAnsi="Times New Roman" w:cs="Times New Roman"/>
        </w:rPr>
        <w:t>Domain Controllers</w:t>
      </w:r>
    </w:p>
    <w:p w:rsidR="001F0EC3" w:rsidRPr="00477002" w:rsidRDefault="001F0EC3" w:rsidP="001F0EC3">
      <w:pPr>
        <w:pStyle w:val="ListParagraph"/>
        <w:numPr>
          <w:ilvl w:val="1"/>
          <w:numId w:val="5"/>
        </w:numPr>
        <w:rPr>
          <w:rFonts w:ascii="Times New Roman" w:hAnsi="Times New Roman" w:cs="Times New Roman"/>
        </w:rPr>
      </w:pPr>
      <w:r w:rsidRPr="00477002">
        <w:rPr>
          <w:rFonts w:ascii="Times New Roman" w:hAnsi="Times New Roman" w:cs="Times New Roman"/>
        </w:rPr>
        <w:t>Syslog</w:t>
      </w:r>
    </w:p>
    <w:p w:rsidR="001F0EC3" w:rsidRPr="00477002" w:rsidRDefault="001F0EC3" w:rsidP="001F0EC3">
      <w:pPr>
        <w:pStyle w:val="ListParagraph"/>
        <w:numPr>
          <w:ilvl w:val="1"/>
          <w:numId w:val="5"/>
        </w:numPr>
        <w:rPr>
          <w:rFonts w:ascii="Times New Roman" w:hAnsi="Times New Roman" w:cs="Times New Roman"/>
        </w:rPr>
      </w:pPr>
      <w:r w:rsidRPr="00477002">
        <w:rPr>
          <w:rFonts w:ascii="Times New Roman" w:hAnsi="Times New Roman" w:cs="Times New Roman"/>
        </w:rPr>
        <w:t>Chef</w:t>
      </w:r>
    </w:p>
    <w:p w:rsidR="001F0EC3" w:rsidRPr="00477002" w:rsidRDefault="001F0EC3" w:rsidP="001F0EC3">
      <w:pPr>
        <w:pStyle w:val="ListParagraph"/>
        <w:numPr>
          <w:ilvl w:val="1"/>
          <w:numId w:val="5"/>
        </w:numPr>
        <w:rPr>
          <w:rFonts w:ascii="Times New Roman" w:hAnsi="Times New Roman" w:cs="Times New Roman"/>
        </w:rPr>
      </w:pPr>
      <w:r w:rsidRPr="00477002">
        <w:rPr>
          <w:rFonts w:ascii="Times New Roman" w:hAnsi="Times New Roman" w:cs="Times New Roman"/>
        </w:rPr>
        <w:t>ICS Data Wizard</w:t>
      </w:r>
    </w:p>
    <w:p w:rsidR="007F3CD8" w:rsidRPr="00477002" w:rsidRDefault="007F3CD8" w:rsidP="007F3CD8">
      <w:pPr>
        <w:pStyle w:val="ListParagraph"/>
        <w:numPr>
          <w:ilvl w:val="1"/>
          <w:numId w:val="5"/>
        </w:numPr>
        <w:rPr>
          <w:rFonts w:ascii="Times New Roman" w:hAnsi="Times New Roman" w:cs="Times New Roman"/>
        </w:rPr>
      </w:pPr>
      <w:r w:rsidRPr="00477002">
        <w:rPr>
          <w:rFonts w:ascii="Times New Roman" w:hAnsi="Times New Roman" w:cs="Times New Roman"/>
        </w:rPr>
        <w:t>Discovery IQ</w:t>
      </w:r>
    </w:p>
    <w:p w:rsidR="007F3CD8" w:rsidRPr="00477002" w:rsidRDefault="007F3CD8" w:rsidP="007F3CD8">
      <w:pPr>
        <w:pStyle w:val="ListParagraph"/>
        <w:numPr>
          <w:ilvl w:val="2"/>
          <w:numId w:val="5"/>
        </w:numPr>
        <w:rPr>
          <w:rFonts w:ascii="Times New Roman" w:hAnsi="Times New Roman" w:cs="Times New Roman"/>
        </w:rPr>
      </w:pPr>
      <w:r w:rsidRPr="00477002">
        <w:rPr>
          <w:rFonts w:ascii="Times New Roman" w:hAnsi="Times New Roman" w:cs="Times New Roman"/>
        </w:rPr>
        <w:t>Discovery IQ App</w:t>
      </w:r>
    </w:p>
    <w:p w:rsidR="007F3CD8" w:rsidRPr="00477002" w:rsidRDefault="007F3CD8" w:rsidP="007F3CD8">
      <w:pPr>
        <w:pStyle w:val="ListParagraph"/>
        <w:numPr>
          <w:ilvl w:val="2"/>
          <w:numId w:val="5"/>
        </w:numPr>
        <w:rPr>
          <w:rFonts w:ascii="Times New Roman" w:hAnsi="Times New Roman" w:cs="Times New Roman"/>
        </w:rPr>
      </w:pPr>
      <w:r w:rsidRPr="00477002">
        <w:rPr>
          <w:rFonts w:ascii="Times New Roman" w:hAnsi="Times New Roman" w:cs="Times New Roman"/>
        </w:rPr>
        <w:t>Discovery IQ DB</w:t>
      </w:r>
    </w:p>
    <w:p w:rsidR="007F3CD8" w:rsidRPr="00477002" w:rsidRDefault="007F3CD8" w:rsidP="007F3CD8">
      <w:pPr>
        <w:pStyle w:val="ListParagraph"/>
        <w:numPr>
          <w:ilvl w:val="2"/>
          <w:numId w:val="5"/>
        </w:numPr>
        <w:rPr>
          <w:rFonts w:ascii="Times New Roman" w:hAnsi="Times New Roman" w:cs="Times New Roman"/>
        </w:rPr>
      </w:pPr>
      <w:r w:rsidRPr="00477002">
        <w:rPr>
          <w:rFonts w:ascii="Times New Roman" w:hAnsi="Times New Roman" w:cs="Times New Roman"/>
        </w:rPr>
        <w:t>Discovery IQ Web</w:t>
      </w:r>
    </w:p>
    <w:p w:rsidR="007F3CD8" w:rsidRPr="00477002" w:rsidRDefault="007F3CD8" w:rsidP="007F3CD8">
      <w:pPr>
        <w:pStyle w:val="ListParagraph"/>
        <w:numPr>
          <w:ilvl w:val="1"/>
          <w:numId w:val="5"/>
        </w:numPr>
        <w:rPr>
          <w:rFonts w:ascii="Times New Roman" w:hAnsi="Times New Roman" w:cs="Times New Roman"/>
        </w:rPr>
      </w:pPr>
      <w:r w:rsidRPr="00477002">
        <w:rPr>
          <w:rFonts w:ascii="Times New Roman" w:hAnsi="Times New Roman" w:cs="Times New Roman"/>
        </w:rPr>
        <w:t>REV</w:t>
      </w:r>
    </w:p>
    <w:p w:rsidR="007F3CD8" w:rsidRPr="00477002" w:rsidRDefault="007F3CD8" w:rsidP="007F3CD8">
      <w:pPr>
        <w:pStyle w:val="ListParagraph"/>
        <w:numPr>
          <w:ilvl w:val="2"/>
          <w:numId w:val="5"/>
        </w:numPr>
        <w:rPr>
          <w:rFonts w:ascii="Times New Roman" w:hAnsi="Times New Roman" w:cs="Times New Roman"/>
        </w:rPr>
      </w:pPr>
      <w:r w:rsidRPr="00477002">
        <w:rPr>
          <w:rFonts w:ascii="Times New Roman" w:hAnsi="Times New Roman" w:cs="Times New Roman"/>
        </w:rPr>
        <w:t>REV App</w:t>
      </w:r>
    </w:p>
    <w:p w:rsidR="007F3CD8" w:rsidRPr="00477002" w:rsidRDefault="007F3CD8" w:rsidP="007F3CD8">
      <w:pPr>
        <w:pStyle w:val="ListParagraph"/>
        <w:numPr>
          <w:ilvl w:val="2"/>
          <w:numId w:val="5"/>
        </w:numPr>
        <w:rPr>
          <w:rFonts w:ascii="Times New Roman" w:hAnsi="Times New Roman" w:cs="Times New Roman"/>
        </w:rPr>
      </w:pPr>
      <w:r w:rsidRPr="00477002">
        <w:rPr>
          <w:rFonts w:ascii="Times New Roman" w:hAnsi="Times New Roman" w:cs="Times New Roman"/>
        </w:rPr>
        <w:t>REV DB</w:t>
      </w:r>
    </w:p>
    <w:p w:rsidR="007F3CD8" w:rsidRPr="00477002" w:rsidRDefault="007F3CD8" w:rsidP="007F3CD8">
      <w:pPr>
        <w:pStyle w:val="ListParagraph"/>
        <w:numPr>
          <w:ilvl w:val="2"/>
          <w:numId w:val="5"/>
        </w:numPr>
        <w:rPr>
          <w:rFonts w:ascii="Times New Roman" w:hAnsi="Times New Roman" w:cs="Times New Roman"/>
        </w:rPr>
      </w:pPr>
      <w:r w:rsidRPr="00477002">
        <w:rPr>
          <w:rFonts w:ascii="Times New Roman" w:hAnsi="Times New Roman" w:cs="Times New Roman"/>
        </w:rPr>
        <w:t>REV Web</w:t>
      </w:r>
    </w:p>
    <w:p w:rsidR="001F0EC3" w:rsidRPr="00477002" w:rsidRDefault="007F3CD8" w:rsidP="001F0EC3">
      <w:pPr>
        <w:pStyle w:val="ListParagraph"/>
        <w:numPr>
          <w:ilvl w:val="0"/>
          <w:numId w:val="5"/>
        </w:numPr>
        <w:rPr>
          <w:rFonts w:ascii="Times New Roman" w:hAnsi="Times New Roman" w:cs="Times New Roman"/>
        </w:rPr>
      </w:pPr>
      <w:r w:rsidRPr="00477002">
        <w:rPr>
          <w:rFonts w:ascii="Times New Roman" w:hAnsi="Times New Roman" w:cs="Times New Roman"/>
        </w:rPr>
        <w:t>Application</w:t>
      </w:r>
      <w:r w:rsidR="001F0EC3" w:rsidRPr="00477002">
        <w:rPr>
          <w:rFonts w:ascii="Times New Roman" w:hAnsi="Times New Roman" w:cs="Times New Roman"/>
        </w:rPr>
        <w:t xml:space="preserve"> Servers will be assigned grouping automatically via tags</w:t>
      </w:r>
    </w:p>
    <w:p w:rsidR="001F0EC3" w:rsidRPr="00477002" w:rsidRDefault="001F0EC3" w:rsidP="001F0EC3">
      <w:pPr>
        <w:pStyle w:val="ListParagraph"/>
        <w:numPr>
          <w:ilvl w:val="1"/>
          <w:numId w:val="5"/>
        </w:numPr>
        <w:rPr>
          <w:rFonts w:ascii="Times New Roman" w:hAnsi="Times New Roman" w:cs="Times New Roman"/>
        </w:rPr>
      </w:pPr>
      <w:r w:rsidRPr="00477002">
        <w:rPr>
          <w:rFonts w:ascii="Times New Roman" w:hAnsi="Times New Roman" w:cs="Times New Roman"/>
        </w:rPr>
        <w:t>The server startup script will need to be modified accordingly</w:t>
      </w:r>
    </w:p>
    <w:p w:rsidR="001F0EC3" w:rsidRPr="00477002" w:rsidRDefault="001F0EC3" w:rsidP="001F0EC3">
      <w:pPr>
        <w:pStyle w:val="ListParagraph"/>
        <w:numPr>
          <w:ilvl w:val="2"/>
          <w:numId w:val="5"/>
        </w:numPr>
        <w:rPr>
          <w:rStyle w:val="Emphasis"/>
          <w:rFonts w:ascii="Times New Roman" w:hAnsi="Times New Roman" w:cs="Times New Roman"/>
          <w:i w:val="0"/>
          <w:iCs w:val="0"/>
        </w:rPr>
      </w:pPr>
      <w:r w:rsidRPr="00477002">
        <w:rPr>
          <w:rFonts w:ascii="Times New Roman" w:hAnsi="Times New Roman" w:cs="Times New Roman"/>
          <w:color w:val="000000"/>
          <w:shd w:val="clear" w:color="auto" w:fill="FFFFFF"/>
        </w:rPr>
        <w:t>sudo /etc/init.d/cphalod start --daemon-key=</w:t>
      </w:r>
      <w:r w:rsidRPr="00477002">
        <w:rPr>
          <w:rStyle w:val="Emphasis"/>
          <w:rFonts w:ascii="Times New Roman" w:hAnsi="Times New Roman" w:cs="Times New Roman"/>
          <w:color w:val="000000"/>
        </w:rPr>
        <w:t>your-daemon-key</w:t>
      </w:r>
      <w:r w:rsidRPr="00477002">
        <w:rPr>
          <w:rStyle w:val="apple-converted-space"/>
          <w:rFonts w:ascii="Times New Roman" w:hAnsi="Times New Roman" w:cs="Times New Roman"/>
          <w:color w:val="000000"/>
          <w:shd w:val="clear" w:color="auto" w:fill="FFFFFF"/>
        </w:rPr>
        <w:t> </w:t>
      </w:r>
      <w:r w:rsidRPr="00477002">
        <w:rPr>
          <w:rFonts w:ascii="Times New Roman" w:hAnsi="Times New Roman" w:cs="Times New Roman"/>
          <w:color w:val="000000"/>
          <w:shd w:val="clear" w:color="auto" w:fill="FFFFFF"/>
        </w:rPr>
        <w:t>--tag=</w:t>
      </w:r>
      <w:r w:rsidRPr="00477002">
        <w:rPr>
          <w:rStyle w:val="Emphasis"/>
          <w:rFonts w:ascii="Times New Roman" w:hAnsi="Times New Roman" w:cs="Times New Roman"/>
          <w:color w:val="000000"/>
        </w:rPr>
        <w:t>servertag</w:t>
      </w:r>
    </w:p>
    <w:p w:rsidR="001F0EC3" w:rsidRPr="00477002" w:rsidRDefault="001F0EC3" w:rsidP="001F0EC3">
      <w:pPr>
        <w:pStyle w:val="ListParagraph"/>
        <w:numPr>
          <w:ilvl w:val="2"/>
          <w:numId w:val="5"/>
        </w:numPr>
        <w:rPr>
          <w:rFonts w:ascii="Times New Roman" w:hAnsi="Times New Roman" w:cs="Times New Roman"/>
        </w:rPr>
      </w:pPr>
      <w:r w:rsidRPr="00477002">
        <w:rPr>
          <w:rFonts w:ascii="Times New Roman" w:hAnsi="Times New Roman" w:cs="Times New Roman"/>
        </w:rPr>
        <w:t>Rev will have the tag REV, ICS Datawizard will have tag DW and Discovery IQ will have tag DIQ</w:t>
      </w:r>
    </w:p>
    <w:p w:rsidR="001F0EC3" w:rsidRPr="00477002" w:rsidRDefault="001F0EC3" w:rsidP="001F0EC3">
      <w:pPr>
        <w:rPr>
          <w:rFonts w:ascii="Times New Roman" w:hAnsi="Times New Roman" w:cs="Times New Roman"/>
        </w:rPr>
      </w:pPr>
    </w:p>
    <w:p w:rsidR="000D1A0D" w:rsidRPr="00477002" w:rsidRDefault="000D1A0D" w:rsidP="000D1A0D">
      <w:pPr>
        <w:pStyle w:val="Heading1"/>
        <w:rPr>
          <w:rFonts w:ascii="Times New Roman" w:hAnsi="Times New Roman" w:cs="Times New Roman"/>
        </w:rPr>
      </w:pPr>
      <w:bookmarkStart w:id="5" w:name="_Toc450634499"/>
      <w:r w:rsidRPr="00477002">
        <w:rPr>
          <w:rFonts w:ascii="Times New Roman" w:hAnsi="Times New Roman" w:cs="Times New Roman"/>
        </w:rPr>
        <w:t>Patching</w:t>
      </w:r>
      <w:bookmarkEnd w:id="5"/>
      <w:r w:rsidRPr="00477002">
        <w:rPr>
          <w:rFonts w:ascii="Times New Roman" w:hAnsi="Times New Roman" w:cs="Times New Roman"/>
        </w:rPr>
        <w:t xml:space="preserve"> </w:t>
      </w:r>
    </w:p>
    <w:p w:rsidR="007F3CD8" w:rsidRPr="00477002" w:rsidRDefault="007F3CD8" w:rsidP="007F3CD8">
      <w:pPr>
        <w:pStyle w:val="ListParagraph"/>
        <w:numPr>
          <w:ilvl w:val="0"/>
          <w:numId w:val="6"/>
        </w:numPr>
        <w:rPr>
          <w:rFonts w:ascii="Times New Roman" w:hAnsi="Times New Roman" w:cs="Times New Roman"/>
        </w:rPr>
      </w:pPr>
      <w:r w:rsidRPr="00477002">
        <w:rPr>
          <w:rFonts w:ascii="Times New Roman" w:hAnsi="Times New Roman" w:cs="Times New Roman"/>
        </w:rPr>
        <w:t>Using the CP API we will import all  SVA data into Keylight so it can be assigned to the correct individuals</w:t>
      </w:r>
    </w:p>
    <w:p w:rsidR="007F3CD8" w:rsidRPr="00477002" w:rsidRDefault="007F3CD8" w:rsidP="007F3CD8">
      <w:pPr>
        <w:pStyle w:val="ListParagraph"/>
        <w:numPr>
          <w:ilvl w:val="1"/>
          <w:numId w:val="6"/>
        </w:numPr>
        <w:rPr>
          <w:rFonts w:ascii="Times New Roman" w:hAnsi="Times New Roman" w:cs="Times New Roman"/>
        </w:rPr>
      </w:pPr>
      <w:r w:rsidRPr="00477002">
        <w:rPr>
          <w:rFonts w:ascii="Times New Roman" w:hAnsi="Times New Roman" w:cs="Times New Roman"/>
        </w:rPr>
        <w:t xml:space="preserve">If patching needs to be done to non-management plane servers, please contact the application owners and coordinate with them for their patching cycles </w:t>
      </w:r>
    </w:p>
    <w:p w:rsidR="000D1A0D" w:rsidRPr="00477002" w:rsidRDefault="000D1A0D" w:rsidP="000D1A0D">
      <w:pPr>
        <w:pStyle w:val="Heading1"/>
        <w:rPr>
          <w:rFonts w:ascii="Times New Roman" w:hAnsi="Times New Roman" w:cs="Times New Roman"/>
        </w:rPr>
      </w:pPr>
      <w:bookmarkStart w:id="6" w:name="_Toc450634500"/>
      <w:r w:rsidRPr="00477002">
        <w:rPr>
          <w:rFonts w:ascii="Times New Roman" w:hAnsi="Times New Roman" w:cs="Times New Roman"/>
        </w:rPr>
        <w:t>Production Deployment Process</w:t>
      </w:r>
      <w:bookmarkEnd w:id="6"/>
    </w:p>
    <w:p w:rsidR="007F3CD8" w:rsidRPr="00477002" w:rsidRDefault="007F3CD8" w:rsidP="007F3CD8">
      <w:pPr>
        <w:pStyle w:val="ListParagraph"/>
        <w:numPr>
          <w:ilvl w:val="0"/>
          <w:numId w:val="7"/>
        </w:numPr>
        <w:rPr>
          <w:rFonts w:ascii="Times New Roman" w:hAnsi="Times New Roman" w:cs="Times New Roman"/>
        </w:rPr>
      </w:pPr>
      <w:r w:rsidRPr="00477002">
        <w:rPr>
          <w:rFonts w:ascii="Times New Roman" w:hAnsi="Times New Roman" w:cs="Times New Roman"/>
        </w:rPr>
        <w:t xml:space="preserve">For servers located in the management plane in production. Instances that need to be on-boarded in production and non-production environments will need to have change request associated with them. There should be no agent installs without a corresponding Change Request. </w:t>
      </w:r>
    </w:p>
    <w:p w:rsidR="007F3CD8" w:rsidRPr="00477002" w:rsidRDefault="007F3CD8" w:rsidP="007F3CD8">
      <w:pPr>
        <w:pStyle w:val="ListParagraph"/>
        <w:numPr>
          <w:ilvl w:val="0"/>
          <w:numId w:val="7"/>
        </w:numPr>
        <w:rPr>
          <w:rFonts w:ascii="Times New Roman" w:hAnsi="Times New Roman" w:cs="Times New Roman"/>
        </w:rPr>
      </w:pPr>
      <w:r w:rsidRPr="00477002">
        <w:rPr>
          <w:rFonts w:ascii="Times New Roman" w:hAnsi="Times New Roman" w:cs="Times New Roman"/>
        </w:rPr>
        <w:t>All other servers will need to be QA’d with each specific app team before production deployment can happen</w:t>
      </w:r>
    </w:p>
    <w:p w:rsidR="007F3CD8" w:rsidRPr="00477002" w:rsidRDefault="007F3CD8" w:rsidP="007F3CD8">
      <w:pPr>
        <w:pStyle w:val="ListParagraph"/>
        <w:numPr>
          <w:ilvl w:val="1"/>
          <w:numId w:val="7"/>
        </w:numPr>
        <w:rPr>
          <w:rFonts w:ascii="Times New Roman" w:hAnsi="Times New Roman" w:cs="Times New Roman"/>
        </w:rPr>
      </w:pPr>
      <w:r w:rsidRPr="00477002">
        <w:rPr>
          <w:rFonts w:ascii="Times New Roman" w:hAnsi="Times New Roman" w:cs="Times New Roman"/>
        </w:rPr>
        <w:t>Once QA is complete work with application owners to setup correct automation</w:t>
      </w:r>
    </w:p>
    <w:p w:rsidR="007F3CD8" w:rsidRPr="00477002" w:rsidRDefault="007F3CD8" w:rsidP="007F3CD8">
      <w:pPr>
        <w:pStyle w:val="ListParagraph"/>
        <w:numPr>
          <w:ilvl w:val="1"/>
          <w:numId w:val="7"/>
        </w:numPr>
        <w:rPr>
          <w:rFonts w:ascii="Times New Roman" w:hAnsi="Times New Roman" w:cs="Times New Roman"/>
        </w:rPr>
      </w:pPr>
      <w:r w:rsidRPr="00477002">
        <w:rPr>
          <w:rFonts w:ascii="Times New Roman" w:hAnsi="Times New Roman" w:cs="Times New Roman"/>
        </w:rPr>
        <w:t>&lt;This section needs more work, as we still don’t know what the process will look like&gt;</w:t>
      </w:r>
    </w:p>
    <w:p w:rsidR="000D1A0D" w:rsidRPr="00477002" w:rsidRDefault="000D1A0D" w:rsidP="000D1A0D">
      <w:pPr>
        <w:pStyle w:val="Heading1"/>
        <w:rPr>
          <w:rFonts w:ascii="Times New Roman" w:hAnsi="Times New Roman" w:cs="Times New Roman"/>
        </w:rPr>
      </w:pPr>
      <w:bookmarkStart w:id="7" w:name="_Toc450634501"/>
      <w:r w:rsidRPr="00477002">
        <w:rPr>
          <w:rFonts w:ascii="Times New Roman" w:hAnsi="Times New Roman" w:cs="Times New Roman"/>
        </w:rPr>
        <w:lastRenderedPageBreak/>
        <w:t>Troubleshooting Issues/Requests</w:t>
      </w:r>
      <w:bookmarkEnd w:id="7"/>
    </w:p>
    <w:p w:rsidR="007F3CD8" w:rsidRPr="00477002" w:rsidRDefault="007F3CD8" w:rsidP="007F3CD8">
      <w:pPr>
        <w:pStyle w:val="ListParagraph"/>
        <w:numPr>
          <w:ilvl w:val="0"/>
          <w:numId w:val="8"/>
        </w:numPr>
        <w:rPr>
          <w:rFonts w:ascii="Times New Roman" w:hAnsi="Times New Roman" w:cs="Times New Roman"/>
        </w:rPr>
      </w:pPr>
      <w:r w:rsidRPr="00477002">
        <w:rPr>
          <w:rFonts w:ascii="Times New Roman" w:hAnsi="Times New Roman" w:cs="Times New Roman"/>
        </w:rPr>
        <w:t>If there are any troubleshooting</w:t>
      </w:r>
      <w:r w:rsidR="00A11418" w:rsidRPr="00477002">
        <w:rPr>
          <w:rFonts w:ascii="Times New Roman" w:hAnsi="Times New Roman" w:cs="Times New Roman"/>
        </w:rPr>
        <w:t xml:space="preserve"> issues please contact Cody Mercer</w:t>
      </w:r>
    </w:p>
    <w:p w:rsidR="007F3CD8" w:rsidRPr="00477002" w:rsidRDefault="00A11418" w:rsidP="007F3CD8">
      <w:pPr>
        <w:pStyle w:val="ListParagraph"/>
        <w:numPr>
          <w:ilvl w:val="1"/>
          <w:numId w:val="8"/>
        </w:numPr>
        <w:rPr>
          <w:rFonts w:ascii="Times New Roman" w:hAnsi="Times New Roman" w:cs="Times New Roman"/>
        </w:rPr>
      </w:pPr>
      <w:r w:rsidRPr="00477002">
        <w:rPr>
          <w:rFonts w:ascii="Times New Roman" w:hAnsi="Times New Roman" w:cs="Times New Roman"/>
        </w:rPr>
        <w:t>If Cody</w:t>
      </w:r>
      <w:r w:rsidR="007F3CD8" w:rsidRPr="00477002">
        <w:rPr>
          <w:rFonts w:ascii="Times New Roman" w:hAnsi="Times New Roman" w:cs="Times New Roman"/>
        </w:rPr>
        <w:t xml:space="preserve"> can’t answer. He will direct the user to the appropriate resource or resources</w:t>
      </w:r>
    </w:p>
    <w:p w:rsidR="000D1A0D" w:rsidRPr="00477002" w:rsidRDefault="00A11418" w:rsidP="00527EA2">
      <w:pPr>
        <w:pStyle w:val="Heading1"/>
        <w:rPr>
          <w:rFonts w:ascii="Times New Roman" w:hAnsi="Times New Roman" w:cs="Times New Roman"/>
        </w:rPr>
      </w:pPr>
      <w:bookmarkStart w:id="8" w:name="_Toc450634502"/>
      <w:r w:rsidRPr="00477002">
        <w:rPr>
          <w:rFonts w:ascii="Times New Roman" w:hAnsi="Times New Roman" w:cs="Times New Roman"/>
        </w:rPr>
        <w:t>Appendix</w:t>
      </w:r>
      <w:bookmarkEnd w:id="8"/>
    </w:p>
    <w:p w:rsidR="00477002" w:rsidRDefault="00527EA2" w:rsidP="00E25E53">
      <w:pPr>
        <w:ind w:left="1080"/>
        <w:rPr>
          <w:rFonts w:ascii="Times New Roman" w:hAnsi="Times New Roman" w:cs="Times New Roman"/>
        </w:rPr>
      </w:pPr>
      <w:r>
        <w:rPr>
          <w:rFonts w:ascii="Times New Roman" w:hAnsi="Times New Roman" w:cs="Times New Roman"/>
        </w:rPr>
        <w:t xml:space="preserve">1. </w:t>
      </w:r>
      <w:r w:rsidR="00477002" w:rsidRPr="00477002">
        <w:rPr>
          <w:rFonts w:ascii="Times New Roman" w:hAnsi="Times New Roman" w:cs="Times New Roman"/>
        </w:rPr>
        <w:t>CP Instance Vulnerability Script</w:t>
      </w:r>
      <w:r>
        <w:rPr>
          <w:rFonts w:ascii="Times New Roman" w:hAnsi="Times New Roman" w:cs="Times New Roman"/>
        </w:rPr>
        <w:t xml:space="preserve"> </w:t>
      </w:r>
      <w:hyperlink r:id="rId9" w:history="1">
        <w:r w:rsidR="00477002" w:rsidRPr="00914DB3">
          <w:rPr>
            <w:rStyle w:val="Hyperlink"/>
            <w:rFonts w:ascii="Times New Roman" w:hAnsi="Times New Roman" w:cs="Times New Roman"/>
          </w:rPr>
          <w:t>https://informatica.app.box.com/files/0/f/7857778465/1/f_64773204117</w:t>
        </w:r>
      </w:hyperlink>
    </w:p>
    <w:p w:rsidR="00477002" w:rsidRDefault="00527EA2" w:rsidP="00527EA2">
      <w:pPr>
        <w:ind w:left="-90" w:firstLine="1170"/>
        <w:rPr>
          <w:rFonts w:ascii="Times New Roman" w:hAnsi="Times New Roman" w:cs="Times New Roman"/>
        </w:rPr>
      </w:pPr>
      <w:r>
        <w:rPr>
          <w:rFonts w:ascii="Times New Roman" w:hAnsi="Times New Roman" w:cs="Times New Roman"/>
        </w:rPr>
        <w:t xml:space="preserve">2. </w:t>
      </w:r>
      <w:r w:rsidR="00477002">
        <w:rPr>
          <w:rFonts w:ascii="Times New Roman" w:hAnsi="Times New Roman" w:cs="Times New Roman"/>
        </w:rPr>
        <w:t>CP Agent Install Script</w:t>
      </w:r>
    </w:p>
    <w:p w:rsidR="00477002" w:rsidRDefault="00A21DB3" w:rsidP="00527EA2">
      <w:pPr>
        <w:ind w:left="-90" w:firstLine="1170"/>
        <w:rPr>
          <w:rFonts w:ascii="Times New Roman" w:hAnsi="Times New Roman" w:cs="Times New Roman"/>
        </w:rPr>
      </w:pPr>
      <w:hyperlink r:id="rId10" w:history="1">
        <w:r w:rsidR="00477002" w:rsidRPr="00914DB3">
          <w:rPr>
            <w:rStyle w:val="Hyperlink"/>
            <w:rFonts w:ascii="Times New Roman" w:hAnsi="Times New Roman" w:cs="Times New Roman"/>
          </w:rPr>
          <w:t>https://informatica.app.box.com/files/0/f/7857778465/1/f_64773192053</w:t>
        </w:r>
      </w:hyperlink>
    </w:p>
    <w:p w:rsidR="00477002" w:rsidRDefault="00527EA2" w:rsidP="00527EA2">
      <w:pPr>
        <w:ind w:left="-90" w:firstLine="1170"/>
        <w:rPr>
          <w:rFonts w:ascii="Times New Roman" w:hAnsi="Times New Roman" w:cs="Times New Roman"/>
        </w:rPr>
      </w:pPr>
      <w:r>
        <w:rPr>
          <w:rFonts w:ascii="Times New Roman" w:hAnsi="Times New Roman" w:cs="Times New Roman"/>
        </w:rPr>
        <w:t xml:space="preserve">3. </w:t>
      </w:r>
      <w:r w:rsidR="00477002">
        <w:rPr>
          <w:rFonts w:ascii="Times New Roman" w:hAnsi="Times New Roman" w:cs="Times New Roman"/>
        </w:rPr>
        <w:t>CP AMI Security Assessment</w:t>
      </w:r>
    </w:p>
    <w:p w:rsidR="00477002" w:rsidRDefault="00A21DB3" w:rsidP="00527EA2">
      <w:pPr>
        <w:ind w:left="-90" w:firstLine="1170"/>
        <w:rPr>
          <w:rFonts w:ascii="Times New Roman" w:hAnsi="Times New Roman" w:cs="Times New Roman"/>
        </w:rPr>
      </w:pPr>
      <w:hyperlink r:id="rId11" w:history="1">
        <w:r w:rsidR="00477002" w:rsidRPr="00914DB3">
          <w:rPr>
            <w:rStyle w:val="Hyperlink"/>
            <w:rFonts w:ascii="Times New Roman" w:hAnsi="Times New Roman" w:cs="Times New Roman"/>
          </w:rPr>
          <w:t>https://informatica.app.box.com/files/0/f/7857778465/1/f_64773005493</w:t>
        </w:r>
      </w:hyperlink>
    </w:p>
    <w:p w:rsidR="00477002" w:rsidRPr="00477002" w:rsidRDefault="00477002" w:rsidP="000D1A0D">
      <w:pPr>
        <w:rPr>
          <w:rFonts w:ascii="Times New Roman" w:hAnsi="Times New Roman" w:cs="Times New Roman"/>
        </w:rPr>
      </w:pPr>
    </w:p>
    <w:sectPr w:rsidR="00477002" w:rsidRPr="00477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DB3" w:rsidRDefault="00A21DB3" w:rsidP="00E87B16">
      <w:pPr>
        <w:spacing w:before="0" w:after="0" w:line="240" w:lineRule="auto"/>
      </w:pPr>
      <w:r>
        <w:separator/>
      </w:r>
    </w:p>
  </w:endnote>
  <w:endnote w:type="continuationSeparator" w:id="0">
    <w:p w:rsidR="00A21DB3" w:rsidRDefault="00A21DB3" w:rsidP="00E87B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DB3" w:rsidRDefault="00A21DB3" w:rsidP="00E87B16">
      <w:pPr>
        <w:spacing w:before="0" w:after="0" w:line="240" w:lineRule="auto"/>
      </w:pPr>
      <w:r>
        <w:separator/>
      </w:r>
    </w:p>
  </w:footnote>
  <w:footnote w:type="continuationSeparator" w:id="0">
    <w:p w:rsidR="00A21DB3" w:rsidRDefault="00A21DB3" w:rsidP="00E87B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CB2"/>
    <w:multiLevelType w:val="hybridMultilevel"/>
    <w:tmpl w:val="CCBE4828"/>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B4551"/>
    <w:multiLevelType w:val="hybridMultilevel"/>
    <w:tmpl w:val="CCBE4828"/>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B2E70"/>
    <w:multiLevelType w:val="hybridMultilevel"/>
    <w:tmpl w:val="CCBE4828"/>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3505D"/>
    <w:multiLevelType w:val="hybridMultilevel"/>
    <w:tmpl w:val="CCBE4828"/>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0C4FA2"/>
    <w:multiLevelType w:val="hybridMultilevel"/>
    <w:tmpl w:val="CCBE4828"/>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05162"/>
    <w:multiLevelType w:val="hybridMultilevel"/>
    <w:tmpl w:val="EF1EFEE4"/>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965EFD"/>
    <w:multiLevelType w:val="hybridMultilevel"/>
    <w:tmpl w:val="CCBE4828"/>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050EAD"/>
    <w:multiLevelType w:val="hybridMultilevel"/>
    <w:tmpl w:val="F8BA8BAC"/>
    <w:lvl w:ilvl="0" w:tplc="72885492">
      <w:start w:val="1"/>
      <w:numFmt w:val="bullet"/>
      <w:pStyle w:val="Bullet1Normal"/>
      <w:lvlText w:val=""/>
      <w:lvlJc w:val="left"/>
      <w:pPr>
        <w:ind w:left="1080" w:hanging="360"/>
      </w:pPr>
      <w:rPr>
        <w:rFonts w:ascii="Symbol" w:hAnsi="Symbol" w:hint="default"/>
        <w:color w:val="auto"/>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92A"/>
    <w:rsid w:val="000D1A0D"/>
    <w:rsid w:val="001F0EC3"/>
    <w:rsid w:val="003133FD"/>
    <w:rsid w:val="003207AF"/>
    <w:rsid w:val="003D1E5B"/>
    <w:rsid w:val="00477002"/>
    <w:rsid w:val="00527EA2"/>
    <w:rsid w:val="005B764C"/>
    <w:rsid w:val="00685808"/>
    <w:rsid w:val="007F3CD8"/>
    <w:rsid w:val="00842A62"/>
    <w:rsid w:val="00957D78"/>
    <w:rsid w:val="009E1844"/>
    <w:rsid w:val="009E492A"/>
    <w:rsid w:val="00A11418"/>
    <w:rsid w:val="00A21DB3"/>
    <w:rsid w:val="00A715E1"/>
    <w:rsid w:val="00C35336"/>
    <w:rsid w:val="00C53A46"/>
    <w:rsid w:val="00C65762"/>
    <w:rsid w:val="00D86269"/>
    <w:rsid w:val="00E25E53"/>
    <w:rsid w:val="00E8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3050"/>
  <w15:docId w15:val="{B9F4A715-47BE-4073-B9E1-A30C89E9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INFA Text"/>
    <w:qFormat/>
    <w:rsid w:val="009E492A"/>
    <w:pPr>
      <w:widowControl w:val="0"/>
      <w:spacing w:before="120" w:after="120" w:line="312" w:lineRule="auto"/>
    </w:pPr>
    <w:rPr>
      <w:rFonts w:ascii="Arial" w:eastAsiaTheme="minorEastAsia" w:hAnsi="Arial"/>
    </w:rPr>
  </w:style>
  <w:style w:type="paragraph" w:styleId="Heading1">
    <w:name w:val="heading 1"/>
    <w:basedOn w:val="Normal"/>
    <w:next w:val="Normal"/>
    <w:link w:val="Heading1Char"/>
    <w:uiPriority w:val="9"/>
    <w:qFormat/>
    <w:rsid w:val="009E4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49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le">
    <w:name w:val="Page Title"/>
    <w:basedOn w:val="Title"/>
    <w:next w:val="Normal"/>
    <w:qFormat/>
    <w:rsid w:val="009E492A"/>
    <w:pPr>
      <w:pBdr>
        <w:bottom w:val="single" w:sz="12" w:space="1" w:color="4F81BD" w:themeColor="accent1"/>
      </w:pBdr>
      <w:spacing w:before="120" w:after="120" w:line="288" w:lineRule="auto"/>
      <w:contextualSpacing w:val="0"/>
      <w:jc w:val="center"/>
    </w:pPr>
    <w:rPr>
      <w:rFonts w:eastAsia="Times New Roman" w:cs="Times New Roman"/>
      <w:b/>
      <w:color w:val="auto"/>
      <w:spacing w:val="0"/>
      <w:kern w:val="0"/>
      <w:sz w:val="40"/>
      <w:szCs w:val="20"/>
    </w:rPr>
  </w:style>
  <w:style w:type="paragraph" w:styleId="Title">
    <w:name w:val="Title"/>
    <w:basedOn w:val="Normal"/>
    <w:next w:val="Normal"/>
    <w:link w:val="TitleChar"/>
    <w:uiPriority w:val="10"/>
    <w:qFormat/>
    <w:rsid w:val="009E492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92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E492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2A"/>
    <w:rPr>
      <w:rFonts w:ascii="Tahoma" w:eastAsiaTheme="minorEastAsia" w:hAnsi="Tahoma" w:cs="Tahoma"/>
      <w:sz w:val="16"/>
      <w:szCs w:val="16"/>
    </w:rPr>
  </w:style>
  <w:style w:type="character" w:styleId="Strong">
    <w:name w:val="Strong"/>
    <w:basedOn w:val="DefaultParagraphFont"/>
    <w:uiPriority w:val="22"/>
    <w:rsid w:val="009E492A"/>
    <w:rPr>
      <w:b/>
      <w:bCs/>
    </w:rPr>
  </w:style>
  <w:style w:type="character" w:styleId="Hyperlink">
    <w:name w:val="Hyperlink"/>
    <w:basedOn w:val="DefaultParagraphFont"/>
    <w:uiPriority w:val="99"/>
    <w:unhideWhenUsed/>
    <w:qFormat/>
    <w:rsid w:val="009E492A"/>
    <w:rPr>
      <w:color w:val="0000FF" w:themeColor="hyperlink"/>
      <w:u w:val="single"/>
    </w:rPr>
  </w:style>
  <w:style w:type="paragraph" w:styleId="TOC1">
    <w:name w:val="toc 1"/>
    <w:basedOn w:val="Heading1"/>
    <w:next w:val="Normal"/>
    <w:autoRedefine/>
    <w:uiPriority w:val="39"/>
    <w:unhideWhenUsed/>
    <w:rsid w:val="009E492A"/>
    <w:pPr>
      <w:keepNext w:val="0"/>
      <w:keepLines w:val="0"/>
      <w:widowControl/>
      <w:tabs>
        <w:tab w:val="right" w:leader="dot" w:pos="9350"/>
      </w:tabs>
      <w:spacing w:before="120" w:after="120"/>
      <w:outlineLvl w:val="9"/>
    </w:pPr>
    <w:rPr>
      <w:rFonts w:asciiTheme="minorHAnsi" w:eastAsiaTheme="minorEastAsia" w:hAnsiTheme="minorHAnsi" w:cstheme="minorHAnsi"/>
      <w:caps/>
      <w:color w:val="4F81BD" w:themeColor="accent1"/>
      <w:sz w:val="20"/>
      <w:szCs w:val="20"/>
    </w:rPr>
  </w:style>
  <w:style w:type="paragraph" w:styleId="TOC2">
    <w:name w:val="toc 2"/>
    <w:basedOn w:val="Heading2"/>
    <w:next w:val="Normal"/>
    <w:autoRedefine/>
    <w:uiPriority w:val="39"/>
    <w:unhideWhenUsed/>
    <w:rsid w:val="009E492A"/>
    <w:pPr>
      <w:keepNext w:val="0"/>
      <w:keepLines w:val="0"/>
      <w:widowControl/>
      <w:spacing w:before="120" w:after="120"/>
      <w:ind w:left="216"/>
      <w:outlineLvl w:val="9"/>
    </w:pPr>
    <w:rPr>
      <w:rFonts w:asciiTheme="minorHAnsi" w:eastAsiaTheme="minorEastAsia" w:hAnsiTheme="minorHAnsi" w:cstheme="minorHAnsi"/>
      <w:b w:val="0"/>
      <w:bCs w:val="0"/>
      <w:smallCaps/>
      <w:color w:val="auto"/>
      <w:sz w:val="20"/>
      <w:szCs w:val="20"/>
    </w:rPr>
  </w:style>
  <w:style w:type="paragraph" w:customStyle="1" w:styleId="INFA-TOCHead">
    <w:name w:val="INFA - TOC Head"/>
    <w:basedOn w:val="Normal"/>
    <w:rsid w:val="009E492A"/>
    <w:pPr>
      <w:widowControl/>
      <w:pBdr>
        <w:bottom w:val="single" w:sz="4" w:space="1" w:color="254EA2"/>
      </w:pBdr>
    </w:pPr>
    <w:rPr>
      <w:rFonts w:asciiTheme="minorHAnsi" w:hAnsiTheme="minorHAnsi"/>
      <w:sz w:val="28"/>
      <w:szCs w:val="28"/>
    </w:rPr>
  </w:style>
  <w:style w:type="character" w:customStyle="1" w:styleId="Heading1Char">
    <w:name w:val="Heading 1 Char"/>
    <w:basedOn w:val="DefaultParagraphFont"/>
    <w:link w:val="Heading1"/>
    <w:uiPriority w:val="9"/>
    <w:rsid w:val="009E49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E492A"/>
    <w:rPr>
      <w:rFonts w:asciiTheme="majorHAnsi" w:eastAsiaTheme="majorEastAsia" w:hAnsiTheme="majorHAnsi" w:cstheme="majorBidi"/>
      <w:b/>
      <w:bCs/>
      <w:color w:val="4F81BD" w:themeColor="accent1"/>
      <w:sz w:val="26"/>
      <w:szCs w:val="26"/>
    </w:rPr>
  </w:style>
  <w:style w:type="paragraph" w:customStyle="1" w:styleId="Bullet1Normal">
    <w:name w:val="Bullet 1 Normal"/>
    <w:basedOn w:val="Normal"/>
    <w:qFormat/>
    <w:rsid w:val="000D1A0D"/>
    <w:pPr>
      <w:numPr>
        <w:numId w:val="1"/>
      </w:numPr>
      <w:spacing w:before="60" w:after="60"/>
      <w:ind w:left="720"/>
    </w:pPr>
    <w:rPr>
      <w:rFonts w:eastAsia="Times New Roman" w:cs="Times New Roman"/>
      <w:szCs w:val="24"/>
    </w:rPr>
  </w:style>
  <w:style w:type="paragraph" w:styleId="ListParagraph">
    <w:name w:val="List Paragraph"/>
    <w:basedOn w:val="Normal"/>
    <w:uiPriority w:val="34"/>
    <w:qFormat/>
    <w:rsid w:val="001F0EC3"/>
    <w:pPr>
      <w:widowControl/>
      <w:spacing w:before="0" w:after="200" w:line="276" w:lineRule="auto"/>
      <w:ind w:left="720"/>
      <w:contextualSpacing/>
    </w:pPr>
    <w:rPr>
      <w:rFonts w:asciiTheme="minorHAnsi" w:eastAsiaTheme="minorHAnsi" w:hAnsiTheme="minorHAnsi"/>
    </w:rPr>
  </w:style>
  <w:style w:type="character" w:styleId="Emphasis">
    <w:name w:val="Emphasis"/>
    <w:basedOn w:val="DefaultParagraphFont"/>
    <w:uiPriority w:val="20"/>
    <w:qFormat/>
    <w:rsid w:val="001F0EC3"/>
    <w:rPr>
      <w:i/>
      <w:iCs/>
    </w:rPr>
  </w:style>
  <w:style w:type="character" w:customStyle="1" w:styleId="apple-converted-space">
    <w:name w:val="apple-converted-space"/>
    <w:basedOn w:val="DefaultParagraphFont"/>
    <w:rsid w:val="001F0EC3"/>
  </w:style>
  <w:style w:type="paragraph" w:styleId="Header">
    <w:name w:val="header"/>
    <w:basedOn w:val="Normal"/>
    <w:link w:val="HeaderChar"/>
    <w:uiPriority w:val="99"/>
    <w:unhideWhenUsed/>
    <w:rsid w:val="00E87B1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7B16"/>
    <w:rPr>
      <w:rFonts w:ascii="Arial" w:eastAsiaTheme="minorEastAsia" w:hAnsi="Arial"/>
    </w:rPr>
  </w:style>
  <w:style w:type="paragraph" w:styleId="Footer">
    <w:name w:val="footer"/>
    <w:basedOn w:val="Normal"/>
    <w:link w:val="FooterChar"/>
    <w:uiPriority w:val="99"/>
    <w:unhideWhenUsed/>
    <w:rsid w:val="00E87B1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7B16"/>
    <w:rPr>
      <w:rFonts w:ascii="Arial" w:eastAsiaTheme="minorEastAsia" w:hAnsi="Arial"/>
    </w:rPr>
  </w:style>
  <w:style w:type="character" w:styleId="FollowedHyperlink">
    <w:name w:val="FollowedHyperlink"/>
    <w:basedOn w:val="DefaultParagraphFont"/>
    <w:uiPriority w:val="99"/>
    <w:semiHidden/>
    <w:unhideWhenUsed/>
    <w:rsid w:val="004770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rmatica.app.box.com/files/0/f/7857778465/1/f_64773005493" TargetMode="External"/><Relationship Id="rId5" Type="http://schemas.openxmlformats.org/officeDocument/2006/relationships/webSettings" Target="webSettings.xml"/><Relationship Id="rId10" Type="http://schemas.openxmlformats.org/officeDocument/2006/relationships/hyperlink" Target="https://informatica.app.box.com/files/0/f/7857778465/1/f_64773192053" TargetMode="External"/><Relationship Id="rId4" Type="http://schemas.openxmlformats.org/officeDocument/2006/relationships/settings" Target="settings.xml"/><Relationship Id="rId9" Type="http://schemas.openxmlformats.org/officeDocument/2006/relationships/hyperlink" Target="https://informatica.app.box.com/files/0/f/7857778465/1/f_6477320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A4354-26CD-4D72-AC87-5685C714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5</Pages>
  <Words>756</Words>
  <Characters>4033</Characters>
  <Application>Microsoft Office Word</Application>
  <DocSecurity>0</DocSecurity>
  <Lines>161</Lines>
  <Paragraphs>122</Paragraphs>
  <ScaleCrop>false</ScaleCrop>
  <HeadingPairs>
    <vt:vector size="2" baseType="variant">
      <vt:variant>
        <vt:lpstr>Title</vt:lpstr>
      </vt:variant>
      <vt:variant>
        <vt:i4>1</vt:i4>
      </vt:variant>
    </vt:vector>
  </HeadingPairs>
  <TitlesOfParts>
    <vt:vector size="1" baseType="lpstr">
      <vt:lpstr/>
    </vt:vector>
  </TitlesOfParts>
  <Company>Informatica</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Howard</dc:creator>
  <cp:lastModifiedBy>Mercer, Cody</cp:lastModifiedBy>
  <cp:revision>12</cp:revision>
  <dcterms:created xsi:type="dcterms:W3CDTF">2015-06-12T17:41:00Z</dcterms:created>
  <dcterms:modified xsi:type="dcterms:W3CDTF">2016-05-10T16:10:00Z</dcterms:modified>
</cp:coreProperties>
</file>