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FD0D0" w14:textId="00744ACF" w:rsidR="009C4832" w:rsidRPr="009C4832" w:rsidRDefault="007A68C8" w:rsidP="00962648">
      <w:pPr>
        <w:tabs>
          <w:tab w:val="center" w:pos="4680"/>
          <w:tab w:val="left" w:pos="7620"/>
        </w:tabs>
        <w:spacing w:after="0" w:line="240" w:lineRule="auto"/>
        <w:ind w:right="-810"/>
        <w:outlineLvl w:val="1"/>
        <w:rPr>
          <w:rFonts w:ascii="Times New Roman" w:eastAsia="Times New Roman" w:hAnsi="Times New Roman" w:cs="Times New Roman"/>
          <w:b/>
          <w:bCs/>
          <w:color w:val="000000"/>
          <w:sz w:val="36"/>
          <w:szCs w:val="36"/>
        </w:rPr>
      </w:pPr>
      <w:r w:rsidRPr="007A68C8">
        <w:rPr>
          <w:rFonts w:ascii="Times New Roman" w:eastAsia="Times New Roman" w:hAnsi="Times New Roman" w:cs="Times New Roman"/>
          <w:b/>
          <w:bCs/>
          <w:color w:val="990000"/>
          <w:sz w:val="36"/>
          <w:szCs w:val="36"/>
        </w:rPr>
        <w:t>198:336</w:t>
      </w:r>
      <w:r>
        <w:rPr>
          <w:color w:val="000000"/>
        </w:rPr>
        <w:t xml:space="preserve"> </w:t>
      </w:r>
      <w:r w:rsidR="009C4832" w:rsidRPr="009C4832">
        <w:rPr>
          <w:rFonts w:ascii="Times New Roman" w:eastAsia="Times New Roman" w:hAnsi="Times New Roman" w:cs="Times New Roman"/>
          <w:b/>
          <w:bCs/>
          <w:color w:val="990000"/>
          <w:sz w:val="36"/>
          <w:szCs w:val="36"/>
        </w:rPr>
        <w:t>Principles of Information and Database Management</w:t>
      </w:r>
    </w:p>
    <w:p w14:paraId="34FA794E" w14:textId="77777777" w:rsidR="009C4832" w:rsidRPr="009C4832" w:rsidRDefault="009C4832" w:rsidP="00962648">
      <w:pPr>
        <w:spacing w:after="0" w:line="240" w:lineRule="auto"/>
        <w:jc w:val="center"/>
        <w:outlineLvl w:val="2"/>
        <w:rPr>
          <w:rFonts w:ascii="Times New Roman" w:eastAsia="Times New Roman" w:hAnsi="Times New Roman" w:cs="Times New Roman"/>
          <w:b/>
          <w:bCs/>
          <w:color w:val="000000"/>
          <w:sz w:val="36"/>
          <w:szCs w:val="36"/>
        </w:rPr>
      </w:pPr>
      <w:r w:rsidRPr="009C4832">
        <w:rPr>
          <w:rFonts w:ascii="Times New Roman" w:eastAsia="Times New Roman" w:hAnsi="Times New Roman" w:cs="Times New Roman"/>
          <w:b/>
          <w:bCs/>
          <w:color w:val="000000"/>
          <w:sz w:val="36"/>
          <w:szCs w:val="36"/>
        </w:rPr>
        <w:t>SYLLABUS</w:t>
      </w:r>
    </w:p>
    <w:p w14:paraId="080C7297" w14:textId="508B4E43" w:rsidR="009C4832" w:rsidRDefault="009C4832" w:rsidP="00962648">
      <w:pPr>
        <w:pStyle w:val="Heading2"/>
        <w:spacing w:before="0" w:beforeAutospacing="0" w:after="0" w:afterAutospacing="0"/>
        <w:ind w:left="-540"/>
        <w:jc w:val="center"/>
        <w:rPr>
          <w:color w:val="000000"/>
        </w:rPr>
      </w:pPr>
      <w:r>
        <w:rPr>
          <w:color w:val="000000"/>
        </w:rPr>
        <w:t>Spring 201</w:t>
      </w:r>
      <w:r w:rsidR="001862A3">
        <w:rPr>
          <w:color w:val="000000"/>
        </w:rPr>
        <w:t>9</w:t>
      </w:r>
    </w:p>
    <w:p w14:paraId="6094C8BF" w14:textId="77777777" w:rsidR="00A23EE6" w:rsidRDefault="00A23EE6" w:rsidP="00962648">
      <w:pPr>
        <w:pStyle w:val="Heading2"/>
        <w:spacing w:before="0" w:beforeAutospacing="0" w:after="0" w:afterAutospacing="0"/>
        <w:jc w:val="center"/>
        <w:rPr>
          <w:color w:val="000000"/>
        </w:rPr>
      </w:pPr>
      <w:r>
        <w:rPr>
          <w:color w:val="000000"/>
        </w:rPr>
        <w:t>Prof. Chon Lintakoon</w:t>
      </w:r>
    </w:p>
    <w:p w14:paraId="7CE2A245" w14:textId="1D783DEF" w:rsidR="00BC05BB" w:rsidRDefault="00BC05BB" w:rsidP="00E73C66">
      <w:pPr>
        <w:pStyle w:val="Heading2"/>
        <w:spacing w:before="0" w:beforeAutospacing="0" w:after="240" w:afterAutospacing="0"/>
        <w:jc w:val="center"/>
        <w:rPr>
          <w:color w:val="000000"/>
        </w:rPr>
      </w:pPr>
      <w:r>
        <w:rPr>
          <w:color w:val="000000"/>
        </w:rPr>
        <w:t>clintakoon@gmail.com</w:t>
      </w:r>
    </w:p>
    <w:p w14:paraId="46E62293" w14:textId="77777777" w:rsidR="009C4832" w:rsidRDefault="009C4832" w:rsidP="00962648">
      <w:pPr>
        <w:pStyle w:val="NormalWeb"/>
        <w:spacing w:before="0" w:beforeAutospacing="0" w:after="0" w:afterAutospacing="0"/>
        <w:jc w:val="center"/>
        <w:outlineLvl w:val="2"/>
        <w:rPr>
          <w:b/>
          <w:bCs/>
          <w:color w:val="000000"/>
          <w:sz w:val="36"/>
          <w:szCs w:val="36"/>
        </w:rPr>
      </w:pPr>
      <w:r>
        <w:rPr>
          <w:b/>
          <w:bCs/>
          <w:color w:val="000000"/>
          <w:sz w:val="36"/>
          <w:szCs w:val="36"/>
        </w:rPr>
        <w:t>Course Information</w:t>
      </w:r>
    </w:p>
    <w:p w14:paraId="05C93D6B" w14:textId="77777777" w:rsidR="009C4832" w:rsidRPr="00962648" w:rsidRDefault="009C4832" w:rsidP="00962648">
      <w:pPr>
        <w:pStyle w:val="Heading1"/>
        <w:spacing w:before="0"/>
      </w:pPr>
      <w:r w:rsidRPr="00962648">
        <w:t>Prerequisites</w:t>
      </w:r>
    </w:p>
    <w:p w14:paraId="1445E773" w14:textId="77777777" w:rsidR="009C4832" w:rsidRDefault="009C4832" w:rsidP="00962648">
      <w:pPr>
        <w:pStyle w:val="NormalWeb"/>
        <w:spacing w:before="0" w:beforeAutospacing="0"/>
        <w:rPr>
          <w:color w:val="000000"/>
          <w:sz w:val="27"/>
          <w:szCs w:val="27"/>
        </w:rPr>
      </w:pPr>
      <w:r>
        <w:rPr>
          <w:color w:val="000000"/>
          <w:sz w:val="27"/>
          <w:szCs w:val="27"/>
        </w:rPr>
        <w:t>The prerequisites for this course are 198:205 Discrete Structures I (or equivalent), for knowledge of First Order Logic; and 198:112 Data Structures, for data access techniques (hashing, search trees).</w:t>
      </w:r>
    </w:p>
    <w:p w14:paraId="70B5B646" w14:textId="1C501748" w:rsidR="007A68C8" w:rsidRPr="007A68C8" w:rsidRDefault="007A68C8" w:rsidP="00962648">
      <w:pPr>
        <w:pStyle w:val="Heading1"/>
        <w:tabs>
          <w:tab w:val="left" w:pos="3975"/>
        </w:tabs>
        <w:spacing w:before="0"/>
      </w:pPr>
      <w:r>
        <w:t>TA and Project Help</w:t>
      </w:r>
      <w:r w:rsidR="00962648">
        <w:tab/>
      </w:r>
    </w:p>
    <w:p w14:paraId="32BD44AF" w14:textId="77777777" w:rsidR="00985457" w:rsidRPr="00985457" w:rsidRDefault="00985457" w:rsidP="00985457">
      <w:pPr>
        <w:pStyle w:val="Heading1"/>
        <w:spacing w:before="0"/>
        <w:rPr>
          <w:rFonts w:asciiTheme="minorHAnsi" w:eastAsiaTheme="minorEastAsia" w:hAnsiTheme="minorHAnsi" w:cstheme="minorBidi"/>
          <w:b/>
          <w:color w:val="000000" w:themeColor="text1"/>
          <w:sz w:val="27"/>
          <w:szCs w:val="27"/>
          <w:shd w:val="clear" w:color="auto" w:fill="FFFFFF"/>
        </w:rPr>
      </w:pPr>
      <w:r w:rsidRPr="00985457">
        <w:rPr>
          <w:rFonts w:asciiTheme="minorHAnsi" w:eastAsiaTheme="minorEastAsia" w:hAnsiTheme="minorHAnsi" w:cstheme="minorBidi"/>
          <w:b/>
          <w:color w:val="000000" w:themeColor="text1"/>
          <w:sz w:val="27"/>
          <w:szCs w:val="27"/>
          <w:shd w:val="clear" w:color="auto" w:fill="FFFFFF"/>
        </w:rPr>
        <w:t xml:space="preserve">Section 4, 6 TA: </w:t>
      </w:r>
      <w:r w:rsidRPr="00985457">
        <w:rPr>
          <w:rFonts w:asciiTheme="minorHAnsi" w:eastAsiaTheme="minorEastAsia" w:hAnsiTheme="minorHAnsi" w:cstheme="minorBidi"/>
          <w:color w:val="000000" w:themeColor="text1"/>
          <w:sz w:val="27"/>
          <w:szCs w:val="27"/>
          <w:shd w:val="clear" w:color="auto" w:fill="FFFFFF"/>
        </w:rPr>
        <w:t>Fei Deng email:</w:t>
      </w:r>
      <w:r w:rsidRPr="00985457">
        <w:rPr>
          <w:rFonts w:asciiTheme="minorHAnsi" w:eastAsiaTheme="minorEastAsia" w:hAnsiTheme="minorHAnsi" w:cstheme="minorBidi"/>
          <w:b/>
          <w:color w:val="000000" w:themeColor="text1"/>
          <w:sz w:val="27"/>
          <w:szCs w:val="27"/>
          <w:shd w:val="clear" w:color="auto" w:fill="FFFFFF"/>
        </w:rPr>
        <w:t xml:space="preserve"> </w:t>
      </w:r>
      <w:r w:rsidRPr="00985457">
        <w:t>fd213@rutgers.edu</w:t>
      </w:r>
    </w:p>
    <w:p w14:paraId="2200CCBC" w14:textId="49918B28" w:rsidR="00985457" w:rsidRPr="00985457" w:rsidRDefault="00D630C8" w:rsidP="00985457">
      <w:pPr>
        <w:pStyle w:val="Heading1"/>
        <w:spacing w:before="0"/>
        <w:rPr>
          <w:rFonts w:asciiTheme="minorHAnsi" w:eastAsiaTheme="minorEastAsia" w:hAnsiTheme="minorHAnsi" w:cstheme="minorBidi"/>
          <w:b/>
          <w:color w:val="000000" w:themeColor="text1"/>
          <w:sz w:val="27"/>
          <w:szCs w:val="27"/>
          <w:shd w:val="clear" w:color="auto" w:fill="FFFFFF"/>
        </w:rPr>
      </w:pPr>
      <w:r>
        <w:rPr>
          <w:rFonts w:asciiTheme="minorHAnsi" w:eastAsiaTheme="minorEastAsia" w:hAnsiTheme="minorHAnsi" w:cstheme="minorBidi"/>
          <w:b/>
          <w:color w:val="000000" w:themeColor="text1"/>
          <w:sz w:val="27"/>
          <w:szCs w:val="27"/>
          <w:shd w:val="clear" w:color="auto" w:fill="FFFFFF"/>
        </w:rPr>
        <w:t>O</w:t>
      </w:r>
      <w:r w:rsidR="00985457" w:rsidRPr="00985457">
        <w:rPr>
          <w:rFonts w:asciiTheme="minorHAnsi" w:eastAsiaTheme="minorEastAsia" w:hAnsiTheme="minorHAnsi" w:cstheme="minorBidi"/>
          <w:b/>
          <w:color w:val="000000" w:themeColor="text1"/>
          <w:sz w:val="27"/>
          <w:szCs w:val="27"/>
          <w:shd w:val="clear" w:color="auto" w:fill="FFFFFF"/>
        </w:rPr>
        <w:t xml:space="preserve">ffice hour: </w:t>
      </w:r>
      <w:r w:rsidRPr="00D630C8">
        <w:rPr>
          <w:rFonts w:asciiTheme="minorHAnsi" w:eastAsiaTheme="minorEastAsia" w:hAnsiTheme="minorHAnsi" w:cstheme="minorBidi"/>
          <w:color w:val="000000" w:themeColor="text1"/>
          <w:sz w:val="27"/>
          <w:szCs w:val="27"/>
          <w:shd w:val="clear" w:color="auto" w:fill="FFFFFF"/>
        </w:rPr>
        <w:t>Monday 10:00 AM - 11:00 AM at Hill 202</w:t>
      </w:r>
    </w:p>
    <w:p w14:paraId="13BB1600" w14:textId="77777777" w:rsidR="00985457" w:rsidRPr="00985457" w:rsidRDefault="00985457" w:rsidP="00985457">
      <w:pPr>
        <w:pStyle w:val="Heading1"/>
        <w:spacing w:before="0"/>
        <w:rPr>
          <w:rFonts w:asciiTheme="minorHAnsi" w:eastAsiaTheme="minorEastAsia" w:hAnsiTheme="minorHAnsi" w:cstheme="minorBidi"/>
          <w:b/>
          <w:color w:val="000000" w:themeColor="text1"/>
          <w:sz w:val="27"/>
          <w:szCs w:val="27"/>
          <w:shd w:val="clear" w:color="auto" w:fill="FFFFFF"/>
        </w:rPr>
      </w:pPr>
      <w:r w:rsidRPr="00985457">
        <w:rPr>
          <w:rFonts w:asciiTheme="minorHAnsi" w:eastAsiaTheme="minorEastAsia" w:hAnsiTheme="minorHAnsi" w:cstheme="minorBidi"/>
          <w:b/>
          <w:color w:val="000000" w:themeColor="text1"/>
          <w:sz w:val="27"/>
          <w:szCs w:val="27"/>
          <w:shd w:val="clear" w:color="auto" w:fill="FFFFFF"/>
        </w:rPr>
        <w:t xml:space="preserve">Section 5 TA: </w:t>
      </w:r>
      <w:r w:rsidRPr="00985457">
        <w:rPr>
          <w:rFonts w:asciiTheme="minorHAnsi" w:eastAsiaTheme="minorEastAsia" w:hAnsiTheme="minorHAnsi" w:cstheme="minorBidi"/>
          <w:color w:val="000000" w:themeColor="text1"/>
          <w:sz w:val="27"/>
          <w:szCs w:val="27"/>
          <w:shd w:val="clear" w:color="auto" w:fill="FFFFFF"/>
        </w:rPr>
        <w:t xml:space="preserve">Gang </w:t>
      </w:r>
      <w:proofErr w:type="spellStart"/>
      <w:r w:rsidRPr="00985457">
        <w:rPr>
          <w:rFonts w:asciiTheme="minorHAnsi" w:eastAsiaTheme="minorEastAsia" w:hAnsiTheme="minorHAnsi" w:cstheme="minorBidi"/>
          <w:color w:val="000000" w:themeColor="text1"/>
          <w:sz w:val="27"/>
          <w:szCs w:val="27"/>
          <w:shd w:val="clear" w:color="auto" w:fill="FFFFFF"/>
        </w:rPr>
        <w:t>Qiao</w:t>
      </w:r>
      <w:proofErr w:type="spellEnd"/>
      <w:r w:rsidRPr="00985457">
        <w:rPr>
          <w:rFonts w:asciiTheme="minorHAnsi" w:eastAsiaTheme="minorEastAsia" w:hAnsiTheme="minorHAnsi" w:cstheme="minorBidi"/>
          <w:color w:val="000000" w:themeColor="text1"/>
          <w:sz w:val="27"/>
          <w:szCs w:val="27"/>
          <w:shd w:val="clear" w:color="auto" w:fill="FFFFFF"/>
        </w:rPr>
        <w:t xml:space="preserve"> email</w:t>
      </w:r>
      <w:r w:rsidRPr="00985457">
        <w:rPr>
          <w:rFonts w:asciiTheme="minorHAnsi" w:eastAsiaTheme="minorEastAsia" w:hAnsiTheme="minorHAnsi" w:cstheme="minorBidi"/>
          <w:b/>
          <w:color w:val="000000" w:themeColor="text1"/>
          <w:sz w:val="27"/>
          <w:szCs w:val="27"/>
          <w:shd w:val="clear" w:color="auto" w:fill="FFFFFF"/>
        </w:rPr>
        <w:t xml:space="preserve">: </w:t>
      </w:r>
      <w:r w:rsidRPr="00985457">
        <w:t>gq19@cs.rutgers.edu</w:t>
      </w:r>
    </w:p>
    <w:p w14:paraId="7EA147CE" w14:textId="6BCD8CB4" w:rsidR="00257CAB" w:rsidRPr="00257CAB" w:rsidRDefault="00985457" w:rsidP="00257CAB">
      <w:pPr>
        <w:pStyle w:val="NormalWeb"/>
        <w:shd w:val="clear" w:color="auto" w:fill="FFFFFF"/>
        <w:spacing w:before="0" w:beforeAutospacing="0" w:after="0" w:afterAutospacing="0"/>
        <w:rPr>
          <w:rFonts w:ascii="Calibri" w:hAnsi="Calibri" w:cs="Calibri"/>
          <w:color w:val="000000"/>
        </w:rPr>
      </w:pPr>
      <w:r w:rsidRPr="00985457">
        <w:rPr>
          <w:rFonts w:asciiTheme="minorHAnsi" w:eastAsiaTheme="minorEastAsia" w:hAnsiTheme="minorHAnsi" w:cstheme="minorBidi"/>
          <w:b/>
          <w:color w:val="000000" w:themeColor="text1"/>
          <w:sz w:val="27"/>
          <w:szCs w:val="27"/>
          <w:shd w:val="clear" w:color="auto" w:fill="FFFFFF"/>
        </w:rPr>
        <w:t xml:space="preserve">Office hours: </w:t>
      </w:r>
      <w:r w:rsidR="00257CAB" w:rsidRPr="00257CAB">
        <w:rPr>
          <w:rFonts w:asciiTheme="minorHAnsi" w:eastAsiaTheme="minorEastAsia" w:hAnsiTheme="minorHAnsi" w:cstheme="minorBidi"/>
          <w:color w:val="000000" w:themeColor="text1"/>
          <w:sz w:val="27"/>
          <w:szCs w:val="27"/>
          <w:shd w:val="clear" w:color="auto" w:fill="FFFFFF"/>
        </w:rPr>
        <w:t>Monday 11:00 - 12:00 PM at Cubic J, CBIM (modular building near Busc</w:t>
      </w:r>
      <w:r w:rsidR="00257CAB">
        <w:rPr>
          <w:rFonts w:asciiTheme="minorHAnsi" w:eastAsiaTheme="minorEastAsia" w:hAnsiTheme="minorHAnsi" w:cstheme="minorBidi"/>
          <w:color w:val="000000" w:themeColor="text1"/>
          <w:sz w:val="27"/>
          <w:szCs w:val="27"/>
          <w:shd w:val="clear" w:color="auto" w:fill="FFFFFF"/>
        </w:rPr>
        <w:t>h student center), Busch campus</w:t>
      </w:r>
    </w:p>
    <w:p w14:paraId="0B47BF57" w14:textId="04CE522C" w:rsidR="00985457" w:rsidRPr="00257CAB" w:rsidRDefault="00985457" w:rsidP="00985457">
      <w:pPr>
        <w:pStyle w:val="Heading1"/>
        <w:spacing w:before="0"/>
        <w:rPr>
          <w:rFonts w:asciiTheme="minorHAnsi" w:eastAsiaTheme="minorEastAsia" w:hAnsiTheme="minorHAnsi" w:cstheme="minorBidi"/>
          <w:color w:val="000000" w:themeColor="text1"/>
          <w:sz w:val="27"/>
          <w:szCs w:val="27"/>
          <w:shd w:val="clear" w:color="auto" w:fill="FFFFFF"/>
        </w:rPr>
      </w:pPr>
    </w:p>
    <w:p w14:paraId="5A842F11" w14:textId="77777777" w:rsidR="00985457" w:rsidRPr="00985457" w:rsidRDefault="00985457" w:rsidP="00985457">
      <w:pPr>
        <w:pStyle w:val="Heading1"/>
        <w:spacing w:before="0"/>
        <w:rPr>
          <w:rFonts w:asciiTheme="minorHAnsi" w:eastAsiaTheme="minorEastAsia" w:hAnsiTheme="minorHAnsi" w:cstheme="minorBidi"/>
          <w:b/>
          <w:color w:val="000000" w:themeColor="text1"/>
          <w:sz w:val="27"/>
          <w:szCs w:val="27"/>
          <w:shd w:val="clear" w:color="auto" w:fill="FFFFFF"/>
        </w:rPr>
      </w:pPr>
      <w:r w:rsidRPr="00985457">
        <w:rPr>
          <w:rFonts w:asciiTheme="minorHAnsi" w:eastAsiaTheme="minorEastAsia" w:hAnsiTheme="minorHAnsi" w:cstheme="minorBidi"/>
          <w:b/>
          <w:color w:val="000000" w:themeColor="text1"/>
          <w:sz w:val="27"/>
          <w:szCs w:val="27"/>
          <w:shd w:val="clear" w:color="auto" w:fill="FFFFFF"/>
        </w:rPr>
        <w:t>Project related help:</w:t>
      </w:r>
    </w:p>
    <w:p w14:paraId="54BFEC90" w14:textId="1A279712" w:rsidR="00985457" w:rsidRDefault="00985457" w:rsidP="00985457">
      <w:pPr>
        <w:pStyle w:val="Heading1"/>
        <w:spacing w:before="0" w:after="240"/>
        <w:rPr>
          <w:rFonts w:asciiTheme="minorHAnsi" w:eastAsiaTheme="minorEastAsia" w:hAnsiTheme="minorHAnsi" w:cstheme="minorBidi"/>
          <w:b/>
          <w:color w:val="000000" w:themeColor="text1"/>
          <w:sz w:val="27"/>
          <w:szCs w:val="27"/>
          <w:shd w:val="clear" w:color="auto" w:fill="FFFFFF"/>
        </w:rPr>
      </w:pPr>
      <w:r w:rsidRPr="00985457">
        <w:rPr>
          <w:rFonts w:asciiTheme="minorHAnsi" w:eastAsiaTheme="minorEastAsia" w:hAnsiTheme="minorHAnsi" w:cstheme="minorBidi"/>
          <w:color w:val="000000" w:themeColor="text1"/>
          <w:sz w:val="27"/>
          <w:szCs w:val="27"/>
          <w:shd w:val="clear" w:color="auto" w:fill="FFFFFF"/>
        </w:rPr>
        <w:t xml:space="preserve">Varvara (Valia) </w:t>
      </w:r>
      <w:proofErr w:type="spellStart"/>
      <w:r w:rsidRPr="00985457">
        <w:rPr>
          <w:rFonts w:asciiTheme="minorHAnsi" w:eastAsiaTheme="minorEastAsia" w:hAnsiTheme="minorHAnsi" w:cstheme="minorBidi"/>
          <w:color w:val="000000" w:themeColor="text1"/>
          <w:sz w:val="27"/>
          <w:szCs w:val="27"/>
          <w:shd w:val="clear" w:color="auto" w:fill="FFFFFF"/>
        </w:rPr>
        <w:t>Kalokyri</w:t>
      </w:r>
      <w:proofErr w:type="spellEnd"/>
      <w:r w:rsidRPr="00985457">
        <w:rPr>
          <w:rFonts w:asciiTheme="minorHAnsi" w:eastAsiaTheme="minorEastAsia" w:hAnsiTheme="minorHAnsi" w:cstheme="minorBidi"/>
          <w:color w:val="000000" w:themeColor="text1"/>
          <w:sz w:val="27"/>
          <w:szCs w:val="27"/>
          <w:shd w:val="clear" w:color="auto" w:fill="FFFFFF"/>
        </w:rPr>
        <w:t xml:space="preserve"> via email only:</w:t>
      </w:r>
      <w:r w:rsidRPr="00985457">
        <w:rPr>
          <w:rFonts w:asciiTheme="minorHAnsi" w:eastAsiaTheme="minorEastAsia" w:hAnsiTheme="minorHAnsi" w:cstheme="minorBidi"/>
          <w:b/>
          <w:color w:val="000000" w:themeColor="text1"/>
          <w:sz w:val="27"/>
          <w:szCs w:val="27"/>
          <w:shd w:val="clear" w:color="auto" w:fill="FFFFFF"/>
        </w:rPr>
        <w:t xml:space="preserve"> </w:t>
      </w:r>
      <w:hyperlink r:id="rId5" w:tgtFrame="_blank" w:history="1">
        <w:r w:rsidR="002A10DF" w:rsidRPr="002A10DF">
          <w:t>v.kalokyri@cs.rutgers.edu</w:t>
        </w:r>
      </w:hyperlink>
      <w:r w:rsidR="002A10DF">
        <w:rPr>
          <w:rFonts w:ascii="Segoe UI" w:hAnsi="Segoe UI" w:cs="Segoe UI"/>
          <w:color w:val="212121"/>
          <w:sz w:val="23"/>
          <w:szCs w:val="23"/>
          <w:shd w:val="clear" w:color="auto" w:fill="FFFFFF"/>
        </w:rPr>
        <w:t> </w:t>
      </w:r>
    </w:p>
    <w:p w14:paraId="58CCD562" w14:textId="511F4DC3" w:rsidR="009C4832" w:rsidRPr="007A68C8" w:rsidRDefault="009C4832" w:rsidP="00985457">
      <w:pPr>
        <w:pStyle w:val="Heading1"/>
        <w:spacing w:before="0"/>
      </w:pPr>
      <w:r w:rsidRPr="007A68C8">
        <w:t>Course Goals</w:t>
      </w:r>
    </w:p>
    <w:p w14:paraId="4522E9B1" w14:textId="45D7E467" w:rsidR="009C4832" w:rsidRDefault="009C4832" w:rsidP="009C4832">
      <w:r>
        <w:rPr>
          <w:color w:val="000000"/>
          <w:sz w:val="27"/>
          <w:szCs w:val="27"/>
          <w:shd w:val="clear" w:color="auto" w:fill="FFFFFF"/>
        </w:rPr>
        <w:t>Unlike old-fashioned database courses, this course will cover aspects of </w:t>
      </w:r>
      <w:r>
        <w:rPr>
          <w:b/>
          <w:bCs/>
          <w:i/>
          <w:iCs/>
          <w:color w:val="000000"/>
          <w:sz w:val="27"/>
          <w:szCs w:val="27"/>
        </w:rPr>
        <w:t>using</w:t>
      </w:r>
      <w:r>
        <w:rPr>
          <w:color w:val="000000"/>
          <w:sz w:val="27"/>
          <w:szCs w:val="27"/>
          <w:shd w:val="clear" w:color="auto" w:fill="FFFFFF"/>
        </w:rPr>
        <w:t> all kinds of information in the age of the Internet, including: structured data from databases; semi-structured data like XML, JSON and hyperlinked web pages; unstructured text; and even knowledge from which you can infer things. In general, the course will consider various </w:t>
      </w:r>
      <w:r>
        <w:rPr>
          <w:i/>
          <w:iCs/>
          <w:color w:val="000000"/>
          <w:sz w:val="27"/>
          <w:szCs w:val="27"/>
        </w:rPr>
        <w:t>languages</w:t>
      </w:r>
      <w:r>
        <w:rPr>
          <w:color w:val="000000"/>
          <w:sz w:val="27"/>
          <w:szCs w:val="27"/>
          <w:shd w:val="clear" w:color="auto" w:fill="FFFFFF"/>
        </w:rPr>
        <w:t> for representing and accessing the different kinds of information, </w:t>
      </w:r>
      <w:r>
        <w:rPr>
          <w:i/>
          <w:iCs/>
          <w:color w:val="000000"/>
          <w:sz w:val="27"/>
          <w:szCs w:val="27"/>
        </w:rPr>
        <w:t>methodologies</w:t>
      </w:r>
      <w:r>
        <w:rPr>
          <w:color w:val="000000"/>
          <w:sz w:val="27"/>
          <w:szCs w:val="27"/>
          <w:shd w:val="clear" w:color="auto" w:fill="FFFFFF"/>
        </w:rPr>
        <w:t> for using them, </w:t>
      </w:r>
      <w:r>
        <w:rPr>
          <w:i/>
          <w:iCs/>
          <w:color w:val="000000"/>
          <w:sz w:val="27"/>
          <w:szCs w:val="27"/>
        </w:rPr>
        <w:t>theoretical principles</w:t>
      </w:r>
      <w:r>
        <w:rPr>
          <w:color w:val="000000"/>
          <w:sz w:val="27"/>
          <w:szCs w:val="27"/>
          <w:shd w:val="clear" w:color="auto" w:fill="FFFFFF"/>
        </w:rPr>
        <w:t> underlying them, and some </w:t>
      </w:r>
      <w:r>
        <w:rPr>
          <w:i/>
          <w:iCs/>
          <w:color w:val="000000"/>
          <w:sz w:val="27"/>
          <w:szCs w:val="27"/>
        </w:rPr>
        <w:t>fundamental algorithms.</w:t>
      </w:r>
      <w:r>
        <w:rPr>
          <w:color w:val="000000"/>
          <w:sz w:val="27"/>
          <w:szCs w:val="27"/>
          <w:shd w:val="clear" w:color="auto" w:fill="FFFFFF"/>
        </w:rPr>
        <w:t> However, in contrast to standard database courses, we will be </w:t>
      </w:r>
      <w:r>
        <w:rPr>
          <w:i/>
          <w:iCs/>
          <w:color w:val="000000"/>
          <w:sz w:val="27"/>
          <w:szCs w:val="27"/>
        </w:rPr>
        <w:t>very skimpy on implementation</w:t>
      </w:r>
      <w:r>
        <w:rPr>
          <w:color w:val="000000"/>
          <w:sz w:val="27"/>
          <w:szCs w:val="27"/>
          <w:shd w:val="clear" w:color="auto" w:fill="FFFFFF"/>
        </w:rPr>
        <w:t> aspects of DBMS, such as data storage and query optimization, which are covered in 198:437. If you want to be a database manager, you really must also take that course.</w:t>
      </w:r>
    </w:p>
    <w:p w14:paraId="676C0404" w14:textId="77777777" w:rsidR="00AF13D0" w:rsidRDefault="00AF13D0">
      <w:pPr>
        <w:rPr>
          <w:rFonts w:asciiTheme="majorHAnsi" w:eastAsiaTheme="majorEastAsia" w:hAnsiTheme="majorHAnsi" w:cstheme="majorBidi"/>
          <w:color w:val="2E74B5" w:themeColor="accent1" w:themeShade="BF"/>
          <w:sz w:val="32"/>
          <w:szCs w:val="32"/>
        </w:rPr>
      </w:pPr>
      <w:r>
        <w:br w:type="page"/>
      </w:r>
    </w:p>
    <w:p w14:paraId="35E2E9B1" w14:textId="77777777" w:rsidR="009C4832" w:rsidRPr="009C4832" w:rsidRDefault="009C4832" w:rsidP="009C4832">
      <w:pPr>
        <w:pStyle w:val="Heading1"/>
      </w:pPr>
      <w:r w:rsidRPr="009C4832">
        <w:lastRenderedPageBreak/>
        <w:t>Books</w:t>
      </w:r>
    </w:p>
    <w:p w14:paraId="5D2BF5C7" w14:textId="77777777" w:rsidR="009C4832" w:rsidRPr="00AF13D0" w:rsidRDefault="00DD5655" w:rsidP="009C4832">
      <w:pPr>
        <w:numPr>
          <w:ilvl w:val="0"/>
          <w:numId w:val="3"/>
        </w:numPr>
        <w:spacing w:before="100" w:beforeAutospacing="1" w:after="100" w:afterAutospacing="1" w:line="240" w:lineRule="auto"/>
        <w:rPr>
          <w:color w:val="000000"/>
          <w:sz w:val="27"/>
          <w:szCs w:val="27"/>
        </w:rPr>
      </w:pPr>
      <w:hyperlink r:id="rId6" w:history="1">
        <w:r w:rsidR="009C4832">
          <w:rPr>
            <w:rStyle w:val="Hyperlink"/>
            <w:sz w:val="27"/>
            <w:szCs w:val="27"/>
          </w:rPr>
          <w:t>Database Management Systems</w:t>
        </w:r>
      </w:hyperlink>
      <w:r w:rsidR="009C4832">
        <w:rPr>
          <w:color w:val="000000"/>
          <w:sz w:val="27"/>
          <w:szCs w:val="27"/>
        </w:rPr>
        <w:t xml:space="preserve">, </w:t>
      </w:r>
      <w:proofErr w:type="spellStart"/>
      <w:proofErr w:type="gramStart"/>
      <w:r w:rsidR="009C4832">
        <w:rPr>
          <w:color w:val="000000"/>
          <w:sz w:val="27"/>
          <w:szCs w:val="27"/>
        </w:rPr>
        <w:t>R.Ramakrishnan</w:t>
      </w:r>
      <w:proofErr w:type="spellEnd"/>
      <w:proofErr w:type="gramEnd"/>
      <w:r w:rsidR="009C4832">
        <w:rPr>
          <w:color w:val="000000"/>
          <w:sz w:val="27"/>
          <w:szCs w:val="27"/>
        </w:rPr>
        <w:t xml:space="preserve"> and </w:t>
      </w:r>
      <w:proofErr w:type="spellStart"/>
      <w:r w:rsidR="009C4832">
        <w:rPr>
          <w:color w:val="000000"/>
          <w:sz w:val="27"/>
          <w:szCs w:val="27"/>
        </w:rPr>
        <w:t>M.Gehrke</w:t>
      </w:r>
      <w:proofErr w:type="spellEnd"/>
      <w:r w:rsidR="009C4832">
        <w:rPr>
          <w:color w:val="000000"/>
          <w:sz w:val="27"/>
          <w:szCs w:val="27"/>
        </w:rPr>
        <w:t>, </w:t>
      </w:r>
      <w:r w:rsidR="009C4832">
        <w:rPr>
          <w:i/>
          <w:iCs/>
          <w:color w:val="FF0000"/>
          <w:sz w:val="27"/>
          <w:szCs w:val="27"/>
          <w:u w:val="single"/>
        </w:rPr>
        <w:t>3rd edition !!!,</w:t>
      </w:r>
      <w:r w:rsidR="009C4832">
        <w:rPr>
          <w:color w:val="000000"/>
          <w:sz w:val="27"/>
          <w:szCs w:val="27"/>
        </w:rPr>
        <w:t>McGraw-Hill, 2003 </w:t>
      </w:r>
      <w:r w:rsidR="009C4832">
        <w:rPr>
          <w:color w:val="000000"/>
          <w:sz w:val="20"/>
          <w:szCs w:val="20"/>
        </w:rPr>
        <w:t>(This book covers a surprisingly broad range of topics, including some XML, Information Retrieval and Data Mining)</w:t>
      </w:r>
    </w:p>
    <w:p w14:paraId="7A80C242" w14:textId="77777777" w:rsidR="00AF13D0" w:rsidRDefault="00AF13D0" w:rsidP="00AF13D0">
      <w:pPr>
        <w:pStyle w:val="NormalWeb"/>
        <w:rPr>
          <w:color w:val="000000"/>
          <w:sz w:val="27"/>
          <w:szCs w:val="27"/>
        </w:rPr>
      </w:pPr>
      <w:r>
        <w:rPr>
          <w:color w:val="000000"/>
          <w:sz w:val="27"/>
          <w:szCs w:val="27"/>
        </w:rPr>
        <w:t>The following authors also publish standard and excellent textbooks on </w:t>
      </w:r>
      <w:r>
        <w:rPr>
          <w:i/>
          <w:iCs/>
          <w:color w:val="000000"/>
          <w:sz w:val="27"/>
          <w:szCs w:val="27"/>
        </w:rPr>
        <w:t>database systems</w:t>
      </w:r>
      <w:r>
        <w:rPr>
          <w:color w:val="000000"/>
          <w:sz w:val="27"/>
          <w:szCs w:val="27"/>
        </w:rPr>
        <w:t>, which are widely used at other universities, in case you want to read alternate expositions</w:t>
      </w:r>
    </w:p>
    <w:p w14:paraId="38A95E8E" w14:textId="77777777" w:rsidR="00AF13D0" w:rsidRDefault="00DD5655" w:rsidP="00AF13D0">
      <w:pPr>
        <w:numPr>
          <w:ilvl w:val="0"/>
          <w:numId w:val="3"/>
        </w:numPr>
        <w:spacing w:before="100" w:beforeAutospacing="1" w:after="100" w:afterAutospacing="1" w:line="240" w:lineRule="auto"/>
        <w:rPr>
          <w:color w:val="000000"/>
          <w:sz w:val="27"/>
          <w:szCs w:val="27"/>
        </w:rPr>
      </w:pPr>
      <w:hyperlink r:id="rId7" w:history="1">
        <w:proofErr w:type="spellStart"/>
        <w:r w:rsidR="00AF13D0">
          <w:rPr>
            <w:rStyle w:val="Hyperlink"/>
            <w:sz w:val="27"/>
            <w:szCs w:val="27"/>
          </w:rPr>
          <w:t>J.Ullman</w:t>
        </w:r>
        <w:proofErr w:type="spellEnd"/>
        <w:r w:rsidR="00AF13D0">
          <w:rPr>
            <w:rStyle w:val="Hyperlink"/>
            <w:sz w:val="27"/>
            <w:szCs w:val="27"/>
          </w:rPr>
          <w:t xml:space="preserve"> and </w:t>
        </w:r>
        <w:proofErr w:type="spellStart"/>
        <w:r w:rsidR="00AF13D0">
          <w:rPr>
            <w:rStyle w:val="Hyperlink"/>
            <w:sz w:val="27"/>
            <w:szCs w:val="27"/>
          </w:rPr>
          <w:t>J.Widom</w:t>
        </w:r>
        <w:proofErr w:type="spellEnd"/>
      </w:hyperlink>
      <w:r w:rsidR="00AF13D0">
        <w:rPr>
          <w:color w:val="000000"/>
          <w:sz w:val="27"/>
          <w:szCs w:val="27"/>
        </w:rPr>
        <w:t> , </w:t>
      </w:r>
      <w:r w:rsidR="00AF13D0">
        <w:rPr>
          <w:color w:val="000000"/>
          <w:sz w:val="27"/>
          <w:szCs w:val="27"/>
          <w:u w:val="single"/>
        </w:rPr>
        <w:t>"A First Course in Databases"</w:t>
      </w:r>
      <w:r w:rsidR="00AF13D0">
        <w:rPr>
          <w:color w:val="000000"/>
          <w:sz w:val="27"/>
          <w:szCs w:val="27"/>
        </w:rPr>
        <w:t> (which is Volume 1 of the 2-volume </w:t>
      </w:r>
      <w:hyperlink r:id="rId8" w:history="1">
        <w:r w:rsidR="00AF13D0">
          <w:rPr>
            <w:rStyle w:val="Hyperlink"/>
            <w:sz w:val="27"/>
            <w:szCs w:val="27"/>
          </w:rPr>
          <w:t xml:space="preserve">Garcia-Molina, Ullman and </w:t>
        </w:r>
        <w:proofErr w:type="spellStart"/>
        <w:r w:rsidR="00AF13D0">
          <w:rPr>
            <w:rStyle w:val="Hyperlink"/>
            <w:sz w:val="27"/>
            <w:szCs w:val="27"/>
          </w:rPr>
          <w:t>Widom</w:t>
        </w:r>
        <w:proofErr w:type="spellEnd"/>
        <w:r w:rsidR="00AF13D0">
          <w:rPr>
            <w:rStyle w:val="Hyperlink"/>
            <w:sz w:val="27"/>
            <w:szCs w:val="27"/>
          </w:rPr>
          <w:t>: "Database Systems: The Complete Book"</w:t>
        </w:r>
      </w:hyperlink>
      <w:r w:rsidR="00AF13D0">
        <w:rPr>
          <w:color w:val="000000"/>
          <w:sz w:val="27"/>
          <w:szCs w:val="27"/>
        </w:rPr>
        <w:t>). If this book, used in the first course on databases at Stanford, had material on information retrieval, it would have been my choice for a text, since it is also focused on the non-implementation aspects of databases. The accompanying web sites are outstanding! You are strongly encouraged to browse around to see what is available (lecture slides, exercises, exams, ...)</w:t>
      </w:r>
    </w:p>
    <w:p w14:paraId="549D3BBC" w14:textId="1A890FD1" w:rsidR="00AF13D0" w:rsidRDefault="00DD5655" w:rsidP="00824628">
      <w:pPr>
        <w:numPr>
          <w:ilvl w:val="0"/>
          <w:numId w:val="3"/>
        </w:numPr>
        <w:spacing w:after="0" w:line="240" w:lineRule="auto"/>
        <w:rPr>
          <w:color w:val="000000"/>
          <w:sz w:val="27"/>
          <w:szCs w:val="27"/>
        </w:rPr>
      </w:pPr>
      <w:hyperlink r:id="rId9" w:history="1">
        <w:r w:rsidR="00AF13D0">
          <w:rPr>
            <w:rStyle w:val="Hyperlink"/>
            <w:sz w:val="27"/>
            <w:szCs w:val="27"/>
          </w:rPr>
          <w:t>"Database systems: concepts, languages, and architectures",</w:t>
        </w:r>
      </w:hyperlink>
      <w:r w:rsidR="00AF13D0">
        <w:rPr>
          <w:color w:val="000000"/>
          <w:sz w:val="27"/>
          <w:szCs w:val="27"/>
        </w:rPr>
        <w:t xml:space="preserve"> P. Atzeni, S. </w:t>
      </w:r>
      <w:proofErr w:type="spellStart"/>
      <w:r w:rsidR="00AF13D0">
        <w:rPr>
          <w:color w:val="000000"/>
          <w:sz w:val="27"/>
          <w:szCs w:val="27"/>
        </w:rPr>
        <w:t>Ceri</w:t>
      </w:r>
      <w:proofErr w:type="spellEnd"/>
      <w:r w:rsidR="00AF13D0">
        <w:rPr>
          <w:color w:val="000000"/>
          <w:sz w:val="27"/>
          <w:szCs w:val="27"/>
        </w:rPr>
        <w:t xml:space="preserve">, S. </w:t>
      </w:r>
      <w:proofErr w:type="spellStart"/>
      <w:r w:rsidR="00AF13D0">
        <w:rPr>
          <w:color w:val="000000"/>
          <w:sz w:val="27"/>
          <w:szCs w:val="27"/>
        </w:rPr>
        <w:t>Paraboschi</w:t>
      </w:r>
      <w:proofErr w:type="spellEnd"/>
      <w:r w:rsidR="00AF13D0">
        <w:rPr>
          <w:color w:val="000000"/>
          <w:sz w:val="27"/>
          <w:szCs w:val="27"/>
        </w:rPr>
        <w:t xml:space="preserve">, R. </w:t>
      </w:r>
      <w:proofErr w:type="spellStart"/>
      <w:r w:rsidR="00AF13D0">
        <w:rPr>
          <w:color w:val="000000"/>
          <w:sz w:val="27"/>
          <w:szCs w:val="27"/>
        </w:rPr>
        <w:t>Torlone</w:t>
      </w:r>
      <w:proofErr w:type="spellEnd"/>
      <w:r w:rsidR="00AF13D0">
        <w:rPr>
          <w:color w:val="000000"/>
          <w:sz w:val="27"/>
          <w:szCs w:val="27"/>
        </w:rPr>
        <w:t xml:space="preserve">. (Excellent coverage of conceptual modeling, requirements, schema design. Out of print but </w:t>
      </w:r>
      <w:r w:rsidR="00AF13D0" w:rsidRPr="00266332">
        <w:rPr>
          <w:b/>
          <w:color w:val="7030A0"/>
          <w:sz w:val="40"/>
          <w:szCs w:val="27"/>
        </w:rPr>
        <w:t>FREE</w:t>
      </w:r>
      <w:r w:rsidR="00AF13D0">
        <w:rPr>
          <w:color w:val="000000"/>
          <w:sz w:val="27"/>
          <w:szCs w:val="27"/>
        </w:rPr>
        <w:t xml:space="preserve"> PDF</w:t>
      </w:r>
      <w:r w:rsidR="00824628">
        <w:rPr>
          <w:color w:val="000000"/>
          <w:sz w:val="27"/>
          <w:szCs w:val="27"/>
        </w:rPr>
        <w:t xml:space="preserve"> below:</w:t>
      </w:r>
    </w:p>
    <w:p w14:paraId="58C1B6A7" w14:textId="2134CE78" w:rsidR="00824628" w:rsidRPr="00266332" w:rsidRDefault="00DD5655" w:rsidP="00824628">
      <w:pPr>
        <w:spacing w:after="0" w:line="240" w:lineRule="auto"/>
        <w:ind w:left="720"/>
        <w:rPr>
          <w:color w:val="7030A0"/>
          <w:sz w:val="40"/>
          <w:szCs w:val="27"/>
        </w:rPr>
      </w:pPr>
      <w:hyperlink r:id="rId10" w:history="1">
        <w:r w:rsidR="00824628" w:rsidRPr="00266332">
          <w:rPr>
            <w:rStyle w:val="Hyperlink"/>
            <w:color w:val="7030A0"/>
            <w:sz w:val="40"/>
            <w:szCs w:val="27"/>
          </w:rPr>
          <w:t>http://dbbook.dia.uniroma3.it/dbbook.pdf</w:t>
        </w:r>
      </w:hyperlink>
    </w:p>
    <w:p w14:paraId="2F098672" w14:textId="77777777" w:rsidR="00AF13D0" w:rsidRDefault="00DD5655" w:rsidP="00824628">
      <w:pPr>
        <w:numPr>
          <w:ilvl w:val="0"/>
          <w:numId w:val="3"/>
        </w:numPr>
        <w:spacing w:after="0" w:line="240" w:lineRule="auto"/>
        <w:rPr>
          <w:color w:val="000000"/>
          <w:sz w:val="27"/>
          <w:szCs w:val="27"/>
        </w:rPr>
      </w:pPr>
      <w:hyperlink r:id="rId11" w:history="1">
        <w:r w:rsidR="00AF13D0">
          <w:rPr>
            <w:rStyle w:val="Hyperlink"/>
            <w:sz w:val="27"/>
            <w:szCs w:val="27"/>
          </w:rPr>
          <w:t xml:space="preserve">"Fundamentals of Database Systems", </w:t>
        </w:r>
        <w:proofErr w:type="spellStart"/>
        <w:proofErr w:type="gramStart"/>
        <w:r w:rsidR="00AF13D0">
          <w:rPr>
            <w:rStyle w:val="Hyperlink"/>
            <w:sz w:val="27"/>
            <w:szCs w:val="27"/>
          </w:rPr>
          <w:t>R.Elmasri</w:t>
        </w:r>
        <w:proofErr w:type="spellEnd"/>
        <w:proofErr w:type="gramEnd"/>
        <w:r w:rsidR="00AF13D0">
          <w:rPr>
            <w:rStyle w:val="Hyperlink"/>
            <w:sz w:val="27"/>
            <w:szCs w:val="27"/>
          </w:rPr>
          <w:t xml:space="preserve"> and </w:t>
        </w:r>
        <w:proofErr w:type="spellStart"/>
        <w:r w:rsidR="00AF13D0">
          <w:rPr>
            <w:rStyle w:val="Hyperlink"/>
            <w:sz w:val="27"/>
            <w:szCs w:val="27"/>
          </w:rPr>
          <w:t>S.Navathe</w:t>
        </w:r>
        <w:proofErr w:type="spellEnd"/>
      </w:hyperlink>
      <w:r w:rsidR="00AF13D0">
        <w:rPr>
          <w:color w:val="000000"/>
          <w:sz w:val="27"/>
          <w:szCs w:val="27"/>
        </w:rPr>
        <w:t>. Extensive coverage of conceptual modeling using Extended Entity Relational model and UML.</w:t>
      </w:r>
    </w:p>
    <w:p w14:paraId="1B779384" w14:textId="77777777" w:rsidR="00AF13D0" w:rsidRDefault="00DD5655" w:rsidP="00AF13D0">
      <w:pPr>
        <w:numPr>
          <w:ilvl w:val="0"/>
          <w:numId w:val="3"/>
        </w:numPr>
        <w:spacing w:before="100" w:beforeAutospacing="1" w:after="100" w:afterAutospacing="1" w:line="240" w:lineRule="auto"/>
        <w:rPr>
          <w:color w:val="000000"/>
          <w:sz w:val="27"/>
          <w:szCs w:val="27"/>
        </w:rPr>
      </w:pPr>
      <w:hyperlink r:id="rId12" w:history="1">
        <w:r w:rsidR="00AF13D0">
          <w:rPr>
            <w:rStyle w:val="Hyperlink"/>
            <w:sz w:val="27"/>
            <w:szCs w:val="27"/>
          </w:rPr>
          <w:t xml:space="preserve">"Database System Concepts", </w:t>
        </w:r>
        <w:proofErr w:type="spellStart"/>
        <w:proofErr w:type="gramStart"/>
        <w:r w:rsidR="00AF13D0">
          <w:rPr>
            <w:rStyle w:val="Hyperlink"/>
            <w:sz w:val="27"/>
            <w:szCs w:val="27"/>
          </w:rPr>
          <w:t>A.Silebrschatz</w:t>
        </w:r>
        <w:proofErr w:type="spellEnd"/>
        <w:proofErr w:type="gramEnd"/>
        <w:r w:rsidR="00AF13D0">
          <w:rPr>
            <w:rStyle w:val="Hyperlink"/>
            <w:sz w:val="27"/>
            <w:szCs w:val="27"/>
          </w:rPr>
          <w:t xml:space="preserve">, </w:t>
        </w:r>
        <w:proofErr w:type="spellStart"/>
        <w:r w:rsidR="00AF13D0">
          <w:rPr>
            <w:rStyle w:val="Hyperlink"/>
            <w:sz w:val="27"/>
            <w:szCs w:val="27"/>
          </w:rPr>
          <w:t>H.Korth</w:t>
        </w:r>
        <w:proofErr w:type="spellEnd"/>
        <w:r w:rsidR="00AF13D0">
          <w:rPr>
            <w:rStyle w:val="Hyperlink"/>
            <w:sz w:val="27"/>
            <w:szCs w:val="27"/>
          </w:rPr>
          <w:t xml:space="preserve"> and </w:t>
        </w:r>
        <w:proofErr w:type="spellStart"/>
        <w:r w:rsidR="00AF13D0">
          <w:rPr>
            <w:rStyle w:val="Hyperlink"/>
            <w:sz w:val="27"/>
            <w:szCs w:val="27"/>
          </w:rPr>
          <w:t>S.Sudharshan</w:t>
        </w:r>
        <w:proofErr w:type="spellEnd"/>
      </w:hyperlink>
    </w:p>
    <w:p w14:paraId="5562E919" w14:textId="77777777" w:rsidR="00AF13D0" w:rsidRDefault="00DD5655" w:rsidP="00AF13D0">
      <w:pPr>
        <w:numPr>
          <w:ilvl w:val="0"/>
          <w:numId w:val="3"/>
        </w:numPr>
        <w:spacing w:before="100" w:beforeAutospacing="1" w:after="100" w:afterAutospacing="1" w:line="240" w:lineRule="auto"/>
        <w:rPr>
          <w:color w:val="000000"/>
          <w:sz w:val="27"/>
          <w:szCs w:val="27"/>
        </w:rPr>
      </w:pPr>
      <w:hyperlink r:id="rId13" w:history="1">
        <w:r w:rsidR="00AF13D0">
          <w:rPr>
            <w:rStyle w:val="Hyperlink"/>
            <w:sz w:val="27"/>
            <w:szCs w:val="27"/>
          </w:rPr>
          <w:t xml:space="preserve">"Database systems: an application oriented approach", </w:t>
        </w:r>
        <w:proofErr w:type="spellStart"/>
        <w:proofErr w:type="gramStart"/>
        <w:r w:rsidR="00AF13D0">
          <w:rPr>
            <w:rStyle w:val="Hyperlink"/>
            <w:sz w:val="27"/>
            <w:szCs w:val="27"/>
          </w:rPr>
          <w:t>M.Kifer</w:t>
        </w:r>
        <w:proofErr w:type="spellEnd"/>
        <w:proofErr w:type="gramEnd"/>
        <w:r w:rsidR="00AF13D0">
          <w:rPr>
            <w:rStyle w:val="Hyperlink"/>
            <w:sz w:val="27"/>
            <w:szCs w:val="27"/>
          </w:rPr>
          <w:t xml:space="preserve">, A. Bernstein, </w:t>
        </w:r>
        <w:proofErr w:type="spellStart"/>
        <w:r w:rsidR="00AF13D0">
          <w:rPr>
            <w:rStyle w:val="Hyperlink"/>
            <w:sz w:val="27"/>
            <w:szCs w:val="27"/>
          </w:rPr>
          <w:t>P.Lewis</w:t>
        </w:r>
        <w:proofErr w:type="spellEnd"/>
        <w:r w:rsidR="00AF13D0">
          <w:rPr>
            <w:rStyle w:val="Hyperlink"/>
            <w:sz w:val="27"/>
            <w:szCs w:val="27"/>
          </w:rPr>
          <w:t>. Addison-Wesley</w:t>
        </w:r>
      </w:hyperlink>
    </w:p>
    <w:p w14:paraId="4E953C1F" w14:textId="77777777" w:rsidR="009C4832" w:rsidRDefault="009C4832" w:rsidP="00AF13D0">
      <w:pPr>
        <w:spacing w:before="100" w:beforeAutospacing="1" w:after="100" w:afterAutospacing="1" w:line="240" w:lineRule="auto"/>
        <w:ind w:left="360"/>
        <w:rPr>
          <w:color w:val="000000"/>
          <w:sz w:val="27"/>
          <w:szCs w:val="27"/>
        </w:rPr>
      </w:pPr>
      <w:r>
        <w:rPr>
          <w:b/>
          <w:bCs/>
          <w:color w:val="000000"/>
          <w:sz w:val="27"/>
          <w:szCs w:val="27"/>
        </w:rPr>
        <w:t>BUT considerable material will be covered which is not in books. </w:t>
      </w:r>
      <w:r>
        <w:rPr>
          <w:b/>
          <w:bCs/>
          <w:color w:val="EF1F1D"/>
          <w:sz w:val="27"/>
          <w:szCs w:val="27"/>
        </w:rPr>
        <w:t>Students are responsible for knowing all the material covered in lectures, and </w:t>
      </w:r>
      <w:r>
        <w:rPr>
          <w:b/>
          <w:bCs/>
          <w:i/>
          <w:iCs/>
          <w:color w:val="EF1F1D"/>
          <w:sz w:val="27"/>
          <w:szCs w:val="27"/>
        </w:rPr>
        <w:t>class attendance will be taken</w:t>
      </w:r>
      <w:r>
        <w:rPr>
          <w:b/>
          <w:bCs/>
          <w:color w:val="EF1F1D"/>
          <w:sz w:val="27"/>
          <w:szCs w:val="27"/>
        </w:rPr>
        <w:t>.</w:t>
      </w:r>
    </w:p>
    <w:p w14:paraId="4E305B82" w14:textId="77777777" w:rsidR="00B901A7" w:rsidRDefault="00B901A7">
      <w:pPr>
        <w:rPr>
          <w:rFonts w:asciiTheme="majorHAnsi" w:eastAsiaTheme="majorEastAsia" w:hAnsiTheme="majorHAnsi" w:cstheme="majorBidi"/>
          <w:color w:val="2E74B5" w:themeColor="accent1" w:themeShade="BF"/>
          <w:sz w:val="32"/>
          <w:szCs w:val="32"/>
        </w:rPr>
      </w:pPr>
      <w:r>
        <w:br w:type="page"/>
      </w:r>
    </w:p>
    <w:p w14:paraId="303379CC" w14:textId="77777777" w:rsidR="00B901A7" w:rsidRPr="00B901A7" w:rsidRDefault="00B901A7" w:rsidP="00B901A7">
      <w:pPr>
        <w:pStyle w:val="Heading1"/>
      </w:pPr>
      <w:r w:rsidRPr="00B901A7">
        <w:lastRenderedPageBreak/>
        <w:t>Examinations</w:t>
      </w:r>
    </w:p>
    <w:p w14:paraId="44525926" w14:textId="6089DD72" w:rsidR="00B901A7" w:rsidRDefault="00A70A46" w:rsidP="00B901A7">
      <w:pPr>
        <w:pStyle w:val="NormalWeb"/>
        <w:rPr>
          <w:color w:val="000000"/>
          <w:sz w:val="27"/>
          <w:szCs w:val="27"/>
        </w:rPr>
      </w:pPr>
      <w:r>
        <w:rPr>
          <w:color w:val="000000"/>
          <w:sz w:val="27"/>
          <w:szCs w:val="27"/>
        </w:rPr>
        <w:t>T</w:t>
      </w:r>
      <w:r w:rsidR="00B901A7">
        <w:rPr>
          <w:color w:val="000000"/>
          <w:sz w:val="27"/>
          <w:szCs w:val="27"/>
        </w:rPr>
        <w:t>he only accepta</w:t>
      </w:r>
      <w:r>
        <w:rPr>
          <w:color w:val="000000"/>
          <w:sz w:val="27"/>
          <w:szCs w:val="27"/>
        </w:rPr>
        <w:t xml:space="preserve">ble reason for not attending an </w:t>
      </w:r>
      <w:r w:rsidR="00B901A7">
        <w:rPr>
          <w:color w:val="000000"/>
          <w:sz w:val="27"/>
          <w:szCs w:val="27"/>
        </w:rPr>
        <w:t>exam is a </w:t>
      </w:r>
      <w:r w:rsidR="00B901A7">
        <w:rPr>
          <w:b/>
          <w:bCs/>
          <w:color w:val="000000"/>
          <w:sz w:val="27"/>
          <w:szCs w:val="27"/>
        </w:rPr>
        <w:t>major</w:t>
      </w:r>
      <w:r w:rsidR="00B901A7">
        <w:rPr>
          <w:color w:val="000000"/>
          <w:sz w:val="27"/>
          <w:szCs w:val="27"/>
        </w:rPr>
        <w:t> medical emergency, or a conflict with another exam. This will have to be documented, in order to be considered for a make-up, possibly oral, exam. (Please take this seriously. Leave early for the exam and be sure of its time and location.)</w:t>
      </w:r>
    </w:p>
    <w:p w14:paraId="2632E6B7" w14:textId="77777777" w:rsidR="00B901A7" w:rsidRDefault="00B901A7" w:rsidP="00B901A7">
      <w:pPr>
        <w:pStyle w:val="NormalWeb"/>
        <w:rPr>
          <w:color w:val="000000"/>
          <w:sz w:val="27"/>
          <w:szCs w:val="27"/>
        </w:rPr>
      </w:pPr>
      <w:r>
        <w:rPr>
          <w:color w:val="000000"/>
          <w:sz w:val="27"/>
          <w:szCs w:val="27"/>
        </w:rPr>
        <w:t>Exams will usually be cumulative, though we might post lists of specific topics. </w:t>
      </w:r>
      <w:r>
        <w:rPr>
          <w:b/>
          <w:bCs/>
          <w:color w:val="000000"/>
          <w:sz w:val="27"/>
          <w:szCs w:val="27"/>
        </w:rPr>
        <w:t>Unless otherwise announced, all exams will be closed book.</w:t>
      </w:r>
    </w:p>
    <w:p w14:paraId="09C9C124" w14:textId="77777777" w:rsidR="00B901A7" w:rsidRDefault="00B901A7" w:rsidP="00B901A7">
      <w:pPr>
        <w:pStyle w:val="NormalWeb"/>
        <w:rPr>
          <w:color w:val="000000"/>
          <w:sz w:val="27"/>
          <w:szCs w:val="27"/>
        </w:rPr>
      </w:pPr>
      <w:r>
        <w:rPr>
          <w:color w:val="000000"/>
          <w:sz w:val="27"/>
          <w:szCs w:val="27"/>
        </w:rPr>
        <w:t>In addition, we </w:t>
      </w:r>
      <w:r>
        <w:rPr>
          <w:i/>
          <w:iCs/>
          <w:color w:val="000000"/>
          <w:sz w:val="27"/>
          <w:szCs w:val="27"/>
        </w:rPr>
        <w:t>may</w:t>
      </w:r>
      <w:r>
        <w:rPr>
          <w:color w:val="000000"/>
          <w:sz w:val="27"/>
          <w:szCs w:val="27"/>
        </w:rPr>
        <w:t> give short quizzes in lecture, following some of the assignments. These are intended to check that you did the assignments. There will be no make-up quizzes.</w:t>
      </w:r>
    </w:p>
    <w:p w14:paraId="1C034092" w14:textId="77777777" w:rsidR="009C4832" w:rsidRPr="009C4832" w:rsidRDefault="009C4832" w:rsidP="009C4832">
      <w:pPr>
        <w:pStyle w:val="Heading1"/>
      </w:pPr>
      <w:r w:rsidRPr="009C4832">
        <w:t>Term work</w:t>
      </w:r>
    </w:p>
    <w:p w14:paraId="43D0E73F" w14:textId="77777777" w:rsidR="009C4832" w:rsidRDefault="009C4832" w:rsidP="009C4832">
      <w:pPr>
        <w:pStyle w:val="NormalWeb"/>
        <w:rPr>
          <w:color w:val="000000"/>
          <w:sz w:val="27"/>
          <w:szCs w:val="27"/>
        </w:rPr>
      </w:pPr>
      <w:r>
        <w:rPr>
          <w:color w:val="000000"/>
          <w:sz w:val="27"/>
          <w:szCs w:val="27"/>
        </w:rPr>
        <w:t>There will be (bi-)weekly homework assignments and a 3-person team programming project.</w:t>
      </w:r>
    </w:p>
    <w:p w14:paraId="40443D4B" w14:textId="77777777" w:rsidR="009C4832" w:rsidRPr="009C4832" w:rsidRDefault="009C4832" w:rsidP="009C4832">
      <w:pPr>
        <w:pStyle w:val="Heading1"/>
      </w:pPr>
      <w:r w:rsidRPr="009C4832">
        <w:t>Homework</w:t>
      </w:r>
    </w:p>
    <w:p w14:paraId="14F0452F" w14:textId="26DAB844" w:rsidR="009C4832" w:rsidRDefault="009C4832" w:rsidP="009C4832">
      <w:pPr>
        <w:rPr>
          <w:sz w:val="24"/>
          <w:szCs w:val="24"/>
        </w:rPr>
      </w:pPr>
      <w:r>
        <w:rPr>
          <w:color w:val="000000"/>
          <w:sz w:val="27"/>
          <w:szCs w:val="27"/>
          <w:shd w:val="clear" w:color="auto" w:fill="FFFFFF"/>
        </w:rPr>
        <w:t>The written homework will be posted on the Sakai course web site, where students will submit solutions, and grades will be posted. </w:t>
      </w:r>
      <w:r>
        <w:rPr>
          <w:i/>
          <w:iCs/>
          <w:color w:val="000000"/>
          <w:sz w:val="27"/>
          <w:szCs w:val="27"/>
        </w:rPr>
        <w:t xml:space="preserve">When uploading anything to </w:t>
      </w:r>
      <w:proofErr w:type="spellStart"/>
      <w:r>
        <w:rPr>
          <w:i/>
          <w:iCs/>
          <w:color w:val="000000"/>
          <w:sz w:val="27"/>
          <w:szCs w:val="27"/>
        </w:rPr>
        <w:t>sakai</w:t>
      </w:r>
      <w:proofErr w:type="spellEnd"/>
      <w:r>
        <w:rPr>
          <w:i/>
          <w:iCs/>
          <w:color w:val="000000"/>
          <w:sz w:val="27"/>
          <w:szCs w:val="27"/>
        </w:rPr>
        <w:t>, please be sure to check it made it</w:t>
      </w:r>
      <w:r>
        <w:rPr>
          <w:color w:val="000000"/>
          <w:sz w:val="27"/>
          <w:szCs w:val="27"/>
          <w:shd w:val="clear" w:color="auto" w:fill="FFFFFF"/>
        </w:rPr>
        <w:t>; if not, try again; if the deadline is approaching, send email with the file before the due date, and then submit it late.  Assignments will be spot checked during the semester (this means that not all questions will be graded) and discussed in recitation.  </w:t>
      </w:r>
      <w:r>
        <w:rPr>
          <w:b/>
          <w:bCs/>
          <w:color w:val="000000"/>
          <w:sz w:val="27"/>
          <w:szCs w:val="27"/>
        </w:rPr>
        <w:t>Do this homework!</w:t>
      </w:r>
      <w:r>
        <w:rPr>
          <w:color w:val="000000"/>
          <w:sz w:val="27"/>
          <w:szCs w:val="27"/>
          <w:shd w:val="clear" w:color="auto" w:fill="FFFFFF"/>
        </w:rPr>
        <w:t xml:space="preserve"> It is intended to aid you in learning the material, and there is no substitute for trying problems. (For this reason, based on </w:t>
      </w:r>
      <w:proofErr w:type="gramStart"/>
      <w:r>
        <w:rPr>
          <w:color w:val="000000"/>
          <w:sz w:val="27"/>
          <w:szCs w:val="27"/>
          <w:shd w:val="clear" w:color="auto" w:fill="FFFFFF"/>
        </w:rPr>
        <w:t>past experience</w:t>
      </w:r>
      <w:proofErr w:type="gramEnd"/>
      <w:r>
        <w:rPr>
          <w:color w:val="000000"/>
          <w:sz w:val="27"/>
          <w:szCs w:val="27"/>
          <w:shd w:val="clear" w:color="auto" w:fill="FFFFFF"/>
        </w:rPr>
        <w:t>, solutions will not be posted.) </w:t>
      </w:r>
      <w:r>
        <w:rPr>
          <w:color w:val="000000"/>
          <w:sz w:val="27"/>
          <w:szCs w:val="27"/>
          <w:u w:val="single"/>
        </w:rPr>
        <w:t>We will use material related to your homework on the tests</w:t>
      </w:r>
      <w:r>
        <w:rPr>
          <w:color w:val="000000"/>
          <w:sz w:val="27"/>
          <w:szCs w:val="27"/>
          <w:shd w:val="clear" w:color="auto" w:fill="FFFFFF"/>
        </w:rPr>
        <w:t>. </w:t>
      </w:r>
      <w:r w:rsidR="005230BE">
        <w:rPr>
          <w:color w:val="000000"/>
          <w:sz w:val="27"/>
          <w:szCs w:val="27"/>
          <w:shd w:val="clear" w:color="auto" w:fill="FFFFFF"/>
        </w:rPr>
        <w:t xml:space="preserve"> </w:t>
      </w:r>
      <w:r>
        <w:rPr>
          <w:color w:val="FF0000"/>
          <w:sz w:val="27"/>
          <w:szCs w:val="27"/>
        </w:rPr>
        <w:t xml:space="preserve">Although you are welcome (even encouraged) to discuss homework questions with others, you must </w:t>
      </w:r>
      <w:proofErr w:type="spellStart"/>
      <w:r>
        <w:rPr>
          <w:color w:val="FF0000"/>
          <w:sz w:val="27"/>
          <w:szCs w:val="27"/>
        </w:rPr>
        <w:t>i</w:t>
      </w:r>
      <w:proofErr w:type="spellEnd"/>
      <w:r>
        <w:rPr>
          <w:color w:val="FF0000"/>
          <w:sz w:val="27"/>
          <w:szCs w:val="27"/>
        </w:rPr>
        <w:t>) acknowledge such discussions on the solution submitted; ii) never leave the discussions with written notes (which means that simply copying solutions is considered a major breach of academic integrity).</w:t>
      </w:r>
    </w:p>
    <w:p w14:paraId="609AD4DE" w14:textId="77777777" w:rsidR="009C4832" w:rsidRPr="009C4832" w:rsidRDefault="009C4832" w:rsidP="009C4832">
      <w:pPr>
        <w:pStyle w:val="Heading1"/>
      </w:pPr>
      <w:r w:rsidRPr="009C4832">
        <w:t>Project</w:t>
      </w:r>
    </w:p>
    <w:p w14:paraId="2EE53CB7" w14:textId="77777777" w:rsidR="009C4832" w:rsidRDefault="009C4832" w:rsidP="009C4832">
      <w:pPr>
        <w:rPr>
          <w:sz w:val="24"/>
          <w:szCs w:val="24"/>
        </w:rPr>
      </w:pPr>
      <w:r>
        <w:rPr>
          <w:color w:val="000000"/>
          <w:sz w:val="27"/>
          <w:szCs w:val="27"/>
          <w:shd w:val="clear" w:color="auto" w:fill="FFFFFF"/>
        </w:rPr>
        <w:t xml:space="preserve">The programming project will be graded principally on functionality, so fancy flashy images will not earn extra points (though you may find them a way to make the work more fun). On the other hand, nice user interface features, such as drop-down </w:t>
      </w:r>
      <w:r>
        <w:rPr>
          <w:color w:val="000000"/>
          <w:sz w:val="27"/>
          <w:szCs w:val="27"/>
          <w:shd w:val="clear" w:color="auto" w:fill="FFFFFF"/>
        </w:rPr>
        <w:lastRenderedPageBreak/>
        <w:t>menus generated dynamically from a database, will be considered a plus. </w:t>
      </w:r>
      <w:r>
        <w:rPr>
          <w:b/>
          <w:bCs/>
          <w:color w:val="000000"/>
          <w:sz w:val="27"/>
          <w:szCs w:val="27"/>
        </w:rPr>
        <w:t xml:space="preserve">In order to pass the course, a working programming project must be completed and handed in.  Individual contributions to the project will be measured and </w:t>
      </w:r>
      <w:proofErr w:type="gramStart"/>
      <w:r>
        <w:rPr>
          <w:b/>
          <w:bCs/>
          <w:color w:val="000000"/>
          <w:sz w:val="27"/>
          <w:szCs w:val="27"/>
        </w:rPr>
        <w:t>taken into account</w:t>
      </w:r>
      <w:proofErr w:type="gramEnd"/>
      <w:r>
        <w:rPr>
          <w:b/>
          <w:bCs/>
          <w:color w:val="000000"/>
          <w:sz w:val="27"/>
          <w:szCs w:val="27"/>
        </w:rPr>
        <w:t>, so people trying to "coast on the coat-tails" of team-mates may fail. </w:t>
      </w:r>
      <w:r>
        <w:rPr>
          <w:color w:val="000000"/>
          <w:sz w:val="27"/>
          <w:szCs w:val="27"/>
          <w:shd w:val="clear" w:color="auto" w:fill="FFFFFF"/>
        </w:rPr>
        <w:t>In particular, the instructor may request an oral examination to further evaluate a student's understanding of the material involved and the way in which the program works; ultimately, this is what the grade is supposed to reflect! </w:t>
      </w:r>
      <w:r>
        <w:rPr>
          <w:color w:val="000000"/>
          <w:sz w:val="27"/>
          <w:szCs w:val="27"/>
        </w:rPr>
        <w:br/>
      </w:r>
      <w:r>
        <w:rPr>
          <w:color w:val="000000"/>
          <w:sz w:val="27"/>
          <w:szCs w:val="27"/>
          <w:shd w:val="clear" w:color="auto" w:fill="FFFFFF"/>
        </w:rPr>
        <w:t>The only communication between teams should concern very general topics such as how to log in, how to install software and the like. Reusing software written by others or for other courses/projects is prohibited.</w:t>
      </w:r>
    </w:p>
    <w:p w14:paraId="2B56F9D2" w14:textId="77777777" w:rsidR="009C4832" w:rsidRPr="009C4832" w:rsidRDefault="009C4832" w:rsidP="009C4832">
      <w:pPr>
        <w:pStyle w:val="Heading1"/>
      </w:pPr>
      <w:r w:rsidRPr="009C4832">
        <w:t>Grading</w:t>
      </w:r>
    </w:p>
    <w:p w14:paraId="7CC95BE5" w14:textId="77777777" w:rsidR="000D0471" w:rsidRPr="000D0471" w:rsidRDefault="000D0471" w:rsidP="000D0471">
      <w:pPr>
        <w:keepNext/>
        <w:widowControl w:val="0"/>
        <w:overflowPunct w:val="0"/>
        <w:autoSpaceDE w:val="0"/>
        <w:autoSpaceDN w:val="0"/>
        <w:adjustRightInd w:val="0"/>
        <w:spacing w:before="100" w:after="100" w:line="240" w:lineRule="auto"/>
        <w:textAlignment w:val="baseline"/>
        <w:rPr>
          <w:rFonts w:ascii="Times New Roman" w:eastAsia="PMingLiU" w:hAnsi="Times New Roman" w:cs="Times New Roman"/>
          <w:b/>
          <w:bCs/>
          <w:sz w:val="28"/>
          <w:szCs w:val="28"/>
        </w:rPr>
      </w:pPr>
      <w:r w:rsidRPr="000D0471">
        <w:rPr>
          <w:rFonts w:ascii="Times New Roman" w:eastAsia="PMingLiU" w:hAnsi="Times New Roman" w:cs="Times New Roman"/>
          <w:b/>
          <w:bCs/>
          <w:sz w:val="28"/>
          <w:szCs w:val="28"/>
        </w:rPr>
        <w:t>Expected Work:</w:t>
      </w:r>
    </w:p>
    <w:p w14:paraId="53D763FE" w14:textId="45CF2240" w:rsidR="000D0471" w:rsidRPr="000D0471" w:rsidRDefault="000D0471" w:rsidP="000D0471">
      <w:pPr>
        <w:keepNext/>
        <w:overflowPunct w:val="0"/>
        <w:autoSpaceDE w:val="0"/>
        <w:autoSpaceDN w:val="0"/>
        <w:adjustRightInd w:val="0"/>
        <w:spacing w:after="0" w:line="240" w:lineRule="auto"/>
        <w:ind w:right="-540"/>
        <w:textAlignment w:val="baseline"/>
        <w:outlineLvl w:val="0"/>
        <w:rPr>
          <w:rFonts w:ascii="Times New Roman" w:eastAsia="PMingLiU" w:hAnsi="Times New Roman" w:cs="Times New Roman"/>
          <w:b/>
          <w:bCs/>
          <w:sz w:val="28"/>
          <w:szCs w:val="20"/>
          <w:lang w:eastAsia="en-US"/>
        </w:rPr>
      </w:pPr>
      <w:r w:rsidRPr="000D0471">
        <w:rPr>
          <w:rFonts w:ascii="Times New Roman" w:eastAsia="PMingLiU" w:hAnsi="Times New Roman" w:cs="Times New Roman"/>
          <w:b/>
          <w:bCs/>
          <w:sz w:val="28"/>
          <w:szCs w:val="20"/>
          <w:lang w:eastAsia="en-US"/>
        </w:rPr>
        <w:t>1. Class Attendance and Participation</w:t>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Pr>
          <w:rFonts w:ascii="Times New Roman" w:eastAsia="PMingLiU" w:hAnsi="Times New Roman" w:cs="Times New Roman"/>
          <w:b/>
          <w:bCs/>
          <w:sz w:val="28"/>
          <w:szCs w:val="20"/>
          <w:lang w:eastAsia="en-US"/>
        </w:rPr>
        <w:tab/>
      </w:r>
      <w:r>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1</w:t>
      </w:r>
      <w:r w:rsidR="00DB3A44">
        <w:rPr>
          <w:rFonts w:ascii="Times New Roman" w:eastAsia="PMingLiU" w:hAnsi="Times New Roman" w:cs="Times New Roman"/>
          <w:b/>
          <w:bCs/>
          <w:sz w:val="28"/>
          <w:szCs w:val="20"/>
          <w:lang w:eastAsia="en-US"/>
        </w:rPr>
        <w:t>5</w:t>
      </w:r>
      <w:r w:rsidRPr="000D0471">
        <w:rPr>
          <w:rFonts w:ascii="Times New Roman" w:eastAsia="PMingLiU" w:hAnsi="Times New Roman" w:cs="Times New Roman"/>
          <w:b/>
          <w:bCs/>
          <w:sz w:val="28"/>
          <w:szCs w:val="20"/>
          <w:lang w:eastAsia="en-US"/>
        </w:rPr>
        <w:t>%</w:t>
      </w:r>
    </w:p>
    <w:p w14:paraId="411B2039" w14:textId="38DA9DAA" w:rsidR="000D0471" w:rsidRPr="000D0471" w:rsidRDefault="000D0471" w:rsidP="000D0471">
      <w:pPr>
        <w:keepNext/>
        <w:overflowPunct w:val="0"/>
        <w:autoSpaceDE w:val="0"/>
        <w:autoSpaceDN w:val="0"/>
        <w:adjustRightInd w:val="0"/>
        <w:spacing w:after="0" w:line="240" w:lineRule="auto"/>
        <w:ind w:right="-540"/>
        <w:textAlignment w:val="baseline"/>
        <w:outlineLvl w:val="0"/>
        <w:rPr>
          <w:rFonts w:ascii="Times New Roman" w:eastAsia="PMingLiU" w:hAnsi="Times New Roman" w:cs="Times New Roman"/>
          <w:b/>
          <w:bCs/>
          <w:sz w:val="28"/>
          <w:szCs w:val="20"/>
          <w:lang w:eastAsia="en-US"/>
        </w:rPr>
      </w:pPr>
      <w:r w:rsidRPr="000D0471">
        <w:rPr>
          <w:rFonts w:ascii="Times New Roman" w:eastAsia="PMingLiU" w:hAnsi="Times New Roman" w:cs="Times New Roman"/>
          <w:b/>
          <w:bCs/>
          <w:sz w:val="28"/>
          <w:szCs w:val="20"/>
          <w:lang w:eastAsia="en-US"/>
        </w:rPr>
        <w:t>2. Group Project</w:t>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t>1</w:t>
      </w:r>
      <w:r>
        <w:rPr>
          <w:rFonts w:ascii="Times New Roman" w:eastAsia="PMingLiU" w:hAnsi="Times New Roman" w:cs="Times New Roman"/>
          <w:b/>
          <w:bCs/>
          <w:sz w:val="28"/>
          <w:szCs w:val="20"/>
          <w:lang w:eastAsia="en-US"/>
        </w:rPr>
        <w:t>5</w:t>
      </w:r>
      <w:r w:rsidRPr="000D0471">
        <w:rPr>
          <w:rFonts w:ascii="Times New Roman" w:eastAsia="PMingLiU" w:hAnsi="Times New Roman" w:cs="Times New Roman"/>
          <w:b/>
          <w:bCs/>
          <w:sz w:val="28"/>
          <w:szCs w:val="20"/>
          <w:lang w:eastAsia="en-US"/>
        </w:rPr>
        <w:t>%</w:t>
      </w:r>
    </w:p>
    <w:p w14:paraId="48B00BBD" w14:textId="679E83E0" w:rsidR="000D0471" w:rsidRPr="000D0471" w:rsidRDefault="000D0471" w:rsidP="000D0471">
      <w:pPr>
        <w:keepNext/>
        <w:overflowPunct w:val="0"/>
        <w:autoSpaceDE w:val="0"/>
        <w:autoSpaceDN w:val="0"/>
        <w:adjustRightInd w:val="0"/>
        <w:spacing w:after="0" w:line="240" w:lineRule="auto"/>
        <w:ind w:right="-540"/>
        <w:textAlignment w:val="baseline"/>
        <w:outlineLvl w:val="0"/>
        <w:rPr>
          <w:rFonts w:ascii="Times New Roman" w:eastAsia="PMingLiU" w:hAnsi="Times New Roman" w:cs="Times New Roman"/>
          <w:b/>
          <w:bCs/>
          <w:sz w:val="28"/>
          <w:szCs w:val="20"/>
          <w:lang w:eastAsia="en-US"/>
        </w:rPr>
      </w:pPr>
      <w:r w:rsidRPr="000D0471">
        <w:rPr>
          <w:rFonts w:ascii="Times New Roman" w:eastAsia="PMingLiU" w:hAnsi="Times New Roman" w:cs="Times New Roman"/>
          <w:b/>
          <w:bCs/>
          <w:sz w:val="28"/>
          <w:szCs w:val="20"/>
          <w:lang w:eastAsia="en-US"/>
        </w:rPr>
        <w:t xml:space="preserve">3. </w:t>
      </w:r>
      <w:proofErr w:type="spellStart"/>
      <w:r w:rsidRPr="000D0471">
        <w:rPr>
          <w:rFonts w:ascii="Times New Roman" w:eastAsia="PMingLiU" w:hAnsi="Times New Roman" w:cs="Times New Roman"/>
          <w:b/>
          <w:bCs/>
          <w:sz w:val="28"/>
          <w:szCs w:val="20"/>
          <w:lang w:eastAsia="en-US"/>
        </w:rPr>
        <w:t>Homeworks</w:t>
      </w:r>
      <w:proofErr w:type="spellEnd"/>
      <w:r w:rsidRPr="000D0471">
        <w:rPr>
          <w:rFonts w:ascii="Times New Roman" w:eastAsia="PMingLiU" w:hAnsi="Times New Roman" w:cs="Times New Roman"/>
          <w:b/>
          <w:bCs/>
          <w:sz w:val="28"/>
          <w:szCs w:val="20"/>
          <w:lang w:eastAsia="en-US"/>
        </w:rPr>
        <w:t>, Quizzes</w:t>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00DB3A44">
        <w:rPr>
          <w:rFonts w:ascii="Times New Roman" w:eastAsia="PMingLiU" w:hAnsi="Times New Roman" w:cs="Times New Roman"/>
          <w:b/>
          <w:bCs/>
          <w:sz w:val="28"/>
          <w:szCs w:val="20"/>
          <w:lang w:eastAsia="en-US"/>
        </w:rPr>
        <w:t>20</w:t>
      </w:r>
      <w:r w:rsidRPr="000D0471">
        <w:rPr>
          <w:rFonts w:ascii="Times New Roman" w:eastAsia="PMingLiU" w:hAnsi="Times New Roman" w:cs="Times New Roman"/>
          <w:b/>
          <w:bCs/>
          <w:sz w:val="28"/>
          <w:szCs w:val="20"/>
          <w:lang w:eastAsia="en-US"/>
        </w:rPr>
        <w:t>%</w:t>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p>
    <w:p w14:paraId="24BF341E" w14:textId="77777777" w:rsidR="000D0471" w:rsidRPr="000D0471" w:rsidRDefault="000D0471" w:rsidP="000D0471">
      <w:pPr>
        <w:keepNext/>
        <w:overflowPunct w:val="0"/>
        <w:autoSpaceDE w:val="0"/>
        <w:autoSpaceDN w:val="0"/>
        <w:adjustRightInd w:val="0"/>
        <w:spacing w:after="0" w:line="240" w:lineRule="auto"/>
        <w:ind w:right="-540"/>
        <w:textAlignment w:val="baseline"/>
        <w:outlineLvl w:val="0"/>
        <w:rPr>
          <w:rFonts w:ascii="Times New Roman" w:eastAsia="PMingLiU" w:hAnsi="Times New Roman" w:cs="Times New Roman"/>
          <w:b/>
          <w:bCs/>
          <w:sz w:val="28"/>
          <w:szCs w:val="20"/>
          <w:lang w:eastAsia="en-US"/>
        </w:rPr>
      </w:pPr>
      <w:r w:rsidRPr="000D0471">
        <w:rPr>
          <w:rFonts w:ascii="Times New Roman" w:eastAsia="PMingLiU" w:hAnsi="Times New Roman" w:cs="Times New Roman"/>
          <w:b/>
          <w:bCs/>
          <w:sz w:val="28"/>
          <w:szCs w:val="20"/>
          <w:lang w:eastAsia="en-US"/>
        </w:rPr>
        <w:t>4. First Test (15%), Second Test (15%)</w:t>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t>30%</w:t>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p>
    <w:p w14:paraId="563F304C" w14:textId="05493263" w:rsidR="000D0471" w:rsidRPr="000D0471" w:rsidRDefault="000D0471" w:rsidP="000D0471">
      <w:pPr>
        <w:keepNext/>
        <w:overflowPunct w:val="0"/>
        <w:autoSpaceDE w:val="0"/>
        <w:autoSpaceDN w:val="0"/>
        <w:adjustRightInd w:val="0"/>
        <w:spacing w:after="0" w:line="240" w:lineRule="auto"/>
        <w:ind w:right="-540"/>
        <w:textAlignment w:val="baseline"/>
        <w:outlineLvl w:val="0"/>
        <w:rPr>
          <w:rFonts w:ascii="Times New Roman" w:eastAsia="PMingLiU" w:hAnsi="Times New Roman" w:cs="Times New Roman"/>
          <w:b/>
          <w:bCs/>
          <w:sz w:val="28"/>
          <w:szCs w:val="20"/>
          <w:lang w:eastAsia="en-US"/>
        </w:rPr>
      </w:pPr>
      <w:r w:rsidRPr="000D0471">
        <w:rPr>
          <w:rFonts w:ascii="Times New Roman" w:eastAsia="PMingLiU" w:hAnsi="Times New Roman" w:cs="Times New Roman"/>
          <w:b/>
          <w:bCs/>
          <w:sz w:val="28"/>
          <w:szCs w:val="20"/>
          <w:lang w:eastAsia="en-US"/>
        </w:rPr>
        <w:t>5. Final Exam</w:t>
      </w:r>
      <w:r w:rsidRPr="000D0471">
        <w:rPr>
          <w:rFonts w:ascii="Times New Roman" w:eastAsia="PMingLiU" w:hAnsi="Times New Roman" w:cs="Times New Roman"/>
          <w:b/>
          <w:bCs/>
          <w:sz w:val="28"/>
          <w:szCs w:val="20"/>
          <w:lang w:eastAsia="en-US"/>
        </w:rPr>
        <w:tab/>
        <w:t xml:space="preserve"> </w:t>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t>2</w:t>
      </w:r>
      <w:r w:rsidR="00A047F9">
        <w:rPr>
          <w:rFonts w:ascii="Times New Roman" w:eastAsia="PMingLiU" w:hAnsi="Times New Roman" w:cs="Times New Roman"/>
          <w:b/>
          <w:bCs/>
          <w:sz w:val="28"/>
          <w:szCs w:val="20"/>
          <w:lang w:eastAsia="en-US"/>
        </w:rPr>
        <w:t>0</w:t>
      </w:r>
      <w:r w:rsidRPr="000D0471">
        <w:rPr>
          <w:rFonts w:ascii="Times New Roman" w:eastAsia="PMingLiU" w:hAnsi="Times New Roman" w:cs="Times New Roman"/>
          <w:b/>
          <w:bCs/>
          <w:sz w:val="28"/>
          <w:szCs w:val="20"/>
          <w:lang w:eastAsia="en-US"/>
        </w:rPr>
        <w:t xml:space="preserve">% </w:t>
      </w:r>
    </w:p>
    <w:p w14:paraId="362FBDDE" w14:textId="77777777" w:rsidR="000D0471" w:rsidRDefault="000D0471" w:rsidP="000D0471">
      <w:pPr>
        <w:spacing w:after="0" w:line="276" w:lineRule="auto"/>
        <w:rPr>
          <w:rFonts w:ascii="Times New Roman" w:eastAsia="Calibri" w:hAnsi="Times New Roman" w:cs="Times New Roman"/>
          <w:b/>
          <w:sz w:val="24"/>
          <w:lang w:eastAsia="en-US"/>
        </w:rPr>
      </w:pPr>
    </w:p>
    <w:p w14:paraId="5D3948BE" w14:textId="5751471C" w:rsidR="000D0471" w:rsidRPr="000D0471" w:rsidRDefault="000D0471" w:rsidP="000D0471">
      <w:pPr>
        <w:spacing w:after="0" w:line="276" w:lineRule="auto"/>
        <w:rPr>
          <w:rFonts w:ascii="Times New Roman" w:eastAsia="Calibri" w:hAnsi="Times New Roman" w:cs="Times New Roman"/>
          <w:b/>
          <w:sz w:val="24"/>
          <w:lang w:eastAsia="en-US"/>
        </w:rPr>
      </w:pPr>
      <w:r w:rsidRPr="000D0471">
        <w:rPr>
          <w:rFonts w:ascii="Times New Roman" w:eastAsia="Calibri" w:hAnsi="Times New Roman" w:cs="Times New Roman"/>
          <w:b/>
          <w:sz w:val="24"/>
          <w:lang w:eastAsia="en-US"/>
        </w:rPr>
        <w:t>Grading standard:</w:t>
      </w:r>
    </w:p>
    <w:p w14:paraId="79A89981" w14:textId="77777777" w:rsidR="000D0471" w:rsidRPr="000D0471" w:rsidRDefault="000D0471" w:rsidP="000D0471">
      <w:pPr>
        <w:spacing w:after="0" w:line="276" w:lineRule="auto"/>
        <w:rPr>
          <w:rFonts w:ascii="Times New Roman" w:eastAsia="Calibri" w:hAnsi="Times New Roman" w:cs="Times New Roman"/>
          <w:lang w:eastAsia="en-US"/>
        </w:rPr>
      </w:pPr>
      <w:r w:rsidRPr="000D0471">
        <w:rPr>
          <w:rFonts w:ascii="Times New Roman" w:eastAsia="Calibri" w:hAnsi="Times New Roman" w:cs="Times New Roman"/>
          <w:lang w:eastAsia="en-US"/>
        </w:rPr>
        <w:t>A</w:t>
      </w:r>
      <w:r w:rsidRPr="000D0471">
        <w:rPr>
          <w:rFonts w:ascii="Times New Roman" w:eastAsia="Calibri" w:hAnsi="Times New Roman" w:cs="Times New Roman"/>
          <w:lang w:eastAsia="en-US"/>
        </w:rPr>
        <w:tab/>
      </w:r>
      <w:r w:rsidRPr="000D0471">
        <w:rPr>
          <w:rFonts w:ascii="Times New Roman" w:eastAsia="Calibri" w:hAnsi="Times New Roman" w:cs="Times New Roman"/>
          <w:lang w:eastAsia="en-US"/>
        </w:rPr>
        <w:tab/>
        <w:t>90-100</w:t>
      </w:r>
    </w:p>
    <w:p w14:paraId="5415ED10" w14:textId="77777777" w:rsidR="000D0471" w:rsidRPr="000D0471" w:rsidRDefault="000D0471" w:rsidP="000D0471">
      <w:pPr>
        <w:spacing w:after="0" w:line="276" w:lineRule="auto"/>
        <w:rPr>
          <w:rFonts w:ascii="Times New Roman" w:eastAsia="Calibri" w:hAnsi="Times New Roman" w:cs="Times New Roman"/>
          <w:lang w:eastAsia="en-US"/>
        </w:rPr>
      </w:pPr>
      <w:r w:rsidRPr="000D0471">
        <w:rPr>
          <w:rFonts w:ascii="Times New Roman" w:eastAsia="Calibri" w:hAnsi="Times New Roman" w:cs="Times New Roman"/>
          <w:lang w:eastAsia="en-US"/>
        </w:rPr>
        <w:t>B Plus</w:t>
      </w:r>
      <w:r w:rsidRPr="000D0471">
        <w:rPr>
          <w:rFonts w:ascii="Times New Roman" w:eastAsia="Calibri" w:hAnsi="Times New Roman" w:cs="Times New Roman"/>
          <w:lang w:eastAsia="en-US"/>
        </w:rPr>
        <w:tab/>
      </w:r>
      <w:r w:rsidRPr="000D0471">
        <w:rPr>
          <w:rFonts w:ascii="Times New Roman" w:eastAsia="Calibri" w:hAnsi="Times New Roman" w:cs="Times New Roman"/>
          <w:lang w:eastAsia="en-US"/>
        </w:rPr>
        <w:tab/>
        <w:t>86-89</w:t>
      </w:r>
    </w:p>
    <w:p w14:paraId="68345ABF" w14:textId="77777777" w:rsidR="000D0471" w:rsidRPr="000D0471" w:rsidRDefault="000D0471" w:rsidP="000D0471">
      <w:pPr>
        <w:spacing w:after="0" w:line="276" w:lineRule="auto"/>
        <w:rPr>
          <w:rFonts w:ascii="Times New Roman" w:eastAsia="Calibri" w:hAnsi="Times New Roman" w:cs="Times New Roman"/>
          <w:lang w:eastAsia="en-US"/>
        </w:rPr>
      </w:pPr>
      <w:r w:rsidRPr="000D0471">
        <w:rPr>
          <w:rFonts w:ascii="Times New Roman" w:eastAsia="Calibri" w:hAnsi="Times New Roman" w:cs="Times New Roman"/>
          <w:lang w:eastAsia="en-US"/>
        </w:rPr>
        <w:t>B</w:t>
      </w:r>
      <w:r w:rsidRPr="000D0471">
        <w:rPr>
          <w:rFonts w:ascii="Times New Roman" w:eastAsia="Calibri" w:hAnsi="Times New Roman" w:cs="Times New Roman"/>
          <w:lang w:eastAsia="en-US"/>
        </w:rPr>
        <w:tab/>
      </w:r>
      <w:r w:rsidRPr="000D0471">
        <w:rPr>
          <w:rFonts w:ascii="Times New Roman" w:eastAsia="Calibri" w:hAnsi="Times New Roman" w:cs="Times New Roman"/>
          <w:lang w:eastAsia="en-US"/>
        </w:rPr>
        <w:tab/>
        <w:t>80-85</w:t>
      </w:r>
    </w:p>
    <w:p w14:paraId="3B8A4CB8" w14:textId="77777777" w:rsidR="000D0471" w:rsidRPr="000D0471" w:rsidRDefault="000D0471" w:rsidP="000D0471">
      <w:pPr>
        <w:spacing w:after="0" w:line="276" w:lineRule="auto"/>
        <w:rPr>
          <w:rFonts w:ascii="Times New Roman" w:eastAsia="Calibri" w:hAnsi="Times New Roman" w:cs="Times New Roman"/>
          <w:lang w:eastAsia="en-US"/>
        </w:rPr>
      </w:pPr>
      <w:r w:rsidRPr="000D0471">
        <w:rPr>
          <w:rFonts w:ascii="Times New Roman" w:eastAsia="Calibri" w:hAnsi="Times New Roman" w:cs="Times New Roman"/>
          <w:lang w:eastAsia="en-US"/>
        </w:rPr>
        <w:t>C Plus</w:t>
      </w:r>
      <w:r w:rsidRPr="000D0471">
        <w:rPr>
          <w:rFonts w:ascii="Times New Roman" w:eastAsia="Calibri" w:hAnsi="Times New Roman" w:cs="Times New Roman"/>
          <w:lang w:eastAsia="en-US"/>
        </w:rPr>
        <w:tab/>
      </w:r>
      <w:r w:rsidRPr="000D0471">
        <w:rPr>
          <w:rFonts w:ascii="Times New Roman" w:eastAsia="Calibri" w:hAnsi="Times New Roman" w:cs="Times New Roman"/>
          <w:lang w:eastAsia="en-US"/>
        </w:rPr>
        <w:tab/>
        <w:t>76-79</w:t>
      </w:r>
    </w:p>
    <w:p w14:paraId="43AE07EF" w14:textId="77777777" w:rsidR="000D0471" w:rsidRPr="000D0471" w:rsidRDefault="000D0471" w:rsidP="000D0471">
      <w:pPr>
        <w:spacing w:after="0" w:line="276" w:lineRule="auto"/>
        <w:rPr>
          <w:rFonts w:ascii="Times New Roman" w:eastAsia="Calibri" w:hAnsi="Times New Roman" w:cs="Times New Roman"/>
          <w:lang w:eastAsia="en-US"/>
        </w:rPr>
      </w:pPr>
      <w:r w:rsidRPr="000D0471">
        <w:rPr>
          <w:rFonts w:ascii="Times New Roman" w:eastAsia="Calibri" w:hAnsi="Times New Roman" w:cs="Times New Roman"/>
          <w:lang w:eastAsia="en-US"/>
        </w:rPr>
        <w:t>C</w:t>
      </w:r>
      <w:r w:rsidRPr="000D0471">
        <w:rPr>
          <w:rFonts w:ascii="Times New Roman" w:eastAsia="Calibri" w:hAnsi="Times New Roman" w:cs="Times New Roman"/>
          <w:lang w:eastAsia="en-US"/>
        </w:rPr>
        <w:tab/>
      </w:r>
      <w:r w:rsidRPr="000D0471">
        <w:rPr>
          <w:rFonts w:ascii="Times New Roman" w:eastAsia="Calibri" w:hAnsi="Times New Roman" w:cs="Times New Roman"/>
          <w:lang w:eastAsia="en-US"/>
        </w:rPr>
        <w:tab/>
        <w:t>70-75</w:t>
      </w:r>
    </w:p>
    <w:p w14:paraId="0673348B" w14:textId="77777777" w:rsidR="000D0471" w:rsidRPr="000D0471" w:rsidRDefault="000D0471" w:rsidP="000D0471">
      <w:pPr>
        <w:spacing w:after="0" w:line="276" w:lineRule="auto"/>
        <w:rPr>
          <w:rFonts w:ascii="Times New Roman" w:eastAsia="Calibri" w:hAnsi="Times New Roman" w:cs="Times New Roman"/>
          <w:lang w:eastAsia="en-US"/>
        </w:rPr>
      </w:pPr>
      <w:r w:rsidRPr="000D0471">
        <w:rPr>
          <w:rFonts w:ascii="Times New Roman" w:eastAsia="Calibri" w:hAnsi="Times New Roman" w:cs="Times New Roman"/>
          <w:lang w:eastAsia="en-US"/>
        </w:rPr>
        <w:t xml:space="preserve">D            </w:t>
      </w:r>
      <w:r w:rsidRPr="000D0471">
        <w:rPr>
          <w:rFonts w:ascii="Times New Roman" w:eastAsia="Calibri" w:hAnsi="Times New Roman" w:cs="Times New Roman"/>
          <w:lang w:eastAsia="en-US"/>
        </w:rPr>
        <w:tab/>
        <w:t>60-69</w:t>
      </w:r>
    </w:p>
    <w:p w14:paraId="0CB36E5F" w14:textId="77777777" w:rsidR="000D0471" w:rsidRPr="000D0471" w:rsidRDefault="000D0471" w:rsidP="000D0471">
      <w:pPr>
        <w:spacing w:after="0" w:line="276" w:lineRule="auto"/>
        <w:rPr>
          <w:rFonts w:ascii="Times New Roman" w:eastAsia="Calibri" w:hAnsi="Times New Roman" w:cs="Times New Roman"/>
          <w:lang w:eastAsia="en-US"/>
        </w:rPr>
      </w:pPr>
      <w:r w:rsidRPr="000D0471">
        <w:rPr>
          <w:rFonts w:ascii="Times New Roman" w:eastAsia="Calibri" w:hAnsi="Times New Roman" w:cs="Times New Roman"/>
          <w:lang w:eastAsia="en-US"/>
        </w:rPr>
        <w:t>F</w:t>
      </w:r>
      <w:r w:rsidRPr="000D0471">
        <w:rPr>
          <w:rFonts w:ascii="Times New Roman" w:eastAsia="Calibri" w:hAnsi="Times New Roman" w:cs="Times New Roman"/>
          <w:lang w:eastAsia="en-US"/>
        </w:rPr>
        <w:tab/>
      </w:r>
      <w:r w:rsidRPr="000D0471">
        <w:rPr>
          <w:rFonts w:ascii="Times New Roman" w:eastAsia="Calibri" w:hAnsi="Times New Roman" w:cs="Times New Roman"/>
          <w:lang w:eastAsia="en-US"/>
        </w:rPr>
        <w:tab/>
        <w:t>59 and below</w:t>
      </w:r>
    </w:p>
    <w:p w14:paraId="0EF53703" w14:textId="77777777" w:rsidR="009C4832" w:rsidRDefault="009C4832" w:rsidP="009C4832">
      <w:pPr>
        <w:pStyle w:val="NormalWeb"/>
        <w:rPr>
          <w:color w:val="000000"/>
          <w:sz w:val="27"/>
          <w:szCs w:val="27"/>
        </w:rPr>
      </w:pPr>
      <w:r>
        <w:rPr>
          <w:b/>
          <w:bCs/>
          <w:color w:val="000000"/>
          <w:sz w:val="27"/>
          <w:szCs w:val="27"/>
        </w:rPr>
        <w:t>Regrading</w:t>
      </w:r>
      <w:r>
        <w:rPr>
          <w:color w:val="000000"/>
          <w:sz w:val="27"/>
          <w:szCs w:val="27"/>
        </w:rPr>
        <w:t>: If you feel that an assignment or test has been improperly graded, please give it to the TA </w:t>
      </w:r>
      <w:r>
        <w:rPr>
          <w:i/>
          <w:iCs/>
          <w:color w:val="000000"/>
          <w:sz w:val="27"/>
          <w:szCs w:val="27"/>
        </w:rPr>
        <w:t>within a week</w:t>
      </w:r>
      <w:r>
        <w:rPr>
          <w:color w:val="000000"/>
          <w:sz w:val="27"/>
          <w:szCs w:val="27"/>
        </w:rPr>
        <w:t> of it having been returned to you, with a written note explaining the problem. No corrections will be considered beyond that limit.</w:t>
      </w:r>
    </w:p>
    <w:p w14:paraId="369627FC" w14:textId="77777777" w:rsidR="009C4832" w:rsidRPr="009C4832" w:rsidRDefault="009C4832" w:rsidP="009C4832">
      <w:pPr>
        <w:pStyle w:val="Heading1"/>
      </w:pPr>
      <w:r w:rsidRPr="009C4832">
        <w:t>Policy on grading:</w:t>
      </w:r>
    </w:p>
    <w:p w14:paraId="30B61A47" w14:textId="77777777" w:rsidR="009C4832" w:rsidRDefault="009C4832" w:rsidP="009C4832">
      <w:pPr>
        <w:numPr>
          <w:ilvl w:val="0"/>
          <w:numId w:val="5"/>
        </w:numPr>
        <w:spacing w:before="100" w:beforeAutospacing="1" w:after="100" w:afterAutospacing="1" w:line="240" w:lineRule="auto"/>
        <w:rPr>
          <w:color w:val="000000"/>
          <w:sz w:val="27"/>
          <w:szCs w:val="27"/>
        </w:rPr>
      </w:pPr>
      <w:r>
        <w:rPr>
          <w:color w:val="000000"/>
          <w:sz w:val="27"/>
          <w:szCs w:val="27"/>
        </w:rPr>
        <w:t xml:space="preserve">To be fair to other students, current and past, unfortunately I </w:t>
      </w:r>
      <w:proofErr w:type="gramStart"/>
      <w:r>
        <w:rPr>
          <w:color w:val="000000"/>
          <w:sz w:val="27"/>
          <w:szCs w:val="27"/>
        </w:rPr>
        <w:t>have to</w:t>
      </w:r>
      <w:proofErr w:type="gramEnd"/>
      <w:r>
        <w:rPr>
          <w:color w:val="000000"/>
          <w:sz w:val="27"/>
          <w:szCs w:val="27"/>
        </w:rPr>
        <w:t xml:space="preserve"> be consistent, and stick to a longstanding policy we've evolved of denying requests to change </w:t>
      </w:r>
      <w:r>
        <w:rPr>
          <w:i/>
          <w:iCs/>
          <w:color w:val="000000"/>
          <w:sz w:val="27"/>
          <w:szCs w:val="27"/>
        </w:rPr>
        <w:t>final grades</w:t>
      </w:r>
      <w:r>
        <w:rPr>
          <w:color w:val="000000"/>
          <w:sz w:val="27"/>
          <w:szCs w:val="27"/>
        </w:rPr>
        <w:t xml:space="preserve">, even by doing additional work. The only exceptions to this are based on letters from the Dean explaining major </w:t>
      </w:r>
      <w:r>
        <w:rPr>
          <w:color w:val="000000"/>
          <w:sz w:val="27"/>
          <w:szCs w:val="27"/>
        </w:rPr>
        <w:lastRenderedPageBreak/>
        <w:t xml:space="preserve">personal difficulties. (I regret having to start with such a blunt message, but </w:t>
      </w:r>
      <w:proofErr w:type="gramStart"/>
      <w:r>
        <w:rPr>
          <w:color w:val="000000"/>
          <w:sz w:val="27"/>
          <w:szCs w:val="27"/>
        </w:rPr>
        <w:t>past experience</w:t>
      </w:r>
      <w:proofErr w:type="gramEnd"/>
      <w:r>
        <w:rPr>
          <w:color w:val="000000"/>
          <w:sz w:val="27"/>
          <w:szCs w:val="27"/>
        </w:rPr>
        <w:t xml:space="preserve"> ...)</w:t>
      </w:r>
    </w:p>
    <w:p w14:paraId="551AF21B" w14:textId="77777777" w:rsidR="009C4832" w:rsidRPr="009C4832" w:rsidRDefault="009C4832" w:rsidP="009C4832">
      <w:pPr>
        <w:pStyle w:val="Heading1"/>
      </w:pPr>
      <w:r w:rsidRPr="009C4832">
        <w:t>Attendance</w:t>
      </w:r>
    </w:p>
    <w:p w14:paraId="05C6C742" w14:textId="77777777" w:rsidR="009C4832" w:rsidRDefault="009C4832" w:rsidP="009C4832">
      <w:pPr>
        <w:rPr>
          <w:sz w:val="24"/>
          <w:szCs w:val="24"/>
        </w:rPr>
      </w:pPr>
      <w:r>
        <w:rPr>
          <w:color w:val="000000"/>
          <w:sz w:val="27"/>
          <w:szCs w:val="27"/>
          <w:shd w:val="clear" w:color="auto" w:fill="FFFFFF"/>
        </w:rPr>
        <w:t>You are responsible for all material I present or announce in lecture and assigned readings. As mentioned above, I will take attendance in lecture in order to determine grades at boundary points. </w:t>
      </w:r>
      <w:r>
        <w:rPr>
          <w:color w:val="008000"/>
          <w:sz w:val="27"/>
          <w:szCs w:val="27"/>
        </w:rPr>
        <w:t>If you expect to miss a class, please do not send me email; instead, use the University absence reporting website </w:t>
      </w:r>
      <w:hyperlink r:id="rId14" w:history="1">
        <w:r>
          <w:rPr>
            <w:rStyle w:val="Hyperlink"/>
            <w:sz w:val="27"/>
            <w:szCs w:val="27"/>
          </w:rPr>
          <w:t>https://sims.rutgers.edu/ssra/</w:t>
        </w:r>
      </w:hyperlink>
      <w:r>
        <w:rPr>
          <w:color w:val="008000"/>
          <w:sz w:val="27"/>
          <w:szCs w:val="27"/>
        </w:rPr>
        <w:t> to indicate the date and reason for your absence. An email is automatically sent to me (and your other instructors).</w:t>
      </w:r>
    </w:p>
    <w:p w14:paraId="35D6F376" w14:textId="77777777" w:rsidR="009C4832" w:rsidRPr="00E25DDD" w:rsidRDefault="009C4832" w:rsidP="00E25DDD">
      <w:pPr>
        <w:pStyle w:val="Heading1"/>
      </w:pPr>
      <w:r w:rsidRPr="00E25DDD">
        <w:t>Academic Integrity</w:t>
      </w:r>
    </w:p>
    <w:p w14:paraId="1B3DF56B" w14:textId="77777777" w:rsidR="00E25DDD" w:rsidRPr="00E25DDD" w:rsidRDefault="009C4832" w:rsidP="00E25DDD">
      <w:pPr>
        <w:pStyle w:val="NormalWeb"/>
        <w:spacing w:before="0" w:beforeAutospacing="0" w:after="240" w:afterAutospacing="0"/>
        <w:rPr>
          <w:color w:val="000000"/>
          <w:sz w:val="27"/>
          <w:szCs w:val="27"/>
          <w:shd w:val="clear" w:color="auto" w:fill="FFFFFF"/>
        </w:rPr>
      </w:pPr>
      <w:r>
        <w:rPr>
          <w:color w:val="000000"/>
          <w:sz w:val="27"/>
          <w:szCs w:val="27"/>
          <w:shd w:val="clear" w:color="auto" w:fill="FFFFFF"/>
        </w:rPr>
        <w:t>Please read the </w:t>
      </w:r>
      <w:hyperlink r:id="rId15" w:history="1">
        <w:r>
          <w:rPr>
            <w:rStyle w:val="Hyperlink"/>
            <w:sz w:val="27"/>
            <w:szCs w:val="27"/>
          </w:rPr>
          <w:t>standard academic integrity policy </w:t>
        </w:r>
      </w:hyperlink>
      <w:r>
        <w:rPr>
          <w:color w:val="000000"/>
          <w:sz w:val="27"/>
          <w:szCs w:val="27"/>
          <w:shd w:val="clear" w:color="auto" w:fill="FFFFFF"/>
        </w:rPr>
        <w:t>that has been developed for the Department of Computer Science.  </w:t>
      </w:r>
      <w:r w:rsidR="00E25DDD" w:rsidRPr="00E25DDD">
        <w:rPr>
          <w:color w:val="000000"/>
          <w:sz w:val="27"/>
          <w:szCs w:val="27"/>
          <w:shd w:val="clear" w:color="auto" w:fill="FFFFFF"/>
        </w:rPr>
        <w:t xml:space="preserve">I will strongly enforce this Policy and pursue all violations. </w:t>
      </w:r>
    </w:p>
    <w:p w14:paraId="7B92D0BA" w14:textId="46150D7C" w:rsidR="00E25DDD" w:rsidRDefault="00E25DDD" w:rsidP="00E25DDD">
      <w:pPr>
        <w:pStyle w:val="NormalWeb"/>
        <w:spacing w:before="0" w:beforeAutospacing="0" w:after="240" w:afterAutospacing="0"/>
        <w:rPr>
          <w:color w:val="000000"/>
          <w:sz w:val="27"/>
          <w:szCs w:val="27"/>
          <w:shd w:val="clear" w:color="auto" w:fill="FFFFFF"/>
        </w:rPr>
      </w:pPr>
      <w:r w:rsidRPr="00E25DDD">
        <w:rPr>
          <w:b/>
          <w:color w:val="000000"/>
          <w:sz w:val="27"/>
          <w:szCs w:val="27"/>
          <w:shd w:val="clear" w:color="auto" w:fill="FFFFFF"/>
        </w:rPr>
        <w:t>Homework/Project Policy:</w:t>
      </w:r>
      <w:r>
        <w:rPr>
          <w:color w:val="000000"/>
          <w:sz w:val="27"/>
          <w:szCs w:val="27"/>
          <w:shd w:val="clear" w:color="auto" w:fill="FFFFFF"/>
        </w:rPr>
        <w:t xml:space="preserve"> If get caught of copying homework or project from another students, all parties who have the same homework or project will receive </w:t>
      </w:r>
      <w:r w:rsidRPr="00E25DDD">
        <w:rPr>
          <w:color w:val="000000"/>
          <w:sz w:val="27"/>
          <w:szCs w:val="27"/>
          <w:shd w:val="clear" w:color="auto" w:fill="FFFFFF"/>
        </w:rPr>
        <w:t>zero and got put on probation on my list.  Second time caught cheating on the homework</w:t>
      </w:r>
      <w:r>
        <w:rPr>
          <w:color w:val="000000"/>
          <w:sz w:val="27"/>
          <w:szCs w:val="27"/>
          <w:shd w:val="clear" w:color="auto" w:fill="FFFFFF"/>
        </w:rPr>
        <w:t>/project</w:t>
      </w:r>
      <w:r w:rsidRPr="00E25DDD">
        <w:rPr>
          <w:color w:val="000000"/>
          <w:sz w:val="27"/>
          <w:szCs w:val="27"/>
          <w:shd w:val="clear" w:color="auto" w:fill="FFFFFF"/>
        </w:rPr>
        <w:t xml:space="preserve"> will be automatically given zero for the whole</w:t>
      </w:r>
      <w:r>
        <w:rPr>
          <w:color w:val="000000"/>
          <w:sz w:val="27"/>
          <w:szCs w:val="27"/>
          <w:shd w:val="clear" w:color="auto" w:fill="FFFFFF"/>
        </w:rPr>
        <w:t xml:space="preserve"> semester.  </w:t>
      </w:r>
    </w:p>
    <w:p w14:paraId="32FCD77F" w14:textId="09A0CC25" w:rsidR="00E25DDD" w:rsidRPr="00E25DDD" w:rsidRDefault="00E25DDD" w:rsidP="00E25DDD">
      <w:pPr>
        <w:pStyle w:val="NormalWeb"/>
        <w:spacing w:before="0" w:beforeAutospacing="0" w:after="240" w:afterAutospacing="0"/>
        <w:rPr>
          <w:color w:val="000000"/>
          <w:sz w:val="27"/>
          <w:szCs w:val="27"/>
          <w:shd w:val="clear" w:color="auto" w:fill="FFFFFF"/>
        </w:rPr>
      </w:pPr>
      <w:r w:rsidRPr="00E25DDD">
        <w:rPr>
          <w:b/>
          <w:color w:val="000000"/>
          <w:sz w:val="27"/>
          <w:szCs w:val="27"/>
          <w:shd w:val="clear" w:color="auto" w:fill="FFFFFF"/>
        </w:rPr>
        <w:t>Exam Policy:</w:t>
      </w:r>
      <w:r w:rsidRPr="00E25DDD">
        <w:rPr>
          <w:color w:val="000000"/>
          <w:sz w:val="27"/>
          <w:szCs w:val="27"/>
          <w:shd w:val="clear" w:color="auto" w:fill="FFFFFF"/>
        </w:rPr>
        <w:t xml:space="preserve"> NO chatting, NO restroom break, NO internet access</w:t>
      </w:r>
      <w:r>
        <w:rPr>
          <w:color w:val="000000"/>
          <w:sz w:val="27"/>
          <w:szCs w:val="27"/>
          <w:shd w:val="clear" w:color="auto" w:fill="FFFFFF"/>
        </w:rPr>
        <w:t xml:space="preserve"> through phone or other medium is allowed</w:t>
      </w:r>
      <w:r w:rsidRPr="00E25DDD">
        <w:rPr>
          <w:color w:val="000000"/>
          <w:sz w:val="27"/>
          <w:szCs w:val="27"/>
          <w:shd w:val="clear" w:color="auto" w:fill="FFFFFF"/>
        </w:rPr>
        <w:t xml:space="preserve">, no </w:t>
      </w:r>
      <w:r>
        <w:rPr>
          <w:color w:val="000000"/>
          <w:sz w:val="27"/>
          <w:szCs w:val="27"/>
          <w:shd w:val="clear" w:color="auto" w:fill="FFFFFF"/>
        </w:rPr>
        <w:t xml:space="preserve">access to </w:t>
      </w:r>
      <w:r w:rsidRPr="00E25DDD">
        <w:rPr>
          <w:color w:val="000000"/>
          <w:sz w:val="27"/>
          <w:szCs w:val="27"/>
          <w:shd w:val="clear" w:color="auto" w:fill="FFFFFF"/>
        </w:rPr>
        <w:t xml:space="preserve">class related </w:t>
      </w:r>
      <w:r w:rsidR="00DD5655" w:rsidRPr="00E25DDD">
        <w:rPr>
          <w:color w:val="000000"/>
          <w:sz w:val="27"/>
          <w:szCs w:val="27"/>
          <w:shd w:val="clear" w:color="auto" w:fill="FFFFFF"/>
        </w:rPr>
        <w:t>PowerPoint</w:t>
      </w:r>
      <w:r w:rsidRPr="00E25DDD">
        <w:rPr>
          <w:color w:val="000000"/>
          <w:sz w:val="27"/>
          <w:szCs w:val="27"/>
          <w:shd w:val="clear" w:color="auto" w:fill="FFFFFF"/>
        </w:rPr>
        <w:t> slides, or data files, no sharing of your knowledge with your neighbors or other students during test time. (Talking is strictly prohibited)</w:t>
      </w:r>
      <w:r>
        <w:rPr>
          <w:color w:val="000000"/>
          <w:sz w:val="27"/>
          <w:szCs w:val="27"/>
          <w:shd w:val="clear" w:color="auto" w:fill="FFFFFF"/>
        </w:rPr>
        <w:t xml:space="preserve">. </w:t>
      </w:r>
    </w:p>
    <w:p w14:paraId="469165E5" w14:textId="105738D8" w:rsidR="009C4832" w:rsidRDefault="00E25DDD" w:rsidP="00E25DDD">
      <w:pPr>
        <w:pStyle w:val="NormalWeb"/>
        <w:spacing w:before="0" w:beforeAutospacing="0" w:after="240" w:afterAutospacing="0"/>
        <w:rPr>
          <w:color w:val="000000"/>
          <w:sz w:val="27"/>
          <w:szCs w:val="27"/>
          <w:shd w:val="clear" w:color="auto" w:fill="FFFFFF"/>
        </w:rPr>
      </w:pPr>
      <w:r w:rsidRPr="00E25DDD">
        <w:rPr>
          <w:color w:val="000000"/>
          <w:sz w:val="27"/>
          <w:szCs w:val="27"/>
          <w:shd w:val="clear" w:color="auto" w:fill="FFFFFF"/>
        </w:rPr>
        <w:t>You will receive not only zero on that test, your file will be submitted to the dean's office for the consideration of dropping from the Univ</w:t>
      </w:r>
      <w:r>
        <w:rPr>
          <w:color w:val="000000"/>
          <w:sz w:val="27"/>
          <w:szCs w:val="27"/>
          <w:shd w:val="clear" w:color="auto" w:fill="FFFFFF"/>
        </w:rPr>
        <w:t>ersity.</w:t>
      </w:r>
    </w:p>
    <w:p w14:paraId="52FED42A" w14:textId="77777777" w:rsidR="005F451E" w:rsidRDefault="005F451E" w:rsidP="005F451E">
      <w:pPr>
        <w:autoSpaceDE w:val="0"/>
        <w:autoSpaceDN w:val="0"/>
        <w:adjustRightInd w:val="0"/>
        <w:spacing w:after="0" w:line="240" w:lineRule="auto"/>
        <w:rPr>
          <w:rFonts w:ascii="CMBX12" w:hAnsi="CMBX12" w:cs="CMBX12"/>
          <w:sz w:val="24"/>
          <w:szCs w:val="24"/>
        </w:rPr>
      </w:pPr>
      <w:r>
        <w:rPr>
          <w:rFonts w:ascii="CMBX12" w:hAnsi="CMBX12" w:cs="CMBX12"/>
          <w:sz w:val="24"/>
          <w:szCs w:val="24"/>
        </w:rPr>
        <w:t>Course Outline:</w:t>
      </w:r>
    </w:p>
    <w:tbl>
      <w:tblPr>
        <w:tblStyle w:val="TableGrid"/>
        <w:tblW w:w="0" w:type="auto"/>
        <w:tblLook w:val="04A0" w:firstRow="1" w:lastRow="0" w:firstColumn="1" w:lastColumn="0" w:noHBand="0" w:noVBand="1"/>
      </w:tblPr>
      <w:tblGrid>
        <w:gridCol w:w="9350"/>
      </w:tblGrid>
      <w:tr w:rsidR="005F451E" w:rsidRPr="005F451E" w14:paraId="3F77C8A3" w14:textId="77777777" w:rsidTr="005F451E">
        <w:tc>
          <w:tcPr>
            <w:tcW w:w="9350" w:type="dxa"/>
          </w:tcPr>
          <w:p w14:paraId="151E1E29" w14:textId="77777777" w:rsidR="005F451E" w:rsidRPr="005F451E" w:rsidRDefault="005F451E" w:rsidP="00FB3CEF">
            <w:pPr>
              <w:autoSpaceDE w:val="0"/>
              <w:autoSpaceDN w:val="0"/>
              <w:adjustRightInd w:val="0"/>
              <w:rPr>
                <w:rFonts w:ascii="CMBX12" w:hAnsi="CMBX12" w:cs="CMBX12"/>
                <w:sz w:val="24"/>
                <w:szCs w:val="24"/>
              </w:rPr>
            </w:pPr>
            <w:r w:rsidRPr="005F451E">
              <w:rPr>
                <w:rFonts w:ascii="CMBX12" w:hAnsi="CMBX12" w:cs="CMBX12"/>
                <w:sz w:val="24"/>
                <w:szCs w:val="24"/>
              </w:rPr>
              <w:t>Topic</w:t>
            </w:r>
          </w:p>
        </w:tc>
      </w:tr>
      <w:tr w:rsidR="005F451E" w:rsidRPr="005F451E" w14:paraId="79F4D37B" w14:textId="77777777" w:rsidTr="005F451E">
        <w:tc>
          <w:tcPr>
            <w:tcW w:w="9350" w:type="dxa"/>
          </w:tcPr>
          <w:p w14:paraId="7158E277" w14:textId="77777777" w:rsidR="005F451E" w:rsidRPr="005F451E" w:rsidRDefault="005F451E" w:rsidP="00FB3CEF">
            <w:pPr>
              <w:autoSpaceDE w:val="0"/>
              <w:autoSpaceDN w:val="0"/>
              <w:adjustRightInd w:val="0"/>
              <w:rPr>
                <w:rFonts w:ascii="CMR12" w:hAnsi="CMR12" w:cs="CMR12"/>
                <w:sz w:val="24"/>
                <w:szCs w:val="24"/>
              </w:rPr>
            </w:pPr>
            <w:r w:rsidRPr="005F451E">
              <w:rPr>
                <w:rFonts w:ascii="CMR12" w:hAnsi="CMR12" w:cs="CMR12"/>
                <w:sz w:val="24"/>
                <w:szCs w:val="24"/>
              </w:rPr>
              <w:t>Overview of Database Systems</w:t>
            </w:r>
          </w:p>
        </w:tc>
      </w:tr>
      <w:tr w:rsidR="005F451E" w:rsidRPr="005F451E" w14:paraId="0E27F4A1" w14:textId="77777777" w:rsidTr="005F451E">
        <w:tc>
          <w:tcPr>
            <w:tcW w:w="9350" w:type="dxa"/>
          </w:tcPr>
          <w:p w14:paraId="40621763" w14:textId="77777777" w:rsidR="005F451E" w:rsidRPr="005F451E" w:rsidRDefault="005F451E" w:rsidP="00FB3CEF">
            <w:pPr>
              <w:autoSpaceDE w:val="0"/>
              <w:autoSpaceDN w:val="0"/>
              <w:adjustRightInd w:val="0"/>
              <w:rPr>
                <w:rFonts w:ascii="CMR12" w:hAnsi="CMR12" w:cs="CMR12"/>
                <w:sz w:val="24"/>
                <w:szCs w:val="24"/>
              </w:rPr>
            </w:pPr>
            <w:r w:rsidRPr="005F451E">
              <w:rPr>
                <w:rFonts w:ascii="CMR12" w:hAnsi="CMR12" w:cs="CMR12"/>
                <w:sz w:val="24"/>
                <w:szCs w:val="24"/>
              </w:rPr>
              <w:t>Database Design (ER)</w:t>
            </w:r>
          </w:p>
        </w:tc>
      </w:tr>
      <w:tr w:rsidR="005F451E" w:rsidRPr="005F451E" w14:paraId="1786AEFC" w14:textId="77777777" w:rsidTr="005F451E">
        <w:tc>
          <w:tcPr>
            <w:tcW w:w="9350" w:type="dxa"/>
          </w:tcPr>
          <w:p w14:paraId="2DE078CA" w14:textId="77777777" w:rsidR="005F451E" w:rsidRPr="005F451E" w:rsidRDefault="005F451E" w:rsidP="00FB3CEF">
            <w:pPr>
              <w:autoSpaceDE w:val="0"/>
              <w:autoSpaceDN w:val="0"/>
              <w:adjustRightInd w:val="0"/>
              <w:rPr>
                <w:rFonts w:ascii="CMR12" w:hAnsi="CMR12" w:cs="CMR12"/>
                <w:sz w:val="24"/>
                <w:szCs w:val="24"/>
              </w:rPr>
            </w:pPr>
            <w:r w:rsidRPr="005F451E">
              <w:rPr>
                <w:rFonts w:ascii="CMR12" w:hAnsi="CMR12" w:cs="CMR12"/>
                <w:sz w:val="24"/>
                <w:szCs w:val="24"/>
              </w:rPr>
              <w:t>Relational Model</w:t>
            </w:r>
          </w:p>
        </w:tc>
      </w:tr>
      <w:tr w:rsidR="005F451E" w:rsidRPr="005F451E" w14:paraId="3224FDA8" w14:textId="77777777" w:rsidTr="005F451E">
        <w:tc>
          <w:tcPr>
            <w:tcW w:w="9350" w:type="dxa"/>
          </w:tcPr>
          <w:p w14:paraId="24F3A59B" w14:textId="348BFC6E" w:rsidR="005F451E" w:rsidRPr="005F451E" w:rsidRDefault="005F451E" w:rsidP="00FB3CEF">
            <w:pPr>
              <w:autoSpaceDE w:val="0"/>
              <w:autoSpaceDN w:val="0"/>
              <w:adjustRightInd w:val="0"/>
              <w:rPr>
                <w:rFonts w:ascii="CMR12" w:hAnsi="CMR12" w:cs="CMR12"/>
                <w:sz w:val="24"/>
                <w:szCs w:val="24"/>
              </w:rPr>
            </w:pPr>
            <w:r w:rsidRPr="005F451E">
              <w:rPr>
                <w:rFonts w:ascii="CMR12" w:hAnsi="CMR12" w:cs="CMR12"/>
                <w:sz w:val="24"/>
                <w:szCs w:val="24"/>
              </w:rPr>
              <w:t>From ER to Rel</w:t>
            </w:r>
            <w:r w:rsidR="00381DE1">
              <w:rPr>
                <w:rFonts w:ascii="CMR12" w:hAnsi="CMR12" w:cs="CMR12"/>
                <w:sz w:val="24"/>
                <w:szCs w:val="24"/>
              </w:rPr>
              <w:t>ational</w:t>
            </w:r>
            <w:r w:rsidRPr="005F451E">
              <w:rPr>
                <w:rFonts w:ascii="CMR12" w:hAnsi="CMR12" w:cs="CMR12"/>
                <w:sz w:val="24"/>
                <w:szCs w:val="24"/>
              </w:rPr>
              <w:t xml:space="preserve"> Model</w:t>
            </w:r>
          </w:p>
        </w:tc>
      </w:tr>
      <w:tr w:rsidR="005F451E" w:rsidRPr="005F451E" w14:paraId="0B8B48A6" w14:textId="77777777" w:rsidTr="005F451E">
        <w:tc>
          <w:tcPr>
            <w:tcW w:w="9350" w:type="dxa"/>
          </w:tcPr>
          <w:p w14:paraId="5023E169" w14:textId="77777777" w:rsidR="005F451E" w:rsidRPr="005F451E" w:rsidRDefault="005F451E" w:rsidP="00FB3CEF">
            <w:pPr>
              <w:autoSpaceDE w:val="0"/>
              <w:autoSpaceDN w:val="0"/>
              <w:adjustRightInd w:val="0"/>
              <w:rPr>
                <w:rFonts w:ascii="CMR12" w:hAnsi="CMR12" w:cs="CMR12"/>
                <w:sz w:val="24"/>
                <w:szCs w:val="24"/>
              </w:rPr>
            </w:pPr>
            <w:r w:rsidRPr="005F451E">
              <w:rPr>
                <w:rFonts w:ascii="CMR12" w:hAnsi="CMR12" w:cs="CMR12"/>
                <w:sz w:val="24"/>
                <w:szCs w:val="24"/>
              </w:rPr>
              <w:t>Relational Algebra</w:t>
            </w:r>
          </w:p>
        </w:tc>
      </w:tr>
      <w:tr w:rsidR="005F451E" w:rsidRPr="005F451E" w14:paraId="268BABD3" w14:textId="77777777" w:rsidTr="005F451E">
        <w:tc>
          <w:tcPr>
            <w:tcW w:w="9350" w:type="dxa"/>
          </w:tcPr>
          <w:p w14:paraId="796EB110" w14:textId="77777777" w:rsidR="005F451E" w:rsidRPr="005F451E" w:rsidRDefault="005F451E" w:rsidP="00FB3CEF">
            <w:pPr>
              <w:autoSpaceDE w:val="0"/>
              <w:autoSpaceDN w:val="0"/>
              <w:adjustRightInd w:val="0"/>
              <w:rPr>
                <w:rFonts w:ascii="CMR12" w:hAnsi="CMR12" w:cs="CMR12"/>
                <w:sz w:val="24"/>
                <w:szCs w:val="24"/>
              </w:rPr>
            </w:pPr>
            <w:r w:rsidRPr="005F451E">
              <w:rPr>
                <w:rFonts w:ascii="CMR12" w:hAnsi="CMR12" w:cs="CMR12"/>
                <w:sz w:val="24"/>
                <w:szCs w:val="24"/>
              </w:rPr>
              <w:t>Normalization</w:t>
            </w:r>
          </w:p>
        </w:tc>
      </w:tr>
      <w:tr w:rsidR="005F451E" w:rsidRPr="005F451E" w14:paraId="06453963" w14:textId="77777777" w:rsidTr="005F451E">
        <w:tc>
          <w:tcPr>
            <w:tcW w:w="9350" w:type="dxa"/>
          </w:tcPr>
          <w:p w14:paraId="574B7E9D" w14:textId="77777777" w:rsidR="005F451E" w:rsidRPr="005F451E" w:rsidRDefault="005F451E" w:rsidP="00FB3CEF">
            <w:pPr>
              <w:autoSpaceDE w:val="0"/>
              <w:autoSpaceDN w:val="0"/>
              <w:adjustRightInd w:val="0"/>
              <w:rPr>
                <w:rFonts w:ascii="CMR12" w:hAnsi="CMR12" w:cs="CMR12"/>
                <w:sz w:val="24"/>
                <w:szCs w:val="24"/>
              </w:rPr>
            </w:pPr>
            <w:r w:rsidRPr="005F451E">
              <w:rPr>
                <w:rFonts w:ascii="CMR12" w:hAnsi="CMR12" w:cs="CMR12"/>
                <w:sz w:val="24"/>
                <w:szCs w:val="24"/>
              </w:rPr>
              <w:t>SQL</w:t>
            </w:r>
          </w:p>
        </w:tc>
      </w:tr>
      <w:tr w:rsidR="005F451E" w:rsidRPr="005F451E" w14:paraId="16E39DBF" w14:textId="77777777" w:rsidTr="005F451E">
        <w:tc>
          <w:tcPr>
            <w:tcW w:w="9350" w:type="dxa"/>
          </w:tcPr>
          <w:p w14:paraId="28B7311B" w14:textId="77777777" w:rsidR="005F451E" w:rsidRPr="005F451E" w:rsidRDefault="005F451E" w:rsidP="00FB3CEF">
            <w:pPr>
              <w:autoSpaceDE w:val="0"/>
              <w:autoSpaceDN w:val="0"/>
              <w:adjustRightInd w:val="0"/>
              <w:rPr>
                <w:rFonts w:ascii="CMR12" w:hAnsi="CMR12" w:cs="CMR12"/>
                <w:sz w:val="24"/>
                <w:szCs w:val="24"/>
              </w:rPr>
            </w:pPr>
            <w:r w:rsidRPr="005F451E">
              <w:rPr>
                <w:rFonts w:ascii="CMR12" w:hAnsi="CMR12" w:cs="CMR12"/>
                <w:sz w:val="24"/>
                <w:szCs w:val="24"/>
              </w:rPr>
              <w:t>Transaction Management</w:t>
            </w:r>
          </w:p>
        </w:tc>
      </w:tr>
      <w:tr w:rsidR="005F451E" w:rsidRPr="005F451E" w14:paraId="6B8F3A45" w14:textId="77777777" w:rsidTr="005F451E">
        <w:tc>
          <w:tcPr>
            <w:tcW w:w="9350" w:type="dxa"/>
          </w:tcPr>
          <w:p w14:paraId="1AD80046" w14:textId="77777777" w:rsidR="005F451E" w:rsidRPr="005F451E" w:rsidRDefault="005F451E" w:rsidP="00FB3CEF">
            <w:pPr>
              <w:autoSpaceDE w:val="0"/>
              <w:autoSpaceDN w:val="0"/>
              <w:adjustRightInd w:val="0"/>
              <w:rPr>
                <w:rFonts w:ascii="CMR12" w:hAnsi="CMR12" w:cs="CMR12"/>
                <w:sz w:val="24"/>
                <w:szCs w:val="24"/>
              </w:rPr>
            </w:pPr>
            <w:proofErr w:type="spellStart"/>
            <w:r w:rsidRPr="005F451E">
              <w:rPr>
                <w:rFonts w:ascii="CMR12" w:hAnsi="CMR12" w:cs="CMR12"/>
                <w:sz w:val="24"/>
                <w:szCs w:val="24"/>
              </w:rPr>
              <w:t>Semistructured</w:t>
            </w:r>
            <w:proofErr w:type="spellEnd"/>
            <w:r w:rsidRPr="005F451E">
              <w:rPr>
                <w:rFonts w:ascii="CMR12" w:hAnsi="CMR12" w:cs="CMR12"/>
                <w:sz w:val="24"/>
                <w:szCs w:val="24"/>
              </w:rPr>
              <w:t xml:space="preserve"> data (XML, JSON, AJAX, etc.)</w:t>
            </w:r>
          </w:p>
        </w:tc>
      </w:tr>
    </w:tbl>
    <w:p w14:paraId="70BB55C9" w14:textId="77777777" w:rsidR="005F451E" w:rsidRDefault="005F451E" w:rsidP="005F451E">
      <w:pPr>
        <w:autoSpaceDE w:val="0"/>
        <w:autoSpaceDN w:val="0"/>
        <w:adjustRightInd w:val="0"/>
        <w:spacing w:after="0" w:line="240" w:lineRule="auto"/>
        <w:rPr>
          <w:rFonts w:ascii="CMR12" w:hAnsi="CMR12" w:cs="CMR12"/>
          <w:sz w:val="24"/>
          <w:szCs w:val="24"/>
        </w:rPr>
      </w:pPr>
    </w:p>
    <w:p w14:paraId="5DD6EF70" w14:textId="77777777" w:rsidR="005F451E" w:rsidRDefault="005F451E" w:rsidP="005F451E">
      <w:pPr>
        <w:autoSpaceDE w:val="0"/>
        <w:autoSpaceDN w:val="0"/>
        <w:adjustRightInd w:val="0"/>
        <w:spacing w:after="0" w:line="240" w:lineRule="auto"/>
        <w:rPr>
          <w:rFonts w:ascii="CMR12" w:hAnsi="CMR12" w:cs="CMR12"/>
          <w:sz w:val="24"/>
          <w:szCs w:val="24"/>
        </w:rPr>
      </w:pPr>
      <w:r>
        <w:rPr>
          <w:rFonts w:ascii="CMR12" w:hAnsi="CMR12" w:cs="CMR12"/>
          <w:sz w:val="24"/>
          <w:szCs w:val="24"/>
        </w:rPr>
        <w:lastRenderedPageBreak/>
        <w:t>Adjustments to this schedule, as well as to the order of the topics will be made as necessary.</w:t>
      </w:r>
    </w:p>
    <w:p w14:paraId="19AC796D" w14:textId="77777777" w:rsidR="00ED1701" w:rsidRDefault="00ED1701" w:rsidP="005F451E">
      <w:pPr>
        <w:autoSpaceDE w:val="0"/>
        <w:autoSpaceDN w:val="0"/>
        <w:adjustRightInd w:val="0"/>
        <w:spacing w:after="0" w:line="240" w:lineRule="auto"/>
        <w:rPr>
          <w:rFonts w:ascii="CMBX12" w:hAnsi="CMBX12" w:cs="CMBX12"/>
          <w:sz w:val="24"/>
          <w:szCs w:val="24"/>
        </w:rPr>
      </w:pPr>
    </w:p>
    <w:p w14:paraId="0318A696" w14:textId="77777777" w:rsidR="009C4832" w:rsidRPr="009C4832" w:rsidRDefault="009C4832" w:rsidP="005F451E">
      <w:pPr>
        <w:spacing w:after="0" w:line="240" w:lineRule="auto"/>
        <w:rPr>
          <w:rFonts w:ascii="Times New Roman" w:eastAsia="Times New Roman" w:hAnsi="Times New Roman" w:cs="Times New Roman"/>
          <w:sz w:val="24"/>
          <w:szCs w:val="24"/>
        </w:rPr>
      </w:pPr>
      <w:r w:rsidRPr="009C4832">
        <w:rPr>
          <w:rFonts w:ascii="Times New Roman" w:eastAsia="Times New Roman" w:hAnsi="Times New Roman" w:cs="Times New Roman"/>
          <w:color w:val="000000"/>
          <w:sz w:val="27"/>
          <w:szCs w:val="27"/>
        </w:rPr>
        <w:t>The following is a tentative list of topics to be covered, though the order is likely to be different in order to accommodate the project.</w:t>
      </w:r>
    </w:p>
    <w:p w14:paraId="63BB8CD3" w14:textId="77777777" w:rsidR="009C4832" w:rsidRPr="009C4832" w:rsidRDefault="009C4832" w:rsidP="009C48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A functional view of an Information Service, illustrated with </w:t>
      </w:r>
      <w:r w:rsidRPr="009C4832">
        <w:rPr>
          <w:rFonts w:ascii="Times New Roman" w:eastAsia="Times New Roman" w:hAnsi="Times New Roman" w:cs="Times New Roman"/>
          <w:color w:val="8C6136"/>
          <w:sz w:val="24"/>
          <w:szCs w:val="24"/>
        </w:rPr>
        <w:t>logic</w:t>
      </w:r>
    </w:p>
    <w:p w14:paraId="2D166DAC"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The I.S. as an abstract datatype with </w:t>
      </w:r>
      <w:r w:rsidRPr="009C4832">
        <w:rPr>
          <w:rFonts w:ascii="Times New Roman" w:eastAsia="Times New Roman" w:hAnsi="Times New Roman" w:cs="Times New Roman"/>
          <w:color w:val="000000"/>
          <w:sz w:val="24"/>
          <w:szCs w:val="24"/>
          <w:u w:val="single"/>
        </w:rPr>
        <w:t>Ask</w:t>
      </w:r>
      <w:r w:rsidRPr="009C4832">
        <w:rPr>
          <w:rFonts w:ascii="Times New Roman" w:eastAsia="Times New Roman" w:hAnsi="Times New Roman" w:cs="Times New Roman"/>
          <w:color w:val="000000"/>
          <w:sz w:val="24"/>
          <w:szCs w:val="24"/>
        </w:rPr>
        <w:t> and </w:t>
      </w:r>
      <w:r w:rsidRPr="009C4832">
        <w:rPr>
          <w:rFonts w:ascii="Times New Roman" w:eastAsia="Times New Roman" w:hAnsi="Times New Roman" w:cs="Times New Roman"/>
          <w:color w:val="000000"/>
          <w:sz w:val="24"/>
          <w:szCs w:val="24"/>
          <w:u w:val="single"/>
        </w:rPr>
        <w:t>Tell</w:t>
      </w:r>
      <w:r w:rsidRPr="009C4832">
        <w:rPr>
          <w:rFonts w:ascii="Times New Roman" w:eastAsia="Times New Roman" w:hAnsi="Times New Roman" w:cs="Times New Roman"/>
          <w:color w:val="000000"/>
          <w:sz w:val="24"/>
          <w:szCs w:val="24"/>
        </w:rPr>
        <w:t> operations: </w:t>
      </w:r>
      <w:hyperlink r:id="rId16" w:history="1">
        <w:r w:rsidRPr="009C4832">
          <w:rPr>
            <w:rFonts w:ascii="Times New Roman" w:eastAsia="Times New Roman" w:hAnsi="Times New Roman" w:cs="Times New Roman"/>
            <w:color w:val="0000FF"/>
            <w:sz w:val="24"/>
            <w:szCs w:val="24"/>
            <w:u w:val="single"/>
          </w:rPr>
          <w:t>a unifying framework for the course</w:t>
        </w:r>
      </w:hyperlink>
    </w:p>
    <w:p w14:paraId="507A22FE"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i/>
          <w:iCs/>
          <w:color w:val="000000"/>
          <w:sz w:val="24"/>
          <w:szCs w:val="24"/>
        </w:rPr>
        <w:t>Datalog</w:t>
      </w:r>
      <w:r w:rsidRPr="009C4832">
        <w:rPr>
          <w:rFonts w:ascii="Times New Roman" w:eastAsia="Times New Roman" w:hAnsi="Times New Roman" w:cs="Times New Roman"/>
          <w:color w:val="000000"/>
          <w:sz w:val="24"/>
          <w:szCs w:val="24"/>
        </w:rPr>
        <w:t> Information Services (benefits: simple syntax)</w:t>
      </w:r>
    </w:p>
    <w:p w14:paraId="789D5D5C"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Negation and Recursion in Datalog (will be postponed)</w:t>
      </w:r>
    </w:p>
    <w:p w14:paraId="481392A0" w14:textId="77777777" w:rsidR="009C4832" w:rsidRPr="009C4832" w:rsidRDefault="009C4832" w:rsidP="009C48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 </w:t>
      </w:r>
      <w:r w:rsidRPr="009C4832">
        <w:rPr>
          <w:rFonts w:ascii="Times New Roman" w:eastAsia="Times New Roman" w:hAnsi="Times New Roman" w:cs="Times New Roman"/>
          <w:color w:val="8C6136"/>
          <w:sz w:val="24"/>
          <w:szCs w:val="24"/>
        </w:rPr>
        <w:t>Conceptual models</w:t>
      </w:r>
      <w:r w:rsidRPr="009C4832">
        <w:rPr>
          <w:rFonts w:ascii="Times New Roman" w:eastAsia="Times New Roman" w:hAnsi="Times New Roman" w:cs="Times New Roman"/>
          <w:color w:val="000000"/>
          <w:sz w:val="24"/>
          <w:szCs w:val="24"/>
        </w:rPr>
        <w:t>: cap</w:t>
      </w:r>
      <w:r w:rsidR="009E2119">
        <w:rPr>
          <w:rFonts w:ascii="Times New Roman" w:eastAsia="Times New Roman" w:hAnsi="Times New Roman" w:cs="Times New Roman"/>
          <w:color w:val="000000"/>
          <w:sz w:val="24"/>
          <w:szCs w:val="24"/>
        </w:rPr>
        <w:t>t</w:t>
      </w:r>
      <w:r w:rsidRPr="009C4832">
        <w:rPr>
          <w:rFonts w:ascii="Times New Roman" w:eastAsia="Times New Roman" w:hAnsi="Times New Roman" w:cs="Times New Roman"/>
          <w:color w:val="000000"/>
          <w:sz w:val="24"/>
          <w:szCs w:val="24"/>
        </w:rPr>
        <w:t>uring domain information in ways natural to humans</w:t>
      </w:r>
    </w:p>
    <w:p w14:paraId="31ECD5DF"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Extended Entity Relationship model</w:t>
      </w:r>
    </w:p>
    <w:p w14:paraId="65D5AC5E"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Methodology for Conceptual Modeling</w:t>
      </w:r>
    </w:p>
    <w:p w14:paraId="5142829D" w14:textId="77777777" w:rsidR="009C4832" w:rsidRPr="009C4832" w:rsidRDefault="009C4832" w:rsidP="009C48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8C6136"/>
          <w:sz w:val="24"/>
          <w:szCs w:val="24"/>
        </w:rPr>
        <w:t>Structured Data</w:t>
      </w:r>
      <w:r w:rsidRPr="009C4832">
        <w:rPr>
          <w:rFonts w:ascii="Times New Roman" w:eastAsia="Times New Roman" w:hAnsi="Times New Roman" w:cs="Times New Roman"/>
          <w:color w:val="000000"/>
          <w:sz w:val="24"/>
          <w:szCs w:val="24"/>
        </w:rPr>
        <w:t>: Relational Databases</w:t>
      </w:r>
    </w:p>
    <w:p w14:paraId="7F99B386"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Overview of Database Management System services</w:t>
      </w:r>
    </w:p>
    <w:p w14:paraId="46890A80"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Relational Data Model</w:t>
      </w:r>
    </w:p>
    <w:p w14:paraId="12649CDB"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Relational Algebra and its connection to Datalog</w:t>
      </w:r>
    </w:p>
    <w:p w14:paraId="38E2348F"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SQL query language</w:t>
      </w:r>
    </w:p>
    <w:p w14:paraId="590711DD"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9C4832">
        <w:rPr>
          <w:rFonts w:ascii="Times New Roman" w:eastAsia="Times New Roman" w:hAnsi="Times New Roman" w:cs="Times New Roman"/>
          <w:color w:val="000000"/>
          <w:sz w:val="24"/>
          <w:szCs w:val="24"/>
        </w:rPr>
        <w:t>Advanced features of SQL: views, triggers, integrity constraints</w:t>
      </w:r>
    </w:p>
    <w:p w14:paraId="7F4522CC"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Web programming with database access</w:t>
      </w:r>
    </w:p>
    <w:p w14:paraId="1A54F24F"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Methodology of Relational Schema Design</w:t>
      </w:r>
    </w:p>
    <w:p w14:paraId="47E08077" w14:textId="77777777" w:rsidR="009C4832" w:rsidRPr="009C4832" w:rsidRDefault="009C4832" w:rsidP="009C4832">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From EER Conceptual Models</w:t>
      </w:r>
    </w:p>
    <w:p w14:paraId="0AAD1ED0" w14:textId="77777777" w:rsidR="009C4832" w:rsidRPr="009C4832" w:rsidRDefault="009C4832" w:rsidP="009C4832">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Functional dependency theory and Normal Forms</w:t>
      </w:r>
    </w:p>
    <w:p w14:paraId="2E83D347" w14:textId="77777777" w:rsidR="009C4832" w:rsidRPr="009C4832" w:rsidRDefault="009C4832" w:rsidP="009C48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8C6136"/>
          <w:sz w:val="24"/>
          <w:szCs w:val="24"/>
        </w:rPr>
        <w:t>Semi-structured Data</w:t>
      </w:r>
      <w:r w:rsidRPr="009C4832">
        <w:rPr>
          <w:rFonts w:ascii="Times New Roman" w:eastAsia="Times New Roman" w:hAnsi="Times New Roman" w:cs="Times New Roman"/>
          <w:color w:val="000000"/>
          <w:sz w:val="24"/>
          <w:szCs w:val="24"/>
        </w:rPr>
        <w:t>: </w:t>
      </w:r>
    </w:p>
    <w:p w14:paraId="124D09BC"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XML: data as labelled tree</w:t>
      </w:r>
    </w:p>
    <w:p w14:paraId="307B3AF4" w14:textId="77777777" w:rsidR="009C4832" w:rsidRPr="009C4832" w:rsidRDefault="009C4832" w:rsidP="009C4832">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Imposing structure: DTDs</w:t>
      </w:r>
    </w:p>
    <w:p w14:paraId="02916B53" w14:textId="77777777" w:rsidR="009C4832" w:rsidRPr="009C4832" w:rsidRDefault="009C4832" w:rsidP="009C4832">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Querying:  XPath and XQuery</w:t>
      </w:r>
    </w:p>
    <w:p w14:paraId="64BE5F7D"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JSON</w:t>
      </w:r>
    </w:p>
    <w:p w14:paraId="76621A92" w14:textId="77777777" w:rsidR="009C4832" w:rsidRPr="009C4832" w:rsidRDefault="009C4832" w:rsidP="009C48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8C6136"/>
          <w:sz w:val="24"/>
          <w:szCs w:val="24"/>
        </w:rPr>
        <w:t>Unstructured Data</w:t>
      </w:r>
      <w:r w:rsidRPr="009C4832">
        <w:rPr>
          <w:rFonts w:ascii="Times New Roman" w:eastAsia="Times New Roman" w:hAnsi="Times New Roman" w:cs="Times New Roman"/>
          <w:color w:val="000000"/>
          <w:sz w:val="24"/>
          <w:szCs w:val="24"/>
        </w:rPr>
        <w:t>: Text ("Information Retrieval")</w:t>
      </w:r>
    </w:p>
    <w:p w14:paraId="2CA23CEA"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Boolean retrieval</w:t>
      </w:r>
    </w:p>
    <w:p w14:paraId="2C0A4B02"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Evaluation of IR systems</w:t>
      </w:r>
    </w:p>
    <w:p w14:paraId="767F82A6" w14:textId="77777777" w:rsidR="009C4832" w:rsidRPr="009C4832" w:rsidRDefault="009C4832" w:rsidP="009C48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7"/>
          <w:szCs w:val="27"/>
        </w:rPr>
        <w:t> </w:t>
      </w:r>
      <w:r w:rsidRPr="009C4832">
        <w:rPr>
          <w:rFonts w:ascii="Times New Roman" w:eastAsia="Times New Roman" w:hAnsi="Times New Roman" w:cs="Times New Roman"/>
          <w:color w:val="8C6136"/>
          <w:sz w:val="24"/>
          <w:szCs w:val="24"/>
        </w:rPr>
        <w:t>Concurrency control: transactions and levels of isolation</w:t>
      </w:r>
    </w:p>
    <w:p w14:paraId="14C41E2F" w14:textId="39C479F7" w:rsidR="009C4832" w:rsidRPr="009C4832" w:rsidRDefault="009C4832" w:rsidP="009C48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7"/>
          <w:szCs w:val="27"/>
        </w:rPr>
        <w:t>Advanced topics of cu</w:t>
      </w:r>
      <w:r w:rsidR="00A70A46">
        <w:rPr>
          <w:rFonts w:ascii="Times New Roman" w:eastAsia="Times New Roman" w:hAnsi="Times New Roman" w:cs="Times New Roman"/>
          <w:color w:val="000000"/>
          <w:sz w:val="27"/>
          <w:szCs w:val="27"/>
        </w:rPr>
        <w:t>rrent interest</w:t>
      </w:r>
      <w:r w:rsidRPr="009C4832">
        <w:rPr>
          <w:rFonts w:ascii="Times New Roman" w:eastAsia="Times New Roman" w:hAnsi="Times New Roman" w:cs="Times New Roman"/>
          <w:color w:val="000000"/>
          <w:sz w:val="27"/>
          <w:szCs w:val="27"/>
        </w:rPr>
        <w:t>:</w:t>
      </w:r>
    </w:p>
    <w:p w14:paraId="42C6AFA4" w14:textId="77777777" w:rsidR="009C4832" w:rsidRPr="009C4832" w:rsidRDefault="009C4832" w:rsidP="009C483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NoSQL</w:t>
      </w:r>
    </w:p>
    <w:p w14:paraId="32301066" w14:textId="77777777" w:rsidR="009C4832" w:rsidRPr="009C4832" w:rsidRDefault="009C4832" w:rsidP="009C483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Data warehouses</w:t>
      </w:r>
    </w:p>
    <w:p w14:paraId="78F1F85C" w14:textId="75E7DEF9" w:rsidR="008F0B40" w:rsidRDefault="008F0B40">
      <w:r>
        <w:br w:type="page"/>
      </w:r>
    </w:p>
    <w:p w14:paraId="1DAA1DB5" w14:textId="77777777" w:rsidR="008F0B40" w:rsidRDefault="008F0B40">
      <w:pPr>
        <w:sectPr w:rsidR="008F0B40">
          <w:pgSz w:w="12240" w:h="15840"/>
          <w:pgMar w:top="1440" w:right="1440" w:bottom="1440" w:left="1440" w:header="720" w:footer="720" w:gutter="0"/>
          <w:cols w:space="720"/>
          <w:docGrid w:linePitch="360"/>
        </w:sectPr>
      </w:pPr>
    </w:p>
    <w:p w14:paraId="22427196" w14:textId="77777777" w:rsidR="008F0B40" w:rsidRPr="0093372E" w:rsidRDefault="008F0B40" w:rsidP="00F13A56">
      <w:pPr>
        <w:ind w:hanging="720"/>
        <w:rPr>
          <w:sz w:val="24"/>
          <w:szCs w:val="24"/>
        </w:rPr>
      </w:pPr>
      <w:r w:rsidRPr="0093372E">
        <w:rPr>
          <w:b/>
          <w:sz w:val="24"/>
          <w:szCs w:val="24"/>
        </w:rPr>
        <w:lastRenderedPageBreak/>
        <w:t>Course Outlines:</w:t>
      </w:r>
    </w:p>
    <w:tbl>
      <w:tblPr>
        <w:tblpPr w:leftFromText="180" w:rightFromText="180" w:vertAnchor="text" w:horzAnchor="margin" w:tblpX="-750" w:tblpY="56"/>
        <w:tblW w:w="11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5737"/>
        <w:gridCol w:w="3865"/>
      </w:tblGrid>
      <w:tr w:rsidR="008F0B40" w:rsidRPr="0093372E" w14:paraId="598D1C1A" w14:textId="77777777" w:rsidTr="00F32A35">
        <w:trPr>
          <w:trHeight w:val="350"/>
        </w:trPr>
        <w:tc>
          <w:tcPr>
            <w:tcW w:w="1795" w:type="dxa"/>
            <w:tcBorders>
              <w:top w:val="single" w:sz="4" w:space="0" w:color="auto"/>
              <w:left w:val="single" w:sz="4" w:space="0" w:color="auto"/>
              <w:bottom w:val="single" w:sz="4" w:space="0" w:color="auto"/>
              <w:right w:val="single" w:sz="4" w:space="0" w:color="auto"/>
            </w:tcBorders>
          </w:tcPr>
          <w:p w14:paraId="6A0C503F" w14:textId="77777777" w:rsidR="008F0B40" w:rsidRPr="0093372E" w:rsidRDefault="008F0B40" w:rsidP="00F13A56">
            <w:pPr>
              <w:tabs>
                <w:tab w:val="left" w:pos="2160"/>
              </w:tabs>
              <w:ind w:left="99"/>
              <w:rPr>
                <w:sz w:val="24"/>
                <w:szCs w:val="24"/>
              </w:rPr>
            </w:pPr>
            <w:r w:rsidRPr="0093372E">
              <w:rPr>
                <w:rFonts w:ascii="Times New Roman" w:eastAsia="Times New Roman" w:hAnsi="Times New Roman" w:cs="Times New Roman"/>
                <w:color w:val="000000"/>
                <w:sz w:val="24"/>
                <w:szCs w:val="24"/>
              </w:rPr>
              <w:t>Week #</w:t>
            </w:r>
          </w:p>
        </w:tc>
        <w:tc>
          <w:tcPr>
            <w:tcW w:w="5737" w:type="dxa"/>
            <w:tcBorders>
              <w:top w:val="single" w:sz="4" w:space="0" w:color="auto"/>
              <w:left w:val="single" w:sz="4" w:space="0" w:color="auto"/>
              <w:bottom w:val="single" w:sz="4" w:space="0" w:color="auto"/>
              <w:right w:val="single" w:sz="4" w:space="0" w:color="auto"/>
            </w:tcBorders>
          </w:tcPr>
          <w:p w14:paraId="756F6909" w14:textId="77777777" w:rsidR="008F0B40" w:rsidRPr="0093372E" w:rsidRDefault="008F0B40" w:rsidP="00F13A56">
            <w:pPr>
              <w:pStyle w:val="ListParagraph"/>
              <w:spacing w:after="0"/>
              <w:ind w:left="81"/>
              <w:jc w:val="center"/>
              <w:rPr>
                <w:rFonts w:ascii="Times New Roman" w:hAnsi="Times New Roman"/>
                <w:b/>
                <w:color w:val="000000"/>
                <w:sz w:val="24"/>
                <w:szCs w:val="24"/>
              </w:rPr>
            </w:pPr>
            <w:r w:rsidRPr="0093372E">
              <w:rPr>
                <w:rFonts w:ascii="Times New Roman" w:hAnsi="Times New Roman"/>
                <w:b/>
                <w:color w:val="000000"/>
                <w:sz w:val="24"/>
                <w:szCs w:val="24"/>
              </w:rPr>
              <w:t>Chapter Discussion</w:t>
            </w:r>
          </w:p>
        </w:tc>
        <w:tc>
          <w:tcPr>
            <w:tcW w:w="3865" w:type="dxa"/>
            <w:tcBorders>
              <w:top w:val="single" w:sz="4" w:space="0" w:color="auto"/>
              <w:left w:val="single" w:sz="4" w:space="0" w:color="auto"/>
              <w:bottom w:val="single" w:sz="4" w:space="0" w:color="auto"/>
              <w:right w:val="single" w:sz="4" w:space="0" w:color="auto"/>
            </w:tcBorders>
          </w:tcPr>
          <w:p w14:paraId="4E1D6A8A" w14:textId="4A87E829" w:rsidR="008F0B40" w:rsidRPr="0093372E" w:rsidRDefault="009A31A5" w:rsidP="00F13A56">
            <w:pPr>
              <w:ind w:left="81"/>
              <w:jc w:val="center"/>
              <w:rPr>
                <w:b/>
                <w:color w:val="000000"/>
                <w:sz w:val="24"/>
                <w:szCs w:val="24"/>
              </w:rPr>
            </w:pPr>
            <w:r w:rsidRPr="0093372E">
              <w:rPr>
                <w:rFonts w:ascii="Times New Roman" w:eastAsia="Times New Roman" w:hAnsi="Times New Roman" w:cs="Times New Roman"/>
                <w:color w:val="000000"/>
                <w:sz w:val="24"/>
                <w:szCs w:val="24"/>
              </w:rPr>
              <w:t>Comments</w:t>
            </w:r>
          </w:p>
        </w:tc>
      </w:tr>
      <w:tr w:rsidR="008F0B40" w:rsidRPr="0093372E" w14:paraId="53283947" w14:textId="77777777" w:rsidTr="00F32A35">
        <w:trPr>
          <w:trHeight w:val="533"/>
        </w:trPr>
        <w:tc>
          <w:tcPr>
            <w:tcW w:w="1795" w:type="dxa"/>
            <w:tcBorders>
              <w:top w:val="single" w:sz="4" w:space="0" w:color="auto"/>
              <w:left w:val="single" w:sz="4" w:space="0" w:color="auto"/>
              <w:bottom w:val="single" w:sz="4" w:space="0" w:color="auto"/>
              <w:right w:val="single" w:sz="4" w:space="0" w:color="auto"/>
            </w:tcBorders>
          </w:tcPr>
          <w:p w14:paraId="50F27B29" w14:textId="77777777" w:rsidR="0092535A" w:rsidRPr="0093372E" w:rsidRDefault="008F0B40" w:rsidP="00F13A56">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 xml:space="preserve">Week #1 </w:t>
            </w:r>
          </w:p>
          <w:p w14:paraId="157C07D6" w14:textId="7955E9AF" w:rsidR="008F0B40" w:rsidRPr="0093372E" w:rsidRDefault="008F0B40" w:rsidP="00F13A56">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 xml:space="preserve">Jan. </w:t>
            </w:r>
            <w:r w:rsidR="001862A3" w:rsidRPr="0093372E">
              <w:rPr>
                <w:rFonts w:ascii="Times New Roman" w:eastAsia="Times New Roman" w:hAnsi="Times New Roman" w:cs="Times New Roman"/>
                <w:color w:val="000000"/>
                <w:sz w:val="24"/>
                <w:szCs w:val="24"/>
              </w:rPr>
              <w:t>22, 25</w:t>
            </w:r>
          </w:p>
        </w:tc>
        <w:tc>
          <w:tcPr>
            <w:tcW w:w="5737" w:type="dxa"/>
            <w:tcBorders>
              <w:top w:val="single" w:sz="4" w:space="0" w:color="auto"/>
              <w:left w:val="single" w:sz="4" w:space="0" w:color="auto"/>
              <w:bottom w:val="single" w:sz="4" w:space="0" w:color="auto"/>
              <w:right w:val="single" w:sz="4" w:space="0" w:color="auto"/>
            </w:tcBorders>
          </w:tcPr>
          <w:p w14:paraId="19F6A1AB" w14:textId="77777777" w:rsidR="008F0B40" w:rsidRPr="0093372E" w:rsidRDefault="008F0B40" w:rsidP="0093372E">
            <w:pPr>
              <w:pStyle w:val="ListParagraph"/>
              <w:numPr>
                <w:ilvl w:val="0"/>
                <w:numId w:val="7"/>
              </w:numPr>
              <w:spacing w:after="0" w:line="276" w:lineRule="auto"/>
              <w:ind w:left="441" w:hanging="370"/>
              <w:rPr>
                <w:rFonts w:ascii="Times New Roman" w:hAnsi="Times New Roman"/>
                <w:color w:val="000000"/>
                <w:sz w:val="24"/>
                <w:szCs w:val="24"/>
              </w:rPr>
            </w:pPr>
            <w:r w:rsidRPr="0093372E">
              <w:rPr>
                <w:rFonts w:ascii="Times New Roman" w:hAnsi="Times New Roman"/>
                <w:color w:val="000000"/>
                <w:sz w:val="24"/>
                <w:szCs w:val="24"/>
              </w:rPr>
              <w:t>Course Administration</w:t>
            </w:r>
          </w:p>
          <w:p w14:paraId="25A4CB21" w14:textId="77777777" w:rsidR="00A37B42" w:rsidRPr="0093372E" w:rsidRDefault="00A37B42" w:rsidP="00A37B42">
            <w:pPr>
              <w:pStyle w:val="ListParagraph"/>
              <w:numPr>
                <w:ilvl w:val="0"/>
                <w:numId w:val="7"/>
              </w:numPr>
              <w:spacing w:before="100" w:beforeAutospacing="1" w:after="100" w:afterAutospacing="1" w:line="240" w:lineRule="auto"/>
              <w:ind w:left="410"/>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A functional view of an Information Service, illustrated with </w:t>
            </w:r>
            <w:r w:rsidRPr="0093372E">
              <w:rPr>
                <w:rFonts w:ascii="Times New Roman" w:eastAsia="Times New Roman" w:hAnsi="Times New Roman" w:cs="Times New Roman"/>
                <w:color w:val="8C6136"/>
                <w:sz w:val="24"/>
                <w:szCs w:val="24"/>
              </w:rPr>
              <w:t>logic</w:t>
            </w:r>
          </w:p>
          <w:p w14:paraId="52454FEB" w14:textId="2F665ABA" w:rsidR="00A37B42" w:rsidRPr="0093372E" w:rsidRDefault="00A37B42" w:rsidP="00A37B42">
            <w:pPr>
              <w:pStyle w:val="ListParagraph"/>
              <w:numPr>
                <w:ilvl w:val="0"/>
                <w:numId w:val="7"/>
              </w:numPr>
              <w:spacing w:before="100" w:beforeAutospacing="1" w:after="0" w:line="240" w:lineRule="auto"/>
              <w:ind w:left="410"/>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The I.S. as an abstract datatype with </w:t>
            </w:r>
            <w:r w:rsidRPr="0093372E">
              <w:rPr>
                <w:rFonts w:ascii="Times New Roman" w:eastAsia="Times New Roman" w:hAnsi="Times New Roman" w:cs="Times New Roman"/>
                <w:color w:val="000000"/>
                <w:sz w:val="24"/>
                <w:szCs w:val="24"/>
                <w:u w:val="single"/>
              </w:rPr>
              <w:t>Ask</w:t>
            </w:r>
            <w:r w:rsidRPr="0093372E">
              <w:rPr>
                <w:rFonts w:ascii="Times New Roman" w:eastAsia="Times New Roman" w:hAnsi="Times New Roman" w:cs="Times New Roman"/>
                <w:color w:val="000000"/>
                <w:sz w:val="24"/>
                <w:szCs w:val="24"/>
              </w:rPr>
              <w:t> and </w:t>
            </w:r>
            <w:r w:rsidRPr="0093372E">
              <w:rPr>
                <w:rFonts w:ascii="Times New Roman" w:eastAsia="Times New Roman" w:hAnsi="Times New Roman" w:cs="Times New Roman"/>
                <w:color w:val="000000"/>
                <w:sz w:val="24"/>
                <w:szCs w:val="24"/>
                <w:u w:val="single"/>
              </w:rPr>
              <w:t>Tell</w:t>
            </w:r>
            <w:r w:rsidRPr="0093372E">
              <w:rPr>
                <w:rFonts w:ascii="Times New Roman" w:eastAsia="Times New Roman" w:hAnsi="Times New Roman" w:cs="Times New Roman"/>
                <w:color w:val="000000"/>
                <w:sz w:val="24"/>
                <w:szCs w:val="24"/>
              </w:rPr>
              <w:t> operations: </w:t>
            </w:r>
            <w:hyperlink r:id="rId17" w:history="1">
              <w:r w:rsidRPr="0093372E">
                <w:rPr>
                  <w:rFonts w:ascii="Times New Roman" w:eastAsia="Times New Roman" w:hAnsi="Times New Roman" w:cs="Times New Roman"/>
                  <w:color w:val="0000FF"/>
                  <w:sz w:val="24"/>
                  <w:szCs w:val="24"/>
                  <w:u w:val="single"/>
                </w:rPr>
                <w:t>a unifying fra</w:t>
              </w:r>
              <w:r w:rsidRPr="0093372E">
                <w:rPr>
                  <w:rFonts w:ascii="Times New Roman" w:eastAsia="Times New Roman" w:hAnsi="Times New Roman" w:cs="Times New Roman"/>
                  <w:color w:val="0000FF"/>
                  <w:sz w:val="24"/>
                  <w:szCs w:val="24"/>
                  <w:u w:val="single"/>
                </w:rPr>
                <w:t>m</w:t>
              </w:r>
              <w:r w:rsidRPr="0093372E">
                <w:rPr>
                  <w:rFonts w:ascii="Times New Roman" w:eastAsia="Times New Roman" w:hAnsi="Times New Roman" w:cs="Times New Roman"/>
                  <w:color w:val="0000FF"/>
                  <w:sz w:val="24"/>
                  <w:szCs w:val="24"/>
                  <w:u w:val="single"/>
                </w:rPr>
                <w:t>ework for the course</w:t>
              </w:r>
            </w:hyperlink>
          </w:p>
        </w:tc>
        <w:tc>
          <w:tcPr>
            <w:tcW w:w="3865" w:type="dxa"/>
            <w:tcBorders>
              <w:top w:val="single" w:sz="4" w:space="0" w:color="auto"/>
              <w:left w:val="single" w:sz="4" w:space="0" w:color="auto"/>
              <w:bottom w:val="single" w:sz="4" w:space="0" w:color="auto"/>
              <w:right w:val="single" w:sz="4" w:space="0" w:color="auto"/>
            </w:tcBorders>
          </w:tcPr>
          <w:p w14:paraId="4817C688" w14:textId="77777777" w:rsidR="008F0B40" w:rsidRPr="0093372E" w:rsidRDefault="008F0B40" w:rsidP="00F13A56">
            <w:pPr>
              <w:ind w:left="393"/>
              <w:rPr>
                <w:rFonts w:eastAsia="PMingLiU"/>
                <w:sz w:val="24"/>
                <w:szCs w:val="24"/>
              </w:rPr>
            </w:pPr>
          </w:p>
        </w:tc>
      </w:tr>
      <w:tr w:rsidR="00A30392" w:rsidRPr="0093372E" w14:paraId="3D92B90A" w14:textId="77777777" w:rsidTr="00F32A35">
        <w:trPr>
          <w:trHeight w:val="533"/>
        </w:trPr>
        <w:tc>
          <w:tcPr>
            <w:tcW w:w="1795" w:type="dxa"/>
            <w:tcBorders>
              <w:top w:val="single" w:sz="4" w:space="0" w:color="auto"/>
              <w:left w:val="single" w:sz="4" w:space="0" w:color="auto"/>
              <w:bottom w:val="single" w:sz="4" w:space="0" w:color="auto"/>
              <w:right w:val="single" w:sz="4" w:space="0" w:color="auto"/>
            </w:tcBorders>
          </w:tcPr>
          <w:p w14:paraId="1AFD85B1" w14:textId="77777777" w:rsidR="0092535A" w:rsidRPr="0093372E" w:rsidRDefault="00A30392" w:rsidP="00F13A56">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 xml:space="preserve">Week #2 </w:t>
            </w:r>
          </w:p>
          <w:p w14:paraId="6F155FC3" w14:textId="03E18431" w:rsidR="00A30392" w:rsidRPr="0093372E" w:rsidRDefault="001862A3" w:rsidP="001862A3">
            <w:pPr>
              <w:tabs>
                <w:tab w:val="left" w:pos="2160"/>
              </w:tabs>
              <w:spacing w:after="0"/>
              <w:ind w:left="99"/>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Jan. 29, Feb 1</w:t>
            </w:r>
          </w:p>
        </w:tc>
        <w:tc>
          <w:tcPr>
            <w:tcW w:w="5737" w:type="dxa"/>
            <w:tcBorders>
              <w:top w:val="single" w:sz="4" w:space="0" w:color="auto"/>
              <w:left w:val="single" w:sz="4" w:space="0" w:color="auto"/>
              <w:bottom w:val="single" w:sz="4" w:space="0" w:color="auto"/>
              <w:right w:val="single" w:sz="4" w:space="0" w:color="auto"/>
            </w:tcBorders>
          </w:tcPr>
          <w:p w14:paraId="6F999B95" w14:textId="77777777" w:rsidR="00A30392" w:rsidRPr="0093372E" w:rsidRDefault="00F16624" w:rsidP="00440741">
            <w:pPr>
              <w:pStyle w:val="ListParagraph"/>
              <w:numPr>
                <w:ilvl w:val="0"/>
                <w:numId w:val="7"/>
              </w:numPr>
              <w:spacing w:before="100" w:beforeAutospacing="1" w:after="0" w:line="240" w:lineRule="auto"/>
              <w:rPr>
                <w:rFonts w:ascii="Times New Roman" w:eastAsia="Times New Roman" w:hAnsi="Times New Roman" w:cs="Times New Roman"/>
                <w:color w:val="000000"/>
                <w:sz w:val="24"/>
                <w:szCs w:val="24"/>
              </w:rPr>
            </w:pPr>
            <w:r w:rsidRPr="0093372E">
              <w:rPr>
                <w:rFonts w:ascii="Times New Roman" w:eastAsia="Times New Roman" w:hAnsi="Times New Roman" w:cs="Times New Roman"/>
                <w:i/>
                <w:iCs/>
                <w:color w:val="000000"/>
                <w:sz w:val="24"/>
                <w:szCs w:val="24"/>
              </w:rPr>
              <w:t>Datalog</w:t>
            </w:r>
            <w:r w:rsidRPr="0093372E">
              <w:rPr>
                <w:rFonts w:ascii="Times New Roman" w:eastAsia="Times New Roman" w:hAnsi="Times New Roman" w:cs="Times New Roman"/>
                <w:color w:val="000000"/>
                <w:sz w:val="24"/>
                <w:szCs w:val="24"/>
              </w:rPr>
              <w:t> Information Services (benefits: simple syntax</w:t>
            </w:r>
            <w:r w:rsidR="00DC5505" w:rsidRPr="0093372E">
              <w:rPr>
                <w:rFonts w:ascii="Times New Roman" w:eastAsia="Times New Roman" w:hAnsi="Times New Roman" w:cs="Times New Roman"/>
                <w:color w:val="000000"/>
                <w:sz w:val="24"/>
                <w:szCs w:val="24"/>
              </w:rPr>
              <w:t>)</w:t>
            </w:r>
          </w:p>
          <w:p w14:paraId="72F2A5E0" w14:textId="77777777" w:rsidR="00440741" w:rsidRPr="0093372E" w:rsidRDefault="00440741" w:rsidP="00440741">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8C6136"/>
                <w:sz w:val="24"/>
                <w:szCs w:val="24"/>
              </w:rPr>
              <w:t>Conceptual models</w:t>
            </w:r>
            <w:r w:rsidRPr="0093372E">
              <w:rPr>
                <w:rFonts w:ascii="Times New Roman" w:eastAsia="Times New Roman" w:hAnsi="Times New Roman" w:cs="Times New Roman"/>
                <w:color w:val="000000"/>
                <w:sz w:val="24"/>
                <w:szCs w:val="24"/>
              </w:rPr>
              <w:t>: capturing domain information in ways natural to humans</w:t>
            </w:r>
          </w:p>
          <w:p w14:paraId="2207A9B0" w14:textId="6589268E" w:rsidR="00440741" w:rsidRPr="0093372E" w:rsidRDefault="00440741" w:rsidP="00440741">
            <w:pPr>
              <w:pStyle w:val="ListParagraph"/>
              <w:numPr>
                <w:ilvl w:val="2"/>
                <w:numId w:val="7"/>
              </w:numPr>
              <w:tabs>
                <w:tab w:val="clear" w:pos="2160"/>
              </w:tabs>
              <w:spacing w:before="100" w:beforeAutospacing="1" w:after="0" w:line="240" w:lineRule="auto"/>
              <w:ind w:left="976" w:hanging="270"/>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Extended Entity Relationship model</w:t>
            </w:r>
          </w:p>
        </w:tc>
        <w:tc>
          <w:tcPr>
            <w:tcW w:w="3865" w:type="dxa"/>
            <w:tcBorders>
              <w:top w:val="single" w:sz="4" w:space="0" w:color="auto"/>
              <w:left w:val="single" w:sz="4" w:space="0" w:color="auto"/>
              <w:bottom w:val="single" w:sz="4" w:space="0" w:color="auto"/>
              <w:right w:val="single" w:sz="4" w:space="0" w:color="auto"/>
            </w:tcBorders>
          </w:tcPr>
          <w:p w14:paraId="1B058381" w14:textId="230B5693" w:rsidR="00A30392" w:rsidRPr="0093372E" w:rsidRDefault="00F16624" w:rsidP="00F13A56">
            <w:pPr>
              <w:ind w:left="70"/>
              <w:rPr>
                <w:rFonts w:eastAsia="PMingLiU"/>
                <w:sz w:val="24"/>
                <w:szCs w:val="24"/>
              </w:rPr>
            </w:pPr>
            <w:r w:rsidRPr="0093372E">
              <w:rPr>
                <w:rFonts w:ascii="Times New Roman" w:eastAsia="Times New Roman" w:hAnsi="Times New Roman" w:cs="Times New Roman"/>
                <w:color w:val="000000"/>
                <w:sz w:val="24"/>
                <w:szCs w:val="24"/>
              </w:rPr>
              <w:t xml:space="preserve">Testing of </w:t>
            </w:r>
            <w:r w:rsidR="00DD5655" w:rsidRPr="0093372E">
              <w:rPr>
                <w:rFonts w:ascii="Times New Roman" w:eastAsia="Times New Roman" w:hAnsi="Times New Roman" w:cs="Times New Roman"/>
                <w:color w:val="000000"/>
                <w:sz w:val="24"/>
                <w:szCs w:val="24"/>
              </w:rPr>
              <w:t>Datalog</w:t>
            </w:r>
            <w:r w:rsidRPr="0093372E">
              <w:rPr>
                <w:rFonts w:ascii="Times New Roman" w:eastAsia="Times New Roman" w:hAnsi="Times New Roman" w:cs="Times New Roman"/>
                <w:color w:val="000000"/>
                <w:sz w:val="24"/>
                <w:szCs w:val="24"/>
              </w:rPr>
              <w:t xml:space="preserve"> rules using facts</w:t>
            </w:r>
            <w:r w:rsidR="00DC5505" w:rsidRPr="0093372E">
              <w:rPr>
                <w:rFonts w:ascii="Times New Roman" w:eastAsia="Times New Roman" w:hAnsi="Times New Roman" w:cs="Times New Roman"/>
                <w:color w:val="000000"/>
                <w:sz w:val="24"/>
                <w:szCs w:val="24"/>
              </w:rPr>
              <w:t xml:space="preserve"> using SWISH</w:t>
            </w:r>
          </w:p>
        </w:tc>
      </w:tr>
      <w:tr w:rsidR="008F0B40" w:rsidRPr="0093372E" w14:paraId="0D292E87" w14:textId="77777777" w:rsidTr="00F32A35">
        <w:trPr>
          <w:trHeight w:val="1397"/>
        </w:trPr>
        <w:tc>
          <w:tcPr>
            <w:tcW w:w="1795" w:type="dxa"/>
            <w:tcBorders>
              <w:top w:val="single" w:sz="4" w:space="0" w:color="auto"/>
              <w:left w:val="single" w:sz="4" w:space="0" w:color="auto"/>
              <w:bottom w:val="single" w:sz="4" w:space="0" w:color="auto"/>
              <w:right w:val="single" w:sz="4" w:space="0" w:color="auto"/>
            </w:tcBorders>
          </w:tcPr>
          <w:p w14:paraId="492A4BE2" w14:textId="154AFA28" w:rsidR="008F0B40" w:rsidRPr="0093372E" w:rsidRDefault="008F0B40" w:rsidP="00F13A56">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Week #</w:t>
            </w:r>
            <w:r w:rsidR="00A30392" w:rsidRPr="0093372E">
              <w:rPr>
                <w:rFonts w:ascii="Times New Roman" w:eastAsia="Times New Roman" w:hAnsi="Times New Roman" w:cs="Times New Roman"/>
                <w:color w:val="000000"/>
                <w:sz w:val="24"/>
                <w:szCs w:val="24"/>
              </w:rPr>
              <w:t>3</w:t>
            </w:r>
          </w:p>
          <w:p w14:paraId="76ADF6F0" w14:textId="74900690" w:rsidR="008F0B40" w:rsidRPr="0093372E" w:rsidRDefault="00A37B42" w:rsidP="00F13A56">
            <w:pPr>
              <w:tabs>
                <w:tab w:val="left" w:pos="2160"/>
              </w:tabs>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Feb. 5, 8</w:t>
            </w:r>
          </w:p>
        </w:tc>
        <w:tc>
          <w:tcPr>
            <w:tcW w:w="5737" w:type="dxa"/>
            <w:tcBorders>
              <w:top w:val="single" w:sz="4" w:space="0" w:color="auto"/>
              <w:left w:val="single" w:sz="4" w:space="0" w:color="auto"/>
              <w:bottom w:val="single" w:sz="4" w:space="0" w:color="auto"/>
              <w:right w:val="single" w:sz="4" w:space="0" w:color="auto"/>
            </w:tcBorders>
          </w:tcPr>
          <w:p w14:paraId="00F36702" w14:textId="02D4FB2B" w:rsidR="00F16624" w:rsidRPr="0093372E" w:rsidRDefault="00F16624" w:rsidP="003045C2">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8C6136"/>
                <w:sz w:val="24"/>
                <w:szCs w:val="24"/>
              </w:rPr>
              <w:t>Conceptual models</w:t>
            </w:r>
            <w:r w:rsidRPr="0093372E">
              <w:rPr>
                <w:rFonts w:ascii="Times New Roman" w:eastAsia="Times New Roman" w:hAnsi="Times New Roman" w:cs="Times New Roman"/>
                <w:color w:val="000000"/>
                <w:sz w:val="24"/>
                <w:szCs w:val="24"/>
              </w:rPr>
              <w:t>: capturing domain information in ways natural to humans</w:t>
            </w:r>
          </w:p>
          <w:p w14:paraId="2607A321" w14:textId="77777777" w:rsidR="008F0B40" w:rsidRPr="0093372E" w:rsidRDefault="00F16624" w:rsidP="003045C2">
            <w:pPr>
              <w:pStyle w:val="ListParagraph"/>
              <w:numPr>
                <w:ilvl w:val="2"/>
                <w:numId w:val="18"/>
              </w:numPr>
              <w:spacing w:before="100" w:beforeAutospacing="1" w:after="0" w:line="240" w:lineRule="auto"/>
              <w:ind w:left="1151"/>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Methodology for Conceptual Modeling</w:t>
            </w:r>
          </w:p>
          <w:p w14:paraId="0E09E05D" w14:textId="77777777" w:rsidR="003045C2" w:rsidRPr="0093372E" w:rsidRDefault="003045C2" w:rsidP="003045C2">
            <w:pPr>
              <w:numPr>
                <w:ilvl w:val="0"/>
                <w:numId w:val="18"/>
              </w:numPr>
              <w:spacing w:before="100" w:beforeAutospacing="1" w:after="0" w:line="240" w:lineRule="auto"/>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8C6136"/>
                <w:sz w:val="24"/>
                <w:szCs w:val="24"/>
              </w:rPr>
              <w:t>Structured Data</w:t>
            </w:r>
            <w:r w:rsidRPr="0093372E">
              <w:rPr>
                <w:rFonts w:ascii="Times New Roman" w:eastAsia="Times New Roman" w:hAnsi="Times New Roman" w:cs="Times New Roman"/>
                <w:color w:val="000000"/>
                <w:sz w:val="24"/>
                <w:szCs w:val="24"/>
              </w:rPr>
              <w:t>: Relational Databases</w:t>
            </w:r>
          </w:p>
          <w:p w14:paraId="668A5D3F" w14:textId="04468E48" w:rsidR="003045C2" w:rsidRPr="0093372E" w:rsidRDefault="003045C2" w:rsidP="003045C2">
            <w:pPr>
              <w:numPr>
                <w:ilvl w:val="1"/>
                <w:numId w:val="18"/>
              </w:numPr>
              <w:spacing w:before="100" w:beforeAutospacing="1" w:after="0" w:line="240" w:lineRule="auto"/>
              <w:ind w:left="1151"/>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Overview of Database Management System services</w:t>
            </w:r>
          </w:p>
        </w:tc>
        <w:tc>
          <w:tcPr>
            <w:tcW w:w="3865" w:type="dxa"/>
            <w:tcBorders>
              <w:top w:val="single" w:sz="4" w:space="0" w:color="auto"/>
              <w:left w:val="single" w:sz="4" w:space="0" w:color="auto"/>
              <w:bottom w:val="single" w:sz="4" w:space="0" w:color="auto"/>
              <w:right w:val="single" w:sz="4" w:space="0" w:color="auto"/>
            </w:tcBorders>
          </w:tcPr>
          <w:p w14:paraId="3B13470C" w14:textId="34EB4B49" w:rsidR="008F0B40" w:rsidRPr="0093372E" w:rsidRDefault="00A37B42" w:rsidP="00F13A56">
            <w:pPr>
              <w:pStyle w:val="ListParagraph"/>
              <w:numPr>
                <w:ilvl w:val="0"/>
                <w:numId w:val="24"/>
              </w:numPr>
              <w:ind w:left="340"/>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Feb 5</w:t>
            </w:r>
            <w:r w:rsidR="00F66262" w:rsidRPr="0093372E">
              <w:rPr>
                <w:rFonts w:ascii="Times New Roman" w:eastAsia="Times New Roman" w:hAnsi="Times New Roman" w:cs="Times New Roman"/>
                <w:color w:val="000000"/>
                <w:sz w:val="24"/>
                <w:szCs w:val="24"/>
              </w:rPr>
              <w:t>-HW0 (Create Amazon AWS access) due</w:t>
            </w:r>
          </w:p>
          <w:p w14:paraId="4DE2B43C" w14:textId="775CC0A7" w:rsidR="002C2853" w:rsidRPr="0093372E" w:rsidRDefault="00A37B42" w:rsidP="00F13A56">
            <w:pPr>
              <w:pStyle w:val="ListParagraph"/>
              <w:numPr>
                <w:ilvl w:val="0"/>
                <w:numId w:val="24"/>
              </w:numPr>
              <w:ind w:left="340"/>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Feb 8</w:t>
            </w:r>
            <w:r w:rsidR="002C2853" w:rsidRPr="0093372E">
              <w:rPr>
                <w:rFonts w:ascii="Times New Roman" w:eastAsia="Times New Roman" w:hAnsi="Times New Roman" w:cs="Times New Roman"/>
                <w:color w:val="000000"/>
                <w:sz w:val="24"/>
                <w:szCs w:val="24"/>
              </w:rPr>
              <w:t>-HW1 (Create ER Diagram) due</w:t>
            </w:r>
          </w:p>
        </w:tc>
      </w:tr>
      <w:tr w:rsidR="008F0B40" w:rsidRPr="0093372E" w14:paraId="3866909D" w14:textId="77777777" w:rsidTr="00F32A35">
        <w:trPr>
          <w:trHeight w:val="551"/>
        </w:trPr>
        <w:tc>
          <w:tcPr>
            <w:tcW w:w="1795" w:type="dxa"/>
            <w:tcBorders>
              <w:top w:val="single" w:sz="4" w:space="0" w:color="auto"/>
              <w:left w:val="single" w:sz="4" w:space="0" w:color="auto"/>
              <w:bottom w:val="single" w:sz="4" w:space="0" w:color="auto"/>
              <w:right w:val="single" w:sz="4" w:space="0" w:color="auto"/>
            </w:tcBorders>
            <w:hideMark/>
          </w:tcPr>
          <w:p w14:paraId="7FEAA484" w14:textId="33D28A79" w:rsidR="008F0B40" w:rsidRPr="0093372E" w:rsidRDefault="008F0B40" w:rsidP="00440741">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Week #</w:t>
            </w:r>
            <w:r w:rsidR="00A30392" w:rsidRPr="0093372E">
              <w:rPr>
                <w:rFonts w:ascii="Times New Roman" w:eastAsia="Times New Roman" w:hAnsi="Times New Roman" w:cs="Times New Roman"/>
                <w:color w:val="000000"/>
                <w:sz w:val="24"/>
                <w:szCs w:val="24"/>
              </w:rPr>
              <w:t>4</w:t>
            </w:r>
            <w:r w:rsidR="00A37B42" w:rsidRPr="0093372E">
              <w:rPr>
                <w:rFonts w:ascii="Times New Roman" w:eastAsia="Times New Roman" w:hAnsi="Times New Roman" w:cs="Times New Roman"/>
                <w:color w:val="000000"/>
                <w:sz w:val="24"/>
                <w:szCs w:val="24"/>
              </w:rPr>
              <w:t xml:space="preserve"> Feb. 12, 15</w:t>
            </w:r>
          </w:p>
        </w:tc>
        <w:tc>
          <w:tcPr>
            <w:tcW w:w="5737" w:type="dxa"/>
            <w:tcBorders>
              <w:top w:val="single" w:sz="4" w:space="0" w:color="auto"/>
              <w:left w:val="single" w:sz="4" w:space="0" w:color="auto"/>
              <w:bottom w:val="single" w:sz="4" w:space="0" w:color="auto"/>
              <w:right w:val="single" w:sz="4" w:space="0" w:color="auto"/>
            </w:tcBorders>
          </w:tcPr>
          <w:p w14:paraId="216305D9" w14:textId="77777777" w:rsidR="003045C2" w:rsidRPr="0093372E" w:rsidRDefault="00F16624" w:rsidP="00C74AB5">
            <w:pPr>
              <w:numPr>
                <w:ilvl w:val="1"/>
                <w:numId w:val="15"/>
              </w:numPr>
              <w:spacing w:before="100" w:beforeAutospacing="1" w:after="0" w:line="240" w:lineRule="auto"/>
              <w:ind w:left="770"/>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8C6136"/>
                <w:sz w:val="24"/>
                <w:szCs w:val="24"/>
              </w:rPr>
              <w:t>Structured Data</w:t>
            </w:r>
            <w:r w:rsidRPr="0093372E">
              <w:rPr>
                <w:rFonts w:ascii="Times New Roman" w:eastAsia="Times New Roman" w:hAnsi="Times New Roman" w:cs="Times New Roman"/>
                <w:color w:val="000000"/>
                <w:sz w:val="24"/>
                <w:szCs w:val="24"/>
              </w:rPr>
              <w:t>: Relational Databases</w:t>
            </w:r>
          </w:p>
          <w:p w14:paraId="2DCB5068" w14:textId="42FA8F94" w:rsidR="00F16624" w:rsidRPr="0093372E" w:rsidRDefault="00F16624" w:rsidP="003045C2">
            <w:pPr>
              <w:numPr>
                <w:ilvl w:val="1"/>
                <w:numId w:val="15"/>
              </w:numPr>
              <w:spacing w:before="100" w:beforeAutospacing="1" w:after="0" w:line="240" w:lineRule="auto"/>
              <w:ind w:left="1151"/>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Relational Data Model</w:t>
            </w:r>
          </w:p>
          <w:p w14:paraId="6BD8634C" w14:textId="77777777" w:rsidR="00F16624" w:rsidRPr="0093372E" w:rsidRDefault="00F16624" w:rsidP="003045C2">
            <w:pPr>
              <w:numPr>
                <w:ilvl w:val="1"/>
                <w:numId w:val="15"/>
              </w:numPr>
              <w:spacing w:before="100" w:beforeAutospacing="1" w:after="0" w:line="240" w:lineRule="auto"/>
              <w:ind w:left="1151"/>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Relational Algebra and its connection to Datalog</w:t>
            </w:r>
          </w:p>
          <w:p w14:paraId="7BEF19F0" w14:textId="178C317A" w:rsidR="008F0B40" w:rsidRPr="0093372E" w:rsidRDefault="00F16624" w:rsidP="003045C2">
            <w:pPr>
              <w:numPr>
                <w:ilvl w:val="1"/>
                <w:numId w:val="15"/>
              </w:numPr>
              <w:spacing w:before="100" w:beforeAutospacing="1" w:after="0" w:line="240" w:lineRule="auto"/>
              <w:ind w:left="1151"/>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SQL query language</w:t>
            </w:r>
          </w:p>
        </w:tc>
        <w:tc>
          <w:tcPr>
            <w:tcW w:w="3865" w:type="dxa"/>
            <w:tcBorders>
              <w:top w:val="single" w:sz="4" w:space="0" w:color="auto"/>
              <w:left w:val="single" w:sz="4" w:space="0" w:color="auto"/>
              <w:bottom w:val="single" w:sz="4" w:space="0" w:color="auto"/>
              <w:right w:val="single" w:sz="4" w:space="0" w:color="auto"/>
            </w:tcBorders>
          </w:tcPr>
          <w:p w14:paraId="4B069802" w14:textId="4622C72F" w:rsidR="002C2853" w:rsidRPr="0093372E" w:rsidRDefault="002C2853" w:rsidP="00440741">
            <w:pPr>
              <w:pStyle w:val="ListParagraph"/>
              <w:numPr>
                <w:ilvl w:val="0"/>
                <w:numId w:val="24"/>
              </w:numPr>
              <w:spacing w:after="0" w:line="240" w:lineRule="auto"/>
              <w:ind w:left="340"/>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 xml:space="preserve">Project </w:t>
            </w:r>
            <w:r w:rsidR="00A37B42" w:rsidRPr="0093372E">
              <w:rPr>
                <w:rFonts w:ascii="Times New Roman" w:eastAsia="Times New Roman" w:hAnsi="Times New Roman" w:cs="Times New Roman"/>
                <w:color w:val="000000"/>
                <w:sz w:val="24"/>
                <w:szCs w:val="24"/>
              </w:rPr>
              <w:t>Team Form (Feb 12</w:t>
            </w:r>
            <w:r w:rsidRPr="0093372E">
              <w:rPr>
                <w:rFonts w:ascii="Times New Roman" w:eastAsia="Times New Roman" w:hAnsi="Times New Roman" w:cs="Times New Roman"/>
                <w:color w:val="000000"/>
                <w:sz w:val="24"/>
                <w:szCs w:val="24"/>
              </w:rPr>
              <w:t>)</w:t>
            </w:r>
          </w:p>
          <w:p w14:paraId="79FBE05E" w14:textId="46DD0CFA" w:rsidR="002C2853" w:rsidRPr="0093372E" w:rsidRDefault="00A37B42" w:rsidP="00440741">
            <w:pPr>
              <w:pStyle w:val="ListParagraph"/>
              <w:numPr>
                <w:ilvl w:val="0"/>
                <w:numId w:val="24"/>
              </w:numPr>
              <w:spacing w:after="0" w:line="240" w:lineRule="auto"/>
              <w:ind w:left="340"/>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Project Detailed Proposal (Feb 15</w:t>
            </w:r>
            <w:r w:rsidR="002C2853" w:rsidRPr="0093372E">
              <w:rPr>
                <w:rFonts w:ascii="Times New Roman" w:eastAsia="Times New Roman" w:hAnsi="Times New Roman" w:cs="Times New Roman"/>
                <w:color w:val="000000"/>
                <w:sz w:val="24"/>
                <w:szCs w:val="24"/>
              </w:rPr>
              <w:t>)</w:t>
            </w:r>
          </w:p>
          <w:p w14:paraId="1EC2F610" w14:textId="6103E6E0" w:rsidR="008F0B40" w:rsidRPr="0093372E" w:rsidRDefault="003045C2" w:rsidP="00440741">
            <w:pPr>
              <w:pStyle w:val="ListParagraph"/>
              <w:numPr>
                <w:ilvl w:val="0"/>
                <w:numId w:val="24"/>
              </w:numPr>
              <w:spacing w:after="0" w:line="240" w:lineRule="auto"/>
              <w:ind w:left="340"/>
              <w:rPr>
                <w:rFonts w:ascii="Times New Roman" w:hAnsi="Times New Roman" w:cs="Times New Roman"/>
                <w:sz w:val="24"/>
                <w:szCs w:val="24"/>
              </w:rPr>
            </w:pPr>
            <w:r w:rsidRPr="0093372E">
              <w:rPr>
                <w:rFonts w:ascii="Times New Roman" w:eastAsia="Times New Roman" w:hAnsi="Times New Roman" w:cs="Times New Roman"/>
                <w:color w:val="000000"/>
                <w:sz w:val="24"/>
                <w:szCs w:val="24"/>
              </w:rPr>
              <w:t>Feb 15</w:t>
            </w:r>
            <w:r w:rsidR="002C2853" w:rsidRPr="0093372E">
              <w:rPr>
                <w:rFonts w:ascii="Times New Roman" w:eastAsia="Times New Roman" w:hAnsi="Times New Roman" w:cs="Times New Roman"/>
                <w:color w:val="000000"/>
                <w:sz w:val="24"/>
                <w:szCs w:val="24"/>
              </w:rPr>
              <w:t>-HW2 (Datalog testing using facts and rules with SWISH)</w:t>
            </w:r>
          </w:p>
        </w:tc>
      </w:tr>
      <w:tr w:rsidR="008F0B40" w:rsidRPr="0093372E" w14:paraId="492312E4" w14:textId="77777777" w:rsidTr="00F32A35">
        <w:tc>
          <w:tcPr>
            <w:tcW w:w="1795" w:type="dxa"/>
            <w:tcBorders>
              <w:top w:val="single" w:sz="4" w:space="0" w:color="auto"/>
              <w:left w:val="single" w:sz="4" w:space="0" w:color="auto"/>
              <w:bottom w:val="single" w:sz="4" w:space="0" w:color="auto"/>
              <w:right w:val="single" w:sz="4" w:space="0" w:color="auto"/>
            </w:tcBorders>
          </w:tcPr>
          <w:p w14:paraId="51C6B7D7" w14:textId="0833176C" w:rsidR="008F0B40" w:rsidRPr="0093372E" w:rsidRDefault="008F0B40" w:rsidP="00F13A56">
            <w:pPr>
              <w:tabs>
                <w:tab w:val="left" w:pos="2160"/>
              </w:tabs>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Week #</w:t>
            </w:r>
            <w:r w:rsidR="00A30392" w:rsidRPr="0093372E">
              <w:rPr>
                <w:rFonts w:ascii="Times New Roman" w:eastAsia="Times New Roman" w:hAnsi="Times New Roman" w:cs="Times New Roman"/>
                <w:color w:val="000000"/>
                <w:sz w:val="24"/>
                <w:szCs w:val="24"/>
              </w:rPr>
              <w:t>5</w:t>
            </w:r>
            <w:r w:rsidR="009C3A89" w:rsidRPr="0093372E">
              <w:rPr>
                <w:rFonts w:ascii="Times New Roman" w:eastAsia="Times New Roman" w:hAnsi="Times New Roman" w:cs="Times New Roman"/>
                <w:color w:val="000000"/>
                <w:sz w:val="24"/>
                <w:szCs w:val="24"/>
              </w:rPr>
              <w:t xml:space="preserve"> Feb. 19, 22</w:t>
            </w:r>
          </w:p>
        </w:tc>
        <w:tc>
          <w:tcPr>
            <w:tcW w:w="5737" w:type="dxa"/>
            <w:tcBorders>
              <w:top w:val="single" w:sz="4" w:space="0" w:color="auto"/>
              <w:left w:val="single" w:sz="4" w:space="0" w:color="auto"/>
              <w:bottom w:val="single" w:sz="4" w:space="0" w:color="auto"/>
              <w:right w:val="single" w:sz="4" w:space="0" w:color="auto"/>
            </w:tcBorders>
          </w:tcPr>
          <w:p w14:paraId="04EFFA4C" w14:textId="77777777" w:rsidR="00F16624" w:rsidRPr="0093372E" w:rsidRDefault="00F16624" w:rsidP="00F13A56">
            <w:pPr>
              <w:pStyle w:val="ListParagraph"/>
              <w:numPr>
                <w:ilvl w:val="0"/>
                <w:numId w:val="14"/>
              </w:numPr>
              <w:spacing w:before="100" w:beforeAutospacing="1" w:after="100" w:afterAutospacing="1" w:line="240" w:lineRule="auto"/>
              <w:ind w:left="410"/>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Methodology of Relational Schema Design</w:t>
            </w:r>
          </w:p>
          <w:p w14:paraId="0561F6CD" w14:textId="6BD46F48" w:rsidR="00F16624" w:rsidRPr="0093372E" w:rsidRDefault="00F16624" w:rsidP="00F13A56">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From EER Conceptual Models</w:t>
            </w:r>
            <w:r w:rsidR="00721EEC" w:rsidRPr="0093372E">
              <w:rPr>
                <w:rFonts w:ascii="Times New Roman" w:eastAsia="Times New Roman" w:hAnsi="Times New Roman" w:cs="Times New Roman"/>
                <w:color w:val="000000"/>
                <w:sz w:val="24"/>
                <w:szCs w:val="24"/>
              </w:rPr>
              <w:t xml:space="preserve"> to SQL</w:t>
            </w:r>
          </w:p>
          <w:p w14:paraId="221F4495" w14:textId="6144539C" w:rsidR="008F0B40" w:rsidRPr="0093372E" w:rsidRDefault="00721EEC" w:rsidP="00F13A56">
            <w:pPr>
              <w:pStyle w:val="ListParagraph"/>
              <w:numPr>
                <w:ilvl w:val="0"/>
                <w:numId w:val="14"/>
              </w:numPr>
              <w:spacing w:before="100" w:beforeAutospacing="1" w:after="0" w:line="240" w:lineRule="auto"/>
              <w:ind w:left="410"/>
              <w:rPr>
                <w:rFonts w:ascii="Times New Roman" w:hAnsi="Times New Roman"/>
                <w:color w:val="000000"/>
                <w:sz w:val="24"/>
                <w:szCs w:val="24"/>
              </w:rPr>
            </w:pPr>
            <w:r w:rsidRPr="0093372E">
              <w:rPr>
                <w:rFonts w:ascii="Times New Roman" w:eastAsia="Times New Roman" w:hAnsi="Times New Roman" w:cs="Times New Roman"/>
                <w:color w:val="000000"/>
                <w:sz w:val="24"/>
                <w:szCs w:val="24"/>
              </w:rPr>
              <w:t xml:space="preserve">Views, </w:t>
            </w:r>
            <w:r w:rsidR="00DD5655" w:rsidRPr="0093372E">
              <w:rPr>
                <w:rFonts w:ascii="Times New Roman" w:eastAsia="Times New Roman" w:hAnsi="Times New Roman" w:cs="Times New Roman"/>
                <w:color w:val="000000"/>
                <w:sz w:val="24"/>
                <w:szCs w:val="24"/>
              </w:rPr>
              <w:t>Outer join</w:t>
            </w:r>
            <w:r w:rsidRPr="0093372E">
              <w:rPr>
                <w:rFonts w:ascii="Times New Roman" w:eastAsia="Times New Roman" w:hAnsi="Times New Roman" w:cs="Times New Roman"/>
                <w:color w:val="000000"/>
                <w:sz w:val="24"/>
                <w:szCs w:val="24"/>
              </w:rPr>
              <w:t>, IN, GROUP BY, HAVING, ORDER BY, NOT NULL</w:t>
            </w:r>
          </w:p>
        </w:tc>
        <w:tc>
          <w:tcPr>
            <w:tcW w:w="3865" w:type="dxa"/>
            <w:tcBorders>
              <w:top w:val="single" w:sz="4" w:space="0" w:color="auto"/>
              <w:left w:val="single" w:sz="4" w:space="0" w:color="auto"/>
              <w:bottom w:val="single" w:sz="4" w:space="0" w:color="auto"/>
              <w:right w:val="single" w:sz="4" w:space="0" w:color="auto"/>
            </w:tcBorders>
          </w:tcPr>
          <w:p w14:paraId="4A2275E6" w14:textId="0F25426C" w:rsidR="00BC60D6" w:rsidRPr="0093372E" w:rsidRDefault="009C3A89" w:rsidP="00F13A56">
            <w:pPr>
              <w:pStyle w:val="ListParagraph"/>
              <w:numPr>
                <w:ilvl w:val="0"/>
                <w:numId w:val="23"/>
              </w:numPr>
              <w:tabs>
                <w:tab w:val="clear" w:pos="720"/>
                <w:tab w:val="num" w:pos="360"/>
              </w:tabs>
              <w:spacing w:after="0" w:line="240" w:lineRule="auto"/>
              <w:ind w:left="340"/>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Project ER Diagram (Feb 19</w:t>
            </w:r>
            <w:r w:rsidR="00BC60D6" w:rsidRPr="0093372E">
              <w:rPr>
                <w:rFonts w:ascii="Times New Roman" w:eastAsia="Times New Roman" w:hAnsi="Times New Roman" w:cs="Times New Roman"/>
                <w:color w:val="000000"/>
                <w:sz w:val="24"/>
                <w:szCs w:val="24"/>
              </w:rPr>
              <w:t>)</w:t>
            </w:r>
            <w:r w:rsidR="004D54FA" w:rsidRPr="0093372E">
              <w:rPr>
                <w:rFonts w:ascii="Times New Roman" w:eastAsia="Times New Roman" w:hAnsi="Times New Roman" w:cs="Times New Roman"/>
                <w:color w:val="000000"/>
                <w:sz w:val="24"/>
                <w:szCs w:val="24"/>
              </w:rPr>
              <w:t xml:space="preserve"> due</w:t>
            </w:r>
          </w:p>
          <w:p w14:paraId="2496D2D6" w14:textId="78E50B2E" w:rsidR="008F0B40" w:rsidRPr="0093372E" w:rsidRDefault="009C3A89" w:rsidP="00F13A56">
            <w:pPr>
              <w:pStyle w:val="ListParagraph"/>
              <w:numPr>
                <w:ilvl w:val="0"/>
                <w:numId w:val="23"/>
              </w:numPr>
              <w:tabs>
                <w:tab w:val="clear" w:pos="720"/>
                <w:tab w:val="num" w:pos="360"/>
              </w:tabs>
              <w:spacing w:after="0" w:line="240" w:lineRule="auto"/>
              <w:ind w:left="340"/>
              <w:rPr>
                <w:rFonts w:eastAsia="PMingLiU"/>
                <w:sz w:val="24"/>
                <w:szCs w:val="24"/>
              </w:rPr>
            </w:pPr>
            <w:r w:rsidRPr="0093372E">
              <w:rPr>
                <w:rFonts w:ascii="Times New Roman" w:eastAsia="Times New Roman" w:hAnsi="Times New Roman" w:cs="Times New Roman"/>
                <w:color w:val="000000"/>
                <w:sz w:val="24"/>
                <w:szCs w:val="24"/>
              </w:rPr>
              <w:t>Feb 22</w:t>
            </w:r>
            <w:r w:rsidR="002C2853" w:rsidRPr="0093372E">
              <w:rPr>
                <w:rFonts w:ascii="Times New Roman" w:eastAsia="Times New Roman" w:hAnsi="Times New Roman" w:cs="Times New Roman"/>
                <w:color w:val="000000"/>
                <w:sz w:val="24"/>
                <w:szCs w:val="24"/>
              </w:rPr>
              <w:t>-HW3 (Mapping ER diagram to Relation Schema)</w:t>
            </w:r>
          </w:p>
        </w:tc>
      </w:tr>
      <w:tr w:rsidR="008F0B40" w:rsidRPr="0093372E" w14:paraId="3DA0FA44" w14:textId="77777777" w:rsidTr="00F32A35">
        <w:tc>
          <w:tcPr>
            <w:tcW w:w="1795" w:type="dxa"/>
            <w:tcBorders>
              <w:top w:val="single" w:sz="4" w:space="0" w:color="auto"/>
              <w:left w:val="single" w:sz="4" w:space="0" w:color="auto"/>
              <w:bottom w:val="single" w:sz="4" w:space="0" w:color="auto"/>
              <w:right w:val="single" w:sz="4" w:space="0" w:color="auto"/>
            </w:tcBorders>
          </w:tcPr>
          <w:p w14:paraId="5117C58B" w14:textId="77777777" w:rsidR="00A30392" w:rsidRPr="0093372E" w:rsidRDefault="008F0B40" w:rsidP="00F13A56">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Week #</w:t>
            </w:r>
            <w:r w:rsidR="00A30392" w:rsidRPr="0093372E">
              <w:rPr>
                <w:rFonts w:ascii="Times New Roman" w:eastAsia="Times New Roman" w:hAnsi="Times New Roman" w:cs="Times New Roman"/>
                <w:color w:val="000000"/>
                <w:sz w:val="24"/>
                <w:szCs w:val="24"/>
              </w:rPr>
              <w:t>6</w:t>
            </w:r>
          </w:p>
          <w:p w14:paraId="619882AD" w14:textId="768BD236" w:rsidR="008F0B40" w:rsidRPr="0093372E" w:rsidRDefault="00F32A35" w:rsidP="00F13A56">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Feb. 26, Mar. 1</w:t>
            </w:r>
          </w:p>
        </w:tc>
        <w:tc>
          <w:tcPr>
            <w:tcW w:w="5737" w:type="dxa"/>
            <w:tcBorders>
              <w:top w:val="single" w:sz="4" w:space="0" w:color="auto"/>
              <w:left w:val="single" w:sz="4" w:space="0" w:color="auto"/>
              <w:bottom w:val="single" w:sz="4" w:space="0" w:color="auto"/>
              <w:right w:val="single" w:sz="4" w:space="0" w:color="auto"/>
            </w:tcBorders>
          </w:tcPr>
          <w:p w14:paraId="7483A1A0" w14:textId="043C63DE" w:rsidR="008F0B40" w:rsidRPr="0093372E" w:rsidRDefault="00914685" w:rsidP="00F13A56">
            <w:pPr>
              <w:pStyle w:val="ListParagraph"/>
              <w:numPr>
                <w:ilvl w:val="0"/>
                <w:numId w:val="7"/>
              </w:numPr>
              <w:spacing w:before="100" w:beforeAutospacing="1" w:after="100" w:afterAutospacing="1" w:line="240" w:lineRule="auto"/>
              <w:ind w:left="410"/>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Methodology of Relational Schema Design</w:t>
            </w:r>
          </w:p>
        </w:tc>
        <w:tc>
          <w:tcPr>
            <w:tcW w:w="3865" w:type="dxa"/>
            <w:tcBorders>
              <w:top w:val="single" w:sz="4" w:space="0" w:color="auto"/>
              <w:left w:val="single" w:sz="4" w:space="0" w:color="auto"/>
              <w:bottom w:val="single" w:sz="4" w:space="0" w:color="auto"/>
              <w:right w:val="single" w:sz="4" w:space="0" w:color="auto"/>
            </w:tcBorders>
            <w:hideMark/>
          </w:tcPr>
          <w:p w14:paraId="1A5CE89B" w14:textId="40502A32" w:rsidR="004D54FA" w:rsidRPr="0093372E" w:rsidRDefault="004D54FA" w:rsidP="00F13A56">
            <w:pPr>
              <w:pStyle w:val="ListParagraph"/>
              <w:numPr>
                <w:ilvl w:val="0"/>
                <w:numId w:val="7"/>
              </w:numPr>
              <w:spacing w:after="0"/>
              <w:ind w:left="340"/>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P</w:t>
            </w:r>
            <w:r w:rsidR="00F32A35" w:rsidRPr="0093372E">
              <w:rPr>
                <w:rFonts w:ascii="Times New Roman" w:eastAsia="Times New Roman" w:hAnsi="Times New Roman" w:cs="Times New Roman"/>
                <w:color w:val="000000"/>
                <w:sz w:val="24"/>
                <w:szCs w:val="24"/>
              </w:rPr>
              <w:t>roject Relational Schema (Feb 26</w:t>
            </w:r>
            <w:r w:rsidRPr="0093372E">
              <w:rPr>
                <w:rFonts w:ascii="Times New Roman" w:eastAsia="Times New Roman" w:hAnsi="Times New Roman" w:cs="Times New Roman"/>
                <w:color w:val="000000"/>
                <w:sz w:val="24"/>
                <w:szCs w:val="24"/>
              </w:rPr>
              <w:t>) due</w:t>
            </w:r>
          </w:p>
          <w:p w14:paraId="78DC7C7F" w14:textId="60C5C8D4" w:rsidR="008F0B40" w:rsidRPr="0093372E" w:rsidRDefault="00F32A35" w:rsidP="00F13A56">
            <w:pPr>
              <w:pStyle w:val="ListParagraph"/>
              <w:numPr>
                <w:ilvl w:val="0"/>
                <w:numId w:val="7"/>
              </w:numPr>
              <w:spacing w:after="0"/>
              <w:ind w:left="340"/>
              <w:rPr>
                <w:rFonts w:ascii="Times New Roman" w:eastAsia="PMingLiU" w:hAnsi="Times New Roman" w:cs="Times New Roman"/>
                <w:sz w:val="24"/>
                <w:szCs w:val="24"/>
              </w:rPr>
            </w:pPr>
            <w:r w:rsidRPr="0093372E">
              <w:rPr>
                <w:rFonts w:ascii="Times New Roman" w:eastAsia="Times New Roman" w:hAnsi="Times New Roman" w:cs="Times New Roman"/>
                <w:color w:val="000000"/>
                <w:sz w:val="24"/>
                <w:szCs w:val="24"/>
              </w:rPr>
              <w:t>Mar. 1</w:t>
            </w:r>
            <w:r w:rsidR="002C2853" w:rsidRPr="0093372E">
              <w:rPr>
                <w:rFonts w:ascii="Times New Roman" w:eastAsia="Times New Roman" w:hAnsi="Times New Roman" w:cs="Times New Roman"/>
                <w:color w:val="000000"/>
                <w:sz w:val="24"/>
                <w:szCs w:val="24"/>
              </w:rPr>
              <w:t>-HW4(Convert Relation Schema to Datalog and Relational Algebra)</w:t>
            </w:r>
          </w:p>
        </w:tc>
      </w:tr>
      <w:tr w:rsidR="008F0B40" w:rsidRPr="0093372E" w14:paraId="3C2B917A" w14:textId="77777777" w:rsidTr="00F32A35">
        <w:trPr>
          <w:trHeight w:val="548"/>
        </w:trPr>
        <w:tc>
          <w:tcPr>
            <w:tcW w:w="1795" w:type="dxa"/>
            <w:tcBorders>
              <w:top w:val="single" w:sz="4" w:space="0" w:color="auto"/>
              <w:left w:val="single" w:sz="4" w:space="0" w:color="auto"/>
              <w:bottom w:val="single" w:sz="4" w:space="0" w:color="auto"/>
              <w:right w:val="single" w:sz="4" w:space="0" w:color="auto"/>
            </w:tcBorders>
          </w:tcPr>
          <w:p w14:paraId="63ADCC5B" w14:textId="3CA5EE56" w:rsidR="008F0B40" w:rsidRPr="0093372E" w:rsidRDefault="008F0B40" w:rsidP="00F13A56">
            <w:pPr>
              <w:tabs>
                <w:tab w:val="left" w:pos="2160"/>
              </w:tabs>
              <w:ind w:left="99"/>
              <w:jc w:val="center"/>
              <w:rPr>
                <w:rFonts w:ascii="Times New Roman" w:eastAsia="Times New Roman" w:hAnsi="Times New Roman" w:cs="Times New Roman"/>
                <w:b/>
                <w:color w:val="000000"/>
                <w:sz w:val="24"/>
                <w:szCs w:val="24"/>
              </w:rPr>
            </w:pPr>
            <w:r w:rsidRPr="0093372E">
              <w:rPr>
                <w:rFonts w:ascii="Times New Roman" w:eastAsia="Times New Roman" w:hAnsi="Times New Roman" w:cs="Times New Roman"/>
                <w:b/>
                <w:color w:val="000000"/>
                <w:sz w:val="24"/>
                <w:szCs w:val="24"/>
              </w:rPr>
              <w:t>Week #</w:t>
            </w:r>
            <w:r w:rsidR="00A30392" w:rsidRPr="0093372E">
              <w:rPr>
                <w:rFonts w:ascii="Times New Roman" w:eastAsia="Times New Roman" w:hAnsi="Times New Roman" w:cs="Times New Roman"/>
                <w:b/>
                <w:color w:val="000000"/>
                <w:sz w:val="24"/>
                <w:szCs w:val="24"/>
              </w:rPr>
              <w:t>7</w:t>
            </w:r>
            <w:r w:rsidR="00F32A35" w:rsidRPr="0093372E">
              <w:rPr>
                <w:rFonts w:ascii="Times New Roman" w:eastAsia="Times New Roman" w:hAnsi="Times New Roman" w:cs="Times New Roman"/>
                <w:b/>
                <w:color w:val="000000"/>
                <w:sz w:val="24"/>
                <w:szCs w:val="24"/>
              </w:rPr>
              <w:t xml:space="preserve"> Mar. 5, </w:t>
            </w:r>
            <w:r w:rsidRPr="0093372E">
              <w:rPr>
                <w:rFonts w:ascii="Times New Roman" w:eastAsia="Times New Roman" w:hAnsi="Times New Roman" w:cs="Times New Roman"/>
                <w:b/>
                <w:color w:val="000000"/>
                <w:sz w:val="24"/>
                <w:szCs w:val="24"/>
              </w:rPr>
              <w:t>8</w:t>
            </w:r>
          </w:p>
        </w:tc>
        <w:tc>
          <w:tcPr>
            <w:tcW w:w="5737" w:type="dxa"/>
            <w:tcBorders>
              <w:top w:val="single" w:sz="4" w:space="0" w:color="auto"/>
              <w:left w:val="single" w:sz="4" w:space="0" w:color="auto"/>
              <w:bottom w:val="single" w:sz="4" w:space="0" w:color="auto"/>
              <w:right w:val="single" w:sz="4" w:space="0" w:color="auto"/>
            </w:tcBorders>
          </w:tcPr>
          <w:p w14:paraId="400F2679" w14:textId="77777777" w:rsidR="008F0B40" w:rsidRPr="0093372E" w:rsidRDefault="008F0B40" w:rsidP="003C2C58">
            <w:pPr>
              <w:pStyle w:val="ListParagraph"/>
              <w:numPr>
                <w:ilvl w:val="0"/>
                <w:numId w:val="7"/>
              </w:numPr>
              <w:spacing w:before="100" w:beforeAutospacing="1" w:after="0" w:line="240" w:lineRule="auto"/>
              <w:ind w:left="404"/>
              <w:rPr>
                <w:rFonts w:ascii="Times New Roman" w:hAnsi="Times New Roman"/>
                <w:color w:val="000000"/>
                <w:sz w:val="24"/>
                <w:szCs w:val="24"/>
              </w:rPr>
            </w:pPr>
            <w:r w:rsidRPr="0093372E">
              <w:rPr>
                <w:rFonts w:ascii="Times New Roman" w:hAnsi="Times New Roman"/>
                <w:b/>
                <w:color w:val="000000"/>
                <w:sz w:val="24"/>
                <w:szCs w:val="24"/>
              </w:rPr>
              <w:t>Test #1 Review</w:t>
            </w:r>
          </w:p>
          <w:p w14:paraId="1D85AE1B" w14:textId="41CC637F" w:rsidR="00F32A35" w:rsidRPr="0093372E" w:rsidRDefault="00F32A35" w:rsidP="003C2C58">
            <w:pPr>
              <w:pStyle w:val="ListParagraph"/>
              <w:numPr>
                <w:ilvl w:val="0"/>
                <w:numId w:val="7"/>
              </w:numPr>
              <w:spacing w:before="100" w:beforeAutospacing="1" w:after="0" w:line="240" w:lineRule="auto"/>
              <w:ind w:left="404"/>
              <w:rPr>
                <w:rFonts w:ascii="Times New Roman" w:hAnsi="Times New Roman"/>
                <w:color w:val="000000"/>
                <w:sz w:val="24"/>
                <w:szCs w:val="24"/>
              </w:rPr>
            </w:pPr>
            <w:r w:rsidRPr="0093372E">
              <w:rPr>
                <w:rFonts w:ascii="Times New Roman" w:hAnsi="Times New Roman"/>
                <w:b/>
                <w:color w:val="000000"/>
                <w:sz w:val="24"/>
                <w:szCs w:val="24"/>
              </w:rPr>
              <w:t>Test #1 in class (Mar. 8)</w:t>
            </w:r>
          </w:p>
        </w:tc>
        <w:tc>
          <w:tcPr>
            <w:tcW w:w="3865" w:type="dxa"/>
            <w:tcBorders>
              <w:top w:val="single" w:sz="4" w:space="0" w:color="auto"/>
              <w:left w:val="single" w:sz="4" w:space="0" w:color="auto"/>
              <w:bottom w:val="single" w:sz="4" w:space="0" w:color="auto"/>
              <w:right w:val="single" w:sz="4" w:space="0" w:color="auto"/>
            </w:tcBorders>
          </w:tcPr>
          <w:p w14:paraId="1F0C7685" w14:textId="509C897E" w:rsidR="008F0B40" w:rsidRPr="0093372E" w:rsidRDefault="008F0B40" w:rsidP="00F32A35">
            <w:pPr>
              <w:rPr>
                <w:b/>
                <w:color w:val="000000"/>
                <w:sz w:val="24"/>
                <w:szCs w:val="24"/>
              </w:rPr>
            </w:pPr>
            <w:r w:rsidRPr="0093372E">
              <w:rPr>
                <w:rFonts w:ascii="Times New Roman" w:eastAsia="Times New Roman" w:hAnsi="Times New Roman" w:cs="Times New Roman"/>
                <w:b/>
                <w:color w:val="000000"/>
                <w:sz w:val="24"/>
                <w:szCs w:val="24"/>
              </w:rPr>
              <w:t xml:space="preserve">Mar </w:t>
            </w:r>
            <w:r w:rsidR="00F32A35" w:rsidRPr="0093372E">
              <w:rPr>
                <w:rFonts w:ascii="Times New Roman" w:eastAsia="Times New Roman" w:hAnsi="Times New Roman" w:cs="Times New Roman"/>
                <w:b/>
                <w:color w:val="000000"/>
                <w:sz w:val="24"/>
                <w:szCs w:val="24"/>
              </w:rPr>
              <w:t>8 (Fri) in class Test 1</w:t>
            </w:r>
          </w:p>
        </w:tc>
      </w:tr>
      <w:tr w:rsidR="008F0B40" w:rsidRPr="0093372E" w14:paraId="17006FC0" w14:textId="77777777" w:rsidTr="00F32A35">
        <w:trPr>
          <w:trHeight w:val="467"/>
        </w:trPr>
        <w:tc>
          <w:tcPr>
            <w:tcW w:w="1795" w:type="dxa"/>
            <w:tcBorders>
              <w:top w:val="single" w:sz="4" w:space="0" w:color="auto"/>
              <w:left w:val="single" w:sz="4" w:space="0" w:color="auto"/>
              <w:bottom w:val="single" w:sz="4" w:space="0" w:color="auto"/>
              <w:right w:val="single" w:sz="4" w:space="0" w:color="auto"/>
            </w:tcBorders>
            <w:hideMark/>
          </w:tcPr>
          <w:p w14:paraId="6E78C1E5" w14:textId="1790E482" w:rsidR="008F0B40" w:rsidRPr="0093372E" w:rsidRDefault="008F0B40" w:rsidP="00F13A56">
            <w:pPr>
              <w:tabs>
                <w:tab w:val="left" w:pos="2160"/>
              </w:tabs>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Week #</w:t>
            </w:r>
            <w:r w:rsidR="00A30392" w:rsidRPr="0093372E">
              <w:rPr>
                <w:rFonts w:ascii="Times New Roman" w:eastAsia="Times New Roman" w:hAnsi="Times New Roman" w:cs="Times New Roman"/>
                <w:color w:val="000000"/>
                <w:sz w:val="24"/>
                <w:szCs w:val="24"/>
              </w:rPr>
              <w:t>8</w:t>
            </w:r>
            <w:r w:rsidR="00F32A35" w:rsidRPr="0093372E">
              <w:rPr>
                <w:rFonts w:ascii="Times New Roman" w:eastAsia="Times New Roman" w:hAnsi="Times New Roman" w:cs="Times New Roman"/>
                <w:color w:val="000000"/>
                <w:sz w:val="24"/>
                <w:szCs w:val="24"/>
              </w:rPr>
              <w:t xml:space="preserve"> Mar. 12, 15</w:t>
            </w:r>
          </w:p>
        </w:tc>
        <w:tc>
          <w:tcPr>
            <w:tcW w:w="5737" w:type="dxa"/>
            <w:tcBorders>
              <w:top w:val="single" w:sz="4" w:space="0" w:color="auto"/>
              <w:left w:val="single" w:sz="4" w:space="0" w:color="auto"/>
              <w:bottom w:val="single" w:sz="4" w:space="0" w:color="auto"/>
              <w:right w:val="single" w:sz="4" w:space="0" w:color="auto"/>
            </w:tcBorders>
          </w:tcPr>
          <w:p w14:paraId="20CEFD52" w14:textId="18AF66E4" w:rsidR="008F0B40" w:rsidRPr="0093372E" w:rsidRDefault="0093372E" w:rsidP="003C2C58">
            <w:pPr>
              <w:pStyle w:val="ListParagraph"/>
              <w:numPr>
                <w:ilvl w:val="0"/>
                <w:numId w:val="7"/>
              </w:numPr>
              <w:spacing w:before="100" w:beforeAutospacing="1" w:after="0"/>
              <w:ind w:left="404"/>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Test #1 result discussion</w:t>
            </w:r>
          </w:p>
          <w:p w14:paraId="6188427E" w14:textId="317B4ED3" w:rsidR="008F0B40" w:rsidRPr="0093372E" w:rsidRDefault="0093372E" w:rsidP="0093372E">
            <w:pPr>
              <w:pStyle w:val="ListParagraph"/>
              <w:numPr>
                <w:ilvl w:val="0"/>
                <w:numId w:val="7"/>
              </w:numPr>
              <w:ind w:left="431"/>
              <w:rPr>
                <w:color w:val="000000"/>
                <w:sz w:val="24"/>
                <w:szCs w:val="24"/>
              </w:rPr>
            </w:pPr>
            <w:r w:rsidRPr="0093372E">
              <w:rPr>
                <w:rFonts w:ascii="Times New Roman" w:eastAsia="Times New Roman" w:hAnsi="Times New Roman" w:cs="Times New Roman"/>
                <w:color w:val="000000"/>
                <w:sz w:val="24"/>
                <w:szCs w:val="24"/>
              </w:rPr>
              <w:t>Normalization (1</w:t>
            </w:r>
            <w:r w:rsidRPr="0093372E">
              <w:rPr>
                <w:rFonts w:ascii="Times New Roman" w:eastAsia="Times New Roman" w:hAnsi="Times New Roman" w:cs="Times New Roman"/>
                <w:color w:val="000000"/>
                <w:sz w:val="24"/>
                <w:szCs w:val="24"/>
                <w:vertAlign w:val="superscript"/>
              </w:rPr>
              <w:t>st</w:t>
            </w:r>
            <w:r w:rsidRPr="0093372E">
              <w:rPr>
                <w:rFonts w:ascii="Times New Roman" w:eastAsia="Times New Roman" w:hAnsi="Times New Roman" w:cs="Times New Roman"/>
                <w:color w:val="000000"/>
                <w:sz w:val="24"/>
                <w:szCs w:val="24"/>
              </w:rPr>
              <w:t>, 2</w:t>
            </w:r>
            <w:r w:rsidRPr="0093372E">
              <w:rPr>
                <w:rFonts w:ascii="Times New Roman" w:eastAsia="Times New Roman" w:hAnsi="Times New Roman" w:cs="Times New Roman"/>
                <w:color w:val="000000"/>
                <w:sz w:val="24"/>
                <w:szCs w:val="24"/>
                <w:vertAlign w:val="superscript"/>
              </w:rPr>
              <w:t>nd</w:t>
            </w:r>
            <w:r w:rsidRPr="0093372E">
              <w:rPr>
                <w:rFonts w:ascii="Times New Roman" w:eastAsia="Times New Roman" w:hAnsi="Times New Roman" w:cs="Times New Roman"/>
                <w:color w:val="000000"/>
                <w:sz w:val="24"/>
                <w:szCs w:val="24"/>
              </w:rPr>
              <w:t xml:space="preserve"> and 3</w:t>
            </w:r>
            <w:r w:rsidRPr="0093372E">
              <w:rPr>
                <w:rFonts w:ascii="Times New Roman" w:eastAsia="Times New Roman" w:hAnsi="Times New Roman" w:cs="Times New Roman"/>
                <w:color w:val="000000"/>
                <w:sz w:val="24"/>
                <w:szCs w:val="24"/>
                <w:vertAlign w:val="superscript"/>
              </w:rPr>
              <w:t>rd</w:t>
            </w:r>
            <w:r w:rsidRPr="0093372E">
              <w:rPr>
                <w:rFonts w:ascii="Times New Roman" w:eastAsia="Times New Roman" w:hAnsi="Times New Roman" w:cs="Times New Roman"/>
                <w:color w:val="000000"/>
                <w:sz w:val="24"/>
                <w:szCs w:val="24"/>
              </w:rPr>
              <w:t xml:space="preserve"> Normal Forms)</w:t>
            </w:r>
          </w:p>
        </w:tc>
        <w:tc>
          <w:tcPr>
            <w:tcW w:w="3865" w:type="dxa"/>
            <w:tcBorders>
              <w:top w:val="single" w:sz="4" w:space="0" w:color="auto"/>
              <w:left w:val="single" w:sz="4" w:space="0" w:color="auto"/>
              <w:bottom w:val="single" w:sz="4" w:space="0" w:color="auto"/>
              <w:right w:val="single" w:sz="4" w:space="0" w:color="auto"/>
            </w:tcBorders>
          </w:tcPr>
          <w:p w14:paraId="436BBB62" w14:textId="3D08F695" w:rsidR="008F0B40" w:rsidRPr="0093372E" w:rsidRDefault="002C2853" w:rsidP="00F13A56">
            <w:pPr>
              <w:rPr>
                <w:rFonts w:ascii="Times New Roman" w:hAnsi="Times New Roman" w:cs="Times New Roman"/>
                <w:color w:val="000000"/>
                <w:sz w:val="24"/>
                <w:szCs w:val="24"/>
              </w:rPr>
            </w:pPr>
            <w:r w:rsidRPr="0093372E">
              <w:rPr>
                <w:rFonts w:ascii="Times New Roman" w:hAnsi="Times New Roman" w:cs="Times New Roman"/>
                <w:color w:val="000000"/>
                <w:sz w:val="24"/>
                <w:szCs w:val="24"/>
              </w:rPr>
              <w:t xml:space="preserve">Project Login Page </w:t>
            </w:r>
            <w:r w:rsidR="00F32A35" w:rsidRPr="0093372E">
              <w:rPr>
                <w:rFonts w:ascii="Times New Roman" w:hAnsi="Times New Roman" w:cs="Times New Roman"/>
                <w:color w:val="000000"/>
                <w:sz w:val="24"/>
                <w:szCs w:val="24"/>
              </w:rPr>
              <w:t>(Mar 12</w:t>
            </w:r>
            <w:r w:rsidR="005725DD" w:rsidRPr="0093372E">
              <w:rPr>
                <w:rFonts w:ascii="Times New Roman" w:hAnsi="Times New Roman" w:cs="Times New Roman"/>
                <w:color w:val="000000"/>
                <w:sz w:val="24"/>
                <w:szCs w:val="24"/>
              </w:rPr>
              <w:t xml:space="preserve">) </w:t>
            </w:r>
            <w:r w:rsidRPr="0093372E">
              <w:rPr>
                <w:rFonts w:ascii="Times New Roman" w:hAnsi="Times New Roman" w:cs="Times New Roman"/>
                <w:color w:val="000000"/>
                <w:sz w:val="24"/>
                <w:szCs w:val="24"/>
              </w:rPr>
              <w:t>Due</w:t>
            </w:r>
          </w:p>
        </w:tc>
      </w:tr>
    </w:tbl>
    <w:p w14:paraId="39569907" w14:textId="77777777" w:rsidR="0093372E" w:rsidRPr="0093372E" w:rsidRDefault="0093372E">
      <w:pPr>
        <w:rPr>
          <w:sz w:val="24"/>
          <w:szCs w:val="24"/>
        </w:rPr>
      </w:pPr>
      <w:r w:rsidRPr="0093372E">
        <w:rPr>
          <w:sz w:val="24"/>
          <w:szCs w:val="24"/>
        </w:rPr>
        <w:br w:type="page"/>
      </w:r>
    </w:p>
    <w:tbl>
      <w:tblPr>
        <w:tblpPr w:leftFromText="180" w:rightFromText="180" w:vertAnchor="text" w:horzAnchor="margin" w:tblpX="-750" w:tblpY="56"/>
        <w:tblW w:w="11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5737"/>
        <w:gridCol w:w="3713"/>
        <w:gridCol w:w="152"/>
      </w:tblGrid>
      <w:tr w:rsidR="003F20B6" w:rsidRPr="0093372E" w14:paraId="7EA3D351" w14:textId="77777777" w:rsidTr="00F32A35">
        <w:trPr>
          <w:trHeight w:val="467"/>
        </w:trPr>
        <w:tc>
          <w:tcPr>
            <w:tcW w:w="1795" w:type="dxa"/>
            <w:tcBorders>
              <w:top w:val="single" w:sz="4" w:space="0" w:color="auto"/>
              <w:left w:val="single" w:sz="4" w:space="0" w:color="auto"/>
              <w:bottom w:val="single" w:sz="4" w:space="0" w:color="auto"/>
              <w:right w:val="single" w:sz="4" w:space="0" w:color="auto"/>
            </w:tcBorders>
          </w:tcPr>
          <w:p w14:paraId="6DD91A02" w14:textId="04C94B33" w:rsidR="003F20B6" w:rsidRPr="0093372E" w:rsidRDefault="003F20B6" w:rsidP="00F13A56">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lastRenderedPageBreak/>
              <w:t>Week #9</w:t>
            </w:r>
          </w:p>
          <w:p w14:paraId="1532ADDE" w14:textId="0F9B2B69" w:rsidR="003F20B6" w:rsidRPr="0093372E" w:rsidRDefault="00F32A35" w:rsidP="00F13A56">
            <w:pPr>
              <w:tabs>
                <w:tab w:val="left" w:pos="2160"/>
              </w:tabs>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Mar. 19, 22</w:t>
            </w:r>
          </w:p>
        </w:tc>
        <w:tc>
          <w:tcPr>
            <w:tcW w:w="5737" w:type="dxa"/>
            <w:tcBorders>
              <w:top w:val="single" w:sz="4" w:space="0" w:color="auto"/>
              <w:left w:val="single" w:sz="4" w:space="0" w:color="auto"/>
              <w:bottom w:val="single" w:sz="4" w:space="0" w:color="auto"/>
              <w:right w:val="single" w:sz="4" w:space="0" w:color="auto"/>
            </w:tcBorders>
          </w:tcPr>
          <w:p w14:paraId="5444DE9C" w14:textId="53709F2D" w:rsidR="003F20B6" w:rsidRPr="0093372E" w:rsidRDefault="003F20B6" w:rsidP="003C2C58">
            <w:pPr>
              <w:pStyle w:val="ListParagraph"/>
              <w:numPr>
                <w:ilvl w:val="0"/>
                <w:numId w:val="7"/>
              </w:numPr>
              <w:spacing w:before="100" w:beforeAutospacing="1" w:after="0"/>
              <w:ind w:left="404"/>
              <w:rPr>
                <w:rFonts w:ascii="Times New Roman" w:eastAsia="Times New Roman" w:hAnsi="Times New Roman" w:cs="Times New Roman"/>
                <w:color w:val="000000"/>
                <w:sz w:val="24"/>
                <w:szCs w:val="24"/>
              </w:rPr>
            </w:pPr>
            <w:r w:rsidRPr="0093372E">
              <w:rPr>
                <w:rFonts w:ascii="Times New Roman" w:hAnsi="Times New Roman"/>
                <w:b/>
                <w:sz w:val="24"/>
                <w:szCs w:val="24"/>
                <w:lang w:eastAsia="zh-HK"/>
              </w:rPr>
              <w:t>Spring Recess (No Class)</w:t>
            </w:r>
          </w:p>
        </w:tc>
        <w:tc>
          <w:tcPr>
            <w:tcW w:w="3865" w:type="dxa"/>
            <w:gridSpan w:val="2"/>
            <w:tcBorders>
              <w:top w:val="single" w:sz="4" w:space="0" w:color="auto"/>
              <w:left w:val="single" w:sz="4" w:space="0" w:color="auto"/>
              <w:bottom w:val="single" w:sz="4" w:space="0" w:color="auto"/>
              <w:right w:val="single" w:sz="4" w:space="0" w:color="auto"/>
            </w:tcBorders>
          </w:tcPr>
          <w:p w14:paraId="5AB39B54" w14:textId="476A7275" w:rsidR="003F20B6" w:rsidRPr="0093372E" w:rsidRDefault="00C763FE" w:rsidP="0093372E">
            <w:pPr>
              <w:spacing w:after="0"/>
              <w:rPr>
                <w:rFonts w:ascii="Times New Roman" w:hAnsi="Times New Roman" w:cs="Times New Roman"/>
                <w:color w:val="000000"/>
                <w:sz w:val="24"/>
                <w:szCs w:val="24"/>
              </w:rPr>
            </w:pPr>
            <w:r w:rsidRPr="0093372E">
              <w:rPr>
                <w:rFonts w:ascii="Times New Roman" w:hAnsi="Times New Roman" w:cs="Times New Roman"/>
                <w:color w:val="000000"/>
                <w:sz w:val="24"/>
                <w:szCs w:val="24"/>
              </w:rPr>
              <w:t>Mar 1</w:t>
            </w:r>
            <w:r w:rsidR="0093372E" w:rsidRPr="0093372E">
              <w:rPr>
                <w:rFonts w:ascii="Times New Roman" w:hAnsi="Times New Roman" w:cs="Times New Roman"/>
                <w:color w:val="000000"/>
                <w:sz w:val="24"/>
                <w:szCs w:val="24"/>
              </w:rPr>
              <w:t>9</w:t>
            </w:r>
            <w:r w:rsidRPr="0093372E">
              <w:rPr>
                <w:rFonts w:ascii="Times New Roman" w:hAnsi="Times New Roman" w:cs="Times New Roman"/>
                <w:color w:val="000000"/>
                <w:sz w:val="24"/>
                <w:szCs w:val="24"/>
              </w:rPr>
              <w:t>-HW</w:t>
            </w:r>
            <w:r w:rsidR="00EA0515" w:rsidRPr="0093372E">
              <w:rPr>
                <w:rFonts w:ascii="Times New Roman" w:hAnsi="Times New Roman" w:cs="Times New Roman"/>
                <w:color w:val="000000"/>
                <w:sz w:val="24"/>
                <w:szCs w:val="24"/>
              </w:rPr>
              <w:t>5</w:t>
            </w:r>
            <w:r w:rsidR="00F66262" w:rsidRPr="0093372E">
              <w:rPr>
                <w:rFonts w:ascii="Times New Roman" w:hAnsi="Times New Roman" w:cs="Times New Roman"/>
                <w:color w:val="000000"/>
                <w:sz w:val="24"/>
                <w:szCs w:val="24"/>
              </w:rPr>
              <w:t>-SQL due</w:t>
            </w:r>
          </w:p>
          <w:p w14:paraId="375AD011" w14:textId="44C973A7" w:rsidR="0093372E" w:rsidRPr="0093372E" w:rsidRDefault="0093372E" w:rsidP="0093372E">
            <w:pPr>
              <w:spacing w:after="0"/>
              <w:rPr>
                <w:rFonts w:ascii="Times New Roman" w:hAnsi="Times New Roman" w:cs="Times New Roman"/>
                <w:color w:val="000000"/>
                <w:sz w:val="24"/>
                <w:szCs w:val="24"/>
              </w:rPr>
            </w:pPr>
            <w:r w:rsidRPr="0093372E">
              <w:rPr>
                <w:rFonts w:ascii="Times New Roman" w:hAnsi="Times New Roman" w:cs="Times New Roman"/>
                <w:color w:val="000000"/>
                <w:sz w:val="24"/>
                <w:szCs w:val="24"/>
              </w:rPr>
              <w:t>Mar 22-HW6-Normal Form</w:t>
            </w:r>
          </w:p>
          <w:p w14:paraId="711CF304" w14:textId="0FE18B8F" w:rsidR="0093372E" w:rsidRPr="0093372E" w:rsidRDefault="0093372E" w:rsidP="00F13A56">
            <w:pPr>
              <w:rPr>
                <w:rFonts w:ascii="Times New Roman" w:hAnsi="Times New Roman" w:cs="Times New Roman"/>
                <w:color w:val="000000"/>
                <w:sz w:val="24"/>
                <w:szCs w:val="24"/>
              </w:rPr>
            </w:pPr>
          </w:p>
        </w:tc>
      </w:tr>
      <w:tr w:rsidR="003F20B6" w:rsidRPr="0093372E" w14:paraId="60B96168" w14:textId="77777777" w:rsidTr="0093372E">
        <w:trPr>
          <w:gridAfter w:val="1"/>
          <w:wAfter w:w="152" w:type="dxa"/>
          <w:trHeight w:val="909"/>
        </w:trPr>
        <w:tc>
          <w:tcPr>
            <w:tcW w:w="1795" w:type="dxa"/>
            <w:tcBorders>
              <w:top w:val="single" w:sz="4" w:space="0" w:color="auto"/>
              <w:left w:val="single" w:sz="4" w:space="0" w:color="auto"/>
              <w:bottom w:val="single" w:sz="4" w:space="0" w:color="auto"/>
              <w:right w:val="single" w:sz="4" w:space="0" w:color="auto"/>
            </w:tcBorders>
          </w:tcPr>
          <w:p w14:paraId="512B55BC" w14:textId="73C52B69" w:rsidR="003F20B6" w:rsidRPr="0093372E" w:rsidRDefault="0093372E" w:rsidP="00F13A56">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Week #10</w:t>
            </w:r>
          </w:p>
          <w:p w14:paraId="15142A66" w14:textId="00D5EA4E" w:rsidR="003F20B6" w:rsidRPr="0093372E" w:rsidRDefault="003F20B6" w:rsidP="00F13A56">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b/>
                <w:color w:val="000000"/>
                <w:sz w:val="24"/>
                <w:szCs w:val="24"/>
              </w:rPr>
              <w:t>Mar. 26,</w:t>
            </w:r>
            <w:r w:rsidR="0093372E" w:rsidRPr="0093372E">
              <w:rPr>
                <w:rFonts w:ascii="Times New Roman" w:eastAsia="Times New Roman" w:hAnsi="Times New Roman" w:cs="Times New Roman"/>
                <w:color w:val="000000"/>
                <w:sz w:val="24"/>
                <w:szCs w:val="24"/>
              </w:rPr>
              <w:t xml:space="preserve"> 29</w:t>
            </w:r>
          </w:p>
        </w:tc>
        <w:tc>
          <w:tcPr>
            <w:tcW w:w="5737" w:type="dxa"/>
            <w:tcBorders>
              <w:top w:val="single" w:sz="4" w:space="0" w:color="auto"/>
              <w:left w:val="single" w:sz="4" w:space="0" w:color="auto"/>
              <w:bottom w:val="single" w:sz="4" w:space="0" w:color="auto"/>
              <w:right w:val="single" w:sz="4" w:space="0" w:color="auto"/>
            </w:tcBorders>
          </w:tcPr>
          <w:p w14:paraId="6B0F5A3E" w14:textId="383A9B65" w:rsidR="00C60413" w:rsidRPr="0093372E" w:rsidRDefault="00140EB2" w:rsidP="00140EB2">
            <w:pPr>
              <w:pStyle w:val="ListParagraph"/>
              <w:numPr>
                <w:ilvl w:val="0"/>
                <w:numId w:val="26"/>
              </w:numPr>
              <w:spacing w:before="100" w:beforeAutospacing="1" w:after="100" w:afterAutospacing="1" w:line="240" w:lineRule="auto"/>
              <w:ind w:left="404"/>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 xml:space="preserve">Integrity constraints - Constraints (CHECK), Assertions, </w:t>
            </w:r>
            <w:r w:rsidR="00C60413" w:rsidRPr="0093372E">
              <w:rPr>
                <w:rFonts w:ascii="Times New Roman" w:eastAsia="Times New Roman" w:hAnsi="Times New Roman" w:cs="Times New Roman"/>
                <w:color w:val="000000"/>
                <w:sz w:val="24"/>
                <w:szCs w:val="24"/>
              </w:rPr>
              <w:t>triggers</w:t>
            </w:r>
          </w:p>
          <w:p w14:paraId="41AB46EC" w14:textId="1F442B43" w:rsidR="003F20B6" w:rsidRPr="0093372E" w:rsidRDefault="00C60413" w:rsidP="003C2C58">
            <w:pPr>
              <w:pStyle w:val="ListParagraph"/>
              <w:numPr>
                <w:ilvl w:val="0"/>
                <w:numId w:val="26"/>
              </w:numPr>
              <w:spacing w:after="0" w:line="240" w:lineRule="auto"/>
              <w:ind w:left="404"/>
              <w:rPr>
                <w:rFonts w:ascii="Times New Roman" w:eastAsia="Times New Roman" w:hAnsi="Times New Roman" w:cs="Times New Roman"/>
                <w:color w:val="000000"/>
                <w:sz w:val="24"/>
                <w:szCs w:val="24"/>
              </w:rPr>
            </w:pPr>
            <w:r w:rsidRPr="0093372E">
              <w:rPr>
                <w:rFonts w:ascii="Times New Roman" w:hAnsi="Times New Roman"/>
                <w:b/>
                <w:sz w:val="24"/>
                <w:szCs w:val="24"/>
                <w:lang w:eastAsia="zh-HK"/>
              </w:rPr>
              <w:t>TA explains Project Related (How to: JDBC and JSP)</w:t>
            </w:r>
            <w:bookmarkStart w:id="0" w:name="_GoBack"/>
            <w:bookmarkEnd w:id="0"/>
          </w:p>
        </w:tc>
        <w:tc>
          <w:tcPr>
            <w:tcW w:w="3713" w:type="dxa"/>
            <w:tcBorders>
              <w:top w:val="single" w:sz="4" w:space="0" w:color="auto"/>
              <w:left w:val="single" w:sz="4" w:space="0" w:color="auto"/>
              <w:bottom w:val="single" w:sz="4" w:space="0" w:color="auto"/>
              <w:right w:val="single" w:sz="4" w:space="0" w:color="auto"/>
            </w:tcBorders>
          </w:tcPr>
          <w:p w14:paraId="62CCAA97" w14:textId="00D16F53" w:rsidR="003F20B6" w:rsidRPr="0093372E" w:rsidRDefault="00C60413" w:rsidP="007945D5">
            <w:pPr>
              <w:spacing w:after="0"/>
              <w:rPr>
                <w:rFonts w:ascii="Times New Roman" w:eastAsia="Times New Roman" w:hAnsi="Times New Roman" w:cs="Times New Roman"/>
                <w:b/>
                <w:color w:val="000000"/>
                <w:sz w:val="24"/>
                <w:szCs w:val="24"/>
              </w:rPr>
            </w:pPr>
            <w:r w:rsidRPr="0093372E">
              <w:rPr>
                <w:rFonts w:ascii="Times New Roman" w:eastAsia="Times New Roman" w:hAnsi="Times New Roman" w:cs="Times New Roman"/>
                <w:b/>
                <w:color w:val="000000"/>
                <w:sz w:val="24"/>
                <w:szCs w:val="24"/>
              </w:rPr>
              <w:t xml:space="preserve">Undergraduate Drop Period </w:t>
            </w:r>
            <w:r w:rsidR="0093372E" w:rsidRPr="0093372E">
              <w:rPr>
                <w:rFonts w:ascii="Times New Roman" w:eastAsia="Times New Roman" w:hAnsi="Times New Roman" w:cs="Times New Roman"/>
                <w:b/>
                <w:color w:val="000000"/>
                <w:sz w:val="24"/>
                <w:szCs w:val="24"/>
              </w:rPr>
              <w:t>with a "W" grade (Mar. 26)</w:t>
            </w:r>
          </w:p>
        </w:tc>
      </w:tr>
      <w:tr w:rsidR="003F20B6" w:rsidRPr="0093372E" w14:paraId="6E16B4D3" w14:textId="77777777" w:rsidTr="0093372E">
        <w:trPr>
          <w:gridAfter w:val="1"/>
          <w:wAfter w:w="152" w:type="dxa"/>
          <w:trHeight w:val="503"/>
        </w:trPr>
        <w:tc>
          <w:tcPr>
            <w:tcW w:w="1795" w:type="dxa"/>
            <w:tcBorders>
              <w:top w:val="single" w:sz="4" w:space="0" w:color="auto"/>
              <w:left w:val="single" w:sz="4" w:space="0" w:color="auto"/>
              <w:bottom w:val="single" w:sz="4" w:space="0" w:color="auto"/>
              <w:right w:val="single" w:sz="4" w:space="0" w:color="auto"/>
            </w:tcBorders>
          </w:tcPr>
          <w:p w14:paraId="575ADAA7" w14:textId="1029D9F8" w:rsidR="003F20B6" w:rsidRPr="0093372E" w:rsidRDefault="0093372E" w:rsidP="00F13A56">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Week #11</w:t>
            </w:r>
          </w:p>
          <w:p w14:paraId="42DACAF7" w14:textId="3523DB84" w:rsidR="003F20B6" w:rsidRPr="0093372E" w:rsidRDefault="00A854A4" w:rsidP="00F13A56">
            <w:pPr>
              <w:tabs>
                <w:tab w:val="left" w:pos="2160"/>
              </w:tabs>
              <w:spacing w:after="0"/>
              <w:ind w:left="9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Apr. 2, 5</w:t>
            </w:r>
          </w:p>
        </w:tc>
        <w:tc>
          <w:tcPr>
            <w:tcW w:w="5737" w:type="dxa"/>
            <w:tcBorders>
              <w:top w:val="single" w:sz="4" w:space="0" w:color="auto"/>
              <w:left w:val="single" w:sz="4" w:space="0" w:color="auto"/>
              <w:bottom w:val="single" w:sz="4" w:space="0" w:color="auto"/>
              <w:right w:val="single" w:sz="4" w:space="0" w:color="auto"/>
            </w:tcBorders>
          </w:tcPr>
          <w:p w14:paraId="42571C24" w14:textId="77777777" w:rsidR="00D859AF" w:rsidRPr="0093372E" w:rsidRDefault="00D859AF" w:rsidP="00D859AF">
            <w:pPr>
              <w:pStyle w:val="ListParagraph"/>
              <w:numPr>
                <w:ilvl w:val="0"/>
                <w:numId w:val="26"/>
              </w:numPr>
              <w:spacing w:before="100" w:beforeAutospacing="1" w:after="100" w:afterAutospacing="1" w:line="240" w:lineRule="auto"/>
              <w:ind w:left="404"/>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Functional dependency theory</w:t>
            </w:r>
          </w:p>
          <w:p w14:paraId="5EA94D0E" w14:textId="59BA5BFF" w:rsidR="003F20B6" w:rsidRPr="0093372E" w:rsidRDefault="00140EB2" w:rsidP="008A1E5C">
            <w:pPr>
              <w:pStyle w:val="ListParagraph"/>
              <w:numPr>
                <w:ilvl w:val="0"/>
                <w:numId w:val="26"/>
              </w:numPr>
              <w:spacing w:after="0" w:line="240" w:lineRule="auto"/>
              <w:ind w:left="404"/>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BCNF Normal Form</w:t>
            </w:r>
          </w:p>
        </w:tc>
        <w:tc>
          <w:tcPr>
            <w:tcW w:w="3713" w:type="dxa"/>
            <w:tcBorders>
              <w:top w:val="single" w:sz="4" w:space="0" w:color="auto"/>
              <w:left w:val="single" w:sz="4" w:space="0" w:color="auto"/>
              <w:bottom w:val="single" w:sz="4" w:space="0" w:color="auto"/>
              <w:right w:val="single" w:sz="4" w:space="0" w:color="auto"/>
            </w:tcBorders>
          </w:tcPr>
          <w:p w14:paraId="4A3D1E19" w14:textId="77777777" w:rsidR="00D658B3" w:rsidRPr="0093372E" w:rsidRDefault="00D658B3" w:rsidP="00D658B3">
            <w:pPr>
              <w:spacing w:after="0"/>
              <w:rPr>
                <w:rFonts w:ascii="Times New Roman" w:hAnsi="Times New Roman" w:cs="Times New Roman"/>
                <w:color w:val="000000"/>
                <w:sz w:val="24"/>
                <w:szCs w:val="24"/>
              </w:rPr>
            </w:pPr>
            <w:r w:rsidRPr="0093372E">
              <w:rPr>
                <w:rFonts w:ascii="Times New Roman" w:hAnsi="Times New Roman" w:cs="Times New Roman"/>
                <w:color w:val="000000"/>
                <w:sz w:val="24"/>
                <w:szCs w:val="24"/>
              </w:rPr>
              <w:t>Apr 9-HW7- Trigger due</w:t>
            </w:r>
          </w:p>
          <w:p w14:paraId="1FFDFE6F" w14:textId="69D548A4" w:rsidR="0010564B" w:rsidRPr="0093372E" w:rsidRDefault="005725DD" w:rsidP="008A1E5C">
            <w:pPr>
              <w:spacing w:after="0"/>
              <w:rPr>
                <w:rFonts w:ascii="Times New Roman" w:hAnsi="Times New Roman" w:cs="Times New Roman"/>
                <w:b/>
                <w:color w:val="000000"/>
                <w:sz w:val="24"/>
                <w:szCs w:val="24"/>
              </w:rPr>
            </w:pPr>
            <w:r w:rsidRPr="0093372E">
              <w:rPr>
                <w:rFonts w:ascii="Times New Roman" w:hAnsi="Times New Roman" w:cs="Times New Roman"/>
                <w:b/>
                <w:color w:val="000000"/>
                <w:sz w:val="24"/>
                <w:szCs w:val="24"/>
              </w:rPr>
              <w:t>Final Project Due (Apr 8)</w:t>
            </w:r>
          </w:p>
        </w:tc>
      </w:tr>
      <w:tr w:rsidR="003F20B6" w:rsidRPr="0093372E" w14:paraId="7D0B845D" w14:textId="77777777" w:rsidTr="0093372E">
        <w:trPr>
          <w:gridAfter w:val="1"/>
          <w:wAfter w:w="152" w:type="dxa"/>
          <w:trHeight w:val="677"/>
        </w:trPr>
        <w:tc>
          <w:tcPr>
            <w:tcW w:w="1795" w:type="dxa"/>
            <w:tcBorders>
              <w:top w:val="single" w:sz="4" w:space="0" w:color="auto"/>
              <w:left w:val="single" w:sz="4" w:space="0" w:color="auto"/>
              <w:bottom w:val="single" w:sz="4" w:space="0" w:color="auto"/>
              <w:right w:val="single" w:sz="4" w:space="0" w:color="auto"/>
            </w:tcBorders>
          </w:tcPr>
          <w:p w14:paraId="373144D7" w14:textId="2538B437" w:rsidR="0083465F" w:rsidRPr="0093372E" w:rsidRDefault="0083465F" w:rsidP="0083465F">
            <w:pPr>
              <w:tabs>
                <w:tab w:val="left" w:pos="2160"/>
              </w:tabs>
              <w:spacing w:after="0"/>
              <w:ind w:left="-90"/>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Week #</w:t>
            </w:r>
            <w:r w:rsidR="0093372E" w:rsidRPr="0093372E">
              <w:rPr>
                <w:rFonts w:ascii="Times New Roman" w:eastAsia="Times New Roman" w:hAnsi="Times New Roman" w:cs="Times New Roman"/>
                <w:color w:val="000000"/>
                <w:sz w:val="24"/>
                <w:szCs w:val="24"/>
              </w:rPr>
              <w:t>12</w:t>
            </w:r>
            <w:r w:rsidRPr="0093372E">
              <w:rPr>
                <w:rFonts w:ascii="Times New Roman" w:eastAsia="Times New Roman" w:hAnsi="Times New Roman" w:cs="Times New Roman"/>
                <w:color w:val="000000"/>
                <w:sz w:val="24"/>
                <w:szCs w:val="24"/>
              </w:rPr>
              <w:t xml:space="preserve"> </w:t>
            </w:r>
          </w:p>
          <w:p w14:paraId="329CA545" w14:textId="45CFC9B9" w:rsidR="003F20B6" w:rsidRPr="0093372E" w:rsidRDefault="0083465F" w:rsidP="0083465F">
            <w:pPr>
              <w:tabs>
                <w:tab w:val="left" w:pos="2160"/>
              </w:tabs>
              <w:spacing w:after="0"/>
              <w:ind w:left="-90"/>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b/>
                <w:color w:val="000000"/>
                <w:sz w:val="24"/>
                <w:szCs w:val="24"/>
              </w:rPr>
              <w:t>Apr.</w:t>
            </w:r>
            <w:r w:rsidRPr="0093372E">
              <w:rPr>
                <w:rFonts w:ascii="Times New Roman" w:eastAsia="Times New Roman" w:hAnsi="Times New Roman" w:cs="Times New Roman"/>
                <w:color w:val="000000"/>
                <w:sz w:val="24"/>
                <w:szCs w:val="24"/>
              </w:rPr>
              <w:t xml:space="preserve"> 9, </w:t>
            </w:r>
            <w:r w:rsidR="00A854A4">
              <w:rPr>
                <w:rFonts w:ascii="Times New Roman" w:eastAsia="Times New Roman" w:hAnsi="Times New Roman" w:cs="Times New Roman"/>
                <w:b/>
                <w:color w:val="000000"/>
                <w:sz w:val="24"/>
                <w:szCs w:val="24"/>
              </w:rPr>
              <w:t>12</w:t>
            </w:r>
          </w:p>
        </w:tc>
        <w:tc>
          <w:tcPr>
            <w:tcW w:w="5737" w:type="dxa"/>
            <w:tcBorders>
              <w:top w:val="single" w:sz="4" w:space="0" w:color="auto"/>
              <w:left w:val="single" w:sz="4" w:space="0" w:color="auto"/>
              <w:bottom w:val="single" w:sz="4" w:space="0" w:color="auto"/>
              <w:right w:val="single" w:sz="4" w:space="0" w:color="auto"/>
            </w:tcBorders>
          </w:tcPr>
          <w:p w14:paraId="27750B2A" w14:textId="43CB3683" w:rsidR="003F20B6" w:rsidRPr="0093372E" w:rsidRDefault="007A5C20" w:rsidP="007A5C20">
            <w:pPr>
              <w:pStyle w:val="ListParagraph"/>
              <w:numPr>
                <w:ilvl w:val="1"/>
                <w:numId w:val="13"/>
              </w:numPr>
              <w:spacing w:after="0" w:line="240" w:lineRule="auto"/>
              <w:ind w:left="408"/>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Midterm 2 Review</w:t>
            </w:r>
            <w:r w:rsidR="006D3A5A" w:rsidRPr="0093372E">
              <w:rPr>
                <w:rFonts w:ascii="Times New Roman" w:eastAsia="Times New Roman" w:hAnsi="Times New Roman" w:cs="Times New Roman"/>
                <w:color w:val="000000"/>
                <w:sz w:val="24"/>
                <w:szCs w:val="24"/>
              </w:rPr>
              <w:t xml:space="preserve"> with TAs (Recitation Class ONLY)</w:t>
            </w:r>
            <w:r w:rsidR="00F454DF" w:rsidRPr="0093372E">
              <w:rPr>
                <w:rFonts w:ascii="Times New Roman" w:eastAsia="Times New Roman" w:hAnsi="Times New Roman" w:cs="Times New Roman"/>
                <w:color w:val="000000"/>
                <w:sz w:val="24"/>
                <w:szCs w:val="24"/>
              </w:rPr>
              <w:t xml:space="preserve"> </w:t>
            </w:r>
          </w:p>
          <w:p w14:paraId="3E7D13F8" w14:textId="0A73CF3F" w:rsidR="007A5C20" w:rsidRPr="0093372E" w:rsidRDefault="00AC2983" w:rsidP="00AC2983">
            <w:pPr>
              <w:pStyle w:val="ListParagraph"/>
              <w:numPr>
                <w:ilvl w:val="1"/>
                <w:numId w:val="13"/>
              </w:numPr>
              <w:spacing w:after="0" w:line="240" w:lineRule="auto"/>
              <w:ind w:left="404"/>
              <w:rPr>
                <w:rFonts w:ascii="Times New Roman" w:eastAsia="Times New Roman" w:hAnsi="Times New Roman" w:cs="Times New Roman"/>
                <w:color w:val="8C6136"/>
                <w:sz w:val="24"/>
                <w:szCs w:val="24"/>
              </w:rPr>
            </w:pPr>
            <w:r w:rsidRPr="0093372E">
              <w:rPr>
                <w:rFonts w:ascii="Times New Roman" w:eastAsia="Times New Roman" w:hAnsi="Times New Roman" w:cs="Times New Roman"/>
                <w:color w:val="000000"/>
                <w:sz w:val="24"/>
                <w:szCs w:val="24"/>
              </w:rPr>
              <w:t>Data Warehouses, Data Mining</w:t>
            </w:r>
          </w:p>
        </w:tc>
        <w:tc>
          <w:tcPr>
            <w:tcW w:w="3713" w:type="dxa"/>
            <w:tcBorders>
              <w:top w:val="single" w:sz="4" w:space="0" w:color="auto"/>
              <w:left w:val="single" w:sz="4" w:space="0" w:color="auto"/>
              <w:bottom w:val="single" w:sz="4" w:space="0" w:color="auto"/>
              <w:right w:val="single" w:sz="4" w:space="0" w:color="auto"/>
            </w:tcBorders>
          </w:tcPr>
          <w:p w14:paraId="5F73EB02" w14:textId="106A5BA9" w:rsidR="0083465F" w:rsidRPr="0093372E" w:rsidRDefault="0083465F" w:rsidP="00080BE1">
            <w:pPr>
              <w:spacing w:after="0"/>
              <w:rPr>
                <w:rFonts w:ascii="Times New Roman" w:hAnsi="Times New Roman" w:cs="Times New Roman"/>
                <w:color w:val="000000"/>
                <w:sz w:val="24"/>
                <w:szCs w:val="24"/>
              </w:rPr>
            </w:pPr>
          </w:p>
        </w:tc>
      </w:tr>
      <w:tr w:rsidR="0083465F" w:rsidRPr="0093372E" w14:paraId="08AE5911" w14:textId="77777777" w:rsidTr="0093372E">
        <w:trPr>
          <w:gridAfter w:val="1"/>
          <w:wAfter w:w="152" w:type="dxa"/>
          <w:trHeight w:val="848"/>
        </w:trPr>
        <w:tc>
          <w:tcPr>
            <w:tcW w:w="1795" w:type="dxa"/>
            <w:tcBorders>
              <w:top w:val="single" w:sz="4" w:space="0" w:color="auto"/>
              <w:left w:val="single" w:sz="4" w:space="0" w:color="auto"/>
              <w:bottom w:val="single" w:sz="4" w:space="0" w:color="auto"/>
              <w:right w:val="single" w:sz="4" w:space="0" w:color="auto"/>
            </w:tcBorders>
          </w:tcPr>
          <w:p w14:paraId="7796FA78" w14:textId="2FD3B538" w:rsidR="0083465F" w:rsidRPr="0093372E" w:rsidRDefault="0093372E" w:rsidP="0083465F">
            <w:pPr>
              <w:tabs>
                <w:tab w:val="left" w:pos="2160"/>
              </w:tabs>
              <w:spacing w:after="0"/>
              <w:ind w:left="-90"/>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Week #13</w:t>
            </w:r>
          </w:p>
          <w:p w14:paraId="4AE7079B" w14:textId="0067B8E7" w:rsidR="0083465F" w:rsidRPr="0093372E" w:rsidRDefault="00A854A4" w:rsidP="0083465F">
            <w:pPr>
              <w:tabs>
                <w:tab w:val="left" w:pos="2160"/>
              </w:tabs>
              <w:spacing w:after="0"/>
              <w:ind w:left="-9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Apr. 16, 19</w:t>
            </w:r>
          </w:p>
        </w:tc>
        <w:tc>
          <w:tcPr>
            <w:tcW w:w="5737" w:type="dxa"/>
            <w:tcBorders>
              <w:top w:val="single" w:sz="4" w:space="0" w:color="auto"/>
              <w:left w:val="single" w:sz="4" w:space="0" w:color="auto"/>
              <w:bottom w:val="single" w:sz="4" w:space="0" w:color="auto"/>
              <w:right w:val="single" w:sz="4" w:space="0" w:color="auto"/>
            </w:tcBorders>
          </w:tcPr>
          <w:p w14:paraId="335BC042" w14:textId="77777777" w:rsidR="00AC2983" w:rsidRPr="0093372E" w:rsidRDefault="00AC2983" w:rsidP="008A1E5C">
            <w:pPr>
              <w:pStyle w:val="ListParagraph"/>
              <w:numPr>
                <w:ilvl w:val="0"/>
                <w:numId w:val="28"/>
              </w:numPr>
              <w:spacing w:after="0" w:line="240" w:lineRule="auto"/>
              <w:ind w:left="406"/>
              <w:rPr>
                <w:rFonts w:ascii="Times New Roman" w:eastAsia="Times New Roman" w:hAnsi="Times New Roman" w:cs="Times New Roman"/>
                <w:color w:val="000000"/>
                <w:sz w:val="24"/>
                <w:szCs w:val="24"/>
              </w:rPr>
            </w:pPr>
            <w:r w:rsidRPr="0093372E">
              <w:rPr>
                <w:rFonts w:ascii="Times New Roman" w:hAnsi="Times New Roman" w:cs="Times New Roman"/>
                <w:b/>
                <w:color w:val="000000"/>
                <w:sz w:val="24"/>
                <w:szCs w:val="24"/>
              </w:rPr>
              <w:t>Apr. 16- Midterm 2 (In Class)</w:t>
            </w:r>
          </w:p>
          <w:p w14:paraId="1C1B91E3" w14:textId="061AE845" w:rsidR="0083465F" w:rsidRPr="0093372E" w:rsidRDefault="008A1E5C" w:rsidP="00AC2983">
            <w:pPr>
              <w:pStyle w:val="ListParagraph"/>
              <w:numPr>
                <w:ilvl w:val="0"/>
                <w:numId w:val="28"/>
              </w:numPr>
              <w:spacing w:after="0" w:line="240" w:lineRule="auto"/>
              <w:ind w:left="406"/>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8C6136"/>
                <w:sz w:val="24"/>
                <w:szCs w:val="24"/>
              </w:rPr>
              <w:t>Concurrency control: transactions and levels of isolation</w:t>
            </w:r>
          </w:p>
        </w:tc>
        <w:tc>
          <w:tcPr>
            <w:tcW w:w="3713" w:type="dxa"/>
            <w:tcBorders>
              <w:top w:val="single" w:sz="4" w:space="0" w:color="auto"/>
              <w:left w:val="single" w:sz="4" w:space="0" w:color="auto"/>
              <w:bottom w:val="single" w:sz="4" w:space="0" w:color="auto"/>
              <w:right w:val="single" w:sz="4" w:space="0" w:color="auto"/>
            </w:tcBorders>
          </w:tcPr>
          <w:p w14:paraId="3CBAB11F" w14:textId="77777777" w:rsidR="00AC2983" w:rsidRPr="0093372E" w:rsidRDefault="00AC2983" w:rsidP="0083465F">
            <w:pPr>
              <w:spacing w:after="0"/>
              <w:rPr>
                <w:rFonts w:ascii="Times New Roman" w:hAnsi="Times New Roman" w:cs="Times New Roman"/>
                <w:color w:val="000000"/>
                <w:sz w:val="24"/>
                <w:szCs w:val="24"/>
              </w:rPr>
            </w:pPr>
            <w:r w:rsidRPr="0093372E">
              <w:rPr>
                <w:rFonts w:ascii="Times New Roman" w:hAnsi="Times New Roman" w:cs="Times New Roman"/>
                <w:color w:val="000000"/>
                <w:sz w:val="24"/>
                <w:szCs w:val="24"/>
              </w:rPr>
              <w:t xml:space="preserve">Midterm 2 includes Midterm 1 scope and Integrity Constraints, BCNF, and Normalization </w:t>
            </w:r>
          </w:p>
          <w:p w14:paraId="1BCCD004" w14:textId="77777777" w:rsidR="00AC2983" w:rsidRPr="0093372E" w:rsidRDefault="00AC2983" w:rsidP="0083465F">
            <w:pPr>
              <w:spacing w:after="0"/>
              <w:rPr>
                <w:rFonts w:ascii="Times New Roman" w:hAnsi="Times New Roman" w:cs="Times New Roman"/>
                <w:color w:val="000000"/>
                <w:sz w:val="24"/>
                <w:szCs w:val="24"/>
              </w:rPr>
            </w:pPr>
          </w:p>
          <w:p w14:paraId="68B87D5D" w14:textId="6129CDE6" w:rsidR="0083465F" w:rsidRPr="0093372E" w:rsidRDefault="0083465F" w:rsidP="0083465F">
            <w:pPr>
              <w:spacing w:after="0"/>
              <w:rPr>
                <w:rFonts w:ascii="Times New Roman" w:hAnsi="Times New Roman" w:cs="Times New Roman"/>
                <w:b/>
                <w:color w:val="000000"/>
                <w:sz w:val="24"/>
                <w:szCs w:val="24"/>
              </w:rPr>
            </w:pPr>
            <w:r w:rsidRPr="0093372E">
              <w:rPr>
                <w:rFonts w:ascii="Times New Roman" w:hAnsi="Times New Roman" w:cs="Times New Roman"/>
                <w:color w:val="000000"/>
                <w:sz w:val="24"/>
                <w:szCs w:val="24"/>
              </w:rPr>
              <w:t>Apr 21-HW8-Data Mining</w:t>
            </w:r>
          </w:p>
        </w:tc>
      </w:tr>
      <w:tr w:rsidR="0083465F" w:rsidRPr="0093372E" w14:paraId="5E990EF4" w14:textId="77777777" w:rsidTr="0093372E">
        <w:trPr>
          <w:gridAfter w:val="1"/>
          <w:wAfter w:w="152" w:type="dxa"/>
          <w:trHeight w:val="467"/>
        </w:trPr>
        <w:tc>
          <w:tcPr>
            <w:tcW w:w="1795" w:type="dxa"/>
            <w:tcBorders>
              <w:top w:val="single" w:sz="4" w:space="0" w:color="auto"/>
              <w:left w:val="single" w:sz="4" w:space="0" w:color="auto"/>
              <w:bottom w:val="single" w:sz="4" w:space="0" w:color="auto"/>
              <w:right w:val="single" w:sz="4" w:space="0" w:color="auto"/>
            </w:tcBorders>
          </w:tcPr>
          <w:p w14:paraId="282F9577" w14:textId="2681F8F4" w:rsidR="0083465F" w:rsidRPr="0093372E" w:rsidRDefault="0093372E" w:rsidP="0083465F">
            <w:pPr>
              <w:tabs>
                <w:tab w:val="left" w:pos="2160"/>
              </w:tabs>
              <w:spacing w:after="0"/>
              <w:ind w:left="-90"/>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 xml:space="preserve">  Week #14</w:t>
            </w:r>
          </w:p>
          <w:p w14:paraId="3DE1DF6B" w14:textId="3BCAC88D" w:rsidR="0083465F" w:rsidRPr="0093372E" w:rsidRDefault="00A854A4" w:rsidP="0083465F">
            <w:pPr>
              <w:tabs>
                <w:tab w:val="left" w:pos="2160"/>
              </w:tabs>
              <w:spacing w:after="0"/>
              <w:ind w:left="-9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Apr. 23, 26</w:t>
            </w:r>
          </w:p>
        </w:tc>
        <w:tc>
          <w:tcPr>
            <w:tcW w:w="5737" w:type="dxa"/>
            <w:tcBorders>
              <w:top w:val="single" w:sz="4" w:space="0" w:color="auto"/>
              <w:left w:val="single" w:sz="4" w:space="0" w:color="auto"/>
              <w:bottom w:val="single" w:sz="4" w:space="0" w:color="auto"/>
              <w:right w:val="single" w:sz="4" w:space="0" w:color="auto"/>
            </w:tcBorders>
          </w:tcPr>
          <w:p w14:paraId="55C7E785" w14:textId="007FD59F" w:rsidR="00AC2983" w:rsidRPr="0093372E" w:rsidRDefault="00AC2983" w:rsidP="00AC2983">
            <w:pPr>
              <w:spacing w:after="0" w:line="240" w:lineRule="auto"/>
              <w:ind w:left="48"/>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8C6136"/>
                <w:sz w:val="24"/>
                <w:szCs w:val="24"/>
              </w:rPr>
              <w:t>Concurrency control: transactions and levels of isolation Semi-structured Data</w:t>
            </w:r>
            <w:r w:rsidRPr="0093372E">
              <w:rPr>
                <w:rFonts w:ascii="Times New Roman" w:eastAsia="Times New Roman" w:hAnsi="Times New Roman" w:cs="Times New Roman"/>
                <w:color w:val="000000"/>
                <w:sz w:val="24"/>
                <w:szCs w:val="24"/>
              </w:rPr>
              <w:t>: </w:t>
            </w:r>
          </w:p>
          <w:p w14:paraId="7109AAC3" w14:textId="77777777" w:rsidR="00AC2983" w:rsidRPr="0093372E" w:rsidRDefault="00AC2983" w:rsidP="00AC2983">
            <w:pPr>
              <w:pStyle w:val="ListParagraph"/>
              <w:numPr>
                <w:ilvl w:val="0"/>
                <w:numId w:val="21"/>
              </w:numPr>
              <w:spacing w:after="100" w:afterAutospacing="1" w:line="240" w:lineRule="auto"/>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XML: data as labelled tree</w:t>
            </w:r>
          </w:p>
          <w:p w14:paraId="1AE8E5B1" w14:textId="77777777" w:rsidR="00AC2983" w:rsidRPr="0093372E" w:rsidRDefault="00AC2983" w:rsidP="00AC2983">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Imposing structure: DTDs</w:t>
            </w:r>
          </w:p>
          <w:p w14:paraId="73C06BAC" w14:textId="77777777" w:rsidR="00AC2983" w:rsidRPr="0093372E" w:rsidRDefault="00AC2983" w:rsidP="00AC2983">
            <w:pPr>
              <w:pStyle w:val="ListParagraph"/>
              <w:numPr>
                <w:ilvl w:val="0"/>
                <w:numId w:val="21"/>
              </w:numPr>
              <w:spacing w:before="100" w:beforeAutospacing="1" w:after="0" w:line="240" w:lineRule="auto"/>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Querying:  XPath and XQuery</w:t>
            </w:r>
          </w:p>
          <w:p w14:paraId="37EFA46A" w14:textId="77777777" w:rsidR="00AC2983" w:rsidRPr="0093372E" w:rsidRDefault="00AC2983" w:rsidP="00AC2983">
            <w:pPr>
              <w:spacing w:after="0" w:line="240" w:lineRule="auto"/>
              <w:ind w:left="50"/>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8C6136"/>
                <w:sz w:val="24"/>
                <w:szCs w:val="24"/>
              </w:rPr>
              <w:t>Unstructured Data</w:t>
            </w:r>
            <w:r w:rsidRPr="0093372E">
              <w:rPr>
                <w:rFonts w:ascii="Times New Roman" w:eastAsia="Times New Roman" w:hAnsi="Times New Roman" w:cs="Times New Roman"/>
                <w:color w:val="000000"/>
                <w:sz w:val="24"/>
                <w:szCs w:val="24"/>
              </w:rPr>
              <w:t>: Text ("Information Retrieval")</w:t>
            </w:r>
          </w:p>
          <w:p w14:paraId="5A947642" w14:textId="77777777" w:rsidR="00AC2983" w:rsidRPr="0093372E" w:rsidRDefault="00AC2983" w:rsidP="00AC2983">
            <w:pPr>
              <w:pStyle w:val="ListParagraph"/>
              <w:numPr>
                <w:ilvl w:val="0"/>
                <w:numId w:val="21"/>
              </w:numPr>
              <w:spacing w:after="0" w:line="240" w:lineRule="auto"/>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 xml:space="preserve">JSON, NoSQL </w:t>
            </w:r>
          </w:p>
          <w:p w14:paraId="1D44DAA0" w14:textId="1BD87886" w:rsidR="0083465F" w:rsidRPr="0093372E" w:rsidRDefault="008A1E5C" w:rsidP="00AC2983">
            <w:pPr>
              <w:spacing w:after="0" w:line="240" w:lineRule="auto"/>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 xml:space="preserve">Final Exam </w:t>
            </w:r>
            <w:r w:rsidR="0083465F" w:rsidRPr="0093372E">
              <w:rPr>
                <w:rFonts w:ascii="Times New Roman" w:eastAsia="Times New Roman" w:hAnsi="Times New Roman" w:cs="Times New Roman"/>
                <w:color w:val="000000"/>
                <w:sz w:val="24"/>
                <w:szCs w:val="24"/>
              </w:rPr>
              <w:t>Review</w:t>
            </w:r>
          </w:p>
        </w:tc>
        <w:tc>
          <w:tcPr>
            <w:tcW w:w="3713" w:type="dxa"/>
            <w:tcBorders>
              <w:top w:val="single" w:sz="4" w:space="0" w:color="auto"/>
              <w:left w:val="single" w:sz="4" w:space="0" w:color="auto"/>
              <w:bottom w:val="single" w:sz="4" w:space="0" w:color="auto"/>
              <w:right w:val="single" w:sz="4" w:space="0" w:color="auto"/>
            </w:tcBorders>
          </w:tcPr>
          <w:p w14:paraId="7583DBED" w14:textId="28D8981F" w:rsidR="0083465F" w:rsidRPr="0093372E" w:rsidRDefault="0083465F" w:rsidP="0083465F">
            <w:pPr>
              <w:rPr>
                <w:rFonts w:ascii="Times New Roman" w:hAnsi="Times New Roman" w:cs="Times New Roman"/>
                <w:b/>
                <w:color w:val="000000"/>
                <w:sz w:val="24"/>
                <w:szCs w:val="24"/>
              </w:rPr>
            </w:pPr>
          </w:p>
        </w:tc>
      </w:tr>
      <w:tr w:rsidR="0083465F" w:rsidRPr="0093372E" w14:paraId="3D0C905D" w14:textId="77777777" w:rsidTr="0093372E">
        <w:trPr>
          <w:gridAfter w:val="1"/>
          <w:wAfter w:w="152" w:type="dxa"/>
          <w:trHeight w:val="642"/>
        </w:trPr>
        <w:tc>
          <w:tcPr>
            <w:tcW w:w="1795" w:type="dxa"/>
            <w:tcBorders>
              <w:top w:val="single" w:sz="4" w:space="0" w:color="auto"/>
              <w:left w:val="single" w:sz="4" w:space="0" w:color="auto"/>
              <w:bottom w:val="single" w:sz="4" w:space="0" w:color="auto"/>
              <w:right w:val="single" w:sz="4" w:space="0" w:color="auto"/>
            </w:tcBorders>
          </w:tcPr>
          <w:p w14:paraId="5C6995C3" w14:textId="3AD54538" w:rsidR="0083465F" w:rsidRPr="0093372E" w:rsidRDefault="0093372E" w:rsidP="0083465F">
            <w:pPr>
              <w:tabs>
                <w:tab w:val="left" w:pos="2160"/>
              </w:tabs>
              <w:spacing w:after="0"/>
              <w:ind w:left="99"/>
              <w:jc w:val="center"/>
              <w:rPr>
                <w:rFonts w:ascii="Times New Roman" w:eastAsia="Times New Roman" w:hAnsi="Times New Roman" w:cs="Times New Roman"/>
                <w:b/>
                <w:color w:val="000000"/>
                <w:sz w:val="24"/>
                <w:szCs w:val="24"/>
              </w:rPr>
            </w:pPr>
            <w:r w:rsidRPr="0093372E">
              <w:rPr>
                <w:rFonts w:ascii="Times New Roman" w:eastAsia="Times New Roman" w:hAnsi="Times New Roman" w:cs="Times New Roman"/>
                <w:b/>
                <w:color w:val="000000"/>
                <w:sz w:val="24"/>
                <w:szCs w:val="24"/>
              </w:rPr>
              <w:t>Week #15</w:t>
            </w:r>
          </w:p>
          <w:p w14:paraId="30DF8A39" w14:textId="59A33E51" w:rsidR="0083465F" w:rsidRPr="0093372E" w:rsidRDefault="0083465F" w:rsidP="0083465F">
            <w:pPr>
              <w:tabs>
                <w:tab w:val="left" w:pos="2160"/>
              </w:tabs>
              <w:spacing w:after="0"/>
              <w:ind w:left="99"/>
              <w:jc w:val="center"/>
              <w:rPr>
                <w:rFonts w:ascii="Times New Roman" w:eastAsia="Times New Roman" w:hAnsi="Times New Roman" w:cs="Times New Roman"/>
                <w:b/>
                <w:color w:val="000000"/>
                <w:sz w:val="24"/>
                <w:szCs w:val="24"/>
              </w:rPr>
            </w:pPr>
            <w:r w:rsidRPr="0093372E">
              <w:rPr>
                <w:rFonts w:ascii="Times New Roman" w:eastAsia="Times New Roman" w:hAnsi="Times New Roman" w:cs="Times New Roman"/>
                <w:b/>
                <w:color w:val="000000"/>
                <w:sz w:val="24"/>
                <w:szCs w:val="24"/>
              </w:rPr>
              <w:t>Apr 30</w:t>
            </w:r>
          </w:p>
        </w:tc>
        <w:tc>
          <w:tcPr>
            <w:tcW w:w="5737" w:type="dxa"/>
            <w:tcBorders>
              <w:top w:val="single" w:sz="4" w:space="0" w:color="auto"/>
              <w:left w:val="single" w:sz="4" w:space="0" w:color="auto"/>
              <w:bottom w:val="single" w:sz="4" w:space="0" w:color="auto"/>
              <w:right w:val="single" w:sz="4" w:space="0" w:color="auto"/>
            </w:tcBorders>
          </w:tcPr>
          <w:p w14:paraId="0AC66F8C" w14:textId="4A7C3CCD" w:rsidR="00140EB2" w:rsidRPr="0093372E" w:rsidRDefault="00134E9C" w:rsidP="0083465F">
            <w:pPr>
              <w:pStyle w:val="ListParagraph"/>
              <w:numPr>
                <w:ilvl w:val="0"/>
                <w:numId w:val="13"/>
              </w:numPr>
              <w:spacing w:after="0" w:line="240" w:lineRule="auto"/>
              <w:ind w:left="410"/>
              <w:rPr>
                <w:rFonts w:ascii="Times New Roman" w:eastAsia="Times New Roman" w:hAnsi="Times New Roman" w:cs="Times New Roman"/>
                <w:b/>
                <w:color w:val="000000"/>
                <w:sz w:val="24"/>
                <w:szCs w:val="24"/>
              </w:rPr>
            </w:pPr>
            <w:r w:rsidRPr="0093372E">
              <w:rPr>
                <w:rFonts w:ascii="Times New Roman" w:eastAsia="Times New Roman" w:hAnsi="Times New Roman" w:cs="Times New Roman"/>
                <w:b/>
                <w:color w:val="000000"/>
                <w:sz w:val="24"/>
                <w:szCs w:val="24"/>
              </w:rPr>
              <w:t xml:space="preserve">Final </w:t>
            </w:r>
            <w:r w:rsidR="0093372E" w:rsidRPr="0093372E">
              <w:rPr>
                <w:rFonts w:ascii="Times New Roman" w:eastAsia="Times New Roman" w:hAnsi="Times New Roman" w:cs="Times New Roman"/>
                <w:b/>
                <w:color w:val="000000"/>
                <w:sz w:val="24"/>
                <w:szCs w:val="24"/>
              </w:rPr>
              <w:t>Exam Part 1 (</w:t>
            </w:r>
            <w:r w:rsidRPr="0093372E">
              <w:rPr>
                <w:rFonts w:ascii="Times New Roman" w:eastAsia="Times New Roman" w:hAnsi="Times New Roman" w:cs="Times New Roman"/>
                <w:b/>
                <w:color w:val="000000"/>
                <w:sz w:val="24"/>
                <w:szCs w:val="24"/>
              </w:rPr>
              <w:t>In Class)</w:t>
            </w:r>
          </w:p>
        </w:tc>
        <w:tc>
          <w:tcPr>
            <w:tcW w:w="3713" w:type="dxa"/>
            <w:tcBorders>
              <w:top w:val="single" w:sz="4" w:space="0" w:color="auto"/>
              <w:left w:val="single" w:sz="4" w:space="0" w:color="auto"/>
              <w:bottom w:val="single" w:sz="4" w:space="0" w:color="auto"/>
              <w:right w:val="single" w:sz="4" w:space="0" w:color="auto"/>
            </w:tcBorders>
          </w:tcPr>
          <w:p w14:paraId="79B2023B" w14:textId="2AD5286F" w:rsidR="0083465F" w:rsidRPr="0093372E" w:rsidRDefault="0083465F" w:rsidP="00140EB2">
            <w:pPr>
              <w:spacing w:after="0"/>
              <w:rPr>
                <w:rFonts w:ascii="Times New Roman" w:hAnsi="Times New Roman" w:cs="Times New Roman"/>
                <w:b/>
                <w:color w:val="000000"/>
                <w:sz w:val="24"/>
                <w:szCs w:val="24"/>
              </w:rPr>
            </w:pPr>
            <w:r w:rsidRPr="0093372E">
              <w:rPr>
                <w:rFonts w:ascii="Times New Roman" w:hAnsi="Times New Roman" w:cs="Times New Roman"/>
                <w:b/>
                <w:color w:val="000000"/>
                <w:sz w:val="24"/>
                <w:szCs w:val="24"/>
              </w:rPr>
              <w:t>May 1, 2 University Calendar of Reading Days</w:t>
            </w:r>
          </w:p>
        </w:tc>
      </w:tr>
      <w:tr w:rsidR="0083465F" w:rsidRPr="0093372E" w14:paraId="4206D660" w14:textId="77777777" w:rsidTr="0093372E">
        <w:trPr>
          <w:gridAfter w:val="1"/>
          <w:wAfter w:w="152" w:type="dxa"/>
          <w:trHeight w:val="467"/>
        </w:trPr>
        <w:tc>
          <w:tcPr>
            <w:tcW w:w="1795" w:type="dxa"/>
            <w:tcBorders>
              <w:top w:val="single" w:sz="4" w:space="0" w:color="auto"/>
              <w:left w:val="single" w:sz="4" w:space="0" w:color="auto"/>
              <w:bottom w:val="single" w:sz="4" w:space="0" w:color="auto"/>
              <w:right w:val="single" w:sz="4" w:space="0" w:color="auto"/>
            </w:tcBorders>
          </w:tcPr>
          <w:p w14:paraId="0814122B" w14:textId="3411F8A1" w:rsidR="0083465F" w:rsidRPr="0093372E" w:rsidRDefault="0083465F" w:rsidP="0083465F">
            <w:pPr>
              <w:tabs>
                <w:tab w:val="left" w:pos="2160"/>
              </w:tabs>
              <w:spacing w:after="0"/>
              <w:ind w:left="99"/>
              <w:jc w:val="center"/>
              <w:rPr>
                <w:rFonts w:ascii="Times New Roman" w:eastAsia="Times New Roman" w:hAnsi="Times New Roman" w:cs="Times New Roman"/>
                <w:b/>
                <w:color w:val="000000"/>
                <w:sz w:val="24"/>
                <w:szCs w:val="24"/>
              </w:rPr>
            </w:pPr>
            <w:r w:rsidRPr="0093372E">
              <w:rPr>
                <w:rFonts w:ascii="Times New Roman" w:eastAsia="Times New Roman" w:hAnsi="Times New Roman" w:cs="Times New Roman"/>
                <w:b/>
                <w:color w:val="000000"/>
                <w:sz w:val="24"/>
                <w:szCs w:val="24"/>
              </w:rPr>
              <w:t>Week #1</w:t>
            </w:r>
            <w:r w:rsidR="0093372E" w:rsidRPr="0093372E">
              <w:rPr>
                <w:rFonts w:ascii="Times New Roman" w:eastAsia="Times New Roman" w:hAnsi="Times New Roman" w:cs="Times New Roman"/>
                <w:b/>
                <w:color w:val="000000"/>
                <w:sz w:val="24"/>
                <w:szCs w:val="24"/>
              </w:rPr>
              <w:t>6</w:t>
            </w:r>
          </w:p>
          <w:p w14:paraId="6B0A6D0C" w14:textId="52E623D7" w:rsidR="0083465F" w:rsidRPr="0093372E" w:rsidRDefault="0083465F" w:rsidP="0083465F">
            <w:pPr>
              <w:tabs>
                <w:tab w:val="left" w:pos="2160"/>
              </w:tabs>
              <w:spacing w:after="0"/>
              <w:ind w:left="99"/>
              <w:jc w:val="center"/>
              <w:rPr>
                <w:rFonts w:ascii="Times New Roman" w:eastAsia="Times New Roman" w:hAnsi="Times New Roman" w:cs="Times New Roman"/>
                <w:b/>
                <w:color w:val="000000"/>
                <w:sz w:val="24"/>
                <w:szCs w:val="24"/>
              </w:rPr>
            </w:pPr>
            <w:r w:rsidRPr="0093372E">
              <w:rPr>
                <w:rFonts w:ascii="Times New Roman" w:eastAsia="Times New Roman" w:hAnsi="Times New Roman" w:cs="Times New Roman"/>
                <w:b/>
                <w:color w:val="000000"/>
                <w:sz w:val="24"/>
                <w:szCs w:val="24"/>
              </w:rPr>
              <w:t>May 9</w:t>
            </w:r>
          </w:p>
        </w:tc>
        <w:tc>
          <w:tcPr>
            <w:tcW w:w="5737" w:type="dxa"/>
            <w:tcBorders>
              <w:top w:val="single" w:sz="4" w:space="0" w:color="auto"/>
              <w:left w:val="single" w:sz="4" w:space="0" w:color="auto"/>
              <w:bottom w:val="single" w:sz="4" w:space="0" w:color="auto"/>
              <w:right w:val="single" w:sz="4" w:space="0" w:color="auto"/>
            </w:tcBorders>
          </w:tcPr>
          <w:p w14:paraId="0A06492B" w14:textId="4D1774C9" w:rsidR="0083465F" w:rsidRPr="0093372E" w:rsidRDefault="0083465F" w:rsidP="0083465F">
            <w:pPr>
              <w:pStyle w:val="ListParagraph"/>
              <w:numPr>
                <w:ilvl w:val="0"/>
                <w:numId w:val="13"/>
              </w:numPr>
              <w:spacing w:after="0" w:line="240" w:lineRule="auto"/>
              <w:ind w:left="410"/>
              <w:rPr>
                <w:rFonts w:ascii="Times New Roman" w:eastAsia="Times New Roman" w:hAnsi="Times New Roman" w:cs="Times New Roman"/>
                <w:b/>
                <w:color w:val="000000"/>
                <w:sz w:val="24"/>
                <w:szCs w:val="24"/>
              </w:rPr>
            </w:pPr>
            <w:r w:rsidRPr="0093372E">
              <w:rPr>
                <w:rFonts w:ascii="Times New Roman" w:eastAsia="Times New Roman" w:hAnsi="Times New Roman" w:cs="Times New Roman"/>
                <w:b/>
                <w:color w:val="000000"/>
                <w:sz w:val="24"/>
                <w:szCs w:val="24"/>
              </w:rPr>
              <w:t>Final Exam</w:t>
            </w:r>
            <w:r w:rsidR="0093372E" w:rsidRPr="0093372E">
              <w:rPr>
                <w:rFonts w:ascii="Times New Roman" w:eastAsia="Times New Roman" w:hAnsi="Times New Roman" w:cs="Times New Roman"/>
                <w:b/>
                <w:color w:val="000000"/>
                <w:sz w:val="24"/>
                <w:szCs w:val="24"/>
              </w:rPr>
              <w:t xml:space="preserve"> Part 2 (</w:t>
            </w:r>
            <w:r w:rsidRPr="0093372E">
              <w:rPr>
                <w:rFonts w:ascii="Times New Roman" w:eastAsia="Times New Roman" w:hAnsi="Times New Roman" w:cs="Times New Roman"/>
                <w:b/>
                <w:color w:val="000000"/>
                <w:sz w:val="24"/>
                <w:szCs w:val="24"/>
              </w:rPr>
              <w:t>In Class)</w:t>
            </w:r>
          </w:p>
        </w:tc>
        <w:tc>
          <w:tcPr>
            <w:tcW w:w="3713" w:type="dxa"/>
            <w:tcBorders>
              <w:top w:val="single" w:sz="4" w:space="0" w:color="auto"/>
              <w:left w:val="single" w:sz="4" w:space="0" w:color="auto"/>
              <w:bottom w:val="single" w:sz="4" w:space="0" w:color="auto"/>
              <w:right w:val="single" w:sz="4" w:space="0" w:color="auto"/>
            </w:tcBorders>
          </w:tcPr>
          <w:p w14:paraId="2E31A800" w14:textId="6FF48B0A" w:rsidR="0083465F" w:rsidRPr="0093372E" w:rsidRDefault="0083465F" w:rsidP="0083465F">
            <w:pPr>
              <w:rPr>
                <w:rFonts w:ascii="Times New Roman" w:hAnsi="Times New Roman" w:cs="Times New Roman"/>
                <w:b/>
                <w:color w:val="000000"/>
                <w:sz w:val="24"/>
                <w:szCs w:val="24"/>
              </w:rPr>
            </w:pPr>
          </w:p>
        </w:tc>
      </w:tr>
    </w:tbl>
    <w:p w14:paraId="06CBE7BA" w14:textId="694DC378" w:rsidR="008F0B40" w:rsidRDefault="008F0B40" w:rsidP="008F0B40"/>
    <w:p w14:paraId="6FBDEDCB" w14:textId="2EE18B4F" w:rsidR="00C701E1" w:rsidRDefault="00C701E1"/>
    <w:sectPr w:rsidR="00C701E1" w:rsidSect="00F13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4DA"/>
    <w:multiLevelType w:val="multilevel"/>
    <w:tmpl w:val="40683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E1FE9"/>
    <w:multiLevelType w:val="hybridMultilevel"/>
    <w:tmpl w:val="1BCCE51A"/>
    <w:lvl w:ilvl="0" w:tplc="1C8EDA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A3E1993"/>
    <w:multiLevelType w:val="hybridMultilevel"/>
    <w:tmpl w:val="B28C1108"/>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 w15:restartNumberingAfterBreak="0">
    <w:nsid w:val="0DD72D3C"/>
    <w:multiLevelType w:val="hybridMultilevel"/>
    <w:tmpl w:val="6696E7DC"/>
    <w:lvl w:ilvl="0" w:tplc="04090001">
      <w:start w:val="1"/>
      <w:numFmt w:val="bullet"/>
      <w:lvlText w:val=""/>
      <w:lvlJc w:val="left"/>
      <w:pPr>
        <w:ind w:left="792"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17F57CE"/>
    <w:multiLevelType w:val="hybridMultilevel"/>
    <w:tmpl w:val="8946D0A4"/>
    <w:lvl w:ilvl="0" w:tplc="1C8EDA02">
      <w:start w:val="1"/>
      <w:numFmt w:val="bullet"/>
      <w:lvlText w:val=""/>
      <w:lvlJc w:val="left"/>
      <w:pPr>
        <w:ind w:left="1440" w:hanging="360"/>
      </w:pPr>
      <w:rPr>
        <w:rFonts w:ascii="Symbol" w:hAnsi="Symbol" w:hint="default"/>
      </w:rPr>
    </w:lvl>
    <w:lvl w:ilvl="1" w:tplc="04090003">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5" w15:restartNumberingAfterBreak="0">
    <w:nsid w:val="17F82B42"/>
    <w:multiLevelType w:val="multilevel"/>
    <w:tmpl w:val="6D2C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40630"/>
    <w:multiLevelType w:val="hybridMultilevel"/>
    <w:tmpl w:val="BC5206A6"/>
    <w:lvl w:ilvl="0" w:tplc="45202E46">
      <w:start w:val="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9088C"/>
    <w:multiLevelType w:val="hybridMultilevel"/>
    <w:tmpl w:val="7B4A3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770E09"/>
    <w:multiLevelType w:val="hybridMultilevel"/>
    <w:tmpl w:val="D2E889FA"/>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9" w15:restartNumberingAfterBreak="0">
    <w:nsid w:val="30EE64B9"/>
    <w:multiLevelType w:val="hybridMultilevel"/>
    <w:tmpl w:val="C4AC99B6"/>
    <w:lvl w:ilvl="0" w:tplc="1C8EDA02">
      <w:start w:val="1"/>
      <w:numFmt w:val="bullet"/>
      <w:lvlText w:val=""/>
      <w:lvlJc w:val="left"/>
      <w:pPr>
        <w:ind w:left="7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E7661"/>
    <w:multiLevelType w:val="multilevel"/>
    <w:tmpl w:val="40683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EC0FB0"/>
    <w:multiLevelType w:val="multilevel"/>
    <w:tmpl w:val="F7DE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96C2F"/>
    <w:multiLevelType w:val="multilevel"/>
    <w:tmpl w:val="40683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30E8A"/>
    <w:multiLevelType w:val="hybridMultilevel"/>
    <w:tmpl w:val="EE48FDE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15:restartNumberingAfterBreak="0">
    <w:nsid w:val="40897AB7"/>
    <w:multiLevelType w:val="multilevel"/>
    <w:tmpl w:val="FD8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A3A57"/>
    <w:multiLevelType w:val="multilevel"/>
    <w:tmpl w:val="C6F411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8C73A1"/>
    <w:multiLevelType w:val="hybridMultilevel"/>
    <w:tmpl w:val="7F2C2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15A79"/>
    <w:multiLevelType w:val="multilevel"/>
    <w:tmpl w:val="40683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615E15"/>
    <w:multiLevelType w:val="hybridMultilevel"/>
    <w:tmpl w:val="13C615C2"/>
    <w:lvl w:ilvl="0" w:tplc="1C8EDA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31744D"/>
    <w:multiLevelType w:val="hybridMultilevel"/>
    <w:tmpl w:val="C5144CEE"/>
    <w:lvl w:ilvl="0" w:tplc="04090001">
      <w:start w:val="1"/>
      <w:numFmt w:val="bullet"/>
      <w:lvlText w:val=""/>
      <w:lvlJc w:val="left"/>
      <w:pPr>
        <w:ind w:left="753" w:hanging="360"/>
      </w:pPr>
      <w:rPr>
        <w:rFonts w:ascii="Symbol" w:hAnsi="Symbol" w:hint="default"/>
      </w:rPr>
    </w:lvl>
    <w:lvl w:ilvl="1" w:tplc="1C8EDA02">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5B52140"/>
    <w:multiLevelType w:val="hybridMultilevel"/>
    <w:tmpl w:val="99E09CA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1" w15:restartNumberingAfterBreak="0">
    <w:nsid w:val="67905464"/>
    <w:multiLevelType w:val="hybridMultilevel"/>
    <w:tmpl w:val="A27C1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982770"/>
    <w:multiLevelType w:val="hybridMultilevel"/>
    <w:tmpl w:val="73C271D0"/>
    <w:lvl w:ilvl="0" w:tplc="0409000F">
      <w:start w:val="1"/>
      <w:numFmt w:val="decimal"/>
      <w:lvlText w:val="%1."/>
      <w:lvlJc w:val="left"/>
      <w:pPr>
        <w:ind w:left="1872"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73362FF3"/>
    <w:multiLevelType w:val="hybridMultilevel"/>
    <w:tmpl w:val="81B444C8"/>
    <w:lvl w:ilvl="0" w:tplc="04090001">
      <w:start w:val="1"/>
      <w:numFmt w:val="bullet"/>
      <w:lvlText w:val=""/>
      <w:lvlJc w:val="left"/>
      <w:pPr>
        <w:ind w:left="1872"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40A077B"/>
    <w:multiLevelType w:val="hybridMultilevel"/>
    <w:tmpl w:val="995256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11D97"/>
    <w:multiLevelType w:val="hybridMultilevel"/>
    <w:tmpl w:val="A0ECF4EC"/>
    <w:lvl w:ilvl="0" w:tplc="1C8EDA02">
      <w:start w:val="1"/>
      <w:numFmt w:val="bullet"/>
      <w:lvlText w:val=""/>
      <w:lvlJc w:val="left"/>
      <w:pPr>
        <w:ind w:left="1440" w:hanging="360"/>
      </w:pPr>
      <w:rPr>
        <w:rFonts w:ascii="Symbol" w:hAnsi="Symbol" w:hint="default"/>
      </w:rPr>
    </w:lvl>
    <w:lvl w:ilvl="1" w:tplc="04090003">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26" w15:restartNumberingAfterBreak="0">
    <w:nsid w:val="7CE2420E"/>
    <w:multiLevelType w:val="hybridMultilevel"/>
    <w:tmpl w:val="98A4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1"/>
  </w:num>
  <w:num w:numId="4">
    <w:abstractNumId w:val="5"/>
  </w:num>
  <w:num w:numId="5">
    <w:abstractNumId w:val="14"/>
  </w:num>
  <w:num w:numId="6">
    <w:abstractNumId w:val="6"/>
  </w:num>
  <w:num w:numId="7">
    <w:abstractNumId w:val="19"/>
  </w:num>
  <w:num w:numId="8">
    <w:abstractNumId w:val="22"/>
  </w:num>
  <w:num w:numId="9">
    <w:abstractNumId w:val="3"/>
  </w:num>
  <w:num w:numId="10">
    <w:abstractNumId w:val="8"/>
  </w:num>
  <w:num w:numId="11">
    <w:abstractNumId w:val="12"/>
  </w:num>
  <w:num w:numId="12">
    <w:abstractNumId w:val="17"/>
  </w:num>
  <w:num w:numId="13">
    <w:abstractNumId w:val="24"/>
  </w:num>
  <w:num w:numId="14">
    <w:abstractNumId w:val="1"/>
  </w:num>
  <w:num w:numId="15">
    <w:abstractNumId w:val="4"/>
  </w:num>
  <w:num w:numId="16">
    <w:abstractNumId w:val="25"/>
  </w:num>
  <w:num w:numId="17">
    <w:abstractNumId w:val="18"/>
  </w:num>
  <w:num w:numId="18">
    <w:abstractNumId w:val="9"/>
  </w:num>
  <w:num w:numId="19">
    <w:abstractNumId w:val="16"/>
  </w:num>
  <w:num w:numId="20">
    <w:abstractNumId w:val="21"/>
  </w:num>
  <w:num w:numId="21">
    <w:abstractNumId w:val="7"/>
  </w:num>
  <w:num w:numId="22">
    <w:abstractNumId w:val="10"/>
  </w:num>
  <w:num w:numId="23">
    <w:abstractNumId w:val="15"/>
  </w:num>
  <w:num w:numId="24">
    <w:abstractNumId w:val="26"/>
  </w:num>
  <w:num w:numId="25">
    <w:abstractNumId w:val="13"/>
  </w:num>
  <w:num w:numId="26">
    <w:abstractNumId w:val="20"/>
  </w:num>
  <w:num w:numId="27">
    <w:abstractNumId w:val="2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0MjczNDI1tjQzNzNX0lEKTi0uzszPAykwqQUAWvNpdywAAAA="/>
  </w:docVars>
  <w:rsids>
    <w:rsidRoot w:val="009C4832"/>
    <w:rsid w:val="000419F2"/>
    <w:rsid w:val="000511C7"/>
    <w:rsid w:val="00080BE1"/>
    <w:rsid w:val="00090DEE"/>
    <w:rsid w:val="00093560"/>
    <w:rsid w:val="000D0471"/>
    <w:rsid w:val="001009EF"/>
    <w:rsid w:val="0010564B"/>
    <w:rsid w:val="00134E9C"/>
    <w:rsid w:val="00134EA0"/>
    <w:rsid w:val="00140EB2"/>
    <w:rsid w:val="001862A3"/>
    <w:rsid w:val="001913B1"/>
    <w:rsid w:val="001A50E2"/>
    <w:rsid w:val="001F2A9B"/>
    <w:rsid w:val="001F6261"/>
    <w:rsid w:val="0022460F"/>
    <w:rsid w:val="00231D2A"/>
    <w:rsid w:val="00257CAB"/>
    <w:rsid w:val="00266332"/>
    <w:rsid w:val="00290D09"/>
    <w:rsid w:val="002A10DF"/>
    <w:rsid w:val="002C2853"/>
    <w:rsid w:val="002D54E2"/>
    <w:rsid w:val="00302362"/>
    <w:rsid w:val="003045C2"/>
    <w:rsid w:val="00311692"/>
    <w:rsid w:val="00346F97"/>
    <w:rsid w:val="00381DE1"/>
    <w:rsid w:val="003A5E89"/>
    <w:rsid w:val="003C2C58"/>
    <w:rsid w:val="003E27CF"/>
    <w:rsid w:val="003F18AA"/>
    <w:rsid w:val="003F20B6"/>
    <w:rsid w:val="00434D34"/>
    <w:rsid w:val="00440741"/>
    <w:rsid w:val="00492A85"/>
    <w:rsid w:val="004D54FA"/>
    <w:rsid w:val="005230BE"/>
    <w:rsid w:val="0053746B"/>
    <w:rsid w:val="005528BF"/>
    <w:rsid w:val="005725DD"/>
    <w:rsid w:val="005F451E"/>
    <w:rsid w:val="00657184"/>
    <w:rsid w:val="00661B04"/>
    <w:rsid w:val="00684163"/>
    <w:rsid w:val="00695FB3"/>
    <w:rsid w:val="006A7E54"/>
    <w:rsid w:val="006D3A5A"/>
    <w:rsid w:val="006D5F0E"/>
    <w:rsid w:val="00706F99"/>
    <w:rsid w:val="00721EEC"/>
    <w:rsid w:val="007455AF"/>
    <w:rsid w:val="007774AD"/>
    <w:rsid w:val="007945D5"/>
    <w:rsid w:val="007A5C20"/>
    <w:rsid w:val="007A68C8"/>
    <w:rsid w:val="00824628"/>
    <w:rsid w:val="0083465F"/>
    <w:rsid w:val="00846B5B"/>
    <w:rsid w:val="00854A74"/>
    <w:rsid w:val="00855295"/>
    <w:rsid w:val="00861D08"/>
    <w:rsid w:val="008A1E5C"/>
    <w:rsid w:val="008F0B40"/>
    <w:rsid w:val="008F7C55"/>
    <w:rsid w:val="0091370C"/>
    <w:rsid w:val="00914685"/>
    <w:rsid w:val="0092535A"/>
    <w:rsid w:val="0093372E"/>
    <w:rsid w:val="0095134A"/>
    <w:rsid w:val="00962648"/>
    <w:rsid w:val="00985457"/>
    <w:rsid w:val="009A31A5"/>
    <w:rsid w:val="009C3A89"/>
    <w:rsid w:val="009C4832"/>
    <w:rsid w:val="009E0BC9"/>
    <w:rsid w:val="009E2119"/>
    <w:rsid w:val="00A047F9"/>
    <w:rsid w:val="00A23EE6"/>
    <w:rsid w:val="00A30392"/>
    <w:rsid w:val="00A37B42"/>
    <w:rsid w:val="00A51A68"/>
    <w:rsid w:val="00A70A46"/>
    <w:rsid w:val="00A854A4"/>
    <w:rsid w:val="00AC2983"/>
    <w:rsid w:val="00AE328E"/>
    <w:rsid w:val="00AF13D0"/>
    <w:rsid w:val="00B20A44"/>
    <w:rsid w:val="00B45537"/>
    <w:rsid w:val="00B901A7"/>
    <w:rsid w:val="00B96095"/>
    <w:rsid w:val="00BC05BB"/>
    <w:rsid w:val="00BC60D6"/>
    <w:rsid w:val="00BF609F"/>
    <w:rsid w:val="00C12B72"/>
    <w:rsid w:val="00C14C41"/>
    <w:rsid w:val="00C172F3"/>
    <w:rsid w:val="00C60413"/>
    <w:rsid w:val="00C701E1"/>
    <w:rsid w:val="00C763FE"/>
    <w:rsid w:val="00C8427D"/>
    <w:rsid w:val="00D41E76"/>
    <w:rsid w:val="00D6143E"/>
    <w:rsid w:val="00D630C8"/>
    <w:rsid w:val="00D658B3"/>
    <w:rsid w:val="00D859AF"/>
    <w:rsid w:val="00D9108B"/>
    <w:rsid w:val="00DA68E3"/>
    <w:rsid w:val="00DB3A44"/>
    <w:rsid w:val="00DC5505"/>
    <w:rsid w:val="00DD5655"/>
    <w:rsid w:val="00DF19C3"/>
    <w:rsid w:val="00E0303C"/>
    <w:rsid w:val="00E25DDD"/>
    <w:rsid w:val="00E31F34"/>
    <w:rsid w:val="00E43842"/>
    <w:rsid w:val="00E73C66"/>
    <w:rsid w:val="00E96159"/>
    <w:rsid w:val="00EA0515"/>
    <w:rsid w:val="00ED1701"/>
    <w:rsid w:val="00F0458C"/>
    <w:rsid w:val="00F13A56"/>
    <w:rsid w:val="00F16624"/>
    <w:rsid w:val="00F205BA"/>
    <w:rsid w:val="00F32A35"/>
    <w:rsid w:val="00F454DF"/>
    <w:rsid w:val="00F461D8"/>
    <w:rsid w:val="00F53E81"/>
    <w:rsid w:val="00F66262"/>
    <w:rsid w:val="00F7054E"/>
    <w:rsid w:val="00F92A16"/>
    <w:rsid w:val="00FC4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725A"/>
  <w15:chartTrackingRefBased/>
  <w15:docId w15:val="{AC4C6275-35F0-41CA-9EC8-A9B37DE3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8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C48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48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48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832"/>
    <w:rPr>
      <w:rFonts w:ascii="Times New Roman" w:eastAsia="Times New Roman" w:hAnsi="Times New Roman" w:cs="Times New Roman"/>
      <w:b/>
      <w:bCs/>
      <w:sz w:val="36"/>
      <w:szCs w:val="36"/>
    </w:rPr>
  </w:style>
  <w:style w:type="paragraph" w:styleId="NormalWeb">
    <w:name w:val="Normal (Web)"/>
    <w:basedOn w:val="Normal"/>
    <w:uiPriority w:val="99"/>
    <w:unhideWhenUsed/>
    <w:rsid w:val="009C48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4832"/>
    <w:rPr>
      <w:color w:val="0000FF"/>
      <w:u w:val="single"/>
    </w:rPr>
  </w:style>
  <w:style w:type="character" w:customStyle="1" w:styleId="Heading3Char">
    <w:name w:val="Heading 3 Char"/>
    <w:basedOn w:val="DefaultParagraphFont"/>
    <w:link w:val="Heading3"/>
    <w:uiPriority w:val="9"/>
    <w:semiHidden/>
    <w:rsid w:val="009C48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C4832"/>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9C48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8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8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99"/>
    <w:qFormat/>
    <w:rsid w:val="00AF13D0"/>
    <w:pPr>
      <w:ind w:left="720"/>
      <w:contextualSpacing/>
    </w:pPr>
  </w:style>
  <w:style w:type="table" w:styleId="TableGrid">
    <w:name w:val="Table Grid"/>
    <w:basedOn w:val="TableNormal"/>
    <w:uiPriority w:val="39"/>
    <w:rsid w:val="005F4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95FB3"/>
    <w:rPr>
      <w:color w:val="954F72" w:themeColor="followedHyperlink"/>
      <w:u w:val="single"/>
    </w:rPr>
  </w:style>
  <w:style w:type="character" w:customStyle="1" w:styleId="UnresolvedMention1">
    <w:name w:val="Unresolved Mention1"/>
    <w:basedOn w:val="DefaultParagraphFont"/>
    <w:uiPriority w:val="99"/>
    <w:semiHidden/>
    <w:unhideWhenUsed/>
    <w:rsid w:val="00985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66091">
      <w:bodyDiv w:val="1"/>
      <w:marLeft w:val="0"/>
      <w:marRight w:val="0"/>
      <w:marTop w:val="0"/>
      <w:marBottom w:val="0"/>
      <w:divBdr>
        <w:top w:val="none" w:sz="0" w:space="0" w:color="auto"/>
        <w:left w:val="none" w:sz="0" w:space="0" w:color="auto"/>
        <w:bottom w:val="none" w:sz="0" w:space="0" w:color="auto"/>
        <w:right w:val="none" w:sz="0" w:space="0" w:color="auto"/>
      </w:divBdr>
    </w:div>
    <w:div w:id="336156896">
      <w:bodyDiv w:val="1"/>
      <w:marLeft w:val="0"/>
      <w:marRight w:val="0"/>
      <w:marTop w:val="0"/>
      <w:marBottom w:val="0"/>
      <w:divBdr>
        <w:top w:val="none" w:sz="0" w:space="0" w:color="auto"/>
        <w:left w:val="none" w:sz="0" w:space="0" w:color="auto"/>
        <w:bottom w:val="none" w:sz="0" w:space="0" w:color="auto"/>
        <w:right w:val="none" w:sz="0" w:space="0" w:color="auto"/>
      </w:divBdr>
    </w:div>
    <w:div w:id="464396387">
      <w:bodyDiv w:val="1"/>
      <w:marLeft w:val="0"/>
      <w:marRight w:val="0"/>
      <w:marTop w:val="0"/>
      <w:marBottom w:val="0"/>
      <w:divBdr>
        <w:top w:val="none" w:sz="0" w:space="0" w:color="auto"/>
        <w:left w:val="none" w:sz="0" w:space="0" w:color="auto"/>
        <w:bottom w:val="none" w:sz="0" w:space="0" w:color="auto"/>
        <w:right w:val="none" w:sz="0" w:space="0" w:color="auto"/>
      </w:divBdr>
    </w:div>
    <w:div w:id="1115056662">
      <w:bodyDiv w:val="1"/>
      <w:marLeft w:val="0"/>
      <w:marRight w:val="0"/>
      <w:marTop w:val="0"/>
      <w:marBottom w:val="0"/>
      <w:divBdr>
        <w:top w:val="none" w:sz="0" w:space="0" w:color="auto"/>
        <w:left w:val="none" w:sz="0" w:space="0" w:color="auto"/>
        <w:bottom w:val="none" w:sz="0" w:space="0" w:color="auto"/>
        <w:right w:val="none" w:sz="0" w:space="0" w:color="auto"/>
      </w:divBdr>
    </w:div>
    <w:div w:id="1228304512">
      <w:bodyDiv w:val="1"/>
      <w:marLeft w:val="0"/>
      <w:marRight w:val="0"/>
      <w:marTop w:val="0"/>
      <w:marBottom w:val="0"/>
      <w:divBdr>
        <w:top w:val="none" w:sz="0" w:space="0" w:color="auto"/>
        <w:left w:val="none" w:sz="0" w:space="0" w:color="auto"/>
        <w:bottom w:val="none" w:sz="0" w:space="0" w:color="auto"/>
        <w:right w:val="none" w:sz="0" w:space="0" w:color="auto"/>
      </w:divBdr>
    </w:div>
    <w:div w:id="1294674047">
      <w:bodyDiv w:val="1"/>
      <w:marLeft w:val="0"/>
      <w:marRight w:val="0"/>
      <w:marTop w:val="0"/>
      <w:marBottom w:val="0"/>
      <w:divBdr>
        <w:top w:val="none" w:sz="0" w:space="0" w:color="auto"/>
        <w:left w:val="none" w:sz="0" w:space="0" w:color="auto"/>
        <w:bottom w:val="none" w:sz="0" w:space="0" w:color="auto"/>
        <w:right w:val="none" w:sz="0" w:space="0" w:color="auto"/>
      </w:divBdr>
      <w:divsChild>
        <w:div w:id="1794011647">
          <w:marLeft w:val="0"/>
          <w:marRight w:val="0"/>
          <w:marTop w:val="0"/>
          <w:marBottom w:val="0"/>
          <w:divBdr>
            <w:top w:val="none" w:sz="0" w:space="0" w:color="auto"/>
            <w:left w:val="none" w:sz="0" w:space="0" w:color="auto"/>
            <w:bottom w:val="none" w:sz="0" w:space="0" w:color="auto"/>
            <w:right w:val="none" w:sz="0" w:space="0" w:color="auto"/>
          </w:divBdr>
        </w:div>
        <w:div w:id="13653520">
          <w:marLeft w:val="0"/>
          <w:marRight w:val="0"/>
          <w:marTop w:val="0"/>
          <w:marBottom w:val="0"/>
          <w:divBdr>
            <w:top w:val="none" w:sz="0" w:space="0" w:color="auto"/>
            <w:left w:val="none" w:sz="0" w:space="0" w:color="auto"/>
            <w:bottom w:val="none" w:sz="0" w:space="0" w:color="auto"/>
            <w:right w:val="none" w:sz="0" w:space="0" w:color="auto"/>
          </w:divBdr>
        </w:div>
      </w:divsChild>
    </w:div>
    <w:div w:id="197679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b.stanford.edu/~ullman/dscb.html" TargetMode="External"/><Relationship Id="rId13" Type="http://schemas.openxmlformats.org/officeDocument/2006/relationships/hyperlink" Target="http://www.pearsonhighered.com/educator/academic/product/0,1144,0321268458,00.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b.stanford.edu/~ullman/fcdb.html" TargetMode="External"/><Relationship Id="rId12" Type="http://schemas.openxmlformats.org/officeDocument/2006/relationships/hyperlink" Target="http://www.cs.yale.edu/homes/avi/db-book" TargetMode="External"/><Relationship Id="rId17" Type="http://schemas.openxmlformats.org/officeDocument/2006/relationships/hyperlink" Target="http://www.cs.rutgers.edu/~borgida/442/2intro.pdf" TargetMode="External"/><Relationship Id="rId2" Type="http://schemas.openxmlformats.org/officeDocument/2006/relationships/styles" Target="styles.xml"/><Relationship Id="rId16" Type="http://schemas.openxmlformats.org/officeDocument/2006/relationships/hyperlink" Target="http://www.cs.rutgers.edu/~borgida/442/2intro.pdf" TargetMode="External"/><Relationship Id="rId1" Type="http://schemas.openxmlformats.org/officeDocument/2006/relationships/numbering" Target="numbering.xml"/><Relationship Id="rId6" Type="http://schemas.openxmlformats.org/officeDocument/2006/relationships/hyperlink" Target="http://www.cs.wisc.edu/~dbbook" TargetMode="External"/><Relationship Id="rId11" Type="http://schemas.openxmlformats.org/officeDocument/2006/relationships/hyperlink" Target="http://www.aw-bc.com/catalog/academic/product/0,1144,0321369572,00.html" TargetMode="External"/><Relationship Id="rId5" Type="http://schemas.openxmlformats.org/officeDocument/2006/relationships/hyperlink" Target="mailto:v.kalokyri@cs.rutgers.edu" TargetMode="External"/><Relationship Id="rId15" Type="http://schemas.openxmlformats.org/officeDocument/2006/relationships/hyperlink" Target="https://www.cs.rutgers.edu/academic-integrity/introduction" TargetMode="External"/><Relationship Id="rId10" Type="http://schemas.openxmlformats.org/officeDocument/2006/relationships/hyperlink" Target="http://dbbook.dia.uniroma3.it/dbbook.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bbook.dia.uniroma3.it/" TargetMode="External"/><Relationship Id="rId14" Type="http://schemas.openxmlformats.org/officeDocument/2006/relationships/hyperlink" Target="https://sims.rutgers.edu/s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8</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Lintakoon, Chon</dc:creator>
  <cp:keywords/>
  <dc:description/>
  <cp:lastModifiedBy>Bill Chen</cp:lastModifiedBy>
  <cp:revision>116</cp:revision>
  <dcterms:created xsi:type="dcterms:W3CDTF">2017-11-01T15:32:00Z</dcterms:created>
  <dcterms:modified xsi:type="dcterms:W3CDTF">2019-01-26T03:09:00Z</dcterms:modified>
</cp:coreProperties>
</file>