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3D458B" w14:textId="77777777" w:rsidR="00BE061C" w:rsidRPr="00BE061C" w:rsidRDefault="00BE061C" w:rsidP="00EE6174">
      <w:pPr>
        <w:pStyle w:val="Title"/>
        <w:rPr>
          <w:sz w:val="16"/>
          <w:szCs w:val="16"/>
        </w:rPr>
      </w:pPr>
    </w:p>
    <w:p w14:paraId="12A1C28F" w14:textId="3CEEEA14" w:rsidR="0061125A" w:rsidRDefault="003178AA" w:rsidP="00EE6174">
      <w:pPr>
        <w:pStyle w:val="Title"/>
      </w:pPr>
      <w:r>
        <w:rPr>
          <w:sz w:val="40"/>
        </w:rPr>
        <w:t xml:space="preserve">Project </w:t>
      </w:r>
      <w:r w:rsidR="00251478">
        <w:rPr>
          <w:sz w:val="40"/>
        </w:rPr>
        <w:t xml:space="preserve">II </w:t>
      </w:r>
      <w:r>
        <w:rPr>
          <w:sz w:val="40"/>
        </w:rPr>
        <w:t>Report</w:t>
      </w:r>
      <w:r w:rsidR="0061125A" w:rsidRPr="0061125A">
        <w:rPr>
          <w:sz w:val="40"/>
        </w:rPr>
        <w:t>:</w:t>
      </w:r>
    </w:p>
    <w:p w14:paraId="62B1B25A" w14:textId="5868F1F5" w:rsidR="00C97B41" w:rsidRDefault="00EB7A69" w:rsidP="00EE6174">
      <w:pPr>
        <w:pStyle w:val="Title"/>
      </w:pPr>
      <w:r>
        <w:t>Networked Control System &amp; Cyber Attacks</w:t>
      </w:r>
    </w:p>
    <w:p w14:paraId="56140EB2" w14:textId="25CE5CA0" w:rsidR="002E46E5" w:rsidRDefault="0087223F" w:rsidP="00837A70">
      <w:pPr>
        <w:spacing w:after="0"/>
      </w:pPr>
      <w:r w:rsidRPr="00F2445F">
        <w:rPr>
          <w:b/>
        </w:rPr>
        <w:t>Authors:</w:t>
      </w:r>
      <w:r>
        <w:t xml:space="preserve"> </w:t>
      </w:r>
      <w:r w:rsidR="00717835" w:rsidRPr="00717835">
        <w:t xml:space="preserve">Midshipman </w:t>
      </w:r>
      <w:r w:rsidR="003A2618">
        <w:t>3</w:t>
      </w:r>
      <w:r w:rsidR="00717835" w:rsidRPr="00717835">
        <w:t xml:space="preserve">/C </w:t>
      </w:r>
      <w:r w:rsidR="00717835" w:rsidRPr="00837A70">
        <w:rPr>
          <w:b/>
        </w:rPr>
        <w:t>First Last</w:t>
      </w:r>
      <w:r w:rsidR="00EE6174" w:rsidRPr="00837A70">
        <w:rPr>
          <w:b/>
        </w:rPr>
        <w:t xml:space="preserve"> Name</w:t>
      </w:r>
      <w:r w:rsidR="00EB7A69">
        <w:t xml:space="preserve">, </w:t>
      </w:r>
      <w:r w:rsidR="00EB7A69" w:rsidRPr="00717835">
        <w:t>Midshipman</w:t>
      </w:r>
      <w:r w:rsidR="00717835" w:rsidRPr="00717835">
        <w:t xml:space="preserve"> </w:t>
      </w:r>
      <w:r w:rsidR="003A2618">
        <w:t>3/</w:t>
      </w:r>
      <w:r w:rsidR="00717835" w:rsidRPr="00717835">
        <w:t xml:space="preserve">C </w:t>
      </w:r>
      <w:r w:rsidR="00717835" w:rsidRPr="00837A70">
        <w:rPr>
          <w:b/>
        </w:rPr>
        <w:t>First Last</w:t>
      </w:r>
      <w:r w:rsidR="00EE6174" w:rsidRPr="00837A70">
        <w:rPr>
          <w:b/>
        </w:rPr>
        <w:t xml:space="preserve"> Name</w:t>
      </w:r>
      <w:r w:rsidR="00EB7A69">
        <w:t xml:space="preserve">, and </w:t>
      </w:r>
      <w:r w:rsidR="00EB7A69" w:rsidRPr="00717835">
        <w:t xml:space="preserve">Midshipman </w:t>
      </w:r>
      <w:r w:rsidR="00EB7A69">
        <w:t>3/</w:t>
      </w:r>
      <w:r w:rsidR="00EB7A69" w:rsidRPr="00717835">
        <w:t xml:space="preserve">C </w:t>
      </w:r>
      <w:r w:rsidR="00EB7A69" w:rsidRPr="00837A70">
        <w:rPr>
          <w:b/>
        </w:rPr>
        <w:t>First Last Name</w:t>
      </w:r>
      <w:r>
        <w:br/>
      </w:r>
      <w:r w:rsidR="00EE6174" w:rsidRPr="00F2445F">
        <w:rPr>
          <w:b/>
        </w:rPr>
        <w:t>Course</w:t>
      </w:r>
      <w:r w:rsidRPr="00F2445F">
        <w:rPr>
          <w:b/>
        </w:rPr>
        <w:t>:</w:t>
      </w:r>
      <w:r>
        <w:t xml:space="preserve"> </w:t>
      </w:r>
      <w:r w:rsidR="00EE6174">
        <w:t xml:space="preserve"> </w:t>
      </w:r>
      <w:r w:rsidR="002E46E5">
        <w:t>SY202</w:t>
      </w:r>
      <w:r w:rsidR="00EE6174">
        <w:t xml:space="preserve"> </w:t>
      </w:r>
      <w:r w:rsidR="002E46E5">
        <w:t>Cyber Systems Engineering</w:t>
      </w:r>
    </w:p>
    <w:p w14:paraId="2D214AC7" w14:textId="2E579299" w:rsidR="00157324" w:rsidRDefault="00941D9A" w:rsidP="00536AAF">
      <w:pPr>
        <w:tabs>
          <w:tab w:val="left" w:pos="1260"/>
          <w:tab w:val="left" w:pos="1620"/>
        </w:tabs>
        <w:spacing w:after="0"/>
      </w:pPr>
      <w:r>
        <w:rPr>
          <w:b/>
        </w:rPr>
        <w:t>Enclosures</w:t>
      </w:r>
      <w:r w:rsidR="002E46E5" w:rsidRPr="002E46E5">
        <w:rPr>
          <w:b/>
        </w:rPr>
        <w:t xml:space="preserve">:  </w:t>
      </w:r>
      <w:r w:rsidR="002E46E5">
        <w:rPr>
          <w:b/>
        </w:rPr>
        <w:tab/>
      </w:r>
      <w:r w:rsidRPr="00941D9A">
        <w:t>(</w:t>
      </w:r>
      <w:r w:rsidR="00E42D79">
        <w:t>a</w:t>
      </w:r>
      <w:r w:rsidRPr="00941D9A">
        <w:t>)</w:t>
      </w:r>
      <w:r>
        <w:rPr>
          <w:b/>
        </w:rPr>
        <w:t xml:space="preserve"> </w:t>
      </w:r>
      <w:r w:rsidR="00EB7A69">
        <w:t xml:space="preserve">PI Control </w:t>
      </w:r>
      <w:proofErr w:type="spellStart"/>
      <w:r w:rsidR="00EB7A69">
        <w:t>mbed</w:t>
      </w:r>
      <w:proofErr w:type="spellEnd"/>
      <w:r w:rsidR="00EB7A69">
        <w:t xml:space="preserve"> C++ code</w:t>
      </w:r>
    </w:p>
    <w:p w14:paraId="4B889207" w14:textId="3FE0AEA0" w:rsidR="00872F8A" w:rsidRDefault="00872F8A" w:rsidP="00536AAF">
      <w:pPr>
        <w:tabs>
          <w:tab w:val="left" w:pos="1260"/>
          <w:tab w:val="left" w:pos="1620"/>
        </w:tabs>
        <w:spacing w:after="0"/>
      </w:pPr>
      <w:r>
        <w:tab/>
        <w:t xml:space="preserve">(b) </w:t>
      </w:r>
      <w:r w:rsidR="00EB7A69">
        <w:t xml:space="preserve">Cyber Attack </w:t>
      </w:r>
      <w:proofErr w:type="spellStart"/>
      <w:r w:rsidR="00EB7A69">
        <w:t>mbed</w:t>
      </w:r>
      <w:proofErr w:type="spellEnd"/>
      <w:r w:rsidR="00EB7A69">
        <w:t xml:space="preserve"> C++ code</w:t>
      </w:r>
    </w:p>
    <w:p w14:paraId="713E7C99" w14:textId="77777777" w:rsidR="00FD4666" w:rsidRPr="00FD4666" w:rsidRDefault="00FD4666" w:rsidP="00837A70">
      <w:pPr>
        <w:tabs>
          <w:tab w:val="left" w:pos="1260"/>
          <w:tab w:val="left" w:pos="1620"/>
        </w:tabs>
        <w:spacing w:after="0"/>
        <w:rPr>
          <w:sz w:val="8"/>
          <w:szCs w:val="8"/>
        </w:rPr>
      </w:pPr>
    </w:p>
    <w:tbl>
      <w:tblPr>
        <w:tblStyle w:val="TableGrid"/>
        <w:tblW w:w="10832" w:type="dxa"/>
        <w:tblCellMar>
          <w:left w:w="115" w:type="dxa"/>
          <w:right w:w="115" w:type="dxa"/>
        </w:tblCellMar>
        <w:tblLook w:val="04A0" w:firstRow="1" w:lastRow="0" w:firstColumn="1" w:lastColumn="0" w:noHBand="0" w:noVBand="1"/>
      </w:tblPr>
      <w:tblGrid>
        <w:gridCol w:w="1742"/>
        <w:gridCol w:w="696"/>
        <w:gridCol w:w="1950"/>
        <w:gridCol w:w="307"/>
        <w:gridCol w:w="2146"/>
        <w:gridCol w:w="356"/>
        <w:gridCol w:w="2453"/>
        <w:gridCol w:w="574"/>
        <w:gridCol w:w="608"/>
      </w:tblGrid>
      <w:tr w:rsidR="00067C3C" w:rsidRPr="005A017C" w14:paraId="3136CB44" w14:textId="77777777" w:rsidTr="00067C3C">
        <w:trPr>
          <w:trHeight w:val="148"/>
        </w:trPr>
        <w:tc>
          <w:tcPr>
            <w:tcW w:w="1750" w:type="dxa"/>
            <w:vMerge w:val="restart"/>
            <w:shd w:val="clear" w:color="auto" w:fill="DDD9C3" w:themeFill="background2" w:themeFillShade="E6"/>
            <w:vAlign w:val="center"/>
          </w:tcPr>
          <w:p w14:paraId="053EDE4A" w14:textId="77777777" w:rsidR="000E5071" w:rsidRPr="00067C3C" w:rsidRDefault="000E5071" w:rsidP="00FD4666">
            <w:pPr>
              <w:spacing w:after="0"/>
              <w:jc w:val="center"/>
              <w:rPr>
                <w:b/>
                <w:sz w:val="15"/>
                <w:szCs w:val="15"/>
              </w:rPr>
            </w:pPr>
            <w:r w:rsidRPr="00067C3C">
              <w:rPr>
                <w:b/>
                <w:sz w:val="15"/>
                <w:szCs w:val="15"/>
              </w:rPr>
              <w:t>Metric</w:t>
            </w:r>
          </w:p>
        </w:tc>
        <w:tc>
          <w:tcPr>
            <w:tcW w:w="696" w:type="dxa"/>
            <w:vMerge w:val="restart"/>
            <w:tcBorders>
              <w:right w:val="single" w:sz="4" w:space="0" w:color="auto"/>
            </w:tcBorders>
            <w:shd w:val="clear" w:color="auto" w:fill="DDD9C3" w:themeFill="background2" w:themeFillShade="E6"/>
            <w:vAlign w:val="center"/>
          </w:tcPr>
          <w:p w14:paraId="57E27527" w14:textId="77777777" w:rsidR="000E5071" w:rsidRPr="00067C3C" w:rsidRDefault="000E5071" w:rsidP="00FD4666">
            <w:pPr>
              <w:spacing w:after="0"/>
              <w:jc w:val="center"/>
              <w:rPr>
                <w:b/>
                <w:sz w:val="15"/>
                <w:szCs w:val="15"/>
              </w:rPr>
            </w:pPr>
            <w:r w:rsidRPr="00067C3C">
              <w:rPr>
                <w:b/>
                <w:sz w:val="15"/>
                <w:szCs w:val="15"/>
              </w:rPr>
              <w:t>Weight</w:t>
            </w:r>
          </w:p>
        </w:tc>
        <w:tc>
          <w:tcPr>
            <w:tcW w:w="7204" w:type="dxa"/>
            <w:gridSpan w:val="5"/>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25B542D2" w14:textId="77777777" w:rsidR="000E5071" w:rsidRPr="00067C3C" w:rsidRDefault="000E5071" w:rsidP="00FD4666">
            <w:pPr>
              <w:spacing w:after="0"/>
              <w:jc w:val="center"/>
              <w:rPr>
                <w:b/>
                <w:sz w:val="15"/>
                <w:szCs w:val="15"/>
              </w:rPr>
            </w:pPr>
            <w:r w:rsidRPr="00067C3C">
              <w:rPr>
                <w:b/>
                <w:sz w:val="15"/>
                <w:szCs w:val="15"/>
              </w:rPr>
              <w:t>Quality</w:t>
            </w:r>
          </w:p>
        </w:tc>
        <w:tc>
          <w:tcPr>
            <w:tcW w:w="574" w:type="dxa"/>
            <w:vMerge w:val="restart"/>
            <w:tcBorders>
              <w:left w:val="single" w:sz="4" w:space="0" w:color="auto"/>
            </w:tcBorders>
            <w:shd w:val="clear" w:color="auto" w:fill="DDD9C3" w:themeFill="background2" w:themeFillShade="E6"/>
            <w:vAlign w:val="center"/>
          </w:tcPr>
          <w:p w14:paraId="35D12A1D" w14:textId="77777777" w:rsidR="000E5071" w:rsidRPr="00067C3C" w:rsidRDefault="000E5071" w:rsidP="00FD4666">
            <w:pPr>
              <w:spacing w:after="0"/>
              <w:jc w:val="center"/>
              <w:rPr>
                <w:b/>
                <w:sz w:val="15"/>
                <w:szCs w:val="15"/>
              </w:rPr>
            </w:pPr>
            <w:r w:rsidRPr="00067C3C">
              <w:rPr>
                <w:b/>
                <w:sz w:val="15"/>
                <w:szCs w:val="15"/>
              </w:rPr>
              <w:t>Max</w:t>
            </w:r>
          </w:p>
          <w:p w14:paraId="34495A60" w14:textId="77777777" w:rsidR="000E5071" w:rsidRPr="00067C3C" w:rsidRDefault="000E5071" w:rsidP="00FD4666">
            <w:pPr>
              <w:spacing w:after="0"/>
              <w:jc w:val="center"/>
              <w:rPr>
                <w:b/>
                <w:sz w:val="15"/>
                <w:szCs w:val="15"/>
              </w:rPr>
            </w:pPr>
            <w:r w:rsidRPr="00067C3C">
              <w:rPr>
                <w:b/>
                <w:sz w:val="15"/>
                <w:szCs w:val="15"/>
              </w:rPr>
              <w:t>Score</w:t>
            </w:r>
          </w:p>
        </w:tc>
        <w:tc>
          <w:tcPr>
            <w:tcW w:w="608" w:type="dxa"/>
            <w:vMerge w:val="restart"/>
            <w:shd w:val="clear" w:color="auto" w:fill="DDD9C3" w:themeFill="background2" w:themeFillShade="E6"/>
            <w:vAlign w:val="center"/>
          </w:tcPr>
          <w:p w14:paraId="7D1CE56B" w14:textId="77777777" w:rsidR="000E5071" w:rsidRPr="00067C3C" w:rsidRDefault="00BE061C" w:rsidP="00FD4666">
            <w:pPr>
              <w:spacing w:after="0"/>
              <w:jc w:val="center"/>
              <w:rPr>
                <w:b/>
                <w:sz w:val="15"/>
                <w:szCs w:val="15"/>
              </w:rPr>
            </w:pPr>
            <w:proofErr w:type="spellStart"/>
            <w:r w:rsidRPr="00067C3C">
              <w:rPr>
                <w:b/>
                <w:sz w:val="15"/>
                <w:szCs w:val="15"/>
              </w:rPr>
              <w:t>Midn</w:t>
            </w:r>
            <w:proofErr w:type="spellEnd"/>
          </w:p>
          <w:p w14:paraId="589A4430" w14:textId="77777777" w:rsidR="000E5071" w:rsidRPr="00067C3C" w:rsidRDefault="000E5071" w:rsidP="00FD4666">
            <w:pPr>
              <w:spacing w:after="0"/>
              <w:jc w:val="center"/>
              <w:rPr>
                <w:b/>
                <w:sz w:val="15"/>
                <w:szCs w:val="15"/>
              </w:rPr>
            </w:pPr>
            <w:r w:rsidRPr="00067C3C">
              <w:rPr>
                <w:b/>
                <w:sz w:val="15"/>
                <w:szCs w:val="15"/>
              </w:rPr>
              <w:t>Score</w:t>
            </w:r>
          </w:p>
        </w:tc>
      </w:tr>
      <w:tr w:rsidR="00067C3C" w:rsidRPr="005A017C" w14:paraId="56E7C4F0" w14:textId="77777777" w:rsidTr="004F0AB3">
        <w:trPr>
          <w:trHeight w:val="148"/>
        </w:trPr>
        <w:tc>
          <w:tcPr>
            <w:tcW w:w="1750" w:type="dxa"/>
            <w:vMerge/>
          </w:tcPr>
          <w:p w14:paraId="1E20C3C6" w14:textId="77777777" w:rsidR="000E5071" w:rsidRPr="00067C3C" w:rsidRDefault="000E5071" w:rsidP="00FD4666">
            <w:pPr>
              <w:spacing w:after="0"/>
              <w:rPr>
                <w:sz w:val="15"/>
                <w:szCs w:val="15"/>
              </w:rPr>
            </w:pPr>
          </w:p>
        </w:tc>
        <w:tc>
          <w:tcPr>
            <w:tcW w:w="696" w:type="dxa"/>
            <w:vMerge/>
            <w:tcBorders>
              <w:right w:val="single" w:sz="4" w:space="0" w:color="auto"/>
            </w:tcBorders>
          </w:tcPr>
          <w:p w14:paraId="6A035520" w14:textId="77777777" w:rsidR="000E5071" w:rsidRPr="00067C3C" w:rsidRDefault="000E5071" w:rsidP="00FD4666">
            <w:pPr>
              <w:spacing w:after="0"/>
              <w:rPr>
                <w:sz w:val="15"/>
                <w:szCs w:val="15"/>
              </w:rPr>
            </w:pPr>
          </w:p>
        </w:tc>
        <w:tc>
          <w:tcPr>
            <w:tcW w:w="1959"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CE5906F" w14:textId="77777777" w:rsidR="000E5071" w:rsidRPr="00067C3C" w:rsidRDefault="000E5071" w:rsidP="00FD4666">
            <w:pPr>
              <w:spacing w:after="0"/>
              <w:jc w:val="center"/>
              <w:rPr>
                <w:b/>
                <w:color w:val="000000" w:themeColor="text1"/>
                <w:sz w:val="15"/>
                <w:szCs w:val="15"/>
              </w:rPr>
            </w:pPr>
            <w:r w:rsidRPr="00067C3C">
              <w:rPr>
                <w:b/>
                <w:color w:val="000000" w:themeColor="text1"/>
                <w:sz w:val="15"/>
                <w:szCs w:val="15"/>
              </w:rPr>
              <w:t>0</w:t>
            </w:r>
          </w:p>
        </w:tc>
        <w:tc>
          <w:tcPr>
            <w:tcW w:w="27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DE2A3B4" w14:textId="77777777" w:rsidR="000E5071" w:rsidRPr="00067C3C" w:rsidRDefault="000E5071" w:rsidP="00FD4666">
            <w:pPr>
              <w:spacing w:after="0"/>
              <w:jc w:val="center"/>
              <w:rPr>
                <w:b/>
                <w:color w:val="000000" w:themeColor="text1"/>
                <w:sz w:val="15"/>
                <w:szCs w:val="15"/>
              </w:rPr>
            </w:pPr>
            <w:r w:rsidRPr="00067C3C">
              <w:rPr>
                <w:b/>
                <w:color w:val="000000" w:themeColor="text1"/>
                <w:sz w:val="15"/>
                <w:szCs w:val="15"/>
              </w:rPr>
              <w:t>1</w:t>
            </w:r>
          </w:p>
        </w:tc>
        <w:tc>
          <w:tcPr>
            <w:tcW w:w="215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AAEFEC3" w14:textId="77777777" w:rsidR="000E5071" w:rsidRPr="00067C3C" w:rsidRDefault="000E5071" w:rsidP="00FD4666">
            <w:pPr>
              <w:spacing w:after="0"/>
              <w:jc w:val="center"/>
              <w:rPr>
                <w:b/>
                <w:color w:val="000000" w:themeColor="text1"/>
                <w:sz w:val="15"/>
                <w:szCs w:val="15"/>
              </w:rPr>
            </w:pPr>
            <w:r w:rsidRPr="00067C3C">
              <w:rPr>
                <w:b/>
                <w:color w:val="000000" w:themeColor="text1"/>
                <w:sz w:val="15"/>
                <w:szCs w:val="15"/>
              </w:rPr>
              <w:t>2</w:t>
            </w:r>
          </w:p>
        </w:tc>
        <w:tc>
          <w:tcPr>
            <w:tcW w:w="357"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6707EE4" w14:textId="77777777" w:rsidR="000E5071" w:rsidRPr="00067C3C" w:rsidRDefault="000E5071" w:rsidP="00FD4666">
            <w:pPr>
              <w:spacing w:after="0"/>
              <w:jc w:val="center"/>
              <w:rPr>
                <w:b/>
                <w:color w:val="000000" w:themeColor="text1"/>
                <w:sz w:val="15"/>
                <w:szCs w:val="15"/>
              </w:rPr>
            </w:pPr>
            <w:r w:rsidRPr="00067C3C">
              <w:rPr>
                <w:b/>
                <w:color w:val="000000" w:themeColor="text1"/>
                <w:sz w:val="15"/>
                <w:szCs w:val="15"/>
              </w:rPr>
              <w:t>3</w:t>
            </w:r>
          </w:p>
        </w:tc>
        <w:tc>
          <w:tcPr>
            <w:tcW w:w="2463"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4C0DAED" w14:textId="77777777" w:rsidR="000E5071" w:rsidRPr="00067C3C" w:rsidRDefault="000E5071" w:rsidP="00FD4666">
            <w:pPr>
              <w:spacing w:after="0"/>
              <w:jc w:val="center"/>
              <w:rPr>
                <w:b/>
                <w:color w:val="000000" w:themeColor="text1"/>
                <w:sz w:val="15"/>
                <w:szCs w:val="15"/>
              </w:rPr>
            </w:pPr>
            <w:r w:rsidRPr="00067C3C">
              <w:rPr>
                <w:b/>
                <w:color w:val="000000" w:themeColor="text1"/>
                <w:sz w:val="15"/>
                <w:szCs w:val="15"/>
              </w:rPr>
              <w:t>4</w:t>
            </w:r>
          </w:p>
        </w:tc>
        <w:tc>
          <w:tcPr>
            <w:tcW w:w="574" w:type="dxa"/>
            <w:vMerge/>
            <w:tcBorders>
              <w:left w:val="single" w:sz="4" w:space="0" w:color="auto"/>
            </w:tcBorders>
          </w:tcPr>
          <w:p w14:paraId="659B97BA" w14:textId="77777777" w:rsidR="000E5071" w:rsidRPr="00067C3C" w:rsidRDefault="000E5071" w:rsidP="00FD4666">
            <w:pPr>
              <w:spacing w:after="0"/>
              <w:rPr>
                <w:sz w:val="15"/>
                <w:szCs w:val="15"/>
              </w:rPr>
            </w:pPr>
          </w:p>
        </w:tc>
        <w:tc>
          <w:tcPr>
            <w:tcW w:w="608" w:type="dxa"/>
            <w:vMerge/>
          </w:tcPr>
          <w:p w14:paraId="1D18AE69" w14:textId="77777777" w:rsidR="000E5071" w:rsidRPr="00067C3C" w:rsidRDefault="000E5071" w:rsidP="00FD4666">
            <w:pPr>
              <w:spacing w:after="0"/>
              <w:rPr>
                <w:sz w:val="15"/>
                <w:szCs w:val="15"/>
              </w:rPr>
            </w:pPr>
          </w:p>
        </w:tc>
      </w:tr>
      <w:tr w:rsidR="00067C3C" w:rsidRPr="005A017C" w14:paraId="651B7A9E" w14:textId="77777777" w:rsidTr="004F0AB3">
        <w:trPr>
          <w:trHeight w:val="299"/>
        </w:trPr>
        <w:tc>
          <w:tcPr>
            <w:tcW w:w="1750" w:type="dxa"/>
            <w:vAlign w:val="center"/>
          </w:tcPr>
          <w:p w14:paraId="147B2061" w14:textId="77777777" w:rsidR="000E5071" w:rsidRPr="00067C3C" w:rsidRDefault="000E5071" w:rsidP="00FD4666">
            <w:pPr>
              <w:spacing w:after="0"/>
              <w:rPr>
                <w:sz w:val="15"/>
                <w:szCs w:val="15"/>
              </w:rPr>
            </w:pPr>
            <w:r w:rsidRPr="00067C3C">
              <w:rPr>
                <w:sz w:val="15"/>
                <w:szCs w:val="15"/>
              </w:rPr>
              <w:t>Use of Lab Template</w:t>
            </w:r>
          </w:p>
        </w:tc>
        <w:tc>
          <w:tcPr>
            <w:tcW w:w="696" w:type="dxa"/>
            <w:vAlign w:val="center"/>
          </w:tcPr>
          <w:p w14:paraId="5295E003" w14:textId="615F2A09" w:rsidR="000E5071" w:rsidRPr="00067C3C" w:rsidRDefault="00872F8A" w:rsidP="00FD4666">
            <w:pPr>
              <w:spacing w:after="0"/>
              <w:jc w:val="center"/>
              <w:rPr>
                <w:sz w:val="15"/>
                <w:szCs w:val="15"/>
              </w:rPr>
            </w:pPr>
            <w:r w:rsidRPr="00067C3C">
              <w:rPr>
                <w:sz w:val="15"/>
                <w:szCs w:val="15"/>
              </w:rPr>
              <w:t>1</w:t>
            </w:r>
          </w:p>
        </w:tc>
        <w:tc>
          <w:tcPr>
            <w:tcW w:w="1959" w:type="dxa"/>
            <w:tcBorders>
              <w:top w:val="single" w:sz="4" w:space="0" w:color="auto"/>
            </w:tcBorders>
            <w:vAlign w:val="center"/>
          </w:tcPr>
          <w:p w14:paraId="5ABFA476" w14:textId="77777777" w:rsidR="000E5071" w:rsidRPr="00067C3C" w:rsidRDefault="000E5071" w:rsidP="00FD4666">
            <w:pPr>
              <w:spacing w:after="0"/>
              <w:rPr>
                <w:sz w:val="15"/>
                <w:szCs w:val="15"/>
              </w:rPr>
            </w:pPr>
            <w:r w:rsidRPr="00067C3C">
              <w:rPr>
                <w:sz w:val="15"/>
                <w:szCs w:val="15"/>
              </w:rPr>
              <w:t>No</w:t>
            </w:r>
          </w:p>
        </w:tc>
        <w:tc>
          <w:tcPr>
            <w:tcW w:w="270" w:type="dxa"/>
            <w:tcBorders>
              <w:top w:val="single" w:sz="4" w:space="0" w:color="auto"/>
            </w:tcBorders>
            <w:vAlign w:val="center"/>
          </w:tcPr>
          <w:p w14:paraId="051526C0" w14:textId="77777777" w:rsidR="000E5071" w:rsidRPr="00067C3C" w:rsidRDefault="000E5071" w:rsidP="00FD4666">
            <w:pPr>
              <w:spacing w:after="0"/>
              <w:rPr>
                <w:sz w:val="15"/>
                <w:szCs w:val="15"/>
              </w:rPr>
            </w:pPr>
          </w:p>
        </w:tc>
        <w:tc>
          <w:tcPr>
            <w:tcW w:w="2155" w:type="dxa"/>
            <w:tcBorders>
              <w:top w:val="single" w:sz="4" w:space="0" w:color="auto"/>
            </w:tcBorders>
            <w:vAlign w:val="center"/>
          </w:tcPr>
          <w:p w14:paraId="177C4C19" w14:textId="77777777" w:rsidR="000E5071" w:rsidRPr="00067C3C" w:rsidRDefault="000E5071" w:rsidP="00FD4666">
            <w:pPr>
              <w:spacing w:after="0"/>
              <w:rPr>
                <w:sz w:val="15"/>
                <w:szCs w:val="15"/>
              </w:rPr>
            </w:pPr>
            <w:r w:rsidRPr="00067C3C">
              <w:rPr>
                <w:sz w:val="15"/>
                <w:szCs w:val="15"/>
              </w:rPr>
              <w:t>Partially</w:t>
            </w:r>
          </w:p>
        </w:tc>
        <w:tc>
          <w:tcPr>
            <w:tcW w:w="357" w:type="dxa"/>
            <w:tcBorders>
              <w:top w:val="single" w:sz="4" w:space="0" w:color="auto"/>
            </w:tcBorders>
            <w:vAlign w:val="center"/>
          </w:tcPr>
          <w:p w14:paraId="16802557" w14:textId="77777777" w:rsidR="000E5071" w:rsidRPr="00067C3C" w:rsidRDefault="000E5071" w:rsidP="00FD4666">
            <w:pPr>
              <w:spacing w:after="0"/>
              <w:rPr>
                <w:sz w:val="15"/>
                <w:szCs w:val="15"/>
              </w:rPr>
            </w:pPr>
          </w:p>
        </w:tc>
        <w:tc>
          <w:tcPr>
            <w:tcW w:w="2463" w:type="dxa"/>
            <w:tcBorders>
              <w:top w:val="single" w:sz="4" w:space="0" w:color="auto"/>
            </w:tcBorders>
            <w:vAlign w:val="center"/>
          </w:tcPr>
          <w:p w14:paraId="4D252E4E" w14:textId="77777777" w:rsidR="000E5071" w:rsidRPr="00067C3C" w:rsidRDefault="000E5071" w:rsidP="00FD4666">
            <w:pPr>
              <w:spacing w:after="0"/>
              <w:rPr>
                <w:sz w:val="15"/>
                <w:szCs w:val="15"/>
              </w:rPr>
            </w:pPr>
            <w:r w:rsidRPr="00067C3C">
              <w:rPr>
                <w:sz w:val="15"/>
                <w:szCs w:val="15"/>
              </w:rPr>
              <w:t>Yes</w:t>
            </w:r>
          </w:p>
        </w:tc>
        <w:tc>
          <w:tcPr>
            <w:tcW w:w="574" w:type="dxa"/>
            <w:vAlign w:val="center"/>
          </w:tcPr>
          <w:p w14:paraId="266E4CEA" w14:textId="74668654" w:rsidR="000E5071" w:rsidRPr="00067C3C" w:rsidRDefault="00872F8A" w:rsidP="00FD4666">
            <w:pPr>
              <w:spacing w:after="0"/>
              <w:jc w:val="center"/>
              <w:rPr>
                <w:sz w:val="15"/>
                <w:szCs w:val="15"/>
              </w:rPr>
            </w:pPr>
            <w:r w:rsidRPr="00067C3C">
              <w:rPr>
                <w:sz w:val="15"/>
                <w:szCs w:val="15"/>
              </w:rPr>
              <w:t>4</w:t>
            </w:r>
          </w:p>
        </w:tc>
        <w:tc>
          <w:tcPr>
            <w:tcW w:w="608" w:type="dxa"/>
            <w:vAlign w:val="center"/>
          </w:tcPr>
          <w:p w14:paraId="70897A08" w14:textId="77777777" w:rsidR="000E5071" w:rsidRPr="00067C3C" w:rsidRDefault="000E5071" w:rsidP="00FD4666">
            <w:pPr>
              <w:spacing w:after="0"/>
              <w:jc w:val="center"/>
              <w:rPr>
                <w:sz w:val="15"/>
                <w:szCs w:val="15"/>
              </w:rPr>
            </w:pPr>
          </w:p>
        </w:tc>
      </w:tr>
      <w:tr w:rsidR="004F0AB3" w:rsidRPr="005A017C" w14:paraId="768B9997" w14:textId="77777777" w:rsidTr="004F0AB3">
        <w:trPr>
          <w:trHeight w:val="289"/>
        </w:trPr>
        <w:tc>
          <w:tcPr>
            <w:tcW w:w="1750" w:type="dxa"/>
            <w:vAlign w:val="center"/>
          </w:tcPr>
          <w:p w14:paraId="5DE6468D" w14:textId="1490F2A3" w:rsidR="004F0AB3" w:rsidRPr="00067C3C" w:rsidRDefault="004F0AB3" w:rsidP="00FD4666">
            <w:pPr>
              <w:spacing w:after="0"/>
              <w:rPr>
                <w:sz w:val="15"/>
                <w:szCs w:val="15"/>
              </w:rPr>
            </w:pPr>
            <w:r>
              <w:rPr>
                <w:sz w:val="15"/>
                <w:szCs w:val="15"/>
              </w:rPr>
              <w:t xml:space="preserve">Pre/Post Assessment </w:t>
            </w:r>
          </w:p>
        </w:tc>
        <w:tc>
          <w:tcPr>
            <w:tcW w:w="696" w:type="dxa"/>
            <w:vAlign w:val="center"/>
          </w:tcPr>
          <w:p w14:paraId="662D8169" w14:textId="30BDB90A" w:rsidR="004F0AB3" w:rsidRPr="00067C3C" w:rsidRDefault="004F0AB3" w:rsidP="00FD4666">
            <w:pPr>
              <w:spacing w:after="0"/>
              <w:jc w:val="center"/>
              <w:rPr>
                <w:sz w:val="15"/>
                <w:szCs w:val="15"/>
              </w:rPr>
            </w:pPr>
            <w:r>
              <w:rPr>
                <w:sz w:val="15"/>
                <w:szCs w:val="15"/>
              </w:rPr>
              <w:t>2</w:t>
            </w:r>
          </w:p>
        </w:tc>
        <w:tc>
          <w:tcPr>
            <w:tcW w:w="1959" w:type="dxa"/>
            <w:vAlign w:val="center"/>
          </w:tcPr>
          <w:p w14:paraId="7ACA9273" w14:textId="3F1C74D9" w:rsidR="004F0AB3" w:rsidRPr="00067C3C" w:rsidRDefault="004F0AB3" w:rsidP="003E2518">
            <w:pPr>
              <w:spacing w:after="0"/>
              <w:rPr>
                <w:sz w:val="15"/>
                <w:szCs w:val="15"/>
              </w:rPr>
            </w:pPr>
            <w:r>
              <w:rPr>
                <w:sz w:val="15"/>
                <w:szCs w:val="15"/>
              </w:rPr>
              <w:t>None</w:t>
            </w:r>
          </w:p>
        </w:tc>
        <w:tc>
          <w:tcPr>
            <w:tcW w:w="270" w:type="dxa"/>
            <w:vAlign w:val="center"/>
          </w:tcPr>
          <w:p w14:paraId="486148E7" w14:textId="77777777" w:rsidR="004F0AB3" w:rsidRPr="00067C3C" w:rsidRDefault="004F0AB3" w:rsidP="00FD4666">
            <w:pPr>
              <w:spacing w:after="0"/>
              <w:rPr>
                <w:sz w:val="15"/>
                <w:szCs w:val="15"/>
              </w:rPr>
            </w:pPr>
          </w:p>
        </w:tc>
        <w:tc>
          <w:tcPr>
            <w:tcW w:w="2155" w:type="dxa"/>
            <w:vAlign w:val="center"/>
          </w:tcPr>
          <w:p w14:paraId="57369AF6" w14:textId="16CCB765" w:rsidR="004F0AB3" w:rsidRPr="00067C3C" w:rsidRDefault="004F0AB3" w:rsidP="00FD4666">
            <w:pPr>
              <w:spacing w:after="0"/>
              <w:rPr>
                <w:sz w:val="15"/>
                <w:szCs w:val="15"/>
              </w:rPr>
            </w:pPr>
            <w:r>
              <w:rPr>
                <w:sz w:val="15"/>
                <w:szCs w:val="15"/>
              </w:rPr>
              <w:t>Only some members</w:t>
            </w:r>
          </w:p>
        </w:tc>
        <w:tc>
          <w:tcPr>
            <w:tcW w:w="357" w:type="dxa"/>
            <w:vAlign w:val="center"/>
          </w:tcPr>
          <w:p w14:paraId="64E3AF6C" w14:textId="77777777" w:rsidR="004F0AB3" w:rsidRPr="00067C3C" w:rsidRDefault="004F0AB3" w:rsidP="00FD4666">
            <w:pPr>
              <w:spacing w:after="0"/>
              <w:rPr>
                <w:sz w:val="15"/>
                <w:szCs w:val="15"/>
              </w:rPr>
            </w:pPr>
          </w:p>
        </w:tc>
        <w:tc>
          <w:tcPr>
            <w:tcW w:w="2463" w:type="dxa"/>
            <w:vAlign w:val="center"/>
          </w:tcPr>
          <w:p w14:paraId="0DCDBD32" w14:textId="02C71915" w:rsidR="004F0AB3" w:rsidRPr="00067C3C" w:rsidRDefault="004F0AB3" w:rsidP="00FD4666">
            <w:pPr>
              <w:spacing w:after="0"/>
              <w:rPr>
                <w:sz w:val="15"/>
                <w:szCs w:val="15"/>
              </w:rPr>
            </w:pPr>
            <w:r>
              <w:rPr>
                <w:sz w:val="15"/>
                <w:szCs w:val="15"/>
              </w:rPr>
              <w:t>All members completed it</w:t>
            </w:r>
          </w:p>
        </w:tc>
        <w:tc>
          <w:tcPr>
            <w:tcW w:w="574" w:type="dxa"/>
            <w:vAlign w:val="center"/>
          </w:tcPr>
          <w:p w14:paraId="28DFDD6A" w14:textId="6CC07904" w:rsidR="004F0AB3" w:rsidRPr="00067C3C" w:rsidRDefault="004F0AB3" w:rsidP="00FD4666">
            <w:pPr>
              <w:spacing w:after="0"/>
              <w:jc w:val="center"/>
              <w:rPr>
                <w:sz w:val="15"/>
                <w:szCs w:val="15"/>
              </w:rPr>
            </w:pPr>
            <w:r>
              <w:rPr>
                <w:sz w:val="15"/>
                <w:szCs w:val="15"/>
              </w:rPr>
              <w:t>8</w:t>
            </w:r>
          </w:p>
        </w:tc>
        <w:tc>
          <w:tcPr>
            <w:tcW w:w="608" w:type="dxa"/>
            <w:vAlign w:val="center"/>
          </w:tcPr>
          <w:p w14:paraId="2F3DF277" w14:textId="77777777" w:rsidR="004F0AB3" w:rsidRPr="00067C3C" w:rsidRDefault="004F0AB3" w:rsidP="00FD4666">
            <w:pPr>
              <w:spacing w:after="0"/>
              <w:jc w:val="center"/>
              <w:rPr>
                <w:sz w:val="15"/>
                <w:szCs w:val="15"/>
              </w:rPr>
            </w:pPr>
          </w:p>
        </w:tc>
      </w:tr>
      <w:tr w:rsidR="00067C3C" w:rsidRPr="005A017C" w14:paraId="6922F7C6" w14:textId="77777777" w:rsidTr="004F0AB3">
        <w:trPr>
          <w:trHeight w:val="289"/>
        </w:trPr>
        <w:tc>
          <w:tcPr>
            <w:tcW w:w="1750" w:type="dxa"/>
            <w:vAlign w:val="center"/>
          </w:tcPr>
          <w:p w14:paraId="19B1C2E3" w14:textId="7D885931" w:rsidR="00A70B51" w:rsidRPr="00067C3C" w:rsidRDefault="00A70B51" w:rsidP="00FD4666">
            <w:pPr>
              <w:spacing w:after="0"/>
              <w:rPr>
                <w:sz w:val="15"/>
                <w:szCs w:val="15"/>
              </w:rPr>
            </w:pPr>
            <w:r w:rsidRPr="00067C3C">
              <w:rPr>
                <w:sz w:val="15"/>
                <w:szCs w:val="15"/>
              </w:rPr>
              <w:t>Abstract</w:t>
            </w:r>
          </w:p>
        </w:tc>
        <w:tc>
          <w:tcPr>
            <w:tcW w:w="696" w:type="dxa"/>
            <w:vAlign w:val="center"/>
          </w:tcPr>
          <w:p w14:paraId="538E3D41" w14:textId="1ADC8D8A" w:rsidR="00A70B51" w:rsidRPr="00067C3C" w:rsidRDefault="00872F8A" w:rsidP="00FD4666">
            <w:pPr>
              <w:spacing w:after="0"/>
              <w:jc w:val="center"/>
              <w:rPr>
                <w:sz w:val="15"/>
                <w:szCs w:val="15"/>
              </w:rPr>
            </w:pPr>
            <w:r w:rsidRPr="00067C3C">
              <w:rPr>
                <w:sz w:val="15"/>
                <w:szCs w:val="15"/>
              </w:rPr>
              <w:t>1</w:t>
            </w:r>
          </w:p>
        </w:tc>
        <w:tc>
          <w:tcPr>
            <w:tcW w:w="1959" w:type="dxa"/>
            <w:vAlign w:val="center"/>
          </w:tcPr>
          <w:p w14:paraId="12D0C8B3" w14:textId="180AACF3" w:rsidR="00A70B51" w:rsidRPr="00067C3C" w:rsidRDefault="003E2518" w:rsidP="003E2518">
            <w:pPr>
              <w:spacing w:after="0"/>
              <w:rPr>
                <w:sz w:val="15"/>
                <w:szCs w:val="15"/>
              </w:rPr>
            </w:pPr>
            <w:r w:rsidRPr="00067C3C">
              <w:rPr>
                <w:sz w:val="15"/>
                <w:szCs w:val="15"/>
              </w:rPr>
              <w:t>Not present or misleading</w:t>
            </w:r>
          </w:p>
        </w:tc>
        <w:tc>
          <w:tcPr>
            <w:tcW w:w="270" w:type="dxa"/>
            <w:vAlign w:val="center"/>
          </w:tcPr>
          <w:p w14:paraId="6EB02596" w14:textId="77777777" w:rsidR="00A70B51" w:rsidRPr="00067C3C" w:rsidRDefault="00A70B51" w:rsidP="00FD4666">
            <w:pPr>
              <w:spacing w:after="0"/>
              <w:rPr>
                <w:sz w:val="15"/>
                <w:szCs w:val="15"/>
              </w:rPr>
            </w:pPr>
          </w:p>
        </w:tc>
        <w:tc>
          <w:tcPr>
            <w:tcW w:w="2155" w:type="dxa"/>
            <w:vAlign w:val="center"/>
          </w:tcPr>
          <w:p w14:paraId="769ECBEC" w14:textId="53192F6C" w:rsidR="00A70B51" w:rsidRPr="00067C3C" w:rsidRDefault="003E2518" w:rsidP="00FD4666">
            <w:pPr>
              <w:spacing w:after="0"/>
              <w:rPr>
                <w:sz w:val="15"/>
                <w:szCs w:val="15"/>
              </w:rPr>
            </w:pPr>
            <w:r w:rsidRPr="00067C3C">
              <w:rPr>
                <w:sz w:val="15"/>
                <w:szCs w:val="15"/>
              </w:rPr>
              <w:t>Incomplete</w:t>
            </w:r>
          </w:p>
        </w:tc>
        <w:tc>
          <w:tcPr>
            <w:tcW w:w="357" w:type="dxa"/>
            <w:vAlign w:val="center"/>
          </w:tcPr>
          <w:p w14:paraId="4502143F" w14:textId="77777777" w:rsidR="00A70B51" w:rsidRPr="00067C3C" w:rsidRDefault="00A70B51" w:rsidP="00FD4666">
            <w:pPr>
              <w:spacing w:after="0"/>
              <w:rPr>
                <w:sz w:val="15"/>
                <w:szCs w:val="15"/>
              </w:rPr>
            </w:pPr>
          </w:p>
        </w:tc>
        <w:tc>
          <w:tcPr>
            <w:tcW w:w="2463" w:type="dxa"/>
            <w:vAlign w:val="center"/>
          </w:tcPr>
          <w:p w14:paraId="7BCF83EF" w14:textId="6D4764CB" w:rsidR="00A70B51" w:rsidRPr="00067C3C" w:rsidRDefault="003E2518" w:rsidP="00FD4666">
            <w:pPr>
              <w:spacing w:after="0"/>
              <w:rPr>
                <w:sz w:val="15"/>
                <w:szCs w:val="15"/>
              </w:rPr>
            </w:pPr>
            <w:r w:rsidRPr="00067C3C">
              <w:rPr>
                <w:sz w:val="15"/>
                <w:szCs w:val="15"/>
              </w:rPr>
              <w:t>Clear synopsis</w:t>
            </w:r>
          </w:p>
        </w:tc>
        <w:tc>
          <w:tcPr>
            <w:tcW w:w="574" w:type="dxa"/>
            <w:vAlign w:val="center"/>
          </w:tcPr>
          <w:p w14:paraId="630559DD" w14:textId="1C3C3F53" w:rsidR="00A70B51" w:rsidRPr="00067C3C" w:rsidRDefault="00872F8A" w:rsidP="00FD4666">
            <w:pPr>
              <w:spacing w:after="0"/>
              <w:jc w:val="center"/>
              <w:rPr>
                <w:sz w:val="15"/>
                <w:szCs w:val="15"/>
              </w:rPr>
            </w:pPr>
            <w:r w:rsidRPr="00067C3C">
              <w:rPr>
                <w:sz w:val="15"/>
                <w:szCs w:val="15"/>
              </w:rPr>
              <w:t>4</w:t>
            </w:r>
          </w:p>
        </w:tc>
        <w:tc>
          <w:tcPr>
            <w:tcW w:w="608" w:type="dxa"/>
            <w:vAlign w:val="center"/>
          </w:tcPr>
          <w:p w14:paraId="5F555ECE" w14:textId="77777777" w:rsidR="00A70B51" w:rsidRPr="00067C3C" w:rsidRDefault="00A70B51" w:rsidP="00FD4666">
            <w:pPr>
              <w:spacing w:after="0"/>
              <w:jc w:val="center"/>
              <w:rPr>
                <w:sz w:val="15"/>
                <w:szCs w:val="15"/>
              </w:rPr>
            </w:pPr>
          </w:p>
        </w:tc>
      </w:tr>
      <w:tr w:rsidR="00067C3C" w:rsidRPr="005A017C" w14:paraId="14DAC77D" w14:textId="77777777" w:rsidTr="004F0AB3">
        <w:trPr>
          <w:trHeight w:val="289"/>
        </w:trPr>
        <w:tc>
          <w:tcPr>
            <w:tcW w:w="1750" w:type="dxa"/>
            <w:vAlign w:val="center"/>
          </w:tcPr>
          <w:p w14:paraId="4AEA87E4" w14:textId="77777777" w:rsidR="000E5071" w:rsidRPr="00067C3C" w:rsidRDefault="000E5071" w:rsidP="00FD4666">
            <w:pPr>
              <w:spacing w:after="0"/>
              <w:rPr>
                <w:sz w:val="15"/>
                <w:szCs w:val="15"/>
              </w:rPr>
            </w:pPr>
            <w:r w:rsidRPr="00067C3C">
              <w:rPr>
                <w:sz w:val="15"/>
                <w:szCs w:val="15"/>
              </w:rPr>
              <w:t>Introduction</w:t>
            </w:r>
          </w:p>
        </w:tc>
        <w:tc>
          <w:tcPr>
            <w:tcW w:w="696" w:type="dxa"/>
            <w:vAlign w:val="center"/>
          </w:tcPr>
          <w:p w14:paraId="226C22B3" w14:textId="1A2E9AB0" w:rsidR="000E5071" w:rsidRPr="00067C3C" w:rsidRDefault="00872F8A" w:rsidP="00FD4666">
            <w:pPr>
              <w:spacing w:after="0"/>
              <w:jc w:val="center"/>
              <w:rPr>
                <w:sz w:val="15"/>
                <w:szCs w:val="15"/>
              </w:rPr>
            </w:pPr>
            <w:r w:rsidRPr="00067C3C">
              <w:rPr>
                <w:sz w:val="15"/>
                <w:szCs w:val="15"/>
              </w:rPr>
              <w:t>1</w:t>
            </w:r>
          </w:p>
        </w:tc>
        <w:tc>
          <w:tcPr>
            <w:tcW w:w="1959" w:type="dxa"/>
            <w:vAlign w:val="center"/>
          </w:tcPr>
          <w:p w14:paraId="297C03F2" w14:textId="77777777" w:rsidR="000E5071" w:rsidRPr="00067C3C" w:rsidRDefault="000E5071" w:rsidP="00FD4666">
            <w:pPr>
              <w:spacing w:after="0"/>
              <w:rPr>
                <w:sz w:val="15"/>
                <w:szCs w:val="15"/>
              </w:rPr>
            </w:pPr>
            <w:r w:rsidRPr="00067C3C">
              <w:rPr>
                <w:sz w:val="15"/>
                <w:szCs w:val="15"/>
              </w:rPr>
              <w:t>Problem, purpose, and objectives are unclear</w:t>
            </w:r>
          </w:p>
        </w:tc>
        <w:tc>
          <w:tcPr>
            <w:tcW w:w="270" w:type="dxa"/>
            <w:vAlign w:val="center"/>
          </w:tcPr>
          <w:p w14:paraId="15B0295E" w14:textId="77777777" w:rsidR="000E5071" w:rsidRPr="00067C3C" w:rsidRDefault="000E5071" w:rsidP="00FD4666">
            <w:pPr>
              <w:spacing w:after="0"/>
              <w:rPr>
                <w:sz w:val="15"/>
                <w:szCs w:val="15"/>
              </w:rPr>
            </w:pPr>
          </w:p>
        </w:tc>
        <w:tc>
          <w:tcPr>
            <w:tcW w:w="2155" w:type="dxa"/>
            <w:vAlign w:val="center"/>
          </w:tcPr>
          <w:p w14:paraId="222FB572" w14:textId="77777777" w:rsidR="000E5071" w:rsidRPr="00067C3C" w:rsidRDefault="000E5071" w:rsidP="00FD4666">
            <w:pPr>
              <w:spacing w:after="0"/>
              <w:rPr>
                <w:sz w:val="15"/>
                <w:szCs w:val="15"/>
              </w:rPr>
            </w:pPr>
            <w:r w:rsidRPr="00067C3C">
              <w:rPr>
                <w:sz w:val="15"/>
                <w:szCs w:val="15"/>
              </w:rPr>
              <w:t>Problem stated but purpose/objectives unclear</w:t>
            </w:r>
          </w:p>
        </w:tc>
        <w:tc>
          <w:tcPr>
            <w:tcW w:w="357" w:type="dxa"/>
            <w:vAlign w:val="center"/>
          </w:tcPr>
          <w:p w14:paraId="1B509608" w14:textId="77777777" w:rsidR="000E5071" w:rsidRPr="00067C3C" w:rsidRDefault="000E5071" w:rsidP="00FD4666">
            <w:pPr>
              <w:spacing w:after="0"/>
              <w:rPr>
                <w:sz w:val="15"/>
                <w:szCs w:val="15"/>
              </w:rPr>
            </w:pPr>
          </w:p>
        </w:tc>
        <w:tc>
          <w:tcPr>
            <w:tcW w:w="2463" w:type="dxa"/>
            <w:vAlign w:val="center"/>
          </w:tcPr>
          <w:p w14:paraId="7D986C8C" w14:textId="77777777" w:rsidR="000E5071" w:rsidRPr="00067C3C" w:rsidRDefault="000E5071" w:rsidP="00FD4666">
            <w:pPr>
              <w:spacing w:after="0"/>
              <w:rPr>
                <w:sz w:val="15"/>
                <w:szCs w:val="15"/>
              </w:rPr>
            </w:pPr>
            <w:r w:rsidRPr="00067C3C">
              <w:rPr>
                <w:sz w:val="15"/>
                <w:szCs w:val="15"/>
              </w:rPr>
              <w:t>Well discussed</w:t>
            </w:r>
          </w:p>
        </w:tc>
        <w:tc>
          <w:tcPr>
            <w:tcW w:w="574" w:type="dxa"/>
            <w:vAlign w:val="center"/>
          </w:tcPr>
          <w:p w14:paraId="5B89272D" w14:textId="4E5621E7" w:rsidR="000E5071" w:rsidRPr="00067C3C" w:rsidRDefault="00872F8A" w:rsidP="00FD4666">
            <w:pPr>
              <w:spacing w:after="0"/>
              <w:jc w:val="center"/>
              <w:rPr>
                <w:sz w:val="15"/>
                <w:szCs w:val="15"/>
              </w:rPr>
            </w:pPr>
            <w:r w:rsidRPr="00067C3C">
              <w:rPr>
                <w:sz w:val="15"/>
                <w:szCs w:val="15"/>
              </w:rPr>
              <w:t>4</w:t>
            </w:r>
          </w:p>
        </w:tc>
        <w:tc>
          <w:tcPr>
            <w:tcW w:w="608" w:type="dxa"/>
            <w:vAlign w:val="center"/>
          </w:tcPr>
          <w:p w14:paraId="37B0CDFA" w14:textId="77777777" w:rsidR="000E5071" w:rsidRPr="00067C3C" w:rsidRDefault="000E5071" w:rsidP="00FD4666">
            <w:pPr>
              <w:spacing w:after="0"/>
              <w:jc w:val="center"/>
              <w:rPr>
                <w:sz w:val="15"/>
                <w:szCs w:val="15"/>
              </w:rPr>
            </w:pPr>
          </w:p>
        </w:tc>
      </w:tr>
      <w:tr w:rsidR="00067C3C" w:rsidRPr="005A017C" w14:paraId="43A09B87" w14:textId="77777777" w:rsidTr="004F0AB3">
        <w:trPr>
          <w:trHeight w:val="289"/>
        </w:trPr>
        <w:tc>
          <w:tcPr>
            <w:tcW w:w="1750" w:type="dxa"/>
            <w:vAlign w:val="center"/>
          </w:tcPr>
          <w:p w14:paraId="2D6BDF90" w14:textId="037B526D" w:rsidR="00A70B51" w:rsidRPr="00067C3C" w:rsidRDefault="00A70B51" w:rsidP="00FD4666">
            <w:pPr>
              <w:spacing w:after="0"/>
              <w:rPr>
                <w:sz w:val="15"/>
                <w:szCs w:val="15"/>
              </w:rPr>
            </w:pPr>
            <w:r w:rsidRPr="00067C3C">
              <w:rPr>
                <w:sz w:val="15"/>
                <w:szCs w:val="15"/>
              </w:rPr>
              <w:t>Hardware Overview</w:t>
            </w:r>
          </w:p>
        </w:tc>
        <w:tc>
          <w:tcPr>
            <w:tcW w:w="696" w:type="dxa"/>
            <w:vAlign w:val="center"/>
          </w:tcPr>
          <w:p w14:paraId="1E6C720E" w14:textId="341ECA9E" w:rsidR="00A70B51" w:rsidRPr="00067C3C" w:rsidRDefault="008160F9" w:rsidP="00FD4666">
            <w:pPr>
              <w:spacing w:after="0"/>
              <w:jc w:val="center"/>
              <w:rPr>
                <w:sz w:val="15"/>
                <w:szCs w:val="15"/>
              </w:rPr>
            </w:pPr>
            <w:r w:rsidRPr="00067C3C">
              <w:rPr>
                <w:sz w:val="15"/>
                <w:szCs w:val="15"/>
              </w:rPr>
              <w:t>1</w:t>
            </w:r>
          </w:p>
        </w:tc>
        <w:tc>
          <w:tcPr>
            <w:tcW w:w="1959" w:type="dxa"/>
            <w:vAlign w:val="center"/>
          </w:tcPr>
          <w:p w14:paraId="4160354A" w14:textId="5E10D2BC" w:rsidR="00A70B51" w:rsidRPr="00067C3C" w:rsidRDefault="003E2518" w:rsidP="00FD4666">
            <w:pPr>
              <w:spacing w:after="0"/>
              <w:rPr>
                <w:sz w:val="15"/>
                <w:szCs w:val="15"/>
              </w:rPr>
            </w:pPr>
            <w:r w:rsidRPr="00067C3C">
              <w:rPr>
                <w:sz w:val="15"/>
                <w:szCs w:val="15"/>
              </w:rPr>
              <w:t>Not listed</w:t>
            </w:r>
          </w:p>
        </w:tc>
        <w:tc>
          <w:tcPr>
            <w:tcW w:w="270" w:type="dxa"/>
            <w:vAlign w:val="center"/>
          </w:tcPr>
          <w:p w14:paraId="22E9262F" w14:textId="77777777" w:rsidR="00A70B51" w:rsidRPr="00067C3C" w:rsidRDefault="00A70B51" w:rsidP="00FD4666">
            <w:pPr>
              <w:spacing w:after="0"/>
              <w:rPr>
                <w:sz w:val="15"/>
                <w:szCs w:val="15"/>
              </w:rPr>
            </w:pPr>
          </w:p>
        </w:tc>
        <w:tc>
          <w:tcPr>
            <w:tcW w:w="2155" w:type="dxa"/>
            <w:vAlign w:val="center"/>
          </w:tcPr>
          <w:p w14:paraId="656AABCB" w14:textId="4671645E" w:rsidR="00A70B51" w:rsidRPr="00067C3C" w:rsidRDefault="003E2518" w:rsidP="00FD4666">
            <w:pPr>
              <w:spacing w:after="0"/>
              <w:rPr>
                <w:sz w:val="15"/>
                <w:szCs w:val="15"/>
              </w:rPr>
            </w:pPr>
            <w:r w:rsidRPr="00067C3C">
              <w:rPr>
                <w:sz w:val="15"/>
                <w:szCs w:val="15"/>
              </w:rPr>
              <w:t>Incomplete list</w:t>
            </w:r>
          </w:p>
        </w:tc>
        <w:tc>
          <w:tcPr>
            <w:tcW w:w="357" w:type="dxa"/>
            <w:vAlign w:val="center"/>
          </w:tcPr>
          <w:p w14:paraId="484D78F7" w14:textId="77777777" w:rsidR="00A70B51" w:rsidRPr="00067C3C" w:rsidRDefault="00A70B51" w:rsidP="00FD4666">
            <w:pPr>
              <w:spacing w:after="0"/>
              <w:rPr>
                <w:sz w:val="15"/>
                <w:szCs w:val="15"/>
              </w:rPr>
            </w:pPr>
          </w:p>
        </w:tc>
        <w:tc>
          <w:tcPr>
            <w:tcW w:w="2463" w:type="dxa"/>
            <w:vAlign w:val="center"/>
          </w:tcPr>
          <w:p w14:paraId="5F267CFC" w14:textId="1A2D5C81" w:rsidR="00A70B51" w:rsidRPr="00067C3C" w:rsidRDefault="003E2518" w:rsidP="003E2518">
            <w:pPr>
              <w:spacing w:after="0"/>
              <w:rPr>
                <w:sz w:val="15"/>
                <w:szCs w:val="15"/>
              </w:rPr>
            </w:pPr>
            <w:r w:rsidRPr="00067C3C">
              <w:rPr>
                <w:sz w:val="15"/>
                <w:szCs w:val="15"/>
              </w:rPr>
              <w:t>Complete list with FBD</w:t>
            </w:r>
          </w:p>
        </w:tc>
        <w:tc>
          <w:tcPr>
            <w:tcW w:w="574" w:type="dxa"/>
            <w:vAlign w:val="center"/>
          </w:tcPr>
          <w:p w14:paraId="6295C6E8" w14:textId="595F7116" w:rsidR="00A70B51" w:rsidRPr="00067C3C" w:rsidRDefault="00872F8A" w:rsidP="00FD4666">
            <w:pPr>
              <w:spacing w:after="0"/>
              <w:jc w:val="center"/>
              <w:rPr>
                <w:sz w:val="15"/>
                <w:szCs w:val="15"/>
              </w:rPr>
            </w:pPr>
            <w:r w:rsidRPr="00067C3C">
              <w:rPr>
                <w:sz w:val="15"/>
                <w:szCs w:val="15"/>
              </w:rPr>
              <w:t>4</w:t>
            </w:r>
          </w:p>
        </w:tc>
        <w:tc>
          <w:tcPr>
            <w:tcW w:w="608" w:type="dxa"/>
            <w:vAlign w:val="center"/>
          </w:tcPr>
          <w:p w14:paraId="26FC99AF" w14:textId="77777777" w:rsidR="00A70B51" w:rsidRPr="00067C3C" w:rsidRDefault="00A70B51" w:rsidP="00FD4666">
            <w:pPr>
              <w:spacing w:after="0"/>
              <w:jc w:val="center"/>
              <w:rPr>
                <w:sz w:val="15"/>
                <w:szCs w:val="15"/>
              </w:rPr>
            </w:pPr>
          </w:p>
        </w:tc>
      </w:tr>
      <w:tr w:rsidR="00067C3C" w:rsidRPr="005A017C" w14:paraId="65DD72C8" w14:textId="77777777" w:rsidTr="00067C3C">
        <w:trPr>
          <w:trHeight w:val="299"/>
        </w:trPr>
        <w:tc>
          <w:tcPr>
            <w:tcW w:w="10832" w:type="dxa"/>
            <w:gridSpan w:val="9"/>
            <w:shd w:val="clear" w:color="auto" w:fill="DDD9C3" w:themeFill="background2" w:themeFillShade="E6"/>
            <w:vAlign w:val="center"/>
          </w:tcPr>
          <w:p w14:paraId="59DBF1F0" w14:textId="60686667" w:rsidR="00067C3C" w:rsidRPr="00067C3C" w:rsidRDefault="00067C3C" w:rsidP="00FD4666">
            <w:pPr>
              <w:spacing w:after="0"/>
              <w:jc w:val="center"/>
              <w:rPr>
                <w:b/>
                <w:sz w:val="15"/>
                <w:szCs w:val="15"/>
              </w:rPr>
            </w:pPr>
            <w:r w:rsidRPr="00067C3C">
              <w:rPr>
                <w:b/>
                <w:sz w:val="15"/>
                <w:szCs w:val="15"/>
              </w:rPr>
              <w:t>Part I - Simulation</w:t>
            </w:r>
          </w:p>
        </w:tc>
      </w:tr>
      <w:tr w:rsidR="00067C3C" w:rsidRPr="005A017C" w14:paraId="2129E07F" w14:textId="77777777" w:rsidTr="004F0AB3">
        <w:trPr>
          <w:trHeight w:val="299"/>
        </w:trPr>
        <w:tc>
          <w:tcPr>
            <w:tcW w:w="1750" w:type="dxa"/>
            <w:vAlign w:val="center"/>
          </w:tcPr>
          <w:p w14:paraId="7B894063" w14:textId="25C136AD" w:rsidR="00067C3C" w:rsidRPr="00067C3C" w:rsidRDefault="00067C3C" w:rsidP="00067C3C">
            <w:pPr>
              <w:spacing w:after="0"/>
              <w:rPr>
                <w:sz w:val="15"/>
                <w:szCs w:val="15"/>
              </w:rPr>
            </w:pPr>
            <w:r w:rsidRPr="00067C3C">
              <w:rPr>
                <w:sz w:val="15"/>
                <w:szCs w:val="15"/>
              </w:rPr>
              <w:t>Modeling</w:t>
            </w:r>
          </w:p>
        </w:tc>
        <w:tc>
          <w:tcPr>
            <w:tcW w:w="696" w:type="dxa"/>
            <w:vAlign w:val="center"/>
          </w:tcPr>
          <w:p w14:paraId="5B781F15" w14:textId="005B5734" w:rsidR="00067C3C" w:rsidRPr="00067C3C" w:rsidRDefault="00067C3C" w:rsidP="00067C3C">
            <w:pPr>
              <w:spacing w:after="0"/>
              <w:jc w:val="center"/>
              <w:rPr>
                <w:sz w:val="15"/>
                <w:szCs w:val="15"/>
              </w:rPr>
            </w:pPr>
            <w:r w:rsidRPr="00067C3C">
              <w:rPr>
                <w:sz w:val="15"/>
                <w:szCs w:val="15"/>
              </w:rPr>
              <w:t>1</w:t>
            </w:r>
          </w:p>
        </w:tc>
        <w:tc>
          <w:tcPr>
            <w:tcW w:w="1959" w:type="dxa"/>
            <w:vAlign w:val="center"/>
          </w:tcPr>
          <w:p w14:paraId="2A4D520E" w14:textId="4B2D1CE3" w:rsidR="00067C3C" w:rsidRPr="00067C3C" w:rsidRDefault="00067C3C" w:rsidP="00067C3C">
            <w:pPr>
              <w:spacing w:after="0"/>
              <w:rPr>
                <w:sz w:val="15"/>
                <w:szCs w:val="15"/>
              </w:rPr>
            </w:pPr>
            <w:r w:rsidRPr="00067C3C">
              <w:rPr>
                <w:sz w:val="15"/>
                <w:szCs w:val="15"/>
              </w:rPr>
              <w:t>Simulink model is not included, components are not explained</w:t>
            </w:r>
          </w:p>
        </w:tc>
        <w:tc>
          <w:tcPr>
            <w:tcW w:w="270" w:type="dxa"/>
            <w:vAlign w:val="center"/>
          </w:tcPr>
          <w:p w14:paraId="7351AC5D" w14:textId="77777777" w:rsidR="00067C3C" w:rsidRPr="00067C3C" w:rsidRDefault="00067C3C" w:rsidP="00067C3C">
            <w:pPr>
              <w:spacing w:after="0"/>
              <w:rPr>
                <w:sz w:val="15"/>
                <w:szCs w:val="15"/>
              </w:rPr>
            </w:pPr>
          </w:p>
        </w:tc>
        <w:tc>
          <w:tcPr>
            <w:tcW w:w="2155" w:type="dxa"/>
            <w:vAlign w:val="center"/>
          </w:tcPr>
          <w:p w14:paraId="1F4E5E5A" w14:textId="1CBA16BF" w:rsidR="00067C3C" w:rsidRPr="00067C3C" w:rsidRDefault="00067C3C" w:rsidP="00067C3C">
            <w:pPr>
              <w:spacing w:after="0"/>
              <w:rPr>
                <w:sz w:val="15"/>
                <w:szCs w:val="15"/>
              </w:rPr>
            </w:pPr>
            <w:r w:rsidRPr="00067C3C">
              <w:rPr>
                <w:sz w:val="15"/>
                <w:szCs w:val="15"/>
              </w:rPr>
              <w:t>Model included but incorrect or components are not explained</w:t>
            </w:r>
          </w:p>
        </w:tc>
        <w:tc>
          <w:tcPr>
            <w:tcW w:w="357" w:type="dxa"/>
            <w:vAlign w:val="center"/>
          </w:tcPr>
          <w:p w14:paraId="1C867232" w14:textId="77777777" w:rsidR="00067C3C" w:rsidRPr="00067C3C" w:rsidRDefault="00067C3C" w:rsidP="00067C3C">
            <w:pPr>
              <w:spacing w:after="0"/>
              <w:rPr>
                <w:sz w:val="15"/>
                <w:szCs w:val="15"/>
              </w:rPr>
            </w:pPr>
          </w:p>
        </w:tc>
        <w:tc>
          <w:tcPr>
            <w:tcW w:w="2463" w:type="dxa"/>
            <w:vAlign w:val="center"/>
          </w:tcPr>
          <w:p w14:paraId="6CD7B749" w14:textId="2A075CED" w:rsidR="00067C3C" w:rsidRPr="00067C3C" w:rsidRDefault="00067C3C" w:rsidP="00067C3C">
            <w:pPr>
              <w:spacing w:after="0"/>
              <w:rPr>
                <w:sz w:val="15"/>
                <w:szCs w:val="15"/>
              </w:rPr>
            </w:pPr>
            <w:r w:rsidRPr="00067C3C">
              <w:rPr>
                <w:sz w:val="15"/>
                <w:szCs w:val="15"/>
              </w:rPr>
              <w:t>Correct Simulink model with components and functionalities explained</w:t>
            </w:r>
          </w:p>
        </w:tc>
        <w:tc>
          <w:tcPr>
            <w:tcW w:w="574" w:type="dxa"/>
            <w:vAlign w:val="center"/>
          </w:tcPr>
          <w:p w14:paraId="2A9F6488" w14:textId="7784CB22" w:rsidR="00067C3C" w:rsidRPr="00067C3C" w:rsidRDefault="00067C3C" w:rsidP="00067C3C">
            <w:pPr>
              <w:spacing w:after="0"/>
              <w:jc w:val="center"/>
              <w:rPr>
                <w:sz w:val="15"/>
                <w:szCs w:val="15"/>
              </w:rPr>
            </w:pPr>
            <w:r w:rsidRPr="00067C3C">
              <w:rPr>
                <w:sz w:val="15"/>
                <w:szCs w:val="15"/>
              </w:rPr>
              <w:t>4</w:t>
            </w:r>
          </w:p>
        </w:tc>
        <w:tc>
          <w:tcPr>
            <w:tcW w:w="608" w:type="dxa"/>
            <w:vAlign w:val="center"/>
          </w:tcPr>
          <w:p w14:paraId="3FE0765F" w14:textId="77777777" w:rsidR="00067C3C" w:rsidRPr="00067C3C" w:rsidRDefault="00067C3C" w:rsidP="00067C3C">
            <w:pPr>
              <w:spacing w:after="0"/>
              <w:jc w:val="center"/>
              <w:rPr>
                <w:sz w:val="15"/>
                <w:szCs w:val="15"/>
              </w:rPr>
            </w:pPr>
          </w:p>
        </w:tc>
      </w:tr>
      <w:tr w:rsidR="00067C3C" w:rsidRPr="005A017C" w14:paraId="31DF54F0" w14:textId="77777777" w:rsidTr="004F0AB3">
        <w:trPr>
          <w:trHeight w:val="299"/>
        </w:trPr>
        <w:tc>
          <w:tcPr>
            <w:tcW w:w="1750" w:type="dxa"/>
            <w:vAlign w:val="center"/>
          </w:tcPr>
          <w:p w14:paraId="5E9634A3" w14:textId="3C71CBCA" w:rsidR="00067C3C" w:rsidRPr="00067C3C" w:rsidRDefault="00067C3C" w:rsidP="00067C3C">
            <w:pPr>
              <w:spacing w:after="0"/>
              <w:rPr>
                <w:sz w:val="15"/>
                <w:szCs w:val="15"/>
              </w:rPr>
            </w:pPr>
            <w:r w:rsidRPr="00067C3C">
              <w:rPr>
                <w:sz w:val="15"/>
                <w:szCs w:val="15"/>
              </w:rPr>
              <w:t>Results and Discussion (Robotic Arm Simulation)</w:t>
            </w:r>
          </w:p>
        </w:tc>
        <w:tc>
          <w:tcPr>
            <w:tcW w:w="696" w:type="dxa"/>
            <w:vAlign w:val="center"/>
          </w:tcPr>
          <w:p w14:paraId="436E3C83" w14:textId="74A3E8B5" w:rsidR="00067C3C" w:rsidRPr="00067C3C" w:rsidRDefault="00067C3C" w:rsidP="00067C3C">
            <w:pPr>
              <w:spacing w:after="0"/>
              <w:jc w:val="center"/>
              <w:rPr>
                <w:sz w:val="15"/>
                <w:szCs w:val="15"/>
              </w:rPr>
            </w:pPr>
            <w:r w:rsidRPr="00067C3C">
              <w:rPr>
                <w:sz w:val="15"/>
                <w:szCs w:val="15"/>
              </w:rPr>
              <w:t>2</w:t>
            </w:r>
          </w:p>
        </w:tc>
        <w:tc>
          <w:tcPr>
            <w:tcW w:w="1959" w:type="dxa"/>
            <w:vAlign w:val="center"/>
          </w:tcPr>
          <w:p w14:paraId="77144B9F" w14:textId="4F237046" w:rsidR="00067C3C" w:rsidRPr="00067C3C" w:rsidRDefault="00067C3C" w:rsidP="00067C3C">
            <w:pPr>
              <w:spacing w:after="0"/>
              <w:rPr>
                <w:sz w:val="15"/>
                <w:szCs w:val="15"/>
              </w:rPr>
            </w:pPr>
            <w:r w:rsidRPr="00067C3C">
              <w:rPr>
                <w:sz w:val="15"/>
                <w:szCs w:val="15"/>
              </w:rPr>
              <w:t>Results are not presented or are poorly discussed, missing several observations</w:t>
            </w:r>
          </w:p>
        </w:tc>
        <w:tc>
          <w:tcPr>
            <w:tcW w:w="270" w:type="dxa"/>
            <w:vAlign w:val="center"/>
          </w:tcPr>
          <w:p w14:paraId="60A61164" w14:textId="77777777" w:rsidR="00067C3C" w:rsidRPr="00067C3C" w:rsidRDefault="00067C3C" w:rsidP="00067C3C">
            <w:pPr>
              <w:spacing w:after="0"/>
              <w:rPr>
                <w:sz w:val="15"/>
                <w:szCs w:val="15"/>
              </w:rPr>
            </w:pPr>
          </w:p>
        </w:tc>
        <w:tc>
          <w:tcPr>
            <w:tcW w:w="2155" w:type="dxa"/>
            <w:vAlign w:val="center"/>
          </w:tcPr>
          <w:p w14:paraId="5DF60244" w14:textId="1D970579" w:rsidR="00067C3C" w:rsidRPr="00067C3C" w:rsidRDefault="00067C3C" w:rsidP="00067C3C">
            <w:pPr>
              <w:spacing w:after="0"/>
              <w:rPr>
                <w:sz w:val="15"/>
                <w:szCs w:val="15"/>
              </w:rPr>
            </w:pPr>
            <w:r w:rsidRPr="00067C3C">
              <w:rPr>
                <w:sz w:val="15"/>
                <w:szCs w:val="15"/>
              </w:rPr>
              <w:t>Result are presented, but missed some relevant observations, unsubstantiated claims</w:t>
            </w:r>
          </w:p>
        </w:tc>
        <w:tc>
          <w:tcPr>
            <w:tcW w:w="357" w:type="dxa"/>
            <w:vAlign w:val="center"/>
          </w:tcPr>
          <w:p w14:paraId="41C1DBD8" w14:textId="77777777" w:rsidR="00067C3C" w:rsidRPr="00067C3C" w:rsidRDefault="00067C3C" w:rsidP="00067C3C">
            <w:pPr>
              <w:spacing w:after="0"/>
              <w:rPr>
                <w:sz w:val="15"/>
                <w:szCs w:val="15"/>
              </w:rPr>
            </w:pPr>
          </w:p>
        </w:tc>
        <w:tc>
          <w:tcPr>
            <w:tcW w:w="2463" w:type="dxa"/>
            <w:vAlign w:val="center"/>
          </w:tcPr>
          <w:p w14:paraId="451BD1F3" w14:textId="45B9B6D8" w:rsidR="00067C3C" w:rsidRPr="00067C3C" w:rsidRDefault="00067C3C" w:rsidP="00067C3C">
            <w:pPr>
              <w:spacing w:after="0"/>
              <w:rPr>
                <w:sz w:val="15"/>
                <w:szCs w:val="15"/>
              </w:rPr>
            </w:pPr>
            <w:r w:rsidRPr="00067C3C">
              <w:rPr>
                <w:sz w:val="15"/>
                <w:szCs w:val="15"/>
              </w:rPr>
              <w:t xml:space="preserve">Results are well discussed; </w:t>
            </w:r>
            <w:r w:rsidRPr="00067C3C">
              <w:rPr>
                <w:b/>
                <w:sz w:val="15"/>
                <w:szCs w:val="15"/>
              </w:rPr>
              <w:t>short but cohesive</w:t>
            </w:r>
            <w:r w:rsidRPr="00067C3C">
              <w:rPr>
                <w:sz w:val="15"/>
                <w:szCs w:val="15"/>
              </w:rPr>
              <w:t>; trends and observations are well substantiated with data</w:t>
            </w:r>
          </w:p>
        </w:tc>
        <w:tc>
          <w:tcPr>
            <w:tcW w:w="574" w:type="dxa"/>
            <w:vAlign w:val="center"/>
          </w:tcPr>
          <w:p w14:paraId="57522101" w14:textId="00A845AE" w:rsidR="00067C3C" w:rsidRPr="00067C3C" w:rsidRDefault="00067C3C" w:rsidP="00067C3C">
            <w:pPr>
              <w:spacing w:after="0"/>
              <w:jc w:val="center"/>
              <w:rPr>
                <w:sz w:val="15"/>
                <w:szCs w:val="15"/>
              </w:rPr>
            </w:pPr>
            <w:r w:rsidRPr="00067C3C">
              <w:rPr>
                <w:sz w:val="15"/>
                <w:szCs w:val="15"/>
              </w:rPr>
              <w:t>8</w:t>
            </w:r>
          </w:p>
        </w:tc>
        <w:tc>
          <w:tcPr>
            <w:tcW w:w="608" w:type="dxa"/>
            <w:vAlign w:val="center"/>
          </w:tcPr>
          <w:p w14:paraId="04C91961" w14:textId="77777777" w:rsidR="00067C3C" w:rsidRPr="00067C3C" w:rsidRDefault="00067C3C" w:rsidP="00067C3C">
            <w:pPr>
              <w:spacing w:after="0"/>
              <w:jc w:val="center"/>
              <w:rPr>
                <w:sz w:val="15"/>
                <w:szCs w:val="15"/>
              </w:rPr>
            </w:pPr>
          </w:p>
        </w:tc>
      </w:tr>
      <w:tr w:rsidR="00067C3C" w:rsidRPr="005A017C" w14:paraId="32293751" w14:textId="77777777" w:rsidTr="004F0AB3">
        <w:trPr>
          <w:trHeight w:val="299"/>
        </w:trPr>
        <w:tc>
          <w:tcPr>
            <w:tcW w:w="1750" w:type="dxa"/>
            <w:vAlign w:val="center"/>
          </w:tcPr>
          <w:p w14:paraId="5285C315" w14:textId="77777777" w:rsidR="00067C3C" w:rsidRPr="00067C3C" w:rsidRDefault="00067C3C" w:rsidP="00067C3C">
            <w:pPr>
              <w:spacing w:after="0"/>
              <w:rPr>
                <w:sz w:val="15"/>
                <w:szCs w:val="15"/>
              </w:rPr>
            </w:pPr>
            <w:r w:rsidRPr="00067C3C">
              <w:rPr>
                <w:sz w:val="15"/>
                <w:szCs w:val="15"/>
              </w:rPr>
              <w:t>Results and Discussion</w:t>
            </w:r>
          </w:p>
          <w:p w14:paraId="5FCA4597" w14:textId="7099D02C" w:rsidR="00067C3C" w:rsidRPr="00067C3C" w:rsidRDefault="00067C3C" w:rsidP="00067C3C">
            <w:pPr>
              <w:spacing w:after="0"/>
              <w:rPr>
                <w:sz w:val="15"/>
                <w:szCs w:val="15"/>
              </w:rPr>
            </w:pPr>
            <w:r w:rsidRPr="00067C3C">
              <w:rPr>
                <w:sz w:val="15"/>
                <w:szCs w:val="15"/>
              </w:rPr>
              <w:t>(Disturbances)</w:t>
            </w:r>
          </w:p>
        </w:tc>
        <w:tc>
          <w:tcPr>
            <w:tcW w:w="696" w:type="dxa"/>
            <w:vAlign w:val="center"/>
          </w:tcPr>
          <w:p w14:paraId="6DDC99DA" w14:textId="57D42198" w:rsidR="00067C3C" w:rsidRPr="00067C3C" w:rsidRDefault="00067C3C" w:rsidP="00067C3C">
            <w:pPr>
              <w:spacing w:after="0"/>
              <w:jc w:val="center"/>
              <w:rPr>
                <w:sz w:val="15"/>
                <w:szCs w:val="15"/>
              </w:rPr>
            </w:pPr>
            <w:r w:rsidRPr="00067C3C">
              <w:rPr>
                <w:sz w:val="15"/>
                <w:szCs w:val="15"/>
              </w:rPr>
              <w:t>2</w:t>
            </w:r>
          </w:p>
        </w:tc>
        <w:tc>
          <w:tcPr>
            <w:tcW w:w="1959" w:type="dxa"/>
            <w:vAlign w:val="center"/>
          </w:tcPr>
          <w:p w14:paraId="430744E5" w14:textId="00199692" w:rsidR="00067C3C" w:rsidRPr="00067C3C" w:rsidRDefault="00067C3C" w:rsidP="00067C3C">
            <w:pPr>
              <w:spacing w:after="0"/>
              <w:rPr>
                <w:sz w:val="15"/>
                <w:szCs w:val="15"/>
              </w:rPr>
            </w:pPr>
            <w:r w:rsidRPr="00067C3C">
              <w:rPr>
                <w:sz w:val="15"/>
                <w:szCs w:val="15"/>
              </w:rPr>
              <w:t>Results are not presented, incomplete, or incorrect</w:t>
            </w:r>
            <w:r w:rsidRPr="00067C3C">
              <w:rPr>
                <w:sz w:val="15"/>
                <w:szCs w:val="15"/>
              </w:rPr>
              <w:tab/>
            </w:r>
          </w:p>
        </w:tc>
        <w:tc>
          <w:tcPr>
            <w:tcW w:w="270" w:type="dxa"/>
            <w:vAlign w:val="center"/>
          </w:tcPr>
          <w:p w14:paraId="08EAD30C" w14:textId="77777777" w:rsidR="00067C3C" w:rsidRPr="00067C3C" w:rsidRDefault="00067C3C" w:rsidP="00067C3C">
            <w:pPr>
              <w:spacing w:after="0"/>
              <w:rPr>
                <w:sz w:val="15"/>
                <w:szCs w:val="15"/>
              </w:rPr>
            </w:pPr>
          </w:p>
        </w:tc>
        <w:tc>
          <w:tcPr>
            <w:tcW w:w="2155" w:type="dxa"/>
            <w:vAlign w:val="center"/>
          </w:tcPr>
          <w:p w14:paraId="33AF1C45" w14:textId="70B2040D" w:rsidR="00067C3C" w:rsidRPr="00067C3C" w:rsidRDefault="00067C3C" w:rsidP="00067C3C">
            <w:pPr>
              <w:spacing w:after="0"/>
              <w:rPr>
                <w:sz w:val="15"/>
                <w:szCs w:val="15"/>
              </w:rPr>
            </w:pPr>
            <w:r w:rsidRPr="00067C3C">
              <w:rPr>
                <w:sz w:val="15"/>
                <w:szCs w:val="15"/>
              </w:rPr>
              <w:t>Results are partially presented or some are incorrect; unsubstantiated claims</w:t>
            </w:r>
          </w:p>
        </w:tc>
        <w:tc>
          <w:tcPr>
            <w:tcW w:w="357" w:type="dxa"/>
            <w:vAlign w:val="center"/>
          </w:tcPr>
          <w:p w14:paraId="5FDC63A6" w14:textId="77777777" w:rsidR="00067C3C" w:rsidRPr="00067C3C" w:rsidRDefault="00067C3C" w:rsidP="00067C3C">
            <w:pPr>
              <w:spacing w:after="0"/>
              <w:rPr>
                <w:sz w:val="15"/>
                <w:szCs w:val="15"/>
              </w:rPr>
            </w:pPr>
          </w:p>
        </w:tc>
        <w:tc>
          <w:tcPr>
            <w:tcW w:w="2463" w:type="dxa"/>
            <w:vAlign w:val="center"/>
          </w:tcPr>
          <w:p w14:paraId="24E7B651" w14:textId="78525C95" w:rsidR="00067C3C" w:rsidRPr="00067C3C" w:rsidRDefault="00067C3C" w:rsidP="00067C3C">
            <w:pPr>
              <w:spacing w:after="0"/>
              <w:rPr>
                <w:sz w:val="15"/>
                <w:szCs w:val="15"/>
              </w:rPr>
            </w:pPr>
            <w:r w:rsidRPr="00067C3C">
              <w:rPr>
                <w:sz w:val="15"/>
                <w:szCs w:val="15"/>
              </w:rPr>
              <w:t>Results are complete and correct</w:t>
            </w:r>
          </w:p>
        </w:tc>
        <w:tc>
          <w:tcPr>
            <w:tcW w:w="574" w:type="dxa"/>
            <w:vAlign w:val="center"/>
          </w:tcPr>
          <w:p w14:paraId="684A0130" w14:textId="0AB6C355" w:rsidR="00067C3C" w:rsidRPr="00067C3C" w:rsidRDefault="00067C3C" w:rsidP="00067C3C">
            <w:pPr>
              <w:spacing w:after="0"/>
              <w:jc w:val="center"/>
              <w:rPr>
                <w:sz w:val="15"/>
                <w:szCs w:val="15"/>
              </w:rPr>
            </w:pPr>
            <w:r w:rsidRPr="00067C3C">
              <w:rPr>
                <w:sz w:val="15"/>
                <w:szCs w:val="15"/>
              </w:rPr>
              <w:t>8</w:t>
            </w:r>
          </w:p>
        </w:tc>
        <w:tc>
          <w:tcPr>
            <w:tcW w:w="608" w:type="dxa"/>
            <w:vAlign w:val="center"/>
          </w:tcPr>
          <w:p w14:paraId="7A1C7E61" w14:textId="77777777" w:rsidR="00067C3C" w:rsidRPr="00067C3C" w:rsidRDefault="00067C3C" w:rsidP="00067C3C">
            <w:pPr>
              <w:spacing w:after="0"/>
              <w:jc w:val="center"/>
              <w:rPr>
                <w:sz w:val="15"/>
                <w:szCs w:val="15"/>
              </w:rPr>
            </w:pPr>
          </w:p>
        </w:tc>
      </w:tr>
      <w:tr w:rsidR="00067C3C" w:rsidRPr="005A017C" w14:paraId="767A5F83" w14:textId="77777777" w:rsidTr="004F0AB3">
        <w:trPr>
          <w:trHeight w:val="299"/>
        </w:trPr>
        <w:tc>
          <w:tcPr>
            <w:tcW w:w="1750" w:type="dxa"/>
            <w:vAlign w:val="center"/>
          </w:tcPr>
          <w:p w14:paraId="20704974" w14:textId="77777777" w:rsidR="00067C3C" w:rsidRPr="00067C3C" w:rsidRDefault="00067C3C" w:rsidP="00067C3C">
            <w:pPr>
              <w:spacing w:after="0"/>
              <w:rPr>
                <w:sz w:val="15"/>
                <w:szCs w:val="15"/>
              </w:rPr>
            </w:pPr>
            <w:r w:rsidRPr="00067C3C">
              <w:rPr>
                <w:sz w:val="15"/>
                <w:szCs w:val="15"/>
              </w:rPr>
              <w:t xml:space="preserve">Results and Discussion </w:t>
            </w:r>
          </w:p>
          <w:p w14:paraId="0451F659" w14:textId="0EBEBC1D" w:rsidR="00067C3C" w:rsidRPr="00067C3C" w:rsidRDefault="00067C3C" w:rsidP="00067C3C">
            <w:pPr>
              <w:spacing w:after="0"/>
              <w:rPr>
                <w:sz w:val="15"/>
                <w:szCs w:val="15"/>
              </w:rPr>
            </w:pPr>
            <w:r w:rsidRPr="00067C3C">
              <w:rPr>
                <w:sz w:val="15"/>
                <w:szCs w:val="15"/>
              </w:rPr>
              <w:t>(Cyber Attacks)</w:t>
            </w:r>
          </w:p>
        </w:tc>
        <w:tc>
          <w:tcPr>
            <w:tcW w:w="696" w:type="dxa"/>
            <w:vAlign w:val="center"/>
          </w:tcPr>
          <w:p w14:paraId="576478E4" w14:textId="46435743" w:rsidR="00067C3C" w:rsidRPr="00067C3C" w:rsidRDefault="00067C3C" w:rsidP="00067C3C">
            <w:pPr>
              <w:spacing w:after="0"/>
              <w:jc w:val="center"/>
              <w:rPr>
                <w:sz w:val="15"/>
                <w:szCs w:val="15"/>
              </w:rPr>
            </w:pPr>
            <w:r w:rsidRPr="00067C3C">
              <w:rPr>
                <w:sz w:val="15"/>
                <w:szCs w:val="15"/>
              </w:rPr>
              <w:t>3</w:t>
            </w:r>
          </w:p>
        </w:tc>
        <w:tc>
          <w:tcPr>
            <w:tcW w:w="1959" w:type="dxa"/>
            <w:vAlign w:val="center"/>
          </w:tcPr>
          <w:p w14:paraId="447EA463" w14:textId="20777E0F" w:rsidR="00067C3C" w:rsidRPr="00067C3C" w:rsidRDefault="00067C3C" w:rsidP="00067C3C">
            <w:pPr>
              <w:spacing w:after="0"/>
              <w:rPr>
                <w:sz w:val="15"/>
                <w:szCs w:val="15"/>
              </w:rPr>
            </w:pPr>
            <w:r w:rsidRPr="00067C3C">
              <w:rPr>
                <w:sz w:val="15"/>
                <w:szCs w:val="15"/>
              </w:rPr>
              <w:t>Results are not presented or are poorly discussed, missing several observations</w:t>
            </w:r>
          </w:p>
        </w:tc>
        <w:tc>
          <w:tcPr>
            <w:tcW w:w="270" w:type="dxa"/>
            <w:vAlign w:val="center"/>
          </w:tcPr>
          <w:p w14:paraId="49753079" w14:textId="77777777" w:rsidR="00067C3C" w:rsidRPr="00067C3C" w:rsidRDefault="00067C3C" w:rsidP="00067C3C">
            <w:pPr>
              <w:spacing w:after="0"/>
              <w:rPr>
                <w:sz w:val="15"/>
                <w:szCs w:val="15"/>
              </w:rPr>
            </w:pPr>
          </w:p>
        </w:tc>
        <w:tc>
          <w:tcPr>
            <w:tcW w:w="2155" w:type="dxa"/>
            <w:vAlign w:val="center"/>
          </w:tcPr>
          <w:p w14:paraId="2FD168E0" w14:textId="232BBB53" w:rsidR="00067C3C" w:rsidRPr="00067C3C" w:rsidRDefault="00067C3C" w:rsidP="00067C3C">
            <w:pPr>
              <w:spacing w:after="0"/>
              <w:rPr>
                <w:sz w:val="15"/>
                <w:szCs w:val="15"/>
              </w:rPr>
            </w:pPr>
            <w:r w:rsidRPr="00067C3C">
              <w:rPr>
                <w:sz w:val="15"/>
                <w:szCs w:val="15"/>
              </w:rPr>
              <w:t>Result are presented, but missed some relevant observations, unsubstantiated claims</w:t>
            </w:r>
          </w:p>
        </w:tc>
        <w:tc>
          <w:tcPr>
            <w:tcW w:w="357" w:type="dxa"/>
            <w:vAlign w:val="center"/>
          </w:tcPr>
          <w:p w14:paraId="0FB127D4" w14:textId="77777777" w:rsidR="00067C3C" w:rsidRPr="00067C3C" w:rsidRDefault="00067C3C" w:rsidP="00067C3C">
            <w:pPr>
              <w:spacing w:after="0"/>
              <w:rPr>
                <w:sz w:val="15"/>
                <w:szCs w:val="15"/>
              </w:rPr>
            </w:pPr>
          </w:p>
        </w:tc>
        <w:tc>
          <w:tcPr>
            <w:tcW w:w="2463" w:type="dxa"/>
            <w:vAlign w:val="center"/>
          </w:tcPr>
          <w:p w14:paraId="1A51AA50" w14:textId="5FBE29A1" w:rsidR="00067C3C" w:rsidRPr="00067C3C" w:rsidRDefault="00067C3C" w:rsidP="00067C3C">
            <w:pPr>
              <w:spacing w:after="0"/>
              <w:rPr>
                <w:sz w:val="15"/>
                <w:szCs w:val="15"/>
              </w:rPr>
            </w:pPr>
            <w:r w:rsidRPr="00067C3C">
              <w:rPr>
                <w:sz w:val="15"/>
                <w:szCs w:val="15"/>
              </w:rPr>
              <w:t xml:space="preserve">Results are well discussed; </w:t>
            </w:r>
            <w:r w:rsidRPr="00067C3C">
              <w:rPr>
                <w:b/>
                <w:sz w:val="15"/>
                <w:szCs w:val="15"/>
              </w:rPr>
              <w:t>short but cohesive</w:t>
            </w:r>
            <w:r w:rsidRPr="00067C3C">
              <w:rPr>
                <w:sz w:val="15"/>
                <w:szCs w:val="15"/>
              </w:rPr>
              <w:t>; trends and observations are well substantiated with data</w:t>
            </w:r>
          </w:p>
        </w:tc>
        <w:tc>
          <w:tcPr>
            <w:tcW w:w="574" w:type="dxa"/>
            <w:vAlign w:val="center"/>
          </w:tcPr>
          <w:p w14:paraId="49FF7EAD" w14:textId="1D4FF476" w:rsidR="00067C3C" w:rsidRPr="00067C3C" w:rsidRDefault="00067C3C" w:rsidP="00067C3C">
            <w:pPr>
              <w:spacing w:after="0"/>
              <w:jc w:val="center"/>
              <w:rPr>
                <w:sz w:val="15"/>
                <w:szCs w:val="15"/>
              </w:rPr>
            </w:pPr>
            <w:r w:rsidRPr="00067C3C">
              <w:rPr>
                <w:sz w:val="15"/>
                <w:szCs w:val="15"/>
              </w:rPr>
              <w:t>12</w:t>
            </w:r>
          </w:p>
        </w:tc>
        <w:tc>
          <w:tcPr>
            <w:tcW w:w="608" w:type="dxa"/>
            <w:vAlign w:val="center"/>
          </w:tcPr>
          <w:p w14:paraId="69AB94DA" w14:textId="77777777" w:rsidR="00067C3C" w:rsidRPr="00067C3C" w:rsidRDefault="00067C3C" w:rsidP="00067C3C">
            <w:pPr>
              <w:spacing w:after="0"/>
              <w:jc w:val="center"/>
              <w:rPr>
                <w:sz w:val="15"/>
                <w:szCs w:val="15"/>
              </w:rPr>
            </w:pPr>
          </w:p>
        </w:tc>
      </w:tr>
      <w:tr w:rsidR="00067C3C" w:rsidRPr="005A017C" w14:paraId="68B99987" w14:textId="77777777" w:rsidTr="00067C3C">
        <w:trPr>
          <w:trHeight w:val="299"/>
        </w:trPr>
        <w:tc>
          <w:tcPr>
            <w:tcW w:w="10832" w:type="dxa"/>
            <w:gridSpan w:val="9"/>
            <w:shd w:val="clear" w:color="auto" w:fill="DDD9C3" w:themeFill="background2" w:themeFillShade="E6"/>
            <w:vAlign w:val="center"/>
          </w:tcPr>
          <w:p w14:paraId="5718AD34" w14:textId="749D3C8B" w:rsidR="00067C3C" w:rsidRPr="00067C3C" w:rsidRDefault="00067C3C" w:rsidP="00067C3C">
            <w:pPr>
              <w:spacing w:after="0"/>
              <w:jc w:val="center"/>
              <w:rPr>
                <w:b/>
                <w:sz w:val="15"/>
                <w:szCs w:val="15"/>
              </w:rPr>
            </w:pPr>
            <w:r w:rsidRPr="00067C3C">
              <w:rPr>
                <w:b/>
                <w:sz w:val="15"/>
                <w:szCs w:val="15"/>
              </w:rPr>
              <w:t>Part II - Experiments</w:t>
            </w:r>
          </w:p>
        </w:tc>
      </w:tr>
      <w:tr w:rsidR="00067C3C" w:rsidRPr="005A017C" w14:paraId="3C90C9CC" w14:textId="77777777" w:rsidTr="004F0AB3">
        <w:trPr>
          <w:trHeight w:val="299"/>
        </w:trPr>
        <w:tc>
          <w:tcPr>
            <w:tcW w:w="1750" w:type="dxa"/>
            <w:vAlign w:val="center"/>
          </w:tcPr>
          <w:p w14:paraId="5F12B5D3" w14:textId="481BA2E2" w:rsidR="0028545D" w:rsidRPr="00067C3C" w:rsidRDefault="008160F9" w:rsidP="009D23E3">
            <w:pPr>
              <w:spacing w:after="0"/>
              <w:rPr>
                <w:sz w:val="15"/>
                <w:szCs w:val="15"/>
              </w:rPr>
            </w:pPr>
            <w:r w:rsidRPr="00067C3C">
              <w:rPr>
                <w:sz w:val="15"/>
                <w:szCs w:val="15"/>
              </w:rPr>
              <w:t>Procedure</w:t>
            </w:r>
          </w:p>
        </w:tc>
        <w:tc>
          <w:tcPr>
            <w:tcW w:w="696" w:type="dxa"/>
            <w:vAlign w:val="center"/>
          </w:tcPr>
          <w:p w14:paraId="6BD65B5B" w14:textId="4F5A2A6F" w:rsidR="0028545D" w:rsidRPr="00067C3C" w:rsidRDefault="008160F9" w:rsidP="00FD4666">
            <w:pPr>
              <w:spacing w:after="0"/>
              <w:jc w:val="center"/>
              <w:rPr>
                <w:sz w:val="15"/>
                <w:szCs w:val="15"/>
              </w:rPr>
            </w:pPr>
            <w:r w:rsidRPr="00067C3C">
              <w:rPr>
                <w:sz w:val="15"/>
                <w:szCs w:val="15"/>
              </w:rPr>
              <w:t>2</w:t>
            </w:r>
          </w:p>
        </w:tc>
        <w:tc>
          <w:tcPr>
            <w:tcW w:w="1959" w:type="dxa"/>
            <w:vAlign w:val="center"/>
          </w:tcPr>
          <w:p w14:paraId="197BADFE" w14:textId="4FEAEE8E" w:rsidR="0028545D" w:rsidRPr="00067C3C" w:rsidRDefault="003E2518" w:rsidP="0060789F">
            <w:pPr>
              <w:spacing w:after="0"/>
              <w:rPr>
                <w:sz w:val="15"/>
                <w:szCs w:val="15"/>
              </w:rPr>
            </w:pPr>
            <w:r w:rsidRPr="00067C3C">
              <w:rPr>
                <w:sz w:val="15"/>
                <w:szCs w:val="15"/>
              </w:rPr>
              <w:t xml:space="preserve">Wrong or </w:t>
            </w:r>
            <w:r w:rsidR="0060789F" w:rsidRPr="00067C3C">
              <w:rPr>
                <w:sz w:val="15"/>
                <w:szCs w:val="15"/>
              </w:rPr>
              <w:t>vaguely described</w:t>
            </w:r>
          </w:p>
        </w:tc>
        <w:tc>
          <w:tcPr>
            <w:tcW w:w="270" w:type="dxa"/>
            <w:vAlign w:val="center"/>
          </w:tcPr>
          <w:p w14:paraId="38CEAD89" w14:textId="77777777" w:rsidR="0028545D" w:rsidRPr="00067C3C" w:rsidRDefault="0028545D" w:rsidP="00FD4666">
            <w:pPr>
              <w:spacing w:after="0"/>
              <w:rPr>
                <w:sz w:val="15"/>
                <w:szCs w:val="15"/>
              </w:rPr>
            </w:pPr>
          </w:p>
        </w:tc>
        <w:tc>
          <w:tcPr>
            <w:tcW w:w="2155" w:type="dxa"/>
            <w:vAlign w:val="center"/>
          </w:tcPr>
          <w:p w14:paraId="6BE42673" w14:textId="511ABBFD" w:rsidR="0028545D" w:rsidRPr="00067C3C" w:rsidRDefault="003E2518" w:rsidP="008160F9">
            <w:pPr>
              <w:spacing w:after="0"/>
              <w:rPr>
                <w:sz w:val="15"/>
                <w:szCs w:val="15"/>
              </w:rPr>
            </w:pPr>
            <w:r w:rsidRPr="00067C3C">
              <w:rPr>
                <w:sz w:val="15"/>
                <w:szCs w:val="15"/>
              </w:rPr>
              <w:t>Incomplete details or partially wrong</w:t>
            </w:r>
          </w:p>
        </w:tc>
        <w:tc>
          <w:tcPr>
            <w:tcW w:w="357" w:type="dxa"/>
            <w:vAlign w:val="center"/>
          </w:tcPr>
          <w:p w14:paraId="2AA40722" w14:textId="77777777" w:rsidR="0028545D" w:rsidRPr="00067C3C" w:rsidRDefault="0028545D" w:rsidP="00FD4666">
            <w:pPr>
              <w:spacing w:after="0"/>
              <w:rPr>
                <w:sz w:val="15"/>
                <w:szCs w:val="15"/>
              </w:rPr>
            </w:pPr>
          </w:p>
        </w:tc>
        <w:tc>
          <w:tcPr>
            <w:tcW w:w="2463" w:type="dxa"/>
            <w:vAlign w:val="center"/>
          </w:tcPr>
          <w:p w14:paraId="71B278D8" w14:textId="59B5B82B" w:rsidR="0028545D" w:rsidRPr="00067C3C" w:rsidRDefault="003E2518" w:rsidP="0060789F">
            <w:pPr>
              <w:spacing w:after="0"/>
              <w:rPr>
                <w:sz w:val="15"/>
                <w:szCs w:val="15"/>
              </w:rPr>
            </w:pPr>
            <w:r w:rsidRPr="00067C3C">
              <w:rPr>
                <w:sz w:val="15"/>
                <w:szCs w:val="15"/>
              </w:rPr>
              <w:t>Well described</w:t>
            </w:r>
            <w:r w:rsidR="0060789F" w:rsidRPr="00067C3C">
              <w:rPr>
                <w:sz w:val="15"/>
                <w:szCs w:val="15"/>
              </w:rPr>
              <w:t xml:space="preserve"> and presented, yet cohesive</w:t>
            </w:r>
          </w:p>
        </w:tc>
        <w:tc>
          <w:tcPr>
            <w:tcW w:w="574" w:type="dxa"/>
            <w:vAlign w:val="center"/>
          </w:tcPr>
          <w:p w14:paraId="66D2D9F9" w14:textId="78961400" w:rsidR="0028545D" w:rsidRPr="00067C3C" w:rsidRDefault="0060789F" w:rsidP="00FD4666">
            <w:pPr>
              <w:spacing w:after="0"/>
              <w:jc w:val="center"/>
              <w:rPr>
                <w:sz w:val="15"/>
                <w:szCs w:val="15"/>
              </w:rPr>
            </w:pPr>
            <w:r w:rsidRPr="00067C3C">
              <w:rPr>
                <w:sz w:val="15"/>
                <w:szCs w:val="15"/>
              </w:rPr>
              <w:t>8</w:t>
            </w:r>
          </w:p>
        </w:tc>
        <w:tc>
          <w:tcPr>
            <w:tcW w:w="608" w:type="dxa"/>
            <w:vAlign w:val="center"/>
          </w:tcPr>
          <w:p w14:paraId="420107B0" w14:textId="77777777" w:rsidR="0028545D" w:rsidRPr="00067C3C" w:rsidRDefault="0028545D" w:rsidP="00FD4666">
            <w:pPr>
              <w:spacing w:after="0"/>
              <w:jc w:val="center"/>
              <w:rPr>
                <w:sz w:val="15"/>
                <w:szCs w:val="15"/>
              </w:rPr>
            </w:pPr>
          </w:p>
        </w:tc>
      </w:tr>
      <w:tr w:rsidR="00067C3C" w:rsidRPr="005A017C" w14:paraId="098CFE81" w14:textId="77777777" w:rsidTr="009447D1">
        <w:trPr>
          <w:trHeight w:val="299"/>
        </w:trPr>
        <w:tc>
          <w:tcPr>
            <w:tcW w:w="1750" w:type="dxa"/>
            <w:shd w:val="clear" w:color="auto" w:fill="D9D9D9" w:themeFill="background1" w:themeFillShade="D9"/>
            <w:vAlign w:val="center"/>
          </w:tcPr>
          <w:p w14:paraId="10895A1A" w14:textId="6A72B2A3" w:rsidR="00A70B51" w:rsidRPr="00067C3C" w:rsidRDefault="0060789F" w:rsidP="009D23E3">
            <w:pPr>
              <w:spacing w:after="0"/>
              <w:rPr>
                <w:sz w:val="15"/>
                <w:szCs w:val="15"/>
              </w:rPr>
            </w:pPr>
            <w:r w:rsidRPr="00067C3C">
              <w:rPr>
                <w:sz w:val="15"/>
                <w:szCs w:val="15"/>
              </w:rPr>
              <w:t>Proportional-Integral Control</w:t>
            </w:r>
          </w:p>
        </w:tc>
        <w:tc>
          <w:tcPr>
            <w:tcW w:w="696" w:type="dxa"/>
            <w:shd w:val="clear" w:color="auto" w:fill="D9D9D9" w:themeFill="background1" w:themeFillShade="D9"/>
            <w:vAlign w:val="center"/>
          </w:tcPr>
          <w:p w14:paraId="005262C1" w14:textId="08B6236E" w:rsidR="00A70B51" w:rsidRPr="00067C3C" w:rsidRDefault="00872F8A" w:rsidP="00FD4666">
            <w:pPr>
              <w:spacing w:after="0"/>
              <w:jc w:val="center"/>
              <w:rPr>
                <w:sz w:val="15"/>
                <w:szCs w:val="15"/>
              </w:rPr>
            </w:pPr>
            <w:r w:rsidRPr="00067C3C">
              <w:rPr>
                <w:sz w:val="15"/>
                <w:szCs w:val="15"/>
              </w:rPr>
              <w:t>3</w:t>
            </w:r>
          </w:p>
        </w:tc>
        <w:tc>
          <w:tcPr>
            <w:tcW w:w="1959" w:type="dxa"/>
            <w:shd w:val="clear" w:color="auto" w:fill="D9D9D9" w:themeFill="background1" w:themeFillShade="D9"/>
            <w:vAlign w:val="center"/>
          </w:tcPr>
          <w:p w14:paraId="73A32847" w14:textId="0FEDB520" w:rsidR="00A70B51" w:rsidRPr="00067C3C" w:rsidRDefault="003E2518" w:rsidP="009D23E3">
            <w:pPr>
              <w:spacing w:after="0"/>
              <w:rPr>
                <w:sz w:val="15"/>
                <w:szCs w:val="15"/>
              </w:rPr>
            </w:pPr>
            <w:r w:rsidRPr="00067C3C">
              <w:rPr>
                <w:sz w:val="15"/>
                <w:szCs w:val="15"/>
              </w:rPr>
              <w:t>Incorrect implementation and results</w:t>
            </w:r>
          </w:p>
        </w:tc>
        <w:tc>
          <w:tcPr>
            <w:tcW w:w="270" w:type="dxa"/>
            <w:shd w:val="clear" w:color="auto" w:fill="D9D9D9" w:themeFill="background1" w:themeFillShade="D9"/>
            <w:vAlign w:val="center"/>
          </w:tcPr>
          <w:p w14:paraId="554D2567" w14:textId="77777777" w:rsidR="00A70B51" w:rsidRPr="00067C3C" w:rsidRDefault="00A70B51" w:rsidP="00FD4666">
            <w:pPr>
              <w:spacing w:after="0"/>
              <w:rPr>
                <w:sz w:val="15"/>
                <w:szCs w:val="15"/>
              </w:rPr>
            </w:pPr>
          </w:p>
        </w:tc>
        <w:tc>
          <w:tcPr>
            <w:tcW w:w="2155" w:type="dxa"/>
            <w:shd w:val="clear" w:color="auto" w:fill="D9D9D9" w:themeFill="background1" w:themeFillShade="D9"/>
            <w:vAlign w:val="center"/>
          </w:tcPr>
          <w:p w14:paraId="0BA0C127" w14:textId="4B43E3A6" w:rsidR="00A70B51" w:rsidRPr="00067C3C" w:rsidRDefault="003E2518" w:rsidP="003E2518">
            <w:pPr>
              <w:spacing w:after="0"/>
              <w:rPr>
                <w:sz w:val="15"/>
                <w:szCs w:val="15"/>
              </w:rPr>
            </w:pPr>
            <w:r w:rsidRPr="00067C3C">
              <w:rPr>
                <w:sz w:val="15"/>
                <w:szCs w:val="15"/>
              </w:rPr>
              <w:t>Missing information or minor mistakes, no discussion of results</w:t>
            </w:r>
          </w:p>
        </w:tc>
        <w:tc>
          <w:tcPr>
            <w:tcW w:w="357" w:type="dxa"/>
            <w:shd w:val="clear" w:color="auto" w:fill="D9D9D9" w:themeFill="background1" w:themeFillShade="D9"/>
            <w:vAlign w:val="center"/>
          </w:tcPr>
          <w:p w14:paraId="311EBBC0" w14:textId="77777777" w:rsidR="00A70B51" w:rsidRPr="00067C3C" w:rsidRDefault="00A70B51" w:rsidP="00FD4666">
            <w:pPr>
              <w:spacing w:after="0"/>
              <w:rPr>
                <w:sz w:val="15"/>
                <w:szCs w:val="15"/>
              </w:rPr>
            </w:pPr>
          </w:p>
        </w:tc>
        <w:tc>
          <w:tcPr>
            <w:tcW w:w="2463" w:type="dxa"/>
            <w:shd w:val="clear" w:color="auto" w:fill="D9D9D9" w:themeFill="background1" w:themeFillShade="D9"/>
            <w:vAlign w:val="center"/>
          </w:tcPr>
          <w:p w14:paraId="031592A4" w14:textId="068126E2" w:rsidR="00A70B51" w:rsidRPr="00067C3C" w:rsidRDefault="003E2518" w:rsidP="009D23E3">
            <w:pPr>
              <w:spacing w:after="0"/>
              <w:rPr>
                <w:sz w:val="15"/>
                <w:szCs w:val="15"/>
              </w:rPr>
            </w:pPr>
            <w:r w:rsidRPr="00067C3C">
              <w:rPr>
                <w:sz w:val="15"/>
                <w:szCs w:val="15"/>
              </w:rPr>
              <w:t>Correct implementation, results are well-presented and discussed</w:t>
            </w:r>
          </w:p>
        </w:tc>
        <w:tc>
          <w:tcPr>
            <w:tcW w:w="574" w:type="dxa"/>
            <w:shd w:val="clear" w:color="auto" w:fill="D9D9D9" w:themeFill="background1" w:themeFillShade="D9"/>
            <w:vAlign w:val="center"/>
          </w:tcPr>
          <w:p w14:paraId="6DA7418B" w14:textId="38CC8617" w:rsidR="00A70B51" w:rsidRPr="00067C3C" w:rsidRDefault="00872F8A" w:rsidP="00FD4666">
            <w:pPr>
              <w:spacing w:after="0"/>
              <w:jc w:val="center"/>
              <w:rPr>
                <w:sz w:val="15"/>
                <w:szCs w:val="15"/>
              </w:rPr>
            </w:pPr>
            <w:r w:rsidRPr="00067C3C">
              <w:rPr>
                <w:sz w:val="15"/>
                <w:szCs w:val="15"/>
              </w:rPr>
              <w:t>12</w:t>
            </w:r>
          </w:p>
        </w:tc>
        <w:tc>
          <w:tcPr>
            <w:tcW w:w="608" w:type="dxa"/>
            <w:shd w:val="clear" w:color="auto" w:fill="D9D9D9" w:themeFill="background1" w:themeFillShade="D9"/>
            <w:vAlign w:val="center"/>
          </w:tcPr>
          <w:p w14:paraId="448A5288" w14:textId="77777777" w:rsidR="00A70B51" w:rsidRPr="00067C3C" w:rsidRDefault="00A70B51" w:rsidP="00FD4666">
            <w:pPr>
              <w:spacing w:after="0"/>
              <w:jc w:val="center"/>
              <w:rPr>
                <w:sz w:val="15"/>
                <w:szCs w:val="15"/>
              </w:rPr>
            </w:pPr>
          </w:p>
        </w:tc>
      </w:tr>
      <w:tr w:rsidR="00067C3C" w:rsidRPr="005A017C" w14:paraId="64B640EC" w14:textId="77777777" w:rsidTr="004F0AB3">
        <w:trPr>
          <w:trHeight w:val="299"/>
        </w:trPr>
        <w:tc>
          <w:tcPr>
            <w:tcW w:w="1750" w:type="dxa"/>
            <w:vAlign w:val="center"/>
          </w:tcPr>
          <w:p w14:paraId="16420B04" w14:textId="77777777" w:rsidR="003E2518" w:rsidRPr="00067C3C" w:rsidRDefault="0060789F" w:rsidP="003E2518">
            <w:pPr>
              <w:spacing w:after="0"/>
              <w:rPr>
                <w:sz w:val="15"/>
                <w:szCs w:val="15"/>
              </w:rPr>
            </w:pPr>
            <w:r w:rsidRPr="00067C3C">
              <w:rPr>
                <w:sz w:val="15"/>
                <w:szCs w:val="15"/>
              </w:rPr>
              <w:t>Effects of Cyber Attacks</w:t>
            </w:r>
          </w:p>
          <w:p w14:paraId="4684D5A4" w14:textId="3FCA8764" w:rsidR="008A483F" w:rsidRPr="00067C3C" w:rsidRDefault="008A483F" w:rsidP="003E2518">
            <w:pPr>
              <w:spacing w:after="0"/>
              <w:rPr>
                <w:sz w:val="15"/>
                <w:szCs w:val="15"/>
              </w:rPr>
            </w:pPr>
            <w:r w:rsidRPr="00067C3C">
              <w:rPr>
                <w:sz w:val="15"/>
                <w:szCs w:val="15"/>
              </w:rPr>
              <w:t>(Description)</w:t>
            </w:r>
          </w:p>
        </w:tc>
        <w:tc>
          <w:tcPr>
            <w:tcW w:w="696" w:type="dxa"/>
            <w:vAlign w:val="center"/>
          </w:tcPr>
          <w:p w14:paraId="7104D78E" w14:textId="14464F77" w:rsidR="003E2518" w:rsidRPr="00067C3C" w:rsidRDefault="0060789F" w:rsidP="003E2518">
            <w:pPr>
              <w:spacing w:after="0"/>
              <w:jc w:val="center"/>
              <w:rPr>
                <w:sz w:val="15"/>
                <w:szCs w:val="15"/>
              </w:rPr>
            </w:pPr>
            <w:r w:rsidRPr="00067C3C">
              <w:rPr>
                <w:sz w:val="15"/>
                <w:szCs w:val="15"/>
              </w:rPr>
              <w:t>1</w:t>
            </w:r>
          </w:p>
        </w:tc>
        <w:tc>
          <w:tcPr>
            <w:tcW w:w="1959" w:type="dxa"/>
            <w:vAlign w:val="center"/>
          </w:tcPr>
          <w:p w14:paraId="61CE60C3" w14:textId="0A719F6A" w:rsidR="003E2518" w:rsidRPr="00067C3C" w:rsidRDefault="0060789F" w:rsidP="003E2518">
            <w:pPr>
              <w:spacing w:after="0"/>
              <w:rPr>
                <w:sz w:val="15"/>
                <w:szCs w:val="15"/>
              </w:rPr>
            </w:pPr>
            <w:r w:rsidRPr="00067C3C">
              <w:rPr>
                <w:sz w:val="15"/>
                <w:szCs w:val="15"/>
              </w:rPr>
              <w:t>Wrong or not introduced</w:t>
            </w:r>
          </w:p>
        </w:tc>
        <w:tc>
          <w:tcPr>
            <w:tcW w:w="270" w:type="dxa"/>
            <w:vAlign w:val="center"/>
          </w:tcPr>
          <w:p w14:paraId="4563148C" w14:textId="77777777" w:rsidR="003E2518" w:rsidRPr="00067C3C" w:rsidRDefault="003E2518" w:rsidP="003E2518">
            <w:pPr>
              <w:spacing w:after="0"/>
              <w:rPr>
                <w:sz w:val="15"/>
                <w:szCs w:val="15"/>
              </w:rPr>
            </w:pPr>
          </w:p>
        </w:tc>
        <w:tc>
          <w:tcPr>
            <w:tcW w:w="2155" w:type="dxa"/>
            <w:vAlign w:val="center"/>
          </w:tcPr>
          <w:p w14:paraId="0518146E" w14:textId="43FD6113" w:rsidR="003E2518" w:rsidRPr="00067C3C" w:rsidRDefault="003E2518" w:rsidP="003E2518">
            <w:pPr>
              <w:spacing w:after="0"/>
              <w:rPr>
                <w:sz w:val="15"/>
                <w:szCs w:val="15"/>
              </w:rPr>
            </w:pPr>
          </w:p>
        </w:tc>
        <w:tc>
          <w:tcPr>
            <w:tcW w:w="357" w:type="dxa"/>
            <w:vAlign w:val="center"/>
          </w:tcPr>
          <w:p w14:paraId="07D48413" w14:textId="77777777" w:rsidR="003E2518" w:rsidRPr="00067C3C" w:rsidRDefault="003E2518" w:rsidP="003E2518">
            <w:pPr>
              <w:spacing w:after="0"/>
              <w:rPr>
                <w:sz w:val="15"/>
                <w:szCs w:val="15"/>
              </w:rPr>
            </w:pPr>
          </w:p>
        </w:tc>
        <w:tc>
          <w:tcPr>
            <w:tcW w:w="2463" w:type="dxa"/>
            <w:vAlign w:val="center"/>
          </w:tcPr>
          <w:p w14:paraId="7EDB84A5" w14:textId="64A06CE4" w:rsidR="003E2518" w:rsidRPr="00067C3C" w:rsidRDefault="0060789F" w:rsidP="003E2518">
            <w:pPr>
              <w:spacing w:after="0"/>
              <w:rPr>
                <w:sz w:val="15"/>
                <w:szCs w:val="15"/>
              </w:rPr>
            </w:pPr>
            <w:r w:rsidRPr="00067C3C">
              <w:rPr>
                <w:sz w:val="15"/>
                <w:szCs w:val="15"/>
              </w:rPr>
              <w:t>Correct introduction/explained</w:t>
            </w:r>
          </w:p>
        </w:tc>
        <w:tc>
          <w:tcPr>
            <w:tcW w:w="574" w:type="dxa"/>
            <w:vAlign w:val="center"/>
          </w:tcPr>
          <w:p w14:paraId="467CB38A" w14:textId="1309CC7E" w:rsidR="003E2518" w:rsidRPr="00067C3C" w:rsidRDefault="0060789F" w:rsidP="003E2518">
            <w:pPr>
              <w:spacing w:after="0"/>
              <w:jc w:val="center"/>
              <w:rPr>
                <w:sz w:val="15"/>
                <w:szCs w:val="15"/>
              </w:rPr>
            </w:pPr>
            <w:r w:rsidRPr="00067C3C">
              <w:rPr>
                <w:sz w:val="15"/>
                <w:szCs w:val="15"/>
              </w:rPr>
              <w:t>4</w:t>
            </w:r>
          </w:p>
        </w:tc>
        <w:tc>
          <w:tcPr>
            <w:tcW w:w="608" w:type="dxa"/>
            <w:vAlign w:val="center"/>
          </w:tcPr>
          <w:p w14:paraId="390089E1" w14:textId="77777777" w:rsidR="003E2518" w:rsidRPr="00067C3C" w:rsidRDefault="003E2518" w:rsidP="003E2518">
            <w:pPr>
              <w:spacing w:after="0"/>
              <w:jc w:val="center"/>
              <w:rPr>
                <w:sz w:val="15"/>
                <w:szCs w:val="15"/>
              </w:rPr>
            </w:pPr>
          </w:p>
        </w:tc>
      </w:tr>
      <w:tr w:rsidR="00067C3C" w:rsidRPr="005A017C" w14:paraId="512C0835" w14:textId="77777777" w:rsidTr="004F0AB3">
        <w:trPr>
          <w:trHeight w:val="299"/>
        </w:trPr>
        <w:tc>
          <w:tcPr>
            <w:tcW w:w="1750" w:type="dxa"/>
            <w:vAlign w:val="center"/>
          </w:tcPr>
          <w:p w14:paraId="742B09A0" w14:textId="50B5C962" w:rsidR="003E2518" w:rsidRPr="00067C3C" w:rsidRDefault="0060789F" w:rsidP="003E2518">
            <w:pPr>
              <w:spacing w:after="0"/>
              <w:rPr>
                <w:sz w:val="15"/>
                <w:szCs w:val="15"/>
              </w:rPr>
            </w:pPr>
            <w:r w:rsidRPr="00067C3C">
              <w:rPr>
                <w:sz w:val="15"/>
                <w:szCs w:val="15"/>
              </w:rPr>
              <w:t>St</w:t>
            </w:r>
            <w:bookmarkStart w:id="0" w:name="_GoBack"/>
            <w:bookmarkEnd w:id="0"/>
            <w:r w:rsidRPr="00067C3C">
              <w:rPr>
                <w:sz w:val="15"/>
                <w:szCs w:val="15"/>
              </w:rPr>
              <w:t>ealth Attack Results</w:t>
            </w:r>
          </w:p>
        </w:tc>
        <w:tc>
          <w:tcPr>
            <w:tcW w:w="696" w:type="dxa"/>
            <w:vAlign w:val="center"/>
          </w:tcPr>
          <w:p w14:paraId="321D2973" w14:textId="15D0B402" w:rsidR="003E2518" w:rsidRPr="00067C3C" w:rsidRDefault="0060789F" w:rsidP="003E2518">
            <w:pPr>
              <w:spacing w:after="0"/>
              <w:jc w:val="center"/>
              <w:rPr>
                <w:sz w:val="15"/>
                <w:szCs w:val="15"/>
              </w:rPr>
            </w:pPr>
            <w:r w:rsidRPr="00067C3C">
              <w:rPr>
                <w:sz w:val="15"/>
                <w:szCs w:val="15"/>
              </w:rPr>
              <w:t>2</w:t>
            </w:r>
          </w:p>
        </w:tc>
        <w:tc>
          <w:tcPr>
            <w:tcW w:w="1959" w:type="dxa"/>
            <w:vAlign w:val="center"/>
          </w:tcPr>
          <w:p w14:paraId="23CBF107" w14:textId="261DD002" w:rsidR="003E2518" w:rsidRPr="00067C3C" w:rsidRDefault="003E2518" w:rsidP="003E2518">
            <w:pPr>
              <w:spacing w:after="0"/>
              <w:rPr>
                <w:sz w:val="15"/>
                <w:szCs w:val="15"/>
              </w:rPr>
            </w:pPr>
            <w:r w:rsidRPr="00067C3C">
              <w:rPr>
                <w:sz w:val="15"/>
                <w:szCs w:val="15"/>
              </w:rPr>
              <w:t>Incorrect implementation and results</w:t>
            </w:r>
          </w:p>
        </w:tc>
        <w:tc>
          <w:tcPr>
            <w:tcW w:w="270" w:type="dxa"/>
            <w:vAlign w:val="center"/>
          </w:tcPr>
          <w:p w14:paraId="61EA619F" w14:textId="77777777" w:rsidR="003E2518" w:rsidRPr="00067C3C" w:rsidRDefault="003E2518" w:rsidP="003E2518">
            <w:pPr>
              <w:spacing w:after="0"/>
              <w:rPr>
                <w:sz w:val="15"/>
                <w:szCs w:val="15"/>
              </w:rPr>
            </w:pPr>
          </w:p>
        </w:tc>
        <w:tc>
          <w:tcPr>
            <w:tcW w:w="2155" w:type="dxa"/>
            <w:vAlign w:val="center"/>
          </w:tcPr>
          <w:p w14:paraId="77B006EC" w14:textId="011E5A84" w:rsidR="003E2518" w:rsidRPr="00067C3C" w:rsidRDefault="003E2518" w:rsidP="003E2518">
            <w:pPr>
              <w:spacing w:after="0"/>
              <w:rPr>
                <w:sz w:val="15"/>
                <w:szCs w:val="15"/>
              </w:rPr>
            </w:pPr>
            <w:r w:rsidRPr="00067C3C">
              <w:rPr>
                <w:sz w:val="15"/>
                <w:szCs w:val="15"/>
              </w:rPr>
              <w:t>Missing information or minor mistakes, no discussion of results</w:t>
            </w:r>
          </w:p>
        </w:tc>
        <w:tc>
          <w:tcPr>
            <w:tcW w:w="357" w:type="dxa"/>
            <w:vAlign w:val="center"/>
          </w:tcPr>
          <w:p w14:paraId="370676BC" w14:textId="77777777" w:rsidR="003E2518" w:rsidRPr="00067C3C" w:rsidRDefault="003E2518" w:rsidP="003E2518">
            <w:pPr>
              <w:spacing w:after="0"/>
              <w:rPr>
                <w:sz w:val="15"/>
                <w:szCs w:val="15"/>
              </w:rPr>
            </w:pPr>
          </w:p>
        </w:tc>
        <w:tc>
          <w:tcPr>
            <w:tcW w:w="2463" w:type="dxa"/>
            <w:vAlign w:val="center"/>
          </w:tcPr>
          <w:p w14:paraId="0E05CC76" w14:textId="39D6EB17" w:rsidR="003E2518" w:rsidRPr="00067C3C" w:rsidRDefault="003E2518" w:rsidP="003E2518">
            <w:pPr>
              <w:spacing w:after="0"/>
              <w:rPr>
                <w:sz w:val="15"/>
                <w:szCs w:val="15"/>
              </w:rPr>
            </w:pPr>
            <w:r w:rsidRPr="00067C3C">
              <w:rPr>
                <w:sz w:val="15"/>
                <w:szCs w:val="15"/>
              </w:rPr>
              <w:t>Correct implementation, results are well-presented and discussed</w:t>
            </w:r>
          </w:p>
        </w:tc>
        <w:tc>
          <w:tcPr>
            <w:tcW w:w="574" w:type="dxa"/>
            <w:vAlign w:val="center"/>
          </w:tcPr>
          <w:p w14:paraId="0F818D42" w14:textId="62C4E010" w:rsidR="003E2518" w:rsidRPr="00067C3C" w:rsidRDefault="0060789F" w:rsidP="003E2518">
            <w:pPr>
              <w:spacing w:after="0"/>
              <w:jc w:val="center"/>
              <w:rPr>
                <w:sz w:val="15"/>
                <w:szCs w:val="15"/>
              </w:rPr>
            </w:pPr>
            <w:r w:rsidRPr="00067C3C">
              <w:rPr>
                <w:sz w:val="15"/>
                <w:szCs w:val="15"/>
              </w:rPr>
              <w:t>8</w:t>
            </w:r>
          </w:p>
        </w:tc>
        <w:tc>
          <w:tcPr>
            <w:tcW w:w="608" w:type="dxa"/>
            <w:vAlign w:val="center"/>
          </w:tcPr>
          <w:p w14:paraId="7814CDE7" w14:textId="77777777" w:rsidR="003E2518" w:rsidRPr="00067C3C" w:rsidRDefault="003E2518" w:rsidP="003E2518">
            <w:pPr>
              <w:spacing w:after="0"/>
              <w:jc w:val="center"/>
              <w:rPr>
                <w:sz w:val="15"/>
                <w:szCs w:val="15"/>
              </w:rPr>
            </w:pPr>
          </w:p>
        </w:tc>
      </w:tr>
      <w:tr w:rsidR="00067C3C" w:rsidRPr="005A017C" w14:paraId="5A6F6D38" w14:textId="77777777" w:rsidTr="004F0AB3">
        <w:trPr>
          <w:trHeight w:val="299"/>
        </w:trPr>
        <w:tc>
          <w:tcPr>
            <w:tcW w:w="1750" w:type="dxa"/>
            <w:vAlign w:val="center"/>
          </w:tcPr>
          <w:p w14:paraId="2143CBAC" w14:textId="3CD01DBB" w:rsidR="0060789F" w:rsidRPr="00067C3C" w:rsidRDefault="0060789F" w:rsidP="0060789F">
            <w:pPr>
              <w:spacing w:after="0"/>
              <w:rPr>
                <w:sz w:val="15"/>
                <w:szCs w:val="15"/>
              </w:rPr>
            </w:pPr>
            <w:r w:rsidRPr="00067C3C">
              <w:rPr>
                <w:sz w:val="15"/>
                <w:szCs w:val="15"/>
              </w:rPr>
              <w:t>Replay Attack Results</w:t>
            </w:r>
          </w:p>
        </w:tc>
        <w:tc>
          <w:tcPr>
            <w:tcW w:w="696" w:type="dxa"/>
            <w:vAlign w:val="center"/>
          </w:tcPr>
          <w:p w14:paraId="40E946F9" w14:textId="3C9ADDD9" w:rsidR="0060789F" w:rsidRPr="00067C3C" w:rsidRDefault="005D0872" w:rsidP="0060789F">
            <w:pPr>
              <w:spacing w:after="0"/>
              <w:jc w:val="center"/>
              <w:rPr>
                <w:sz w:val="15"/>
                <w:szCs w:val="15"/>
              </w:rPr>
            </w:pPr>
            <w:r>
              <w:rPr>
                <w:sz w:val="15"/>
                <w:szCs w:val="15"/>
              </w:rPr>
              <w:t>3</w:t>
            </w:r>
          </w:p>
        </w:tc>
        <w:tc>
          <w:tcPr>
            <w:tcW w:w="1959" w:type="dxa"/>
            <w:vAlign w:val="center"/>
          </w:tcPr>
          <w:p w14:paraId="50548EDB" w14:textId="626008B8" w:rsidR="0060789F" w:rsidRPr="00067C3C" w:rsidRDefault="0060789F" w:rsidP="0060789F">
            <w:pPr>
              <w:spacing w:after="0"/>
              <w:rPr>
                <w:sz w:val="15"/>
                <w:szCs w:val="15"/>
              </w:rPr>
            </w:pPr>
            <w:r w:rsidRPr="00067C3C">
              <w:rPr>
                <w:sz w:val="15"/>
                <w:szCs w:val="15"/>
              </w:rPr>
              <w:t>Incorrect implementation and results</w:t>
            </w:r>
          </w:p>
        </w:tc>
        <w:tc>
          <w:tcPr>
            <w:tcW w:w="270" w:type="dxa"/>
            <w:vAlign w:val="center"/>
          </w:tcPr>
          <w:p w14:paraId="56F93D93" w14:textId="77777777" w:rsidR="0060789F" w:rsidRPr="00067C3C" w:rsidRDefault="0060789F" w:rsidP="0060789F">
            <w:pPr>
              <w:spacing w:after="0"/>
              <w:rPr>
                <w:sz w:val="15"/>
                <w:szCs w:val="15"/>
              </w:rPr>
            </w:pPr>
          </w:p>
        </w:tc>
        <w:tc>
          <w:tcPr>
            <w:tcW w:w="2155" w:type="dxa"/>
            <w:vAlign w:val="center"/>
          </w:tcPr>
          <w:p w14:paraId="32BC1E53" w14:textId="15BEFD25" w:rsidR="0060789F" w:rsidRPr="00067C3C" w:rsidRDefault="0060789F" w:rsidP="0060789F">
            <w:pPr>
              <w:spacing w:after="0"/>
              <w:rPr>
                <w:sz w:val="15"/>
                <w:szCs w:val="15"/>
              </w:rPr>
            </w:pPr>
            <w:r w:rsidRPr="00067C3C">
              <w:rPr>
                <w:sz w:val="15"/>
                <w:szCs w:val="15"/>
              </w:rPr>
              <w:t>Missing information or minor mistakes, no discussion of results</w:t>
            </w:r>
          </w:p>
        </w:tc>
        <w:tc>
          <w:tcPr>
            <w:tcW w:w="357" w:type="dxa"/>
            <w:vAlign w:val="center"/>
          </w:tcPr>
          <w:p w14:paraId="75E41B88" w14:textId="77777777" w:rsidR="0060789F" w:rsidRPr="00067C3C" w:rsidRDefault="0060789F" w:rsidP="0060789F">
            <w:pPr>
              <w:spacing w:after="0"/>
              <w:rPr>
                <w:sz w:val="15"/>
                <w:szCs w:val="15"/>
              </w:rPr>
            </w:pPr>
          </w:p>
        </w:tc>
        <w:tc>
          <w:tcPr>
            <w:tcW w:w="2463" w:type="dxa"/>
            <w:vAlign w:val="center"/>
          </w:tcPr>
          <w:p w14:paraId="4B013840" w14:textId="7C777767" w:rsidR="0060789F" w:rsidRPr="00067C3C" w:rsidRDefault="0060789F" w:rsidP="0060789F">
            <w:pPr>
              <w:spacing w:after="0"/>
              <w:rPr>
                <w:sz w:val="15"/>
                <w:szCs w:val="15"/>
              </w:rPr>
            </w:pPr>
            <w:r w:rsidRPr="00067C3C">
              <w:rPr>
                <w:sz w:val="15"/>
                <w:szCs w:val="15"/>
              </w:rPr>
              <w:t>Correct implementation, results are well-presented and discussed</w:t>
            </w:r>
          </w:p>
        </w:tc>
        <w:tc>
          <w:tcPr>
            <w:tcW w:w="574" w:type="dxa"/>
            <w:vAlign w:val="center"/>
          </w:tcPr>
          <w:p w14:paraId="08D7D53B" w14:textId="78300F78" w:rsidR="0060789F" w:rsidRPr="00067C3C" w:rsidRDefault="005D0872" w:rsidP="0060789F">
            <w:pPr>
              <w:spacing w:after="0"/>
              <w:jc w:val="center"/>
              <w:rPr>
                <w:sz w:val="15"/>
                <w:szCs w:val="15"/>
              </w:rPr>
            </w:pPr>
            <w:r>
              <w:rPr>
                <w:sz w:val="15"/>
                <w:szCs w:val="15"/>
              </w:rPr>
              <w:t>12</w:t>
            </w:r>
          </w:p>
        </w:tc>
        <w:tc>
          <w:tcPr>
            <w:tcW w:w="608" w:type="dxa"/>
            <w:vAlign w:val="center"/>
          </w:tcPr>
          <w:p w14:paraId="5B1BF413" w14:textId="77777777" w:rsidR="0060789F" w:rsidRPr="00067C3C" w:rsidRDefault="0060789F" w:rsidP="0060789F">
            <w:pPr>
              <w:spacing w:after="0"/>
              <w:jc w:val="center"/>
              <w:rPr>
                <w:sz w:val="15"/>
                <w:szCs w:val="15"/>
              </w:rPr>
            </w:pPr>
          </w:p>
        </w:tc>
      </w:tr>
      <w:tr w:rsidR="00067C3C" w:rsidRPr="005A017C" w14:paraId="3283CEC4" w14:textId="77777777" w:rsidTr="009447D1">
        <w:trPr>
          <w:trHeight w:val="299"/>
        </w:trPr>
        <w:tc>
          <w:tcPr>
            <w:tcW w:w="1750" w:type="dxa"/>
            <w:shd w:val="clear" w:color="auto" w:fill="D9D9D9" w:themeFill="background1" w:themeFillShade="D9"/>
            <w:vAlign w:val="center"/>
          </w:tcPr>
          <w:p w14:paraId="3EE582D0" w14:textId="4D5B70F5" w:rsidR="00965DAC" w:rsidRPr="00067C3C" w:rsidRDefault="0060789F" w:rsidP="00965DAC">
            <w:pPr>
              <w:spacing w:after="0"/>
              <w:rPr>
                <w:sz w:val="15"/>
                <w:szCs w:val="15"/>
              </w:rPr>
            </w:pPr>
            <w:r w:rsidRPr="00067C3C">
              <w:rPr>
                <w:sz w:val="15"/>
                <w:szCs w:val="15"/>
              </w:rPr>
              <w:t>Resilient Control Solutions</w:t>
            </w:r>
          </w:p>
        </w:tc>
        <w:tc>
          <w:tcPr>
            <w:tcW w:w="696" w:type="dxa"/>
            <w:shd w:val="clear" w:color="auto" w:fill="D9D9D9" w:themeFill="background1" w:themeFillShade="D9"/>
            <w:vAlign w:val="center"/>
          </w:tcPr>
          <w:p w14:paraId="05D840AE" w14:textId="466A3D51" w:rsidR="00965DAC" w:rsidRPr="00067C3C" w:rsidRDefault="0060789F" w:rsidP="00965DAC">
            <w:pPr>
              <w:spacing w:after="0"/>
              <w:jc w:val="center"/>
              <w:rPr>
                <w:sz w:val="15"/>
                <w:szCs w:val="15"/>
              </w:rPr>
            </w:pPr>
            <w:r w:rsidRPr="00067C3C">
              <w:rPr>
                <w:sz w:val="15"/>
                <w:szCs w:val="15"/>
              </w:rPr>
              <w:t>1</w:t>
            </w:r>
          </w:p>
        </w:tc>
        <w:tc>
          <w:tcPr>
            <w:tcW w:w="1959" w:type="dxa"/>
            <w:shd w:val="clear" w:color="auto" w:fill="D9D9D9" w:themeFill="background1" w:themeFillShade="D9"/>
            <w:vAlign w:val="center"/>
          </w:tcPr>
          <w:p w14:paraId="543601E4" w14:textId="19A73B68" w:rsidR="00965DAC" w:rsidRPr="00067C3C" w:rsidRDefault="0060789F" w:rsidP="00965DAC">
            <w:pPr>
              <w:spacing w:after="0"/>
              <w:rPr>
                <w:sz w:val="15"/>
                <w:szCs w:val="15"/>
              </w:rPr>
            </w:pPr>
            <w:r w:rsidRPr="00067C3C">
              <w:rPr>
                <w:sz w:val="15"/>
                <w:szCs w:val="15"/>
              </w:rPr>
              <w:t xml:space="preserve">Not listed or </w:t>
            </w:r>
            <w:r w:rsidR="00987E33" w:rsidRPr="00067C3C">
              <w:rPr>
                <w:sz w:val="15"/>
                <w:szCs w:val="15"/>
              </w:rPr>
              <w:t xml:space="preserve">not </w:t>
            </w:r>
            <w:r w:rsidRPr="00067C3C">
              <w:rPr>
                <w:sz w:val="15"/>
                <w:szCs w:val="15"/>
              </w:rPr>
              <w:t>explained</w:t>
            </w:r>
          </w:p>
        </w:tc>
        <w:tc>
          <w:tcPr>
            <w:tcW w:w="270" w:type="dxa"/>
            <w:shd w:val="clear" w:color="auto" w:fill="D9D9D9" w:themeFill="background1" w:themeFillShade="D9"/>
            <w:vAlign w:val="center"/>
          </w:tcPr>
          <w:p w14:paraId="36F367E3" w14:textId="77777777" w:rsidR="00965DAC" w:rsidRPr="00067C3C" w:rsidRDefault="00965DAC" w:rsidP="00965DAC">
            <w:pPr>
              <w:spacing w:after="0"/>
              <w:rPr>
                <w:sz w:val="15"/>
                <w:szCs w:val="15"/>
              </w:rPr>
            </w:pPr>
          </w:p>
        </w:tc>
        <w:tc>
          <w:tcPr>
            <w:tcW w:w="2155" w:type="dxa"/>
            <w:shd w:val="clear" w:color="auto" w:fill="D9D9D9" w:themeFill="background1" w:themeFillShade="D9"/>
            <w:vAlign w:val="center"/>
          </w:tcPr>
          <w:p w14:paraId="32E5440F" w14:textId="166CD336" w:rsidR="00965DAC" w:rsidRPr="00067C3C" w:rsidRDefault="0060789F" w:rsidP="00965DAC">
            <w:pPr>
              <w:spacing w:after="0"/>
              <w:rPr>
                <w:sz w:val="15"/>
                <w:szCs w:val="15"/>
              </w:rPr>
            </w:pPr>
            <w:r w:rsidRPr="00067C3C">
              <w:rPr>
                <w:sz w:val="15"/>
                <w:szCs w:val="15"/>
              </w:rPr>
              <w:t>Vaguely analyzed/described</w:t>
            </w:r>
          </w:p>
        </w:tc>
        <w:tc>
          <w:tcPr>
            <w:tcW w:w="357" w:type="dxa"/>
            <w:shd w:val="clear" w:color="auto" w:fill="D9D9D9" w:themeFill="background1" w:themeFillShade="D9"/>
            <w:vAlign w:val="center"/>
          </w:tcPr>
          <w:p w14:paraId="2070D010" w14:textId="77777777" w:rsidR="00965DAC" w:rsidRPr="00067C3C" w:rsidRDefault="00965DAC" w:rsidP="00965DAC">
            <w:pPr>
              <w:spacing w:after="0"/>
              <w:rPr>
                <w:sz w:val="15"/>
                <w:szCs w:val="15"/>
              </w:rPr>
            </w:pPr>
          </w:p>
        </w:tc>
        <w:tc>
          <w:tcPr>
            <w:tcW w:w="2463" w:type="dxa"/>
            <w:shd w:val="clear" w:color="auto" w:fill="D9D9D9" w:themeFill="background1" w:themeFillShade="D9"/>
            <w:vAlign w:val="center"/>
          </w:tcPr>
          <w:p w14:paraId="22EABCC6" w14:textId="37760F3A" w:rsidR="00965DAC" w:rsidRPr="00067C3C" w:rsidRDefault="0060789F" w:rsidP="00965DAC">
            <w:pPr>
              <w:spacing w:after="0"/>
              <w:rPr>
                <w:sz w:val="15"/>
                <w:szCs w:val="15"/>
              </w:rPr>
            </w:pPr>
            <w:r w:rsidRPr="00067C3C">
              <w:rPr>
                <w:sz w:val="15"/>
                <w:szCs w:val="15"/>
              </w:rPr>
              <w:t>Well though and well described</w:t>
            </w:r>
          </w:p>
        </w:tc>
        <w:tc>
          <w:tcPr>
            <w:tcW w:w="574" w:type="dxa"/>
            <w:shd w:val="clear" w:color="auto" w:fill="D9D9D9" w:themeFill="background1" w:themeFillShade="D9"/>
            <w:vAlign w:val="center"/>
          </w:tcPr>
          <w:p w14:paraId="2258ABEF" w14:textId="0A8E61F5" w:rsidR="00965DAC" w:rsidRPr="00067C3C" w:rsidRDefault="0060789F" w:rsidP="00965DAC">
            <w:pPr>
              <w:spacing w:after="0"/>
              <w:jc w:val="center"/>
              <w:rPr>
                <w:sz w:val="15"/>
                <w:szCs w:val="15"/>
              </w:rPr>
            </w:pPr>
            <w:r w:rsidRPr="00067C3C">
              <w:rPr>
                <w:sz w:val="15"/>
                <w:szCs w:val="15"/>
              </w:rPr>
              <w:t>4</w:t>
            </w:r>
          </w:p>
        </w:tc>
        <w:tc>
          <w:tcPr>
            <w:tcW w:w="608" w:type="dxa"/>
            <w:shd w:val="clear" w:color="auto" w:fill="D9D9D9" w:themeFill="background1" w:themeFillShade="D9"/>
            <w:vAlign w:val="center"/>
          </w:tcPr>
          <w:p w14:paraId="3EC8A58C" w14:textId="77777777" w:rsidR="00965DAC" w:rsidRPr="00067C3C" w:rsidRDefault="00965DAC" w:rsidP="00965DAC">
            <w:pPr>
              <w:spacing w:after="0"/>
              <w:jc w:val="center"/>
              <w:rPr>
                <w:sz w:val="15"/>
                <w:szCs w:val="15"/>
              </w:rPr>
            </w:pPr>
          </w:p>
        </w:tc>
      </w:tr>
      <w:tr w:rsidR="00067C3C" w:rsidRPr="005A017C" w14:paraId="14B74803" w14:textId="77777777" w:rsidTr="004F0AB3">
        <w:trPr>
          <w:trHeight w:val="299"/>
        </w:trPr>
        <w:tc>
          <w:tcPr>
            <w:tcW w:w="1750" w:type="dxa"/>
            <w:vAlign w:val="center"/>
          </w:tcPr>
          <w:p w14:paraId="1CCD3E40" w14:textId="739B0508" w:rsidR="009D23E3" w:rsidRPr="00067C3C" w:rsidRDefault="009D23E3" w:rsidP="009D23E3">
            <w:pPr>
              <w:spacing w:after="0"/>
              <w:rPr>
                <w:sz w:val="15"/>
                <w:szCs w:val="15"/>
              </w:rPr>
            </w:pPr>
            <w:r w:rsidRPr="00067C3C">
              <w:rPr>
                <w:sz w:val="15"/>
                <w:szCs w:val="15"/>
              </w:rPr>
              <w:t>Conclusions</w:t>
            </w:r>
          </w:p>
        </w:tc>
        <w:tc>
          <w:tcPr>
            <w:tcW w:w="696" w:type="dxa"/>
            <w:vAlign w:val="center"/>
          </w:tcPr>
          <w:p w14:paraId="08D9D081" w14:textId="68361C3A" w:rsidR="009D23E3" w:rsidRPr="00067C3C" w:rsidRDefault="008A483F" w:rsidP="009D23E3">
            <w:pPr>
              <w:spacing w:after="0"/>
              <w:jc w:val="center"/>
              <w:rPr>
                <w:sz w:val="15"/>
                <w:szCs w:val="15"/>
              </w:rPr>
            </w:pPr>
            <w:r w:rsidRPr="00067C3C">
              <w:rPr>
                <w:sz w:val="15"/>
                <w:szCs w:val="15"/>
              </w:rPr>
              <w:t>2</w:t>
            </w:r>
          </w:p>
        </w:tc>
        <w:tc>
          <w:tcPr>
            <w:tcW w:w="1959" w:type="dxa"/>
            <w:vAlign w:val="center"/>
          </w:tcPr>
          <w:p w14:paraId="2720A1A2" w14:textId="0A1CC7F7" w:rsidR="009D23E3" w:rsidRPr="00067C3C" w:rsidRDefault="009D23E3" w:rsidP="009D23E3">
            <w:pPr>
              <w:spacing w:after="0"/>
              <w:rPr>
                <w:sz w:val="15"/>
                <w:szCs w:val="15"/>
              </w:rPr>
            </w:pPr>
            <w:r w:rsidRPr="00067C3C">
              <w:rPr>
                <w:sz w:val="15"/>
                <w:szCs w:val="15"/>
              </w:rPr>
              <w:t>Not included or poorly summarize main results</w:t>
            </w:r>
          </w:p>
        </w:tc>
        <w:tc>
          <w:tcPr>
            <w:tcW w:w="270" w:type="dxa"/>
            <w:vAlign w:val="center"/>
          </w:tcPr>
          <w:p w14:paraId="29E5833E" w14:textId="77777777" w:rsidR="009D23E3" w:rsidRPr="00067C3C" w:rsidRDefault="009D23E3" w:rsidP="009D23E3">
            <w:pPr>
              <w:spacing w:after="0"/>
              <w:rPr>
                <w:sz w:val="15"/>
                <w:szCs w:val="15"/>
              </w:rPr>
            </w:pPr>
          </w:p>
        </w:tc>
        <w:tc>
          <w:tcPr>
            <w:tcW w:w="2155" w:type="dxa"/>
            <w:vAlign w:val="center"/>
          </w:tcPr>
          <w:p w14:paraId="64E8AE9F" w14:textId="18AB496C" w:rsidR="009D23E3" w:rsidRPr="00067C3C" w:rsidRDefault="009D23E3" w:rsidP="009D23E3">
            <w:pPr>
              <w:spacing w:after="0"/>
              <w:rPr>
                <w:sz w:val="15"/>
                <w:szCs w:val="15"/>
              </w:rPr>
            </w:pPr>
            <w:r w:rsidRPr="00067C3C">
              <w:rPr>
                <w:sz w:val="15"/>
                <w:szCs w:val="15"/>
              </w:rPr>
              <w:t>Included but inaccurate or vague</w:t>
            </w:r>
          </w:p>
        </w:tc>
        <w:tc>
          <w:tcPr>
            <w:tcW w:w="357" w:type="dxa"/>
            <w:vAlign w:val="center"/>
          </w:tcPr>
          <w:p w14:paraId="4D800671" w14:textId="77777777" w:rsidR="009D23E3" w:rsidRPr="00067C3C" w:rsidRDefault="009D23E3" w:rsidP="009D23E3">
            <w:pPr>
              <w:spacing w:after="0"/>
              <w:rPr>
                <w:sz w:val="15"/>
                <w:szCs w:val="15"/>
              </w:rPr>
            </w:pPr>
          </w:p>
        </w:tc>
        <w:tc>
          <w:tcPr>
            <w:tcW w:w="2463" w:type="dxa"/>
            <w:vAlign w:val="center"/>
          </w:tcPr>
          <w:p w14:paraId="4384007B" w14:textId="6F897A1B" w:rsidR="009D23E3" w:rsidRPr="00067C3C" w:rsidRDefault="009D23E3" w:rsidP="009D23E3">
            <w:pPr>
              <w:spacing w:after="0"/>
              <w:rPr>
                <w:sz w:val="15"/>
                <w:szCs w:val="15"/>
              </w:rPr>
            </w:pPr>
            <w:r w:rsidRPr="00067C3C">
              <w:rPr>
                <w:sz w:val="15"/>
                <w:szCs w:val="15"/>
              </w:rPr>
              <w:t>Included and cohesively summarize results</w:t>
            </w:r>
          </w:p>
        </w:tc>
        <w:tc>
          <w:tcPr>
            <w:tcW w:w="574" w:type="dxa"/>
            <w:vAlign w:val="center"/>
          </w:tcPr>
          <w:p w14:paraId="3A1349F2" w14:textId="4EC08DA4" w:rsidR="009D23E3" w:rsidRPr="00067C3C" w:rsidRDefault="008A483F" w:rsidP="009D23E3">
            <w:pPr>
              <w:spacing w:after="0"/>
              <w:jc w:val="center"/>
              <w:rPr>
                <w:sz w:val="15"/>
                <w:szCs w:val="15"/>
              </w:rPr>
            </w:pPr>
            <w:r w:rsidRPr="00067C3C">
              <w:rPr>
                <w:sz w:val="15"/>
                <w:szCs w:val="15"/>
              </w:rPr>
              <w:t>8</w:t>
            </w:r>
          </w:p>
        </w:tc>
        <w:tc>
          <w:tcPr>
            <w:tcW w:w="608" w:type="dxa"/>
            <w:vAlign w:val="center"/>
          </w:tcPr>
          <w:p w14:paraId="1108ABE6" w14:textId="77777777" w:rsidR="009D23E3" w:rsidRPr="00067C3C" w:rsidRDefault="009D23E3" w:rsidP="009D23E3">
            <w:pPr>
              <w:spacing w:after="0"/>
              <w:jc w:val="center"/>
              <w:rPr>
                <w:sz w:val="15"/>
                <w:szCs w:val="15"/>
              </w:rPr>
            </w:pPr>
          </w:p>
        </w:tc>
      </w:tr>
      <w:tr w:rsidR="00067C3C" w:rsidRPr="005A017C" w14:paraId="30A123A0" w14:textId="77777777" w:rsidTr="004F0AB3">
        <w:trPr>
          <w:trHeight w:val="299"/>
        </w:trPr>
        <w:tc>
          <w:tcPr>
            <w:tcW w:w="1750" w:type="dxa"/>
            <w:vAlign w:val="center"/>
          </w:tcPr>
          <w:p w14:paraId="16B0913A" w14:textId="30E08BA4" w:rsidR="00B85933" w:rsidRPr="00067C3C" w:rsidRDefault="00B85933" w:rsidP="009D23E3">
            <w:pPr>
              <w:spacing w:after="0"/>
              <w:rPr>
                <w:sz w:val="15"/>
                <w:szCs w:val="15"/>
              </w:rPr>
            </w:pPr>
            <w:r w:rsidRPr="00067C3C">
              <w:rPr>
                <w:sz w:val="15"/>
                <w:szCs w:val="15"/>
              </w:rPr>
              <w:t>Enclosures</w:t>
            </w:r>
          </w:p>
        </w:tc>
        <w:tc>
          <w:tcPr>
            <w:tcW w:w="696" w:type="dxa"/>
            <w:vAlign w:val="center"/>
          </w:tcPr>
          <w:p w14:paraId="0EC019F1" w14:textId="15CBBEBD" w:rsidR="00B85933" w:rsidRPr="00067C3C" w:rsidRDefault="00872F8A" w:rsidP="009D23E3">
            <w:pPr>
              <w:spacing w:after="0"/>
              <w:jc w:val="center"/>
              <w:rPr>
                <w:sz w:val="15"/>
                <w:szCs w:val="15"/>
              </w:rPr>
            </w:pPr>
            <w:r w:rsidRPr="00067C3C">
              <w:rPr>
                <w:sz w:val="15"/>
                <w:szCs w:val="15"/>
              </w:rPr>
              <w:t>1</w:t>
            </w:r>
          </w:p>
        </w:tc>
        <w:tc>
          <w:tcPr>
            <w:tcW w:w="1959" w:type="dxa"/>
            <w:vAlign w:val="center"/>
          </w:tcPr>
          <w:p w14:paraId="7AAFEB0B" w14:textId="0FBCF490" w:rsidR="00B85933" w:rsidRPr="00067C3C" w:rsidRDefault="00872F8A" w:rsidP="009D23E3">
            <w:pPr>
              <w:spacing w:after="0"/>
              <w:rPr>
                <w:sz w:val="15"/>
                <w:szCs w:val="15"/>
              </w:rPr>
            </w:pPr>
            <w:r w:rsidRPr="00067C3C">
              <w:rPr>
                <w:sz w:val="15"/>
                <w:szCs w:val="15"/>
              </w:rPr>
              <w:t>Not included</w:t>
            </w:r>
          </w:p>
        </w:tc>
        <w:tc>
          <w:tcPr>
            <w:tcW w:w="270" w:type="dxa"/>
            <w:vAlign w:val="center"/>
          </w:tcPr>
          <w:p w14:paraId="49D9038D" w14:textId="77777777" w:rsidR="00B85933" w:rsidRPr="00067C3C" w:rsidRDefault="00B85933" w:rsidP="009D23E3">
            <w:pPr>
              <w:spacing w:after="0"/>
              <w:rPr>
                <w:sz w:val="15"/>
                <w:szCs w:val="15"/>
              </w:rPr>
            </w:pPr>
          </w:p>
        </w:tc>
        <w:tc>
          <w:tcPr>
            <w:tcW w:w="2155" w:type="dxa"/>
            <w:vAlign w:val="center"/>
          </w:tcPr>
          <w:p w14:paraId="256A0A1F" w14:textId="5EFF00FE" w:rsidR="00B85933" w:rsidRPr="00067C3C" w:rsidRDefault="00872F8A" w:rsidP="009D23E3">
            <w:pPr>
              <w:spacing w:after="0"/>
              <w:rPr>
                <w:sz w:val="15"/>
                <w:szCs w:val="15"/>
              </w:rPr>
            </w:pPr>
            <w:r w:rsidRPr="00067C3C">
              <w:rPr>
                <w:sz w:val="15"/>
                <w:szCs w:val="15"/>
              </w:rPr>
              <w:t>Partially</w:t>
            </w:r>
          </w:p>
        </w:tc>
        <w:tc>
          <w:tcPr>
            <w:tcW w:w="357" w:type="dxa"/>
            <w:vAlign w:val="center"/>
          </w:tcPr>
          <w:p w14:paraId="70130F31" w14:textId="77777777" w:rsidR="00B85933" w:rsidRPr="00067C3C" w:rsidRDefault="00B85933" w:rsidP="009D23E3">
            <w:pPr>
              <w:spacing w:after="0"/>
              <w:rPr>
                <w:sz w:val="15"/>
                <w:szCs w:val="15"/>
              </w:rPr>
            </w:pPr>
          </w:p>
        </w:tc>
        <w:tc>
          <w:tcPr>
            <w:tcW w:w="2463" w:type="dxa"/>
            <w:vAlign w:val="center"/>
          </w:tcPr>
          <w:p w14:paraId="263AB307" w14:textId="77D5F174" w:rsidR="00B85933" w:rsidRPr="00067C3C" w:rsidRDefault="00872F8A" w:rsidP="009D23E3">
            <w:pPr>
              <w:spacing w:after="0"/>
              <w:rPr>
                <w:sz w:val="15"/>
                <w:szCs w:val="15"/>
              </w:rPr>
            </w:pPr>
            <w:r w:rsidRPr="00067C3C">
              <w:rPr>
                <w:sz w:val="15"/>
                <w:szCs w:val="15"/>
              </w:rPr>
              <w:t>Included</w:t>
            </w:r>
          </w:p>
        </w:tc>
        <w:tc>
          <w:tcPr>
            <w:tcW w:w="574" w:type="dxa"/>
            <w:vAlign w:val="center"/>
          </w:tcPr>
          <w:p w14:paraId="34F2E07F" w14:textId="59F32E32" w:rsidR="00B85933" w:rsidRPr="00067C3C" w:rsidRDefault="00872F8A" w:rsidP="009D23E3">
            <w:pPr>
              <w:spacing w:after="0"/>
              <w:jc w:val="center"/>
              <w:rPr>
                <w:sz w:val="15"/>
                <w:szCs w:val="15"/>
              </w:rPr>
            </w:pPr>
            <w:r w:rsidRPr="00067C3C">
              <w:rPr>
                <w:sz w:val="15"/>
                <w:szCs w:val="15"/>
              </w:rPr>
              <w:t>4</w:t>
            </w:r>
          </w:p>
        </w:tc>
        <w:tc>
          <w:tcPr>
            <w:tcW w:w="608" w:type="dxa"/>
            <w:vAlign w:val="center"/>
          </w:tcPr>
          <w:p w14:paraId="649B3084" w14:textId="77777777" w:rsidR="00B85933" w:rsidRPr="00067C3C" w:rsidRDefault="00B85933" w:rsidP="009D23E3">
            <w:pPr>
              <w:spacing w:after="0"/>
              <w:jc w:val="center"/>
              <w:rPr>
                <w:sz w:val="15"/>
                <w:szCs w:val="15"/>
              </w:rPr>
            </w:pPr>
          </w:p>
        </w:tc>
      </w:tr>
      <w:tr w:rsidR="00067C3C" w:rsidRPr="005A017C" w14:paraId="11D0525B" w14:textId="77777777" w:rsidTr="009447D1">
        <w:trPr>
          <w:trHeight w:val="442"/>
        </w:trPr>
        <w:tc>
          <w:tcPr>
            <w:tcW w:w="1750" w:type="dxa"/>
            <w:shd w:val="clear" w:color="auto" w:fill="D9D9D9" w:themeFill="background1" w:themeFillShade="D9"/>
            <w:vAlign w:val="center"/>
          </w:tcPr>
          <w:p w14:paraId="10EAAD49" w14:textId="77777777" w:rsidR="009D23E3" w:rsidRPr="00067C3C" w:rsidRDefault="009D23E3" w:rsidP="009D23E3">
            <w:pPr>
              <w:spacing w:after="0"/>
              <w:rPr>
                <w:sz w:val="15"/>
                <w:szCs w:val="15"/>
              </w:rPr>
            </w:pPr>
            <w:r w:rsidRPr="00067C3C">
              <w:rPr>
                <w:sz w:val="15"/>
                <w:szCs w:val="15"/>
              </w:rPr>
              <w:t>Grammar, organization, &amp; Professionalism</w:t>
            </w:r>
          </w:p>
        </w:tc>
        <w:tc>
          <w:tcPr>
            <w:tcW w:w="696" w:type="dxa"/>
            <w:shd w:val="clear" w:color="auto" w:fill="D9D9D9" w:themeFill="background1" w:themeFillShade="D9"/>
            <w:vAlign w:val="center"/>
          </w:tcPr>
          <w:p w14:paraId="16067A3A" w14:textId="0085851C" w:rsidR="009D23E3" w:rsidRPr="00067C3C" w:rsidRDefault="00872F8A" w:rsidP="009D23E3">
            <w:pPr>
              <w:spacing w:after="0"/>
              <w:jc w:val="center"/>
              <w:rPr>
                <w:sz w:val="15"/>
                <w:szCs w:val="15"/>
              </w:rPr>
            </w:pPr>
            <w:r w:rsidRPr="00067C3C">
              <w:rPr>
                <w:sz w:val="15"/>
                <w:szCs w:val="15"/>
              </w:rPr>
              <w:t>1</w:t>
            </w:r>
          </w:p>
        </w:tc>
        <w:tc>
          <w:tcPr>
            <w:tcW w:w="1959" w:type="dxa"/>
            <w:shd w:val="clear" w:color="auto" w:fill="D9D9D9" w:themeFill="background1" w:themeFillShade="D9"/>
            <w:vAlign w:val="center"/>
          </w:tcPr>
          <w:p w14:paraId="118BB919" w14:textId="659CDF88" w:rsidR="009D23E3" w:rsidRPr="00067C3C" w:rsidRDefault="009D23E3" w:rsidP="009D23E3">
            <w:pPr>
              <w:spacing w:after="0"/>
              <w:rPr>
                <w:sz w:val="15"/>
                <w:szCs w:val="15"/>
              </w:rPr>
            </w:pPr>
            <w:r w:rsidRPr="00067C3C">
              <w:rPr>
                <w:sz w:val="15"/>
                <w:szCs w:val="15"/>
              </w:rPr>
              <w:t>Poor grammar and use of slang</w:t>
            </w:r>
            <w:r w:rsidR="00872F8A" w:rsidRPr="00067C3C">
              <w:rPr>
                <w:sz w:val="15"/>
                <w:szCs w:val="15"/>
              </w:rPr>
              <w:t>, missing use of units</w:t>
            </w:r>
          </w:p>
        </w:tc>
        <w:tc>
          <w:tcPr>
            <w:tcW w:w="270" w:type="dxa"/>
            <w:shd w:val="clear" w:color="auto" w:fill="D9D9D9" w:themeFill="background1" w:themeFillShade="D9"/>
            <w:vAlign w:val="center"/>
          </w:tcPr>
          <w:p w14:paraId="3848A623" w14:textId="77777777" w:rsidR="009D23E3" w:rsidRPr="00067C3C" w:rsidRDefault="009D23E3" w:rsidP="009D23E3">
            <w:pPr>
              <w:spacing w:after="0"/>
              <w:rPr>
                <w:sz w:val="15"/>
                <w:szCs w:val="15"/>
              </w:rPr>
            </w:pPr>
          </w:p>
        </w:tc>
        <w:tc>
          <w:tcPr>
            <w:tcW w:w="2155" w:type="dxa"/>
            <w:shd w:val="clear" w:color="auto" w:fill="D9D9D9" w:themeFill="background1" w:themeFillShade="D9"/>
            <w:vAlign w:val="center"/>
          </w:tcPr>
          <w:p w14:paraId="561A4D14" w14:textId="77777777" w:rsidR="009D23E3" w:rsidRPr="00067C3C" w:rsidRDefault="009D23E3" w:rsidP="009D23E3">
            <w:pPr>
              <w:spacing w:after="0"/>
              <w:rPr>
                <w:sz w:val="15"/>
                <w:szCs w:val="15"/>
              </w:rPr>
            </w:pPr>
          </w:p>
        </w:tc>
        <w:tc>
          <w:tcPr>
            <w:tcW w:w="357" w:type="dxa"/>
            <w:shd w:val="clear" w:color="auto" w:fill="D9D9D9" w:themeFill="background1" w:themeFillShade="D9"/>
            <w:vAlign w:val="center"/>
          </w:tcPr>
          <w:p w14:paraId="4A0BD33A" w14:textId="77777777" w:rsidR="009D23E3" w:rsidRPr="00067C3C" w:rsidRDefault="009D23E3" w:rsidP="009D23E3">
            <w:pPr>
              <w:spacing w:after="0"/>
              <w:rPr>
                <w:sz w:val="15"/>
                <w:szCs w:val="15"/>
              </w:rPr>
            </w:pPr>
          </w:p>
        </w:tc>
        <w:tc>
          <w:tcPr>
            <w:tcW w:w="2463" w:type="dxa"/>
            <w:shd w:val="clear" w:color="auto" w:fill="D9D9D9" w:themeFill="background1" w:themeFillShade="D9"/>
            <w:vAlign w:val="center"/>
          </w:tcPr>
          <w:p w14:paraId="42B3458A" w14:textId="4E384FEE" w:rsidR="009D23E3" w:rsidRPr="00067C3C" w:rsidRDefault="009D23E3" w:rsidP="009D23E3">
            <w:pPr>
              <w:spacing w:after="0"/>
              <w:rPr>
                <w:sz w:val="15"/>
                <w:szCs w:val="15"/>
              </w:rPr>
            </w:pPr>
            <w:r w:rsidRPr="00067C3C">
              <w:rPr>
                <w:sz w:val="15"/>
                <w:szCs w:val="15"/>
              </w:rPr>
              <w:t xml:space="preserve">Professional </w:t>
            </w:r>
            <w:r w:rsidR="00872F8A" w:rsidRPr="00067C3C">
              <w:rPr>
                <w:sz w:val="15"/>
                <w:szCs w:val="15"/>
              </w:rPr>
              <w:t xml:space="preserve">engineering </w:t>
            </w:r>
            <w:r w:rsidRPr="00067C3C">
              <w:rPr>
                <w:sz w:val="15"/>
                <w:szCs w:val="15"/>
              </w:rPr>
              <w:t>writing</w:t>
            </w:r>
          </w:p>
        </w:tc>
        <w:tc>
          <w:tcPr>
            <w:tcW w:w="574" w:type="dxa"/>
            <w:shd w:val="clear" w:color="auto" w:fill="D9D9D9" w:themeFill="background1" w:themeFillShade="D9"/>
            <w:vAlign w:val="center"/>
          </w:tcPr>
          <w:p w14:paraId="727FA76E" w14:textId="1D503CCB" w:rsidR="009D23E3" w:rsidRPr="00067C3C" w:rsidRDefault="00872F8A" w:rsidP="009D23E3">
            <w:pPr>
              <w:spacing w:after="0"/>
              <w:jc w:val="center"/>
              <w:rPr>
                <w:sz w:val="15"/>
                <w:szCs w:val="15"/>
              </w:rPr>
            </w:pPr>
            <w:r w:rsidRPr="00067C3C">
              <w:rPr>
                <w:sz w:val="15"/>
                <w:szCs w:val="15"/>
              </w:rPr>
              <w:t>4</w:t>
            </w:r>
          </w:p>
        </w:tc>
        <w:tc>
          <w:tcPr>
            <w:tcW w:w="608" w:type="dxa"/>
            <w:shd w:val="clear" w:color="auto" w:fill="D9D9D9" w:themeFill="background1" w:themeFillShade="D9"/>
            <w:vAlign w:val="center"/>
          </w:tcPr>
          <w:p w14:paraId="2647212C" w14:textId="77777777" w:rsidR="009D23E3" w:rsidRPr="00067C3C" w:rsidRDefault="009D23E3" w:rsidP="009D23E3">
            <w:pPr>
              <w:spacing w:after="0"/>
              <w:jc w:val="center"/>
              <w:rPr>
                <w:sz w:val="15"/>
                <w:szCs w:val="15"/>
              </w:rPr>
            </w:pPr>
          </w:p>
        </w:tc>
      </w:tr>
      <w:tr w:rsidR="00067C3C" w:rsidRPr="005A017C" w14:paraId="3091EF4B" w14:textId="77777777" w:rsidTr="004F0AB3">
        <w:trPr>
          <w:trHeight w:val="152"/>
        </w:trPr>
        <w:tc>
          <w:tcPr>
            <w:tcW w:w="1750" w:type="dxa"/>
            <w:vAlign w:val="center"/>
          </w:tcPr>
          <w:p w14:paraId="6233F239" w14:textId="0B6B9772" w:rsidR="00872F8A" w:rsidRPr="00067C3C" w:rsidRDefault="00872F8A" w:rsidP="009D23E3">
            <w:pPr>
              <w:spacing w:after="0"/>
              <w:rPr>
                <w:sz w:val="15"/>
                <w:szCs w:val="15"/>
              </w:rPr>
            </w:pPr>
            <w:r w:rsidRPr="00067C3C">
              <w:rPr>
                <w:sz w:val="15"/>
                <w:szCs w:val="15"/>
              </w:rPr>
              <w:t xml:space="preserve">Demo of your project </w:t>
            </w:r>
          </w:p>
        </w:tc>
        <w:tc>
          <w:tcPr>
            <w:tcW w:w="696" w:type="dxa"/>
            <w:vAlign w:val="center"/>
          </w:tcPr>
          <w:p w14:paraId="7DE06FA9" w14:textId="17E7E095" w:rsidR="00872F8A" w:rsidRPr="00067C3C" w:rsidRDefault="005D0872" w:rsidP="009D23E3">
            <w:pPr>
              <w:spacing w:after="0"/>
              <w:jc w:val="center"/>
              <w:rPr>
                <w:sz w:val="15"/>
                <w:szCs w:val="15"/>
              </w:rPr>
            </w:pPr>
            <w:r>
              <w:rPr>
                <w:sz w:val="15"/>
                <w:szCs w:val="15"/>
              </w:rPr>
              <w:t>5</w:t>
            </w:r>
          </w:p>
        </w:tc>
        <w:tc>
          <w:tcPr>
            <w:tcW w:w="1959" w:type="dxa"/>
            <w:vAlign w:val="center"/>
          </w:tcPr>
          <w:p w14:paraId="2628A95F" w14:textId="1FD48DD9" w:rsidR="00872F8A" w:rsidRPr="00067C3C" w:rsidRDefault="00872F8A" w:rsidP="009D23E3">
            <w:pPr>
              <w:spacing w:after="0"/>
              <w:rPr>
                <w:sz w:val="15"/>
                <w:szCs w:val="15"/>
              </w:rPr>
            </w:pPr>
            <w:r w:rsidRPr="00067C3C">
              <w:rPr>
                <w:sz w:val="15"/>
                <w:szCs w:val="15"/>
              </w:rPr>
              <w:t>Not presented</w:t>
            </w:r>
          </w:p>
        </w:tc>
        <w:tc>
          <w:tcPr>
            <w:tcW w:w="270" w:type="dxa"/>
            <w:vAlign w:val="center"/>
          </w:tcPr>
          <w:p w14:paraId="00F66879" w14:textId="77777777" w:rsidR="00872F8A" w:rsidRPr="00067C3C" w:rsidRDefault="00872F8A" w:rsidP="009D23E3">
            <w:pPr>
              <w:spacing w:after="0"/>
              <w:rPr>
                <w:sz w:val="15"/>
                <w:szCs w:val="15"/>
              </w:rPr>
            </w:pPr>
          </w:p>
        </w:tc>
        <w:tc>
          <w:tcPr>
            <w:tcW w:w="2155" w:type="dxa"/>
            <w:vAlign w:val="center"/>
          </w:tcPr>
          <w:p w14:paraId="08129DF6" w14:textId="38528CF5" w:rsidR="00872F8A" w:rsidRPr="00067C3C" w:rsidRDefault="00872F8A" w:rsidP="009D23E3">
            <w:pPr>
              <w:spacing w:after="0"/>
              <w:rPr>
                <w:sz w:val="15"/>
                <w:szCs w:val="15"/>
              </w:rPr>
            </w:pPr>
            <w:r w:rsidRPr="00067C3C">
              <w:rPr>
                <w:sz w:val="15"/>
                <w:szCs w:val="15"/>
              </w:rPr>
              <w:t>Partially presented or wrong</w:t>
            </w:r>
          </w:p>
        </w:tc>
        <w:tc>
          <w:tcPr>
            <w:tcW w:w="357" w:type="dxa"/>
            <w:vAlign w:val="center"/>
          </w:tcPr>
          <w:p w14:paraId="4D429C17" w14:textId="77777777" w:rsidR="00872F8A" w:rsidRPr="00067C3C" w:rsidRDefault="00872F8A" w:rsidP="009D23E3">
            <w:pPr>
              <w:spacing w:after="0"/>
              <w:rPr>
                <w:sz w:val="15"/>
                <w:szCs w:val="15"/>
              </w:rPr>
            </w:pPr>
          </w:p>
        </w:tc>
        <w:tc>
          <w:tcPr>
            <w:tcW w:w="2463" w:type="dxa"/>
            <w:vAlign w:val="center"/>
          </w:tcPr>
          <w:p w14:paraId="0F6B0CC4" w14:textId="0E70086E" w:rsidR="00872F8A" w:rsidRPr="00067C3C" w:rsidRDefault="00872F8A" w:rsidP="009D23E3">
            <w:pPr>
              <w:spacing w:after="0"/>
              <w:rPr>
                <w:sz w:val="15"/>
                <w:szCs w:val="15"/>
              </w:rPr>
            </w:pPr>
            <w:r w:rsidRPr="00067C3C">
              <w:rPr>
                <w:sz w:val="15"/>
                <w:szCs w:val="15"/>
              </w:rPr>
              <w:t>Successful demonstration</w:t>
            </w:r>
          </w:p>
        </w:tc>
        <w:tc>
          <w:tcPr>
            <w:tcW w:w="574" w:type="dxa"/>
            <w:vAlign w:val="center"/>
          </w:tcPr>
          <w:p w14:paraId="18D5744D" w14:textId="582CD50A" w:rsidR="00872F8A" w:rsidRPr="00067C3C" w:rsidRDefault="00987E33" w:rsidP="005D0872">
            <w:pPr>
              <w:spacing w:after="0"/>
              <w:jc w:val="center"/>
              <w:rPr>
                <w:sz w:val="15"/>
                <w:szCs w:val="15"/>
              </w:rPr>
            </w:pPr>
            <w:r w:rsidRPr="00067C3C">
              <w:rPr>
                <w:sz w:val="15"/>
                <w:szCs w:val="15"/>
              </w:rPr>
              <w:t>2</w:t>
            </w:r>
            <w:r w:rsidR="005D0872">
              <w:rPr>
                <w:sz w:val="15"/>
                <w:szCs w:val="15"/>
              </w:rPr>
              <w:t>0</w:t>
            </w:r>
          </w:p>
        </w:tc>
        <w:tc>
          <w:tcPr>
            <w:tcW w:w="608" w:type="dxa"/>
            <w:vAlign w:val="center"/>
          </w:tcPr>
          <w:p w14:paraId="4FDB712F" w14:textId="77777777" w:rsidR="00872F8A" w:rsidRPr="00067C3C" w:rsidRDefault="00872F8A" w:rsidP="009D23E3">
            <w:pPr>
              <w:spacing w:after="0"/>
              <w:jc w:val="center"/>
              <w:rPr>
                <w:sz w:val="15"/>
                <w:szCs w:val="15"/>
              </w:rPr>
            </w:pPr>
          </w:p>
        </w:tc>
      </w:tr>
      <w:tr w:rsidR="009D23E3" w:rsidRPr="005A017C" w14:paraId="3D38DD9D" w14:textId="77777777" w:rsidTr="00067C3C">
        <w:trPr>
          <w:trHeight w:val="58"/>
        </w:trPr>
        <w:tc>
          <w:tcPr>
            <w:tcW w:w="9650" w:type="dxa"/>
            <w:gridSpan w:val="7"/>
            <w:vAlign w:val="center"/>
          </w:tcPr>
          <w:p w14:paraId="7FF41777" w14:textId="77777777" w:rsidR="009D23E3" w:rsidRPr="00067C3C" w:rsidRDefault="009D23E3" w:rsidP="009D23E3">
            <w:pPr>
              <w:spacing w:after="0"/>
              <w:rPr>
                <w:b/>
                <w:sz w:val="15"/>
                <w:szCs w:val="15"/>
              </w:rPr>
            </w:pPr>
            <w:r w:rsidRPr="00067C3C">
              <w:rPr>
                <w:b/>
                <w:sz w:val="15"/>
                <w:szCs w:val="15"/>
              </w:rPr>
              <w:t xml:space="preserve">Total Points </w:t>
            </w:r>
          </w:p>
        </w:tc>
        <w:tc>
          <w:tcPr>
            <w:tcW w:w="574" w:type="dxa"/>
            <w:vAlign w:val="center"/>
          </w:tcPr>
          <w:p w14:paraId="52352917" w14:textId="4BB07B55" w:rsidR="009D23E3" w:rsidRPr="00067C3C" w:rsidRDefault="008A483F" w:rsidP="004F0AB3">
            <w:pPr>
              <w:spacing w:after="0"/>
              <w:jc w:val="center"/>
              <w:rPr>
                <w:b/>
                <w:sz w:val="15"/>
                <w:szCs w:val="15"/>
              </w:rPr>
            </w:pPr>
            <w:r w:rsidRPr="00067C3C">
              <w:rPr>
                <w:b/>
                <w:sz w:val="15"/>
                <w:szCs w:val="15"/>
              </w:rPr>
              <w:t>1</w:t>
            </w:r>
            <w:r w:rsidR="004F0AB3">
              <w:rPr>
                <w:b/>
                <w:sz w:val="15"/>
                <w:szCs w:val="15"/>
              </w:rPr>
              <w:t>40</w:t>
            </w:r>
          </w:p>
        </w:tc>
        <w:tc>
          <w:tcPr>
            <w:tcW w:w="608" w:type="dxa"/>
            <w:vAlign w:val="center"/>
          </w:tcPr>
          <w:p w14:paraId="5C7630BE" w14:textId="77777777" w:rsidR="009D23E3" w:rsidRPr="00067C3C" w:rsidRDefault="009D23E3" w:rsidP="009D23E3">
            <w:pPr>
              <w:spacing w:after="0"/>
              <w:jc w:val="center"/>
              <w:rPr>
                <w:sz w:val="15"/>
                <w:szCs w:val="15"/>
              </w:rPr>
            </w:pPr>
          </w:p>
        </w:tc>
      </w:tr>
      <w:tr w:rsidR="005D0872" w:rsidRPr="005A017C" w14:paraId="70B3D766" w14:textId="77777777" w:rsidTr="00067C3C">
        <w:trPr>
          <w:trHeight w:val="58"/>
        </w:trPr>
        <w:tc>
          <w:tcPr>
            <w:tcW w:w="9650" w:type="dxa"/>
            <w:gridSpan w:val="7"/>
            <w:vAlign w:val="center"/>
          </w:tcPr>
          <w:p w14:paraId="15F5BEA2" w14:textId="6D2699CD" w:rsidR="005D0872" w:rsidRPr="00067C3C" w:rsidRDefault="005D0872" w:rsidP="009D23E3">
            <w:pPr>
              <w:spacing w:after="0"/>
              <w:rPr>
                <w:b/>
                <w:sz w:val="15"/>
                <w:szCs w:val="15"/>
              </w:rPr>
            </w:pPr>
            <w:r>
              <w:rPr>
                <w:b/>
                <w:sz w:val="15"/>
                <w:szCs w:val="15"/>
              </w:rPr>
              <w:t>Normalized Score (</w:t>
            </w:r>
            <w:r w:rsidR="004F0AB3">
              <w:rPr>
                <w:b/>
                <w:sz w:val="15"/>
                <w:szCs w:val="15"/>
              </w:rPr>
              <w:t>Total/140)x100</w:t>
            </w:r>
          </w:p>
        </w:tc>
        <w:tc>
          <w:tcPr>
            <w:tcW w:w="574" w:type="dxa"/>
            <w:vAlign w:val="center"/>
          </w:tcPr>
          <w:p w14:paraId="0F9F189B" w14:textId="59D62C75" w:rsidR="005D0872" w:rsidRPr="00067C3C" w:rsidRDefault="004F0AB3" w:rsidP="005D0872">
            <w:pPr>
              <w:spacing w:after="0"/>
              <w:jc w:val="center"/>
              <w:rPr>
                <w:b/>
                <w:sz w:val="15"/>
                <w:szCs w:val="15"/>
              </w:rPr>
            </w:pPr>
            <w:r>
              <w:rPr>
                <w:b/>
                <w:sz w:val="15"/>
                <w:szCs w:val="15"/>
              </w:rPr>
              <w:t>100</w:t>
            </w:r>
          </w:p>
        </w:tc>
        <w:tc>
          <w:tcPr>
            <w:tcW w:w="608" w:type="dxa"/>
            <w:vAlign w:val="center"/>
          </w:tcPr>
          <w:p w14:paraId="657FBE49" w14:textId="0F705245" w:rsidR="005D0872" w:rsidRPr="00067C3C" w:rsidRDefault="005D0872" w:rsidP="009D23E3">
            <w:pPr>
              <w:spacing w:after="0"/>
              <w:jc w:val="center"/>
              <w:rPr>
                <w:sz w:val="15"/>
                <w:szCs w:val="15"/>
              </w:rPr>
            </w:pPr>
          </w:p>
        </w:tc>
      </w:tr>
    </w:tbl>
    <w:p w14:paraId="77267F30" w14:textId="7B0C98A3" w:rsidR="003178AA" w:rsidRDefault="003178AA" w:rsidP="003178AA">
      <w:pPr>
        <w:pStyle w:val="Abstract"/>
        <w:spacing w:before="0"/>
        <w:rPr>
          <w:color w:val="FF0000"/>
        </w:rPr>
      </w:pPr>
      <w:r w:rsidRPr="00B241F4">
        <w:rPr>
          <w:i/>
          <w:iCs/>
        </w:rPr>
        <w:lastRenderedPageBreak/>
        <w:t>Abstract</w:t>
      </w:r>
      <w:r w:rsidRPr="00B241F4">
        <w:t>—</w:t>
      </w:r>
      <w:proofErr w:type="gramStart"/>
      <w:r w:rsidRPr="00575B73">
        <w:rPr>
          <w:color w:val="FF0000"/>
        </w:rPr>
        <w:t>Your</w:t>
      </w:r>
      <w:proofErr w:type="gramEnd"/>
      <w:r w:rsidRPr="00575B73">
        <w:rPr>
          <w:color w:val="FF0000"/>
        </w:rPr>
        <w:t xml:space="preserve"> abstract should be a single paragraph summarizing the entire document. Someone should be able to read your abstract and know exactly what to expect when they read the rest of the document. The abstract should also overview the objective of the laboratory assignment, its importance in context of the broader </w:t>
      </w:r>
      <w:r w:rsidR="007E635C">
        <w:rPr>
          <w:color w:val="FF0000"/>
        </w:rPr>
        <w:t>cyber-</w:t>
      </w:r>
      <w:r w:rsidRPr="00575B73">
        <w:rPr>
          <w:color w:val="FF0000"/>
        </w:rPr>
        <w:t xml:space="preserve">systems engineering landscape, and the </w:t>
      </w:r>
      <w:r w:rsidR="007E635C">
        <w:rPr>
          <w:color w:val="FF0000"/>
        </w:rPr>
        <w:t xml:space="preserve">final </w:t>
      </w:r>
      <w:r w:rsidRPr="00575B73">
        <w:rPr>
          <w:color w:val="FF0000"/>
        </w:rPr>
        <w:t>performance results.</w:t>
      </w:r>
    </w:p>
    <w:p w14:paraId="2AB269D8" w14:textId="77777777" w:rsidR="003178AA" w:rsidRPr="00691FD7" w:rsidRDefault="003178AA" w:rsidP="003178AA">
      <w:pPr>
        <w:pStyle w:val="Heading1"/>
      </w:pPr>
      <w:r w:rsidRPr="00691FD7">
        <w:t>Introduction</w:t>
      </w:r>
    </w:p>
    <w:p w14:paraId="19934DF3" w14:textId="77777777" w:rsidR="003178AA" w:rsidRDefault="003178AA" w:rsidP="003178AA">
      <w:pPr>
        <w:rPr>
          <w:rFonts w:asciiTheme="minorHAnsi" w:hAnsiTheme="minorHAnsi"/>
          <w:color w:val="FF0000"/>
        </w:rPr>
      </w:pPr>
      <w:r w:rsidRPr="008710B6">
        <w:rPr>
          <w:rFonts w:asciiTheme="minorHAnsi" w:hAnsiTheme="minorHAnsi"/>
          <w:b/>
          <w:color w:val="FF0000"/>
          <w:u w:val="single"/>
        </w:rPr>
        <w:t>This should be in paragraph form (2-3 paragraphs)</w:t>
      </w:r>
      <w:r w:rsidRPr="008710B6">
        <w:rPr>
          <w:rFonts w:asciiTheme="minorHAnsi" w:hAnsiTheme="minorHAnsi"/>
          <w:color w:val="FF0000"/>
        </w:rPr>
        <w:t xml:space="preserve">. In this section you should discuss the following items.  </w:t>
      </w:r>
    </w:p>
    <w:p w14:paraId="43222BE2" w14:textId="77777777" w:rsidR="003178AA" w:rsidRPr="008710B6" w:rsidRDefault="003178AA" w:rsidP="003178AA">
      <w:pPr>
        <w:rPr>
          <w:rFonts w:asciiTheme="minorHAnsi" w:hAnsiTheme="minorHAnsi"/>
          <w:color w:val="FF0000"/>
        </w:rPr>
      </w:pPr>
      <w:r w:rsidRPr="00BE1B65">
        <w:rPr>
          <w:rFonts w:asciiTheme="minorHAnsi" w:hAnsiTheme="minorHAnsi"/>
          <w:color w:val="FF0000"/>
        </w:rPr>
        <w:t>Problem Statement and Objectives</w:t>
      </w:r>
      <w:r w:rsidRPr="008710B6">
        <w:rPr>
          <w:rFonts w:asciiTheme="minorHAnsi" w:hAnsiTheme="minorHAnsi"/>
          <w:color w:val="FF0000"/>
        </w:rPr>
        <w:t xml:space="preserve">: Describe </w:t>
      </w:r>
      <w:r>
        <w:rPr>
          <w:rFonts w:asciiTheme="minorHAnsi" w:hAnsiTheme="minorHAnsi"/>
          <w:color w:val="FF0000"/>
        </w:rPr>
        <w:t xml:space="preserve">the purpose of the lab, the physical system being modeled or controlled, the problem, and the lab objectives.  </w:t>
      </w:r>
      <w:r w:rsidRPr="00BE1B65">
        <w:rPr>
          <w:rFonts w:asciiTheme="minorHAnsi" w:hAnsiTheme="minorHAnsi"/>
          <w:color w:val="FF0000"/>
        </w:rPr>
        <w:t>Motivation: Point</w:t>
      </w:r>
      <w:r>
        <w:rPr>
          <w:rFonts w:asciiTheme="minorHAnsi" w:hAnsiTheme="minorHAnsi"/>
          <w:color w:val="FF0000"/>
        </w:rPr>
        <w:t xml:space="preserve"> out the importance of this lab with respect to your major and the Navy.</w:t>
      </w:r>
    </w:p>
    <w:p w14:paraId="10FA5752" w14:textId="77777777" w:rsidR="003178AA" w:rsidRDefault="003178AA" w:rsidP="003178AA">
      <w:pPr>
        <w:pStyle w:val="Heading1"/>
      </w:pPr>
      <w:r>
        <w:t>Hardware Overview</w:t>
      </w:r>
    </w:p>
    <w:p w14:paraId="6EF48C93" w14:textId="2E01E2D5" w:rsidR="003178AA" w:rsidRDefault="003178AA" w:rsidP="003178AA">
      <w:pPr>
        <w:rPr>
          <w:rFonts w:asciiTheme="minorHAnsi" w:hAnsiTheme="minorHAnsi"/>
          <w:color w:val="FF0000"/>
        </w:rPr>
      </w:pPr>
      <w:r>
        <w:rPr>
          <w:rFonts w:asciiTheme="minorHAnsi" w:hAnsiTheme="minorHAnsi"/>
          <w:color w:val="FF0000"/>
        </w:rPr>
        <w:t>Include a list of components and their function. Include a Functional Block Diagram</w:t>
      </w:r>
      <w:r w:rsidR="00EB7A69">
        <w:rPr>
          <w:rFonts w:asciiTheme="minorHAnsi" w:hAnsiTheme="minorHAnsi"/>
          <w:color w:val="FF0000"/>
        </w:rPr>
        <w:t xml:space="preserve"> and explain. </w:t>
      </w:r>
      <w:r>
        <w:rPr>
          <w:rFonts w:asciiTheme="minorHAnsi" w:hAnsiTheme="minorHAnsi"/>
          <w:color w:val="FF0000"/>
        </w:rPr>
        <w:t xml:space="preserve"> </w:t>
      </w:r>
    </w:p>
    <w:p w14:paraId="52FE9167" w14:textId="77777777" w:rsidR="00EB7A69" w:rsidRDefault="00EB7A69" w:rsidP="00EB7A69">
      <w:pPr>
        <w:keepNext/>
        <w:jc w:val="center"/>
      </w:pPr>
      <w:r>
        <w:rPr>
          <w:noProof/>
          <w:u w:val="single"/>
        </w:rPr>
        <w:drawing>
          <wp:inline distT="0" distB="0" distL="0" distR="0" wp14:anchorId="6F8AC5E1" wp14:editId="39D64E1D">
            <wp:extent cx="2219635" cy="1181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Figure.png"/>
                    <pic:cNvPicPr/>
                  </pic:nvPicPr>
                  <pic:blipFill>
                    <a:blip r:embed="rId8">
                      <a:extLst>
                        <a:ext uri="{28A0092B-C50C-407E-A947-70E740481C1C}">
                          <a14:useLocalDpi xmlns:a14="http://schemas.microsoft.com/office/drawing/2010/main" val="0"/>
                        </a:ext>
                      </a:extLst>
                    </a:blip>
                    <a:stretch>
                      <a:fillRect/>
                    </a:stretch>
                  </pic:blipFill>
                  <pic:spPr>
                    <a:xfrm>
                      <a:off x="0" y="0"/>
                      <a:ext cx="2219635" cy="1181265"/>
                    </a:xfrm>
                    <a:prstGeom prst="rect">
                      <a:avLst/>
                    </a:prstGeom>
                  </pic:spPr>
                </pic:pic>
              </a:graphicData>
            </a:graphic>
          </wp:inline>
        </w:drawing>
      </w:r>
    </w:p>
    <w:p w14:paraId="561DDEF0" w14:textId="678D2CF0" w:rsidR="00EB7A69" w:rsidRPr="00EB7A69" w:rsidRDefault="00EB7A69" w:rsidP="00EB7A69">
      <w:pPr>
        <w:pStyle w:val="Caption"/>
        <w:jc w:val="center"/>
      </w:pPr>
      <w:r>
        <w:t xml:space="preserve">Figure </w:t>
      </w:r>
      <w:r w:rsidR="0042082E">
        <w:rPr>
          <w:noProof/>
        </w:rPr>
        <w:fldChar w:fldCharType="begin"/>
      </w:r>
      <w:r w:rsidR="0042082E">
        <w:rPr>
          <w:noProof/>
        </w:rPr>
        <w:instrText xml:space="preserve"> SEQ Figure \* ARABIC </w:instrText>
      </w:r>
      <w:r w:rsidR="0042082E">
        <w:rPr>
          <w:noProof/>
        </w:rPr>
        <w:fldChar w:fldCharType="separate"/>
      </w:r>
      <w:r w:rsidR="00ED05BA">
        <w:rPr>
          <w:noProof/>
        </w:rPr>
        <w:t>1</w:t>
      </w:r>
      <w:r w:rsidR="0042082E">
        <w:rPr>
          <w:noProof/>
        </w:rPr>
        <w:fldChar w:fldCharType="end"/>
      </w:r>
      <w:r>
        <w:t xml:space="preserve">. </w:t>
      </w:r>
      <w:r w:rsidR="00F128EE">
        <w:t>Functional Block Diagram</w:t>
      </w:r>
    </w:p>
    <w:p w14:paraId="45187380" w14:textId="77777777" w:rsidR="00067C3C" w:rsidRDefault="00067C3C" w:rsidP="00067C3C">
      <w:pPr>
        <w:pStyle w:val="Heading1"/>
        <w:rPr>
          <w:smallCaps/>
        </w:rPr>
      </w:pPr>
      <w:r>
        <w:rPr>
          <w:smallCaps/>
        </w:rPr>
        <w:t>Modeling of Networked Robotic Arm</w:t>
      </w:r>
    </w:p>
    <w:p w14:paraId="5613C2C0" w14:textId="77777777" w:rsidR="00067C3C" w:rsidRDefault="00067C3C" w:rsidP="00067C3C">
      <w:pPr>
        <w:rPr>
          <w:color w:val="FF0000"/>
        </w:rPr>
      </w:pPr>
      <w:r>
        <w:rPr>
          <w:color w:val="FF0000"/>
        </w:rPr>
        <w:t xml:space="preserve">Include a brief description of the system being modeled, mentioning the different components and their function within the system. Include (this is REQUIRED) a screen-shot or figure of your Simulink Model. If it too large, you may include it as an enclosure or Appendix but make sure to mention its </w:t>
      </w:r>
      <w:r w:rsidRPr="00F673A3">
        <w:rPr>
          <w:color w:val="FF0000"/>
        </w:rPr>
        <w:t>existence</w:t>
      </w:r>
      <w:r>
        <w:rPr>
          <w:color w:val="FF0000"/>
        </w:rPr>
        <w:t xml:space="preserve"> within the text (otherwise, I might not see it). </w:t>
      </w:r>
    </w:p>
    <w:p w14:paraId="4F232401" w14:textId="77777777" w:rsidR="00067C3C" w:rsidRDefault="00067C3C" w:rsidP="00067C3C">
      <w:pPr>
        <w:keepNext/>
        <w:jc w:val="center"/>
      </w:pPr>
      <w:r>
        <w:rPr>
          <w:noProof/>
          <w:u w:val="single"/>
        </w:rPr>
        <w:drawing>
          <wp:inline distT="0" distB="0" distL="0" distR="0" wp14:anchorId="0EDC72A1" wp14:editId="3A263247">
            <wp:extent cx="2219635" cy="118126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Figure.png"/>
                    <pic:cNvPicPr/>
                  </pic:nvPicPr>
                  <pic:blipFill>
                    <a:blip r:embed="rId8">
                      <a:extLst>
                        <a:ext uri="{28A0092B-C50C-407E-A947-70E740481C1C}">
                          <a14:useLocalDpi xmlns:a14="http://schemas.microsoft.com/office/drawing/2010/main" val="0"/>
                        </a:ext>
                      </a:extLst>
                    </a:blip>
                    <a:stretch>
                      <a:fillRect/>
                    </a:stretch>
                  </pic:blipFill>
                  <pic:spPr>
                    <a:xfrm>
                      <a:off x="0" y="0"/>
                      <a:ext cx="2219635" cy="1181265"/>
                    </a:xfrm>
                    <a:prstGeom prst="rect">
                      <a:avLst/>
                    </a:prstGeom>
                  </pic:spPr>
                </pic:pic>
              </a:graphicData>
            </a:graphic>
          </wp:inline>
        </w:drawing>
      </w:r>
    </w:p>
    <w:p w14:paraId="1229158E" w14:textId="6EFBE303" w:rsidR="00067C3C" w:rsidRDefault="00067C3C" w:rsidP="00067C3C">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ED05BA">
        <w:rPr>
          <w:noProof/>
        </w:rPr>
        <w:t>2</w:t>
      </w:r>
      <w:r>
        <w:rPr>
          <w:noProof/>
        </w:rPr>
        <w:fldChar w:fldCharType="end"/>
      </w:r>
      <w:r>
        <w:t>. Simulink Model of NCS</w:t>
      </w:r>
    </w:p>
    <w:p w14:paraId="4D2C9E3C" w14:textId="77777777" w:rsidR="00067C3C" w:rsidRDefault="00067C3C" w:rsidP="00067C3C">
      <w:pPr>
        <w:pStyle w:val="Heading1"/>
        <w:rPr>
          <w:smallCaps/>
        </w:rPr>
      </w:pPr>
      <w:r>
        <w:rPr>
          <w:smallCaps/>
        </w:rPr>
        <w:t>Simulation Results and Discussion</w:t>
      </w:r>
    </w:p>
    <w:p w14:paraId="43BF3FBC" w14:textId="77777777" w:rsidR="00067C3C" w:rsidRDefault="00067C3C" w:rsidP="00067C3C">
      <w:pPr>
        <w:pStyle w:val="Heading2"/>
      </w:pPr>
      <w:r>
        <w:t>Closed-Loop Control of Robotic Arm</w:t>
      </w:r>
    </w:p>
    <w:p w14:paraId="1AFCE445" w14:textId="77777777" w:rsidR="00067C3C" w:rsidRPr="00A5156F" w:rsidRDefault="00067C3C" w:rsidP="00067C3C">
      <w:pPr>
        <w:rPr>
          <w:color w:val="FF0000"/>
        </w:rPr>
      </w:pPr>
      <w:r>
        <w:rPr>
          <w:color w:val="FF0000"/>
        </w:rPr>
        <w:t>Discuss the results and observations you obtained when using a proportional control (</w:t>
      </w:r>
      <w:proofErr w:type="spellStart"/>
      <w:r>
        <w:rPr>
          <w:color w:val="FF0000"/>
        </w:rPr>
        <w:t>Kp</w:t>
      </w:r>
      <w:proofErr w:type="spellEnd"/>
      <w:r>
        <w:rPr>
          <w:color w:val="FF0000"/>
        </w:rPr>
        <w:t xml:space="preserve"> only) and a proportional-integral control (</w:t>
      </w:r>
      <w:proofErr w:type="spellStart"/>
      <w:r>
        <w:rPr>
          <w:color w:val="FF0000"/>
        </w:rPr>
        <w:t>Kp</w:t>
      </w:r>
      <w:proofErr w:type="spellEnd"/>
      <w:r>
        <w:rPr>
          <w:color w:val="FF0000"/>
        </w:rPr>
        <w:t xml:space="preserve"> and Ki). Make comparisons. Provide the control gains and plots from step #14. Discuss your observations from step #15. </w:t>
      </w:r>
    </w:p>
    <w:p w14:paraId="72CDDDCA" w14:textId="77777777" w:rsidR="00067C3C" w:rsidRDefault="00067C3C" w:rsidP="00067C3C">
      <w:pPr>
        <w:pStyle w:val="Heading2"/>
      </w:pPr>
      <w:r>
        <w:lastRenderedPageBreak/>
        <w:t>Closed-Loop Control of Robotic Arm with External Disturbances</w:t>
      </w:r>
    </w:p>
    <w:p w14:paraId="5EC28D76" w14:textId="77777777" w:rsidR="00067C3C" w:rsidRPr="00A5156F" w:rsidRDefault="00067C3C" w:rsidP="00067C3C">
      <w:pPr>
        <w:rPr>
          <w:color w:val="FF0000"/>
        </w:rPr>
      </w:pPr>
      <w:r>
        <w:rPr>
          <w:color w:val="FF0000"/>
        </w:rPr>
        <w:t xml:space="preserve">Discuss the results and observations from steps #16 and #17. Provide the requested plots. </w:t>
      </w:r>
    </w:p>
    <w:p w14:paraId="68B9C41A" w14:textId="77777777" w:rsidR="00067C3C" w:rsidRDefault="00067C3C" w:rsidP="00067C3C">
      <w:pPr>
        <w:pStyle w:val="Heading2"/>
      </w:pPr>
      <w:r>
        <w:t>Closed-Loop Control of Robotic Arm under Cyber Attack</w:t>
      </w:r>
    </w:p>
    <w:p w14:paraId="39A50A4A" w14:textId="77777777" w:rsidR="00067C3C" w:rsidRDefault="00067C3C" w:rsidP="00067C3C">
      <w:pPr>
        <w:rPr>
          <w:color w:val="FF0000"/>
        </w:rPr>
      </w:pPr>
      <w:r>
        <w:rPr>
          <w:color w:val="FF0000"/>
        </w:rPr>
        <w:t xml:space="preserve">Discuss the results and observations from steps #18. Provide the table and plots being requested. </w:t>
      </w:r>
    </w:p>
    <w:p w14:paraId="0B88817E" w14:textId="77777777" w:rsidR="00067C3C" w:rsidRPr="00A5156F" w:rsidRDefault="00067C3C" w:rsidP="00067C3C">
      <w:pPr>
        <w:rPr>
          <w:color w:val="FF0000"/>
        </w:rPr>
      </w:pPr>
      <w:r>
        <w:rPr>
          <w:color w:val="FF0000"/>
        </w:rPr>
        <w:t xml:space="preserve">In addition, include ideas you may have that could protect the system or improve its performance (make the closed-loop system more resilience). There is no wrong answer to this question as long as you demonstrate some reasoning.  </w:t>
      </w:r>
    </w:p>
    <w:p w14:paraId="14FB07DE" w14:textId="148F855B" w:rsidR="00067C3C" w:rsidRDefault="00067C3C" w:rsidP="003178AA">
      <w:pPr>
        <w:pStyle w:val="Heading1"/>
      </w:pPr>
      <w:r>
        <w:t>Experimental Procedure</w:t>
      </w:r>
    </w:p>
    <w:p w14:paraId="0701B5F2" w14:textId="755A0ABB" w:rsidR="00067C3C" w:rsidRPr="00E90C55" w:rsidRDefault="00067C3C" w:rsidP="00067C3C">
      <w:pPr>
        <w:rPr>
          <w:color w:val="FF0000"/>
        </w:rPr>
      </w:pPr>
      <w:r w:rsidRPr="00E90C55">
        <w:rPr>
          <w:color w:val="FF0000"/>
        </w:rPr>
        <w:t xml:space="preserve">Describe the </w:t>
      </w:r>
      <w:r>
        <w:rPr>
          <w:color w:val="FF0000"/>
        </w:rPr>
        <w:t xml:space="preserve">design and steps you used to complete the experimental part. Include the steps you used in your experimental part. Imagine someone not related to SY202 reading this report. He/she should understand what you did, how, and why. </w:t>
      </w:r>
    </w:p>
    <w:p w14:paraId="457A350A" w14:textId="66639293" w:rsidR="003178AA" w:rsidRDefault="00EB7A69" w:rsidP="003178AA">
      <w:pPr>
        <w:pStyle w:val="Heading1"/>
      </w:pPr>
      <w:r>
        <w:t xml:space="preserve">Proportional-Integral Control </w:t>
      </w:r>
    </w:p>
    <w:p w14:paraId="7C51906E" w14:textId="00A30326" w:rsidR="003178AA" w:rsidRDefault="00EB7A69" w:rsidP="003178AA">
      <w:pPr>
        <w:rPr>
          <w:color w:val="FF0000"/>
        </w:rPr>
      </w:pPr>
      <w:r>
        <w:rPr>
          <w:color w:val="FF0000"/>
        </w:rPr>
        <w:t>Describe your proportional control. Include gains.</w:t>
      </w:r>
    </w:p>
    <w:p w14:paraId="601EB6F5" w14:textId="5784EC98" w:rsidR="003178AA" w:rsidRPr="00E90C55" w:rsidRDefault="00EB7A69" w:rsidP="003178AA">
      <w:pPr>
        <w:pStyle w:val="Heading2"/>
      </w:pPr>
      <w:r>
        <w:t>Results and Discussion</w:t>
      </w:r>
    </w:p>
    <w:p w14:paraId="6B3224D0" w14:textId="772CAAD7" w:rsidR="00F23173" w:rsidRDefault="00EB7A69" w:rsidP="00EB7A69">
      <w:pPr>
        <w:rPr>
          <w:color w:val="FF0000"/>
        </w:rPr>
      </w:pPr>
      <w:r w:rsidRPr="0085325F">
        <w:rPr>
          <w:color w:val="FF0000"/>
        </w:rPr>
        <w:t xml:space="preserve">Include a plot </w:t>
      </w:r>
      <w:r w:rsidR="00A45B1B">
        <w:rPr>
          <w:color w:val="FF0000"/>
        </w:rPr>
        <w:t>of the angular position of arm vs time</w:t>
      </w:r>
      <w:r w:rsidR="00F23173">
        <w:rPr>
          <w:color w:val="FF0000"/>
        </w:rPr>
        <w:t xml:space="preserve"> when regulating the arm at 0 rad under rotation of the base (disturbance)</w:t>
      </w:r>
      <w:r w:rsidRPr="0085325F">
        <w:rPr>
          <w:color w:val="FF0000"/>
        </w:rPr>
        <w:t>. Discuss any time response characteristics</w:t>
      </w:r>
      <w:r w:rsidR="00A45B1B">
        <w:rPr>
          <w:color w:val="FF0000"/>
        </w:rPr>
        <w:t xml:space="preserve"> you are able to measure</w:t>
      </w:r>
      <w:r w:rsidRPr="0085325F">
        <w:rPr>
          <w:color w:val="FF0000"/>
        </w:rPr>
        <w:t xml:space="preserve"> (such as Overshoot, settling time, peak time, and steady-state error). </w:t>
      </w:r>
      <w:r>
        <w:rPr>
          <w:color w:val="FF0000"/>
        </w:rPr>
        <w:t>Include a plot of the P</w:t>
      </w:r>
      <w:r w:rsidR="00A45B1B">
        <w:rPr>
          <w:color w:val="FF0000"/>
        </w:rPr>
        <w:t>C</w:t>
      </w:r>
      <w:r>
        <w:rPr>
          <w:color w:val="FF0000"/>
        </w:rPr>
        <w:t xml:space="preserve">M </w:t>
      </w:r>
      <w:r w:rsidR="00A45B1B">
        <w:rPr>
          <w:color w:val="FF0000"/>
        </w:rPr>
        <w:t>signal</w:t>
      </w:r>
      <w:r>
        <w:rPr>
          <w:color w:val="FF0000"/>
        </w:rPr>
        <w:t xml:space="preserve"> vs time.</w:t>
      </w:r>
      <w:r w:rsidRPr="0085325F">
        <w:rPr>
          <w:color w:val="FF0000"/>
        </w:rPr>
        <w:t xml:space="preserve"> </w:t>
      </w:r>
    </w:p>
    <w:p w14:paraId="121349DE" w14:textId="77777777" w:rsidR="00A44F20" w:rsidRDefault="00A44F20" w:rsidP="00A44F20">
      <w:pPr>
        <w:rPr>
          <w:color w:val="FF0000"/>
        </w:rPr>
      </w:pPr>
      <w:r>
        <w:rPr>
          <w:color w:val="FF0000"/>
        </w:rPr>
        <w:t xml:space="preserve">Include a plot of angular position vs time and desired angular position vs time when following a cosine trajectory and discuss results. </w:t>
      </w:r>
    </w:p>
    <w:p w14:paraId="41A26BB6" w14:textId="18C8D222" w:rsidR="00EB7A69" w:rsidRPr="0085325F" w:rsidRDefault="00EB7A69" w:rsidP="00EB7A69">
      <w:pPr>
        <w:rPr>
          <w:color w:val="FF0000"/>
        </w:rPr>
      </w:pPr>
      <w:r w:rsidRPr="0085325F">
        <w:rPr>
          <w:color w:val="FF0000"/>
        </w:rPr>
        <w:t>Discuss possible sources of errors</w:t>
      </w:r>
      <w:r w:rsidR="00A45B1B">
        <w:rPr>
          <w:color w:val="FF0000"/>
        </w:rPr>
        <w:t xml:space="preserve"> that might have affected your experiments</w:t>
      </w:r>
      <w:r w:rsidRPr="0085325F">
        <w:rPr>
          <w:color w:val="FF0000"/>
        </w:rPr>
        <w:t xml:space="preserve">. </w:t>
      </w:r>
    </w:p>
    <w:p w14:paraId="40747B75" w14:textId="2FB61D19" w:rsidR="00A45B1B" w:rsidRDefault="00A45B1B" w:rsidP="00A45B1B">
      <w:pPr>
        <w:pStyle w:val="Heading1"/>
      </w:pPr>
      <w:r>
        <w:t>Effects</w:t>
      </w:r>
      <w:r w:rsidR="008160F9">
        <w:t xml:space="preserve"> of Cyber Attacks</w:t>
      </w:r>
    </w:p>
    <w:p w14:paraId="4FB10E32" w14:textId="70132968" w:rsidR="00A45B1B" w:rsidRDefault="00A45B1B" w:rsidP="00A45B1B">
      <w:pPr>
        <w:rPr>
          <w:color w:val="FF0000"/>
        </w:rPr>
      </w:pPr>
      <w:r>
        <w:rPr>
          <w:color w:val="FF0000"/>
        </w:rPr>
        <w:t xml:space="preserve">Describe the difference in execution of both cyber-attacks. </w:t>
      </w:r>
    </w:p>
    <w:p w14:paraId="567A7412" w14:textId="2D7EC9EA" w:rsidR="00A45B1B" w:rsidRPr="00E90C55" w:rsidRDefault="00A45B1B" w:rsidP="00A45B1B">
      <w:pPr>
        <w:pStyle w:val="Heading2"/>
      </w:pPr>
      <w:r>
        <w:t>Stealth Attack: Results and Discussion</w:t>
      </w:r>
    </w:p>
    <w:p w14:paraId="0A6A38A4" w14:textId="05673687" w:rsidR="00A45B1B" w:rsidRDefault="00A45B1B" w:rsidP="00A45B1B">
      <w:pPr>
        <w:rPr>
          <w:color w:val="FF0000"/>
        </w:rPr>
      </w:pPr>
      <w:r w:rsidRPr="0085325F">
        <w:rPr>
          <w:color w:val="FF0000"/>
        </w:rPr>
        <w:t xml:space="preserve">Include a plot </w:t>
      </w:r>
      <w:r>
        <w:rPr>
          <w:color w:val="FF0000"/>
        </w:rPr>
        <w:t xml:space="preserve">of the angular position of arm vs time when the </w:t>
      </w:r>
      <w:proofErr w:type="spellStart"/>
      <w:r>
        <w:rPr>
          <w:color w:val="FF0000"/>
        </w:rPr>
        <w:t>cyber attack</w:t>
      </w:r>
      <w:proofErr w:type="spellEnd"/>
      <w:r>
        <w:rPr>
          <w:color w:val="FF0000"/>
        </w:rPr>
        <w:t xml:space="preserve"> error has a magnitude of 0.20 radians and a frequency of 2 attacks per second. Discuss your results. In addition, discuss how the size and frequency of the attack affected the response of the system. </w:t>
      </w:r>
    </w:p>
    <w:p w14:paraId="4C4A0E1A" w14:textId="57BBB0EA" w:rsidR="00A45B1B" w:rsidRPr="00E90C55" w:rsidRDefault="00A45B1B" w:rsidP="00A45B1B">
      <w:pPr>
        <w:pStyle w:val="Heading2"/>
      </w:pPr>
      <w:r>
        <w:t>Replay Attack: Results and Discussion</w:t>
      </w:r>
    </w:p>
    <w:p w14:paraId="500BD522" w14:textId="63187D22" w:rsidR="00A45B1B" w:rsidRDefault="00A45B1B" w:rsidP="00A45B1B">
      <w:pPr>
        <w:rPr>
          <w:color w:val="FF0000"/>
        </w:rPr>
      </w:pPr>
      <w:r w:rsidRPr="0085325F">
        <w:rPr>
          <w:color w:val="FF0000"/>
        </w:rPr>
        <w:t xml:space="preserve">Include a plot </w:t>
      </w:r>
      <w:r>
        <w:rPr>
          <w:color w:val="FF0000"/>
        </w:rPr>
        <w:t xml:space="preserve">of the angular position of arm vs time </w:t>
      </w:r>
      <w:r w:rsidR="00E9234C">
        <w:rPr>
          <w:color w:val="FF0000"/>
        </w:rPr>
        <w:t>when implementing the replay attack</w:t>
      </w:r>
      <w:r>
        <w:rPr>
          <w:color w:val="FF0000"/>
        </w:rPr>
        <w:t>. Discuss your results</w:t>
      </w:r>
      <w:r w:rsidR="00E9234C">
        <w:rPr>
          <w:color w:val="FF0000"/>
        </w:rPr>
        <w:t>.</w:t>
      </w:r>
      <w:r>
        <w:rPr>
          <w:color w:val="FF0000"/>
        </w:rPr>
        <w:t xml:space="preserve"> </w:t>
      </w:r>
    </w:p>
    <w:p w14:paraId="6D1D5DAD" w14:textId="1E3DC8D9" w:rsidR="008160F9" w:rsidRPr="00E90C55" w:rsidRDefault="008160F9" w:rsidP="008160F9">
      <w:pPr>
        <w:pStyle w:val="Heading2"/>
      </w:pPr>
      <w:r>
        <w:t>Resilient Control System Solutions</w:t>
      </w:r>
    </w:p>
    <w:p w14:paraId="1A9FB0CF" w14:textId="5EF1271A" w:rsidR="008160F9" w:rsidRDefault="008160F9" w:rsidP="008160F9">
      <w:pPr>
        <w:rPr>
          <w:color w:val="FF0000"/>
        </w:rPr>
      </w:pPr>
      <w:r>
        <w:rPr>
          <w:color w:val="FF0000"/>
        </w:rPr>
        <w:t xml:space="preserve">Include statements of how this lab relates to other control systems in the US Navy and describe potential effects of </w:t>
      </w:r>
      <w:proofErr w:type="spellStart"/>
      <w:r>
        <w:rPr>
          <w:color w:val="FF0000"/>
        </w:rPr>
        <w:t>cyber attacks</w:t>
      </w:r>
      <w:proofErr w:type="spellEnd"/>
      <w:r>
        <w:rPr>
          <w:color w:val="FF0000"/>
        </w:rPr>
        <w:t xml:space="preserve"> on those systems. Hypothesize measures </w:t>
      </w:r>
      <w:r w:rsidR="00987E33">
        <w:rPr>
          <w:color w:val="FF0000"/>
        </w:rPr>
        <w:t xml:space="preserve">(at least one) </w:t>
      </w:r>
      <w:r>
        <w:rPr>
          <w:color w:val="FF0000"/>
        </w:rPr>
        <w:t>that</w:t>
      </w:r>
      <w:r w:rsidR="00987E33">
        <w:rPr>
          <w:color w:val="FF0000"/>
        </w:rPr>
        <w:t xml:space="preserve"> you can implement in your control code, sensor code, or servo code that may protect these systems and explain.</w:t>
      </w:r>
      <w:r>
        <w:rPr>
          <w:color w:val="FF0000"/>
        </w:rPr>
        <w:t xml:space="preserve"> </w:t>
      </w:r>
    </w:p>
    <w:p w14:paraId="2892F222" w14:textId="1A0F1815" w:rsidR="003178AA" w:rsidRDefault="003178AA" w:rsidP="003178AA">
      <w:pPr>
        <w:pStyle w:val="Heading1"/>
      </w:pPr>
      <w:r>
        <w:lastRenderedPageBreak/>
        <w:t>Conclusion</w:t>
      </w:r>
    </w:p>
    <w:p w14:paraId="6D4CE6E5" w14:textId="70CE01F1" w:rsidR="003178AA" w:rsidRDefault="003178AA" w:rsidP="00A70B51">
      <w:pPr>
        <w:rPr>
          <w:color w:val="FF0000"/>
        </w:rPr>
      </w:pPr>
      <w:r w:rsidRPr="00926C9F">
        <w:rPr>
          <w:color w:val="FF0000"/>
        </w:rPr>
        <w:t>Summa</w:t>
      </w:r>
      <w:r w:rsidR="008160F9">
        <w:rPr>
          <w:color w:val="FF0000"/>
        </w:rPr>
        <w:t xml:space="preserve">rize your final results here including observations and trends you observed. </w:t>
      </w:r>
      <w:r>
        <w:rPr>
          <w:color w:val="FF0000"/>
        </w:rPr>
        <w:t>Among many other things</w:t>
      </w:r>
      <w:r w:rsidR="00A70B51">
        <w:rPr>
          <w:color w:val="FF0000"/>
        </w:rPr>
        <w:t>, tell</w:t>
      </w:r>
      <w:r>
        <w:rPr>
          <w:color w:val="FF0000"/>
        </w:rPr>
        <w:t xml:space="preserve"> us</w:t>
      </w:r>
      <w:r w:rsidRPr="00926C9F">
        <w:rPr>
          <w:color w:val="FF0000"/>
        </w:rPr>
        <w:t xml:space="preserve"> if you consider your effort a success.  </w:t>
      </w:r>
    </w:p>
    <w:p w14:paraId="3A42D08F" w14:textId="77777777" w:rsidR="003178AA" w:rsidRDefault="003178AA" w:rsidP="003178AA">
      <w:pPr>
        <w:pStyle w:val="Heading1"/>
      </w:pPr>
      <w:r>
        <w:t>Comments</w:t>
      </w:r>
    </w:p>
    <w:p w14:paraId="3047D10C" w14:textId="3E3A6B77" w:rsidR="003178AA" w:rsidRDefault="003178AA" w:rsidP="003178AA">
      <w:pPr>
        <w:rPr>
          <w:color w:val="FF0000"/>
        </w:rPr>
      </w:pPr>
      <w:r w:rsidRPr="00926C9F">
        <w:rPr>
          <w:color w:val="FF0000"/>
        </w:rPr>
        <w:t xml:space="preserve">Here you can feel free to provide constructive feedback on the </w:t>
      </w:r>
      <w:r w:rsidR="008160F9">
        <w:rPr>
          <w:color w:val="FF0000"/>
        </w:rPr>
        <w:t>project</w:t>
      </w:r>
      <w:r w:rsidRPr="00926C9F">
        <w:rPr>
          <w:color w:val="FF0000"/>
        </w:rPr>
        <w:t xml:space="preserve"> experience</w:t>
      </w:r>
      <w:r>
        <w:rPr>
          <w:color w:val="FF0000"/>
        </w:rPr>
        <w:t>.</w:t>
      </w:r>
    </w:p>
    <w:p w14:paraId="58081134" w14:textId="7043E148" w:rsidR="008A183B" w:rsidRPr="00035712" w:rsidRDefault="008A183B" w:rsidP="003178AA">
      <w:pPr>
        <w:rPr>
          <w:color w:val="FF0000"/>
        </w:rPr>
      </w:pPr>
    </w:p>
    <w:sectPr w:rsidR="008A183B" w:rsidRPr="00035712" w:rsidSect="00067C3C">
      <w:footerReference w:type="default" r:id="rId9"/>
      <w:pgSz w:w="12240" w:h="15840"/>
      <w:pgMar w:top="720" w:right="720" w:bottom="63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E5A019" w14:textId="77777777" w:rsidR="00D822C3" w:rsidRDefault="00D822C3">
      <w:r>
        <w:separator/>
      </w:r>
    </w:p>
  </w:endnote>
  <w:endnote w:type="continuationSeparator" w:id="0">
    <w:p w14:paraId="302967CC" w14:textId="77777777" w:rsidR="00D822C3" w:rsidRDefault="00D82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A2BF2" w14:textId="77777777" w:rsidR="00022066" w:rsidRDefault="00022066" w:rsidP="00FA7F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00862" w14:textId="77777777" w:rsidR="00D822C3" w:rsidRDefault="00D822C3">
      <w:r>
        <w:separator/>
      </w:r>
    </w:p>
  </w:footnote>
  <w:footnote w:type="continuationSeparator" w:id="0">
    <w:p w14:paraId="24B0A025" w14:textId="77777777" w:rsidR="00D822C3" w:rsidRDefault="00D82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6442"/>
    <w:multiLevelType w:val="hybridMultilevel"/>
    <w:tmpl w:val="A156045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256D72"/>
    <w:multiLevelType w:val="multilevel"/>
    <w:tmpl w:val="71E6EAB6"/>
    <w:lvl w:ilvl="0">
      <w:start w:val="1"/>
      <w:numFmt w:val="bullet"/>
      <w:lvlText w:val=""/>
      <w:lvlJc w:val="left"/>
      <w:pPr>
        <w:tabs>
          <w:tab w:val="num" w:pos="720"/>
        </w:tabs>
        <w:ind w:left="72"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A02CF"/>
    <w:multiLevelType w:val="hybridMultilevel"/>
    <w:tmpl w:val="F3AE069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195FB2"/>
    <w:multiLevelType w:val="hybridMultilevel"/>
    <w:tmpl w:val="00DC6966"/>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A43358"/>
    <w:multiLevelType w:val="hybridMultilevel"/>
    <w:tmpl w:val="445CF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2004E"/>
    <w:multiLevelType w:val="hybridMultilevel"/>
    <w:tmpl w:val="B5C037EC"/>
    <w:lvl w:ilvl="0" w:tplc="DB84EED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D477D2"/>
    <w:multiLevelType w:val="hybridMultilevel"/>
    <w:tmpl w:val="1EB42C5A"/>
    <w:lvl w:ilvl="0" w:tplc="D3EEFBCA">
      <w:start w:val="1"/>
      <w:numFmt w:val="decimal"/>
      <w:lvlText w:val="%1."/>
      <w:lvlJc w:val="left"/>
      <w:pPr>
        <w:tabs>
          <w:tab w:val="num" w:pos="720"/>
        </w:tabs>
        <w:ind w:left="720" w:hanging="360"/>
      </w:pPr>
    </w:lvl>
    <w:lvl w:ilvl="1" w:tplc="416C1C0C">
      <w:start w:val="1"/>
      <w:numFmt w:val="decimal"/>
      <w:lvlText w:val="%2."/>
      <w:lvlJc w:val="left"/>
      <w:pPr>
        <w:tabs>
          <w:tab w:val="num" w:pos="1440"/>
        </w:tabs>
        <w:ind w:left="1440" w:hanging="360"/>
      </w:pPr>
    </w:lvl>
    <w:lvl w:ilvl="2" w:tplc="3C445D20" w:tentative="1">
      <w:start w:val="1"/>
      <w:numFmt w:val="decimal"/>
      <w:lvlText w:val="%3."/>
      <w:lvlJc w:val="left"/>
      <w:pPr>
        <w:tabs>
          <w:tab w:val="num" w:pos="2160"/>
        </w:tabs>
        <w:ind w:left="2160" w:hanging="360"/>
      </w:pPr>
    </w:lvl>
    <w:lvl w:ilvl="3" w:tplc="13C4A2E6" w:tentative="1">
      <w:start w:val="1"/>
      <w:numFmt w:val="decimal"/>
      <w:lvlText w:val="%4."/>
      <w:lvlJc w:val="left"/>
      <w:pPr>
        <w:tabs>
          <w:tab w:val="num" w:pos="2880"/>
        </w:tabs>
        <w:ind w:left="2880" w:hanging="360"/>
      </w:pPr>
    </w:lvl>
    <w:lvl w:ilvl="4" w:tplc="EA92639E" w:tentative="1">
      <w:start w:val="1"/>
      <w:numFmt w:val="decimal"/>
      <w:lvlText w:val="%5."/>
      <w:lvlJc w:val="left"/>
      <w:pPr>
        <w:tabs>
          <w:tab w:val="num" w:pos="3600"/>
        </w:tabs>
        <w:ind w:left="3600" w:hanging="360"/>
      </w:pPr>
    </w:lvl>
    <w:lvl w:ilvl="5" w:tplc="12F211D4" w:tentative="1">
      <w:start w:val="1"/>
      <w:numFmt w:val="decimal"/>
      <w:lvlText w:val="%6."/>
      <w:lvlJc w:val="left"/>
      <w:pPr>
        <w:tabs>
          <w:tab w:val="num" w:pos="4320"/>
        </w:tabs>
        <w:ind w:left="4320" w:hanging="360"/>
      </w:pPr>
    </w:lvl>
    <w:lvl w:ilvl="6" w:tplc="3A38D466" w:tentative="1">
      <w:start w:val="1"/>
      <w:numFmt w:val="decimal"/>
      <w:lvlText w:val="%7."/>
      <w:lvlJc w:val="left"/>
      <w:pPr>
        <w:tabs>
          <w:tab w:val="num" w:pos="5040"/>
        </w:tabs>
        <w:ind w:left="5040" w:hanging="360"/>
      </w:pPr>
    </w:lvl>
    <w:lvl w:ilvl="7" w:tplc="FC94775E" w:tentative="1">
      <w:start w:val="1"/>
      <w:numFmt w:val="decimal"/>
      <w:lvlText w:val="%8."/>
      <w:lvlJc w:val="left"/>
      <w:pPr>
        <w:tabs>
          <w:tab w:val="num" w:pos="5760"/>
        </w:tabs>
        <w:ind w:left="5760" w:hanging="360"/>
      </w:pPr>
    </w:lvl>
    <w:lvl w:ilvl="8" w:tplc="CBF074D4" w:tentative="1">
      <w:start w:val="1"/>
      <w:numFmt w:val="decimal"/>
      <w:lvlText w:val="%9."/>
      <w:lvlJc w:val="left"/>
      <w:pPr>
        <w:tabs>
          <w:tab w:val="num" w:pos="6480"/>
        </w:tabs>
        <w:ind w:left="6480" w:hanging="360"/>
      </w:pPr>
    </w:lvl>
  </w:abstractNum>
  <w:abstractNum w:abstractNumId="7" w15:restartNumberingAfterBreak="0">
    <w:nsid w:val="12F8749E"/>
    <w:multiLevelType w:val="hybridMultilevel"/>
    <w:tmpl w:val="4F96C12A"/>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E2366"/>
    <w:multiLevelType w:val="hybridMultilevel"/>
    <w:tmpl w:val="0C3CB82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C75228"/>
    <w:multiLevelType w:val="hybridMultilevel"/>
    <w:tmpl w:val="E2F0B630"/>
    <w:lvl w:ilvl="0" w:tplc="F3FA7B6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B25418"/>
    <w:multiLevelType w:val="hybridMultilevel"/>
    <w:tmpl w:val="D152BAE4"/>
    <w:lvl w:ilvl="0" w:tplc="4D205A5C">
      <w:start w:val="1"/>
      <w:numFmt w:val="bullet"/>
      <w:lvlText w:val="•"/>
      <w:lvlJc w:val="left"/>
      <w:pPr>
        <w:tabs>
          <w:tab w:val="num" w:pos="720"/>
        </w:tabs>
        <w:ind w:left="720" w:hanging="360"/>
      </w:pPr>
      <w:rPr>
        <w:rFonts w:ascii="Times New Roman" w:hAnsi="Times New Roman" w:hint="default"/>
      </w:rPr>
    </w:lvl>
    <w:lvl w:ilvl="1" w:tplc="D59EC27A" w:tentative="1">
      <w:start w:val="1"/>
      <w:numFmt w:val="bullet"/>
      <w:lvlText w:val="•"/>
      <w:lvlJc w:val="left"/>
      <w:pPr>
        <w:tabs>
          <w:tab w:val="num" w:pos="1440"/>
        </w:tabs>
        <w:ind w:left="1440" w:hanging="360"/>
      </w:pPr>
      <w:rPr>
        <w:rFonts w:ascii="Times New Roman" w:hAnsi="Times New Roman" w:hint="default"/>
      </w:rPr>
    </w:lvl>
    <w:lvl w:ilvl="2" w:tplc="4966337E" w:tentative="1">
      <w:start w:val="1"/>
      <w:numFmt w:val="bullet"/>
      <w:lvlText w:val="•"/>
      <w:lvlJc w:val="left"/>
      <w:pPr>
        <w:tabs>
          <w:tab w:val="num" w:pos="2160"/>
        </w:tabs>
        <w:ind w:left="2160" w:hanging="360"/>
      </w:pPr>
      <w:rPr>
        <w:rFonts w:ascii="Times New Roman" w:hAnsi="Times New Roman" w:hint="default"/>
      </w:rPr>
    </w:lvl>
    <w:lvl w:ilvl="3" w:tplc="CD666274" w:tentative="1">
      <w:start w:val="1"/>
      <w:numFmt w:val="bullet"/>
      <w:lvlText w:val="•"/>
      <w:lvlJc w:val="left"/>
      <w:pPr>
        <w:tabs>
          <w:tab w:val="num" w:pos="2880"/>
        </w:tabs>
        <w:ind w:left="2880" w:hanging="360"/>
      </w:pPr>
      <w:rPr>
        <w:rFonts w:ascii="Times New Roman" w:hAnsi="Times New Roman" w:hint="default"/>
      </w:rPr>
    </w:lvl>
    <w:lvl w:ilvl="4" w:tplc="659A432C" w:tentative="1">
      <w:start w:val="1"/>
      <w:numFmt w:val="bullet"/>
      <w:lvlText w:val="•"/>
      <w:lvlJc w:val="left"/>
      <w:pPr>
        <w:tabs>
          <w:tab w:val="num" w:pos="3600"/>
        </w:tabs>
        <w:ind w:left="3600" w:hanging="360"/>
      </w:pPr>
      <w:rPr>
        <w:rFonts w:ascii="Times New Roman" w:hAnsi="Times New Roman" w:hint="default"/>
      </w:rPr>
    </w:lvl>
    <w:lvl w:ilvl="5" w:tplc="623C1894" w:tentative="1">
      <w:start w:val="1"/>
      <w:numFmt w:val="bullet"/>
      <w:lvlText w:val="•"/>
      <w:lvlJc w:val="left"/>
      <w:pPr>
        <w:tabs>
          <w:tab w:val="num" w:pos="4320"/>
        </w:tabs>
        <w:ind w:left="4320" w:hanging="360"/>
      </w:pPr>
      <w:rPr>
        <w:rFonts w:ascii="Times New Roman" w:hAnsi="Times New Roman" w:hint="default"/>
      </w:rPr>
    </w:lvl>
    <w:lvl w:ilvl="6" w:tplc="5A9478AA" w:tentative="1">
      <w:start w:val="1"/>
      <w:numFmt w:val="bullet"/>
      <w:lvlText w:val="•"/>
      <w:lvlJc w:val="left"/>
      <w:pPr>
        <w:tabs>
          <w:tab w:val="num" w:pos="5040"/>
        </w:tabs>
        <w:ind w:left="5040" w:hanging="360"/>
      </w:pPr>
      <w:rPr>
        <w:rFonts w:ascii="Times New Roman" w:hAnsi="Times New Roman" w:hint="default"/>
      </w:rPr>
    </w:lvl>
    <w:lvl w:ilvl="7" w:tplc="8738E8A0" w:tentative="1">
      <w:start w:val="1"/>
      <w:numFmt w:val="bullet"/>
      <w:lvlText w:val="•"/>
      <w:lvlJc w:val="left"/>
      <w:pPr>
        <w:tabs>
          <w:tab w:val="num" w:pos="5760"/>
        </w:tabs>
        <w:ind w:left="5760" w:hanging="360"/>
      </w:pPr>
      <w:rPr>
        <w:rFonts w:ascii="Times New Roman" w:hAnsi="Times New Roman" w:hint="default"/>
      </w:rPr>
    </w:lvl>
    <w:lvl w:ilvl="8" w:tplc="C734B5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8585F67"/>
    <w:multiLevelType w:val="hybridMultilevel"/>
    <w:tmpl w:val="71E6EAB6"/>
    <w:lvl w:ilvl="0" w:tplc="5642A9AA">
      <w:start w:val="1"/>
      <w:numFmt w:val="bullet"/>
      <w:lvlText w:val=""/>
      <w:lvlJc w:val="left"/>
      <w:pPr>
        <w:tabs>
          <w:tab w:val="num" w:pos="720"/>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4168A"/>
    <w:multiLevelType w:val="hybridMultilevel"/>
    <w:tmpl w:val="CAF0FD7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AF670E"/>
    <w:multiLevelType w:val="multilevel"/>
    <w:tmpl w:val="7D6AEE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DC76226"/>
    <w:multiLevelType w:val="hybridMultilevel"/>
    <w:tmpl w:val="52389D12"/>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83404"/>
    <w:multiLevelType w:val="hybridMultilevel"/>
    <w:tmpl w:val="9C08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866BC"/>
    <w:multiLevelType w:val="hybridMultilevel"/>
    <w:tmpl w:val="714612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A3497"/>
    <w:multiLevelType w:val="hybridMultilevel"/>
    <w:tmpl w:val="2CDAF1CC"/>
    <w:lvl w:ilvl="0" w:tplc="BEBCCF3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5F93F33"/>
    <w:multiLevelType w:val="hybridMultilevel"/>
    <w:tmpl w:val="2D3A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51F14"/>
    <w:multiLevelType w:val="hybridMultilevel"/>
    <w:tmpl w:val="9A5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A2343"/>
    <w:multiLevelType w:val="hybridMultilevel"/>
    <w:tmpl w:val="ECC84A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2336899"/>
    <w:multiLevelType w:val="hybridMultilevel"/>
    <w:tmpl w:val="25C41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9F1698"/>
    <w:multiLevelType w:val="hybridMultilevel"/>
    <w:tmpl w:val="F7227FD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0A422A"/>
    <w:multiLevelType w:val="hybridMultilevel"/>
    <w:tmpl w:val="ECF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B4DBE"/>
    <w:multiLevelType w:val="multilevel"/>
    <w:tmpl w:val="F3AE0694"/>
    <w:lvl w:ilvl="0">
      <w:start w:val="1"/>
      <w:numFmt w:val="bullet"/>
      <w:lvlText w:val=""/>
      <w:lvlJc w:val="left"/>
      <w:pPr>
        <w:tabs>
          <w:tab w:val="num" w:pos="72"/>
        </w:tabs>
        <w:ind w:left="72"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4C6AB7"/>
    <w:multiLevelType w:val="hybridMultilevel"/>
    <w:tmpl w:val="F154E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910CF"/>
    <w:multiLevelType w:val="hybridMultilevel"/>
    <w:tmpl w:val="A05EDC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2"/>
  </w:num>
  <w:num w:numId="3">
    <w:abstractNumId w:val="20"/>
  </w:num>
  <w:num w:numId="4">
    <w:abstractNumId w:val="13"/>
  </w:num>
  <w:num w:numId="5">
    <w:abstractNumId w:val="17"/>
  </w:num>
  <w:num w:numId="6">
    <w:abstractNumId w:val="5"/>
  </w:num>
  <w:num w:numId="7">
    <w:abstractNumId w:val="9"/>
  </w:num>
  <w:num w:numId="8">
    <w:abstractNumId w:val="10"/>
  </w:num>
  <w:num w:numId="9">
    <w:abstractNumId w:val="6"/>
  </w:num>
  <w:num w:numId="10">
    <w:abstractNumId w:val="8"/>
  </w:num>
  <w:num w:numId="11">
    <w:abstractNumId w:val="11"/>
  </w:num>
  <w:num w:numId="12">
    <w:abstractNumId w:val="1"/>
  </w:num>
  <w:num w:numId="13">
    <w:abstractNumId w:val="23"/>
  </w:num>
  <w:num w:numId="14">
    <w:abstractNumId w:val="12"/>
  </w:num>
  <w:num w:numId="15">
    <w:abstractNumId w:val="2"/>
  </w:num>
  <w:num w:numId="16">
    <w:abstractNumId w:val="25"/>
  </w:num>
  <w:num w:numId="17">
    <w:abstractNumId w:val="14"/>
  </w:num>
  <w:num w:numId="18">
    <w:abstractNumId w:val="7"/>
  </w:num>
  <w:num w:numId="19">
    <w:abstractNumId w:val="3"/>
  </w:num>
  <w:num w:numId="20">
    <w:abstractNumId w:val="27"/>
  </w:num>
  <w:num w:numId="21">
    <w:abstractNumId w:val="21"/>
  </w:num>
  <w:num w:numId="22">
    <w:abstractNumId w:val="16"/>
  </w:num>
  <w:num w:numId="23">
    <w:abstractNumId w:val="24"/>
  </w:num>
  <w:num w:numId="24">
    <w:abstractNumId w:val="15"/>
  </w:num>
  <w:num w:numId="25">
    <w:abstractNumId w:val="18"/>
  </w:num>
  <w:num w:numId="26">
    <w:abstractNumId w:val="19"/>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306"/>
    <w:rsid w:val="000007E4"/>
    <w:rsid w:val="000009BE"/>
    <w:rsid w:val="0000197F"/>
    <w:rsid w:val="00014C53"/>
    <w:rsid w:val="00014C7D"/>
    <w:rsid w:val="00020E9C"/>
    <w:rsid w:val="00022066"/>
    <w:rsid w:val="000264C7"/>
    <w:rsid w:val="000318D5"/>
    <w:rsid w:val="00034194"/>
    <w:rsid w:val="00035712"/>
    <w:rsid w:val="00036915"/>
    <w:rsid w:val="00036D7B"/>
    <w:rsid w:val="00042570"/>
    <w:rsid w:val="000436CB"/>
    <w:rsid w:val="00044238"/>
    <w:rsid w:val="000530AB"/>
    <w:rsid w:val="00056861"/>
    <w:rsid w:val="0006274F"/>
    <w:rsid w:val="000640A0"/>
    <w:rsid w:val="00067C3C"/>
    <w:rsid w:val="0007652D"/>
    <w:rsid w:val="000939AC"/>
    <w:rsid w:val="000A3A19"/>
    <w:rsid w:val="000B038D"/>
    <w:rsid w:val="000B20D9"/>
    <w:rsid w:val="000B71C6"/>
    <w:rsid w:val="000D3B88"/>
    <w:rsid w:val="000D643D"/>
    <w:rsid w:val="000E1118"/>
    <w:rsid w:val="000E2220"/>
    <w:rsid w:val="000E2839"/>
    <w:rsid w:val="000E3EE6"/>
    <w:rsid w:val="000E4993"/>
    <w:rsid w:val="000E5071"/>
    <w:rsid w:val="000E567D"/>
    <w:rsid w:val="000E719A"/>
    <w:rsid w:val="000F0A82"/>
    <w:rsid w:val="000F1917"/>
    <w:rsid w:val="00103B0E"/>
    <w:rsid w:val="0010421F"/>
    <w:rsid w:val="001042A0"/>
    <w:rsid w:val="00107A3B"/>
    <w:rsid w:val="00125212"/>
    <w:rsid w:val="0012521C"/>
    <w:rsid w:val="001261CA"/>
    <w:rsid w:val="00132D49"/>
    <w:rsid w:val="001525AE"/>
    <w:rsid w:val="00157324"/>
    <w:rsid w:val="001578A2"/>
    <w:rsid w:val="00164186"/>
    <w:rsid w:val="001673A8"/>
    <w:rsid w:val="00172D4D"/>
    <w:rsid w:val="00180203"/>
    <w:rsid w:val="00180BAA"/>
    <w:rsid w:val="001901B7"/>
    <w:rsid w:val="00193BA0"/>
    <w:rsid w:val="001A2577"/>
    <w:rsid w:val="001A3546"/>
    <w:rsid w:val="001B242C"/>
    <w:rsid w:val="001B6131"/>
    <w:rsid w:val="001C43E3"/>
    <w:rsid w:val="001C49AA"/>
    <w:rsid w:val="001E1047"/>
    <w:rsid w:val="001E5B53"/>
    <w:rsid w:val="001F096B"/>
    <w:rsid w:val="00205415"/>
    <w:rsid w:val="00210539"/>
    <w:rsid w:val="00212B03"/>
    <w:rsid w:val="0021574B"/>
    <w:rsid w:val="00215B78"/>
    <w:rsid w:val="00216432"/>
    <w:rsid w:val="00220DDD"/>
    <w:rsid w:val="002318D7"/>
    <w:rsid w:val="00242527"/>
    <w:rsid w:val="00244DC6"/>
    <w:rsid w:val="002469FF"/>
    <w:rsid w:val="00251478"/>
    <w:rsid w:val="00251912"/>
    <w:rsid w:val="002519D0"/>
    <w:rsid w:val="002534B4"/>
    <w:rsid w:val="002552F7"/>
    <w:rsid w:val="0025620C"/>
    <w:rsid w:val="00260049"/>
    <w:rsid w:val="002711DF"/>
    <w:rsid w:val="00277C8F"/>
    <w:rsid w:val="002839BF"/>
    <w:rsid w:val="0028545D"/>
    <w:rsid w:val="002A70A2"/>
    <w:rsid w:val="002B2477"/>
    <w:rsid w:val="002B389F"/>
    <w:rsid w:val="002C1AD4"/>
    <w:rsid w:val="002C3A81"/>
    <w:rsid w:val="002C42A0"/>
    <w:rsid w:val="002C76EB"/>
    <w:rsid w:val="002D284C"/>
    <w:rsid w:val="002D5848"/>
    <w:rsid w:val="002E46E5"/>
    <w:rsid w:val="002E4C0F"/>
    <w:rsid w:val="002E795D"/>
    <w:rsid w:val="002F312F"/>
    <w:rsid w:val="002F55DF"/>
    <w:rsid w:val="00300F80"/>
    <w:rsid w:val="0030478D"/>
    <w:rsid w:val="00313A53"/>
    <w:rsid w:val="00314B06"/>
    <w:rsid w:val="00317240"/>
    <w:rsid w:val="003178AA"/>
    <w:rsid w:val="00331860"/>
    <w:rsid w:val="0033554F"/>
    <w:rsid w:val="003425A3"/>
    <w:rsid w:val="003472B1"/>
    <w:rsid w:val="00350534"/>
    <w:rsid w:val="00355BDE"/>
    <w:rsid w:val="00376ADC"/>
    <w:rsid w:val="00397D40"/>
    <w:rsid w:val="003A2618"/>
    <w:rsid w:val="003A4C0D"/>
    <w:rsid w:val="003A7E8F"/>
    <w:rsid w:val="003C19C7"/>
    <w:rsid w:val="003C2FEC"/>
    <w:rsid w:val="003C5940"/>
    <w:rsid w:val="003C6961"/>
    <w:rsid w:val="003D54CD"/>
    <w:rsid w:val="003E1B1D"/>
    <w:rsid w:val="003E2518"/>
    <w:rsid w:val="003E514D"/>
    <w:rsid w:val="004120B3"/>
    <w:rsid w:val="0041315F"/>
    <w:rsid w:val="00414AD8"/>
    <w:rsid w:val="0042082E"/>
    <w:rsid w:val="00421E0A"/>
    <w:rsid w:val="00424D3D"/>
    <w:rsid w:val="00426B0B"/>
    <w:rsid w:val="00431A22"/>
    <w:rsid w:val="00444FDA"/>
    <w:rsid w:val="00446312"/>
    <w:rsid w:val="004629AE"/>
    <w:rsid w:val="00464F4F"/>
    <w:rsid w:val="00465CC2"/>
    <w:rsid w:val="00467656"/>
    <w:rsid w:val="0047311F"/>
    <w:rsid w:val="004752CA"/>
    <w:rsid w:val="004779CF"/>
    <w:rsid w:val="004A0FFD"/>
    <w:rsid w:val="004A26DA"/>
    <w:rsid w:val="004B643C"/>
    <w:rsid w:val="004C1736"/>
    <w:rsid w:val="004C218C"/>
    <w:rsid w:val="004D04BE"/>
    <w:rsid w:val="004D21D5"/>
    <w:rsid w:val="004D4792"/>
    <w:rsid w:val="004E1167"/>
    <w:rsid w:val="004E7371"/>
    <w:rsid w:val="004F0AB3"/>
    <w:rsid w:val="004F1EB5"/>
    <w:rsid w:val="004F638F"/>
    <w:rsid w:val="005150FF"/>
    <w:rsid w:val="0051661D"/>
    <w:rsid w:val="005210A9"/>
    <w:rsid w:val="00522A43"/>
    <w:rsid w:val="00525E66"/>
    <w:rsid w:val="00532A66"/>
    <w:rsid w:val="0053372C"/>
    <w:rsid w:val="00536AAF"/>
    <w:rsid w:val="00545CE5"/>
    <w:rsid w:val="005477DD"/>
    <w:rsid w:val="005529B2"/>
    <w:rsid w:val="0056653A"/>
    <w:rsid w:val="00567045"/>
    <w:rsid w:val="005722BB"/>
    <w:rsid w:val="00573F02"/>
    <w:rsid w:val="00575780"/>
    <w:rsid w:val="00577297"/>
    <w:rsid w:val="00583AC8"/>
    <w:rsid w:val="00590663"/>
    <w:rsid w:val="00590A19"/>
    <w:rsid w:val="00591380"/>
    <w:rsid w:val="0059384A"/>
    <w:rsid w:val="005A29F5"/>
    <w:rsid w:val="005A6413"/>
    <w:rsid w:val="005B4F25"/>
    <w:rsid w:val="005C0C64"/>
    <w:rsid w:val="005C6114"/>
    <w:rsid w:val="005C6C8B"/>
    <w:rsid w:val="005D0872"/>
    <w:rsid w:val="005F4D60"/>
    <w:rsid w:val="006036CF"/>
    <w:rsid w:val="0060789F"/>
    <w:rsid w:val="006104CB"/>
    <w:rsid w:val="00610700"/>
    <w:rsid w:val="0061125A"/>
    <w:rsid w:val="00622B85"/>
    <w:rsid w:val="006270AA"/>
    <w:rsid w:val="00630A91"/>
    <w:rsid w:val="006315EB"/>
    <w:rsid w:val="006423F6"/>
    <w:rsid w:val="00643319"/>
    <w:rsid w:val="00650DF3"/>
    <w:rsid w:val="00654705"/>
    <w:rsid w:val="00655FA9"/>
    <w:rsid w:val="00664164"/>
    <w:rsid w:val="00667E83"/>
    <w:rsid w:val="006722EF"/>
    <w:rsid w:val="00673E56"/>
    <w:rsid w:val="00682D74"/>
    <w:rsid w:val="006A112B"/>
    <w:rsid w:val="006A3906"/>
    <w:rsid w:val="006B5825"/>
    <w:rsid w:val="006D18D2"/>
    <w:rsid w:val="006D75B4"/>
    <w:rsid w:val="006E1AD6"/>
    <w:rsid w:val="006E78BA"/>
    <w:rsid w:val="006F7E71"/>
    <w:rsid w:val="0070313B"/>
    <w:rsid w:val="00705E82"/>
    <w:rsid w:val="00717835"/>
    <w:rsid w:val="0073085D"/>
    <w:rsid w:val="00732C68"/>
    <w:rsid w:val="00741546"/>
    <w:rsid w:val="007527E3"/>
    <w:rsid w:val="00756F86"/>
    <w:rsid w:val="00757DD0"/>
    <w:rsid w:val="00767A86"/>
    <w:rsid w:val="00770AF5"/>
    <w:rsid w:val="0077550C"/>
    <w:rsid w:val="00786BA5"/>
    <w:rsid w:val="007A6E34"/>
    <w:rsid w:val="007C0E78"/>
    <w:rsid w:val="007C182F"/>
    <w:rsid w:val="007C6A30"/>
    <w:rsid w:val="007D099A"/>
    <w:rsid w:val="007D2C14"/>
    <w:rsid w:val="007D4518"/>
    <w:rsid w:val="007E0C07"/>
    <w:rsid w:val="007E635C"/>
    <w:rsid w:val="007F0883"/>
    <w:rsid w:val="0080139F"/>
    <w:rsid w:val="00803C40"/>
    <w:rsid w:val="00806E70"/>
    <w:rsid w:val="00811A70"/>
    <w:rsid w:val="008160F9"/>
    <w:rsid w:val="00837A70"/>
    <w:rsid w:val="0085186A"/>
    <w:rsid w:val="00853285"/>
    <w:rsid w:val="00853EE9"/>
    <w:rsid w:val="00856776"/>
    <w:rsid w:val="0087223F"/>
    <w:rsid w:val="00872F8A"/>
    <w:rsid w:val="008766C7"/>
    <w:rsid w:val="008839C9"/>
    <w:rsid w:val="008A183B"/>
    <w:rsid w:val="008A37E4"/>
    <w:rsid w:val="008A483F"/>
    <w:rsid w:val="008A7C01"/>
    <w:rsid w:val="008B16FD"/>
    <w:rsid w:val="008B190A"/>
    <w:rsid w:val="008C4485"/>
    <w:rsid w:val="008C4CF0"/>
    <w:rsid w:val="008D375F"/>
    <w:rsid w:val="008E0EE9"/>
    <w:rsid w:val="008E3383"/>
    <w:rsid w:val="008E7591"/>
    <w:rsid w:val="008F7C48"/>
    <w:rsid w:val="00901C18"/>
    <w:rsid w:val="00905047"/>
    <w:rsid w:val="009060E5"/>
    <w:rsid w:val="00911EE0"/>
    <w:rsid w:val="00912E45"/>
    <w:rsid w:val="0092133A"/>
    <w:rsid w:val="00923261"/>
    <w:rsid w:val="00927F87"/>
    <w:rsid w:val="00932BFC"/>
    <w:rsid w:val="00941D9A"/>
    <w:rsid w:val="00942C77"/>
    <w:rsid w:val="009447D1"/>
    <w:rsid w:val="00945E06"/>
    <w:rsid w:val="00956B7E"/>
    <w:rsid w:val="00960AA2"/>
    <w:rsid w:val="009623A6"/>
    <w:rsid w:val="00962DCB"/>
    <w:rsid w:val="009639B7"/>
    <w:rsid w:val="00965DAC"/>
    <w:rsid w:val="0096726A"/>
    <w:rsid w:val="009714E1"/>
    <w:rsid w:val="009721CE"/>
    <w:rsid w:val="00982DCC"/>
    <w:rsid w:val="0098418A"/>
    <w:rsid w:val="00987E33"/>
    <w:rsid w:val="00991CE5"/>
    <w:rsid w:val="009B4EB0"/>
    <w:rsid w:val="009C347E"/>
    <w:rsid w:val="009C4BA7"/>
    <w:rsid w:val="009C4D6B"/>
    <w:rsid w:val="009D23E3"/>
    <w:rsid w:val="009D420E"/>
    <w:rsid w:val="009D422E"/>
    <w:rsid w:val="009E2973"/>
    <w:rsid w:val="009F4A56"/>
    <w:rsid w:val="00A04DDE"/>
    <w:rsid w:val="00A12012"/>
    <w:rsid w:val="00A13B5B"/>
    <w:rsid w:val="00A22B45"/>
    <w:rsid w:val="00A254C4"/>
    <w:rsid w:val="00A33837"/>
    <w:rsid w:val="00A34399"/>
    <w:rsid w:val="00A3441D"/>
    <w:rsid w:val="00A34544"/>
    <w:rsid w:val="00A36731"/>
    <w:rsid w:val="00A419D3"/>
    <w:rsid w:val="00A43315"/>
    <w:rsid w:val="00A44F20"/>
    <w:rsid w:val="00A45B1B"/>
    <w:rsid w:val="00A54E52"/>
    <w:rsid w:val="00A56680"/>
    <w:rsid w:val="00A629D5"/>
    <w:rsid w:val="00A701F6"/>
    <w:rsid w:val="00A70B51"/>
    <w:rsid w:val="00A8786F"/>
    <w:rsid w:val="00A92356"/>
    <w:rsid w:val="00AA2D62"/>
    <w:rsid w:val="00AA4C6C"/>
    <w:rsid w:val="00AC0EFB"/>
    <w:rsid w:val="00AC1A81"/>
    <w:rsid w:val="00AD0303"/>
    <w:rsid w:val="00AE3E0B"/>
    <w:rsid w:val="00AE3F6C"/>
    <w:rsid w:val="00AE5F7D"/>
    <w:rsid w:val="00AE71F6"/>
    <w:rsid w:val="00AE7EF0"/>
    <w:rsid w:val="00B00275"/>
    <w:rsid w:val="00B01203"/>
    <w:rsid w:val="00B17945"/>
    <w:rsid w:val="00B22BE6"/>
    <w:rsid w:val="00B241F4"/>
    <w:rsid w:val="00B26262"/>
    <w:rsid w:val="00B26C59"/>
    <w:rsid w:val="00B30618"/>
    <w:rsid w:val="00B32E55"/>
    <w:rsid w:val="00B41BF2"/>
    <w:rsid w:val="00B434A1"/>
    <w:rsid w:val="00B434E3"/>
    <w:rsid w:val="00B43A0D"/>
    <w:rsid w:val="00B43BE7"/>
    <w:rsid w:val="00B44AB8"/>
    <w:rsid w:val="00B5541F"/>
    <w:rsid w:val="00B6412E"/>
    <w:rsid w:val="00B66078"/>
    <w:rsid w:val="00B8237D"/>
    <w:rsid w:val="00B85933"/>
    <w:rsid w:val="00B9115B"/>
    <w:rsid w:val="00B93103"/>
    <w:rsid w:val="00B95037"/>
    <w:rsid w:val="00B961D1"/>
    <w:rsid w:val="00BA18FE"/>
    <w:rsid w:val="00BB4637"/>
    <w:rsid w:val="00BB6893"/>
    <w:rsid w:val="00BB6910"/>
    <w:rsid w:val="00BB7C3B"/>
    <w:rsid w:val="00BC53BC"/>
    <w:rsid w:val="00BC631F"/>
    <w:rsid w:val="00BD55F7"/>
    <w:rsid w:val="00BD6C6B"/>
    <w:rsid w:val="00BD7A59"/>
    <w:rsid w:val="00BE061C"/>
    <w:rsid w:val="00BE3A5C"/>
    <w:rsid w:val="00BE76E2"/>
    <w:rsid w:val="00C00819"/>
    <w:rsid w:val="00C01EBC"/>
    <w:rsid w:val="00C155BE"/>
    <w:rsid w:val="00C2293F"/>
    <w:rsid w:val="00C33B48"/>
    <w:rsid w:val="00C33D37"/>
    <w:rsid w:val="00C3517D"/>
    <w:rsid w:val="00C35361"/>
    <w:rsid w:val="00C447E3"/>
    <w:rsid w:val="00C47300"/>
    <w:rsid w:val="00C54DAD"/>
    <w:rsid w:val="00C60259"/>
    <w:rsid w:val="00C6478C"/>
    <w:rsid w:val="00C878FF"/>
    <w:rsid w:val="00C97B41"/>
    <w:rsid w:val="00CA1A2E"/>
    <w:rsid w:val="00CB507F"/>
    <w:rsid w:val="00CB528B"/>
    <w:rsid w:val="00CB663D"/>
    <w:rsid w:val="00CB77A4"/>
    <w:rsid w:val="00CC2079"/>
    <w:rsid w:val="00CC2F7E"/>
    <w:rsid w:val="00CD0288"/>
    <w:rsid w:val="00CE4D68"/>
    <w:rsid w:val="00CE5FCD"/>
    <w:rsid w:val="00CF1B6E"/>
    <w:rsid w:val="00CF1C23"/>
    <w:rsid w:val="00CF2306"/>
    <w:rsid w:val="00CF62A3"/>
    <w:rsid w:val="00CF78E2"/>
    <w:rsid w:val="00D017D2"/>
    <w:rsid w:val="00D0345B"/>
    <w:rsid w:val="00D12D0C"/>
    <w:rsid w:val="00D30451"/>
    <w:rsid w:val="00D3390C"/>
    <w:rsid w:val="00D359A6"/>
    <w:rsid w:val="00D3623E"/>
    <w:rsid w:val="00D44788"/>
    <w:rsid w:val="00D455C2"/>
    <w:rsid w:val="00D543F1"/>
    <w:rsid w:val="00D60430"/>
    <w:rsid w:val="00D63F71"/>
    <w:rsid w:val="00D64515"/>
    <w:rsid w:val="00D65BD1"/>
    <w:rsid w:val="00D66A39"/>
    <w:rsid w:val="00D77CE4"/>
    <w:rsid w:val="00D80814"/>
    <w:rsid w:val="00D81F59"/>
    <w:rsid w:val="00D822C3"/>
    <w:rsid w:val="00D90DB6"/>
    <w:rsid w:val="00DA25C3"/>
    <w:rsid w:val="00DB6C80"/>
    <w:rsid w:val="00DC17F6"/>
    <w:rsid w:val="00DC5B08"/>
    <w:rsid w:val="00DD1569"/>
    <w:rsid w:val="00DD5742"/>
    <w:rsid w:val="00DE6E4A"/>
    <w:rsid w:val="00DF5F85"/>
    <w:rsid w:val="00E05276"/>
    <w:rsid w:val="00E06DF9"/>
    <w:rsid w:val="00E33FAB"/>
    <w:rsid w:val="00E42D79"/>
    <w:rsid w:val="00E535E2"/>
    <w:rsid w:val="00E61676"/>
    <w:rsid w:val="00E62CE2"/>
    <w:rsid w:val="00E66D92"/>
    <w:rsid w:val="00E9234C"/>
    <w:rsid w:val="00E939C6"/>
    <w:rsid w:val="00E94779"/>
    <w:rsid w:val="00EA120B"/>
    <w:rsid w:val="00EA2FDF"/>
    <w:rsid w:val="00EB7A69"/>
    <w:rsid w:val="00EC2C84"/>
    <w:rsid w:val="00EC3C7F"/>
    <w:rsid w:val="00ED05BA"/>
    <w:rsid w:val="00ED56F5"/>
    <w:rsid w:val="00EE6174"/>
    <w:rsid w:val="00EE62B2"/>
    <w:rsid w:val="00EF4C40"/>
    <w:rsid w:val="00EF7928"/>
    <w:rsid w:val="00F022C4"/>
    <w:rsid w:val="00F128EE"/>
    <w:rsid w:val="00F1571D"/>
    <w:rsid w:val="00F20096"/>
    <w:rsid w:val="00F23173"/>
    <w:rsid w:val="00F2445F"/>
    <w:rsid w:val="00F27228"/>
    <w:rsid w:val="00F36487"/>
    <w:rsid w:val="00F43530"/>
    <w:rsid w:val="00F47D43"/>
    <w:rsid w:val="00F52648"/>
    <w:rsid w:val="00F5482D"/>
    <w:rsid w:val="00F64DC4"/>
    <w:rsid w:val="00F673A3"/>
    <w:rsid w:val="00F70B36"/>
    <w:rsid w:val="00F73626"/>
    <w:rsid w:val="00F76A8A"/>
    <w:rsid w:val="00FA3CF8"/>
    <w:rsid w:val="00FA7F85"/>
    <w:rsid w:val="00FB049B"/>
    <w:rsid w:val="00FB56D8"/>
    <w:rsid w:val="00FB7FC5"/>
    <w:rsid w:val="00FC0007"/>
    <w:rsid w:val="00FC14DD"/>
    <w:rsid w:val="00FD1602"/>
    <w:rsid w:val="00FD4666"/>
    <w:rsid w:val="00FD685D"/>
    <w:rsid w:val="00FE1D11"/>
    <w:rsid w:val="00FE36C2"/>
    <w:rsid w:val="00FE6DDD"/>
    <w:rsid w:val="00FE71D2"/>
    <w:rsid w:val="00FF5C99"/>
    <w:rsid w:val="00FF5D6F"/>
    <w:rsid w:val="00FF6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103EBA"/>
  <w15:docId w15:val="{FAFB4652-4D32-4319-9DDB-DB9AD748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6EB"/>
    <w:pPr>
      <w:spacing w:after="200" w:line="276" w:lineRule="auto"/>
    </w:pPr>
    <w:rPr>
      <w:sz w:val="22"/>
      <w:szCs w:val="22"/>
    </w:rPr>
  </w:style>
  <w:style w:type="paragraph" w:styleId="Heading1">
    <w:name w:val="heading 1"/>
    <w:basedOn w:val="Normal"/>
    <w:next w:val="Normal"/>
    <w:link w:val="Heading1Char"/>
    <w:uiPriority w:val="9"/>
    <w:qFormat/>
    <w:rsid w:val="00A8786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8786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A8786F"/>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A8786F"/>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464F4F"/>
    <w:pPr>
      <w:keepNext/>
      <w:keepLines/>
      <w:spacing w:before="200" w:after="0"/>
      <w:jc w:val="center"/>
      <w:outlineLvl w:val="4"/>
    </w:pPr>
    <w:rPr>
      <w:rFonts w:ascii="Cambria" w:eastAsia="Times New Roman" w:hAnsi="Cambria"/>
      <w:b/>
      <w:color w:val="243F60"/>
      <w:sz w:val="24"/>
    </w:rPr>
  </w:style>
  <w:style w:type="paragraph" w:styleId="Heading6">
    <w:name w:val="heading 6"/>
    <w:basedOn w:val="Normal"/>
    <w:next w:val="Normal"/>
    <w:link w:val="Heading6Char"/>
    <w:uiPriority w:val="9"/>
    <w:semiHidden/>
    <w:unhideWhenUsed/>
    <w:qFormat/>
    <w:rsid w:val="00A8786F"/>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8786F"/>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8786F"/>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8786F"/>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86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BalloonText">
    <w:name w:val="Balloon Text"/>
    <w:basedOn w:val="Normal"/>
    <w:semiHidden/>
    <w:rsid w:val="00F36487"/>
    <w:rPr>
      <w:rFonts w:ascii="Tahoma" w:hAnsi="Tahoma" w:cs="Tahoma"/>
      <w:sz w:val="16"/>
      <w:szCs w:val="16"/>
    </w:rPr>
  </w:style>
  <w:style w:type="paragraph" w:styleId="BodyText">
    <w:name w:val="Body Text"/>
    <w:basedOn w:val="Normal"/>
    <w:rsid w:val="007C0E78"/>
    <w:rPr>
      <w:u w:val="single"/>
    </w:rPr>
  </w:style>
  <w:style w:type="paragraph" w:styleId="BodyTextIndent">
    <w:name w:val="Body Text Indent"/>
    <w:basedOn w:val="Normal"/>
    <w:link w:val="BodyTextIndentChar"/>
    <w:rsid w:val="007C0E78"/>
    <w:pPr>
      <w:ind w:left="720"/>
    </w:pPr>
  </w:style>
  <w:style w:type="table" w:styleId="TableGrid">
    <w:name w:val="Table Grid"/>
    <w:basedOn w:val="TableNormal"/>
    <w:uiPriority w:val="39"/>
    <w:rsid w:val="00D54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0E3EE6"/>
    <w:pPr>
      <w:spacing w:after="120" w:line="480" w:lineRule="auto"/>
    </w:pPr>
  </w:style>
  <w:style w:type="paragraph" w:styleId="Header">
    <w:name w:val="header"/>
    <w:basedOn w:val="Normal"/>
    <w:rsid w:val="000E3EE6"/>
    <w:pPr>
      <w:tabs>
        <w:tab w:val="center" w:pos="4320"/>
        <w:tab w:val="right" w:pos="8640"/>
      </w:tabs>
    </w:pPr>
  </w:style>
  <w:style w:type="paragraph" w:styleId="Caption">
    <w:name w:val="caption"/>
    <w:basedOn w:val="Normal"/>
    <w:next w:val="Normal"/>
    <w:uiPriority w:val="35"/>
    <w:qFormat/>
    <w:rsid w:val="00260049"/>
    <w:pPr>
      <w:spacing w:line="240" w:lineRule="auto"/>
      <w:jc w:val="both"/>
    </w:pPr>
    <w:rPr>
      <w:b/>
      <w:bCs/>
      <w:i/>
      <w:iCs/>
      <w:sz w:val="18"/>
      <w:szCs w:val="18"/>
    </w:rPr>
  </w:style>
  <w:style w:type="character" w:styleId="Hyperlink">
    <w:name w:val="Hyperlink"/>
    <w:uiPriority w:val="99"/>
    <w:rsid w:val="000E3EE6"/>
    <w:rPr>
      <w:color w:val="0000FF"/>
      <w:u w:val="single"/>
    </w:rPr>
  </w:style>
  <w:style w:type="paragraph" w:styleId="FootnoteText">
    <w:name w:val="footnote text"/>
    <w:basedOn w:val="Normal"/>
    <w:semiHidden/>
    <w:rsid w:val="00545CE5"/>
    <w:rPr>
      <w:sz w:val="20"/>
      <w:szCs w:val="20"/>
    </w:rPr>
  </w:style>
  <w:style w:type="character" w:styleId="FootnoteReference">
    <w:name w:val="footnote reference"/>
    <w:semiHidden/>
    <w:rsid w:val="00545CE5"/>
    <w:rPr>
      <w:vertAlign w:val="superscript"/>
    </w:rPr>
  </w:style>
  <w:style w:type="paragraph" w:styleId="Footer">
    <w:name w:val="footer"/>
    <w:basedOn w:val="Normal"/>
    <w:rsid w:val="00FA7F85"/>
    <w:pPr>
      <w:tabs>
        <w:tab w:val="center" w:pos="4320"/>
        <w:tab w:val="right" w:pos="8640"/>
      </w:tabs>
    </w:pPr>
  </w:style>
  <w:style w:type="character" w:styleId="PageNumber">
    <w:name w:val="page number"/>
    <w:basedOn w:val="DefaultParagraphFont"/>
    <w:rsid w:val="00FA7F85"/>
  </w:style>
  <w:style w:type="character" w:customStyle="1" w:styleId="Heading1Char">
    <w:name w:val="Heading 1 Char"/>
    <w:link w:val="Heading1"/>
    <w:uiPriority w:val="9"/>
    <w:rsid w:val="00A8786F"/>
    <w:rPr>
      <w:rFonts w:ascii="Cambria" w:eastAsia="Times New Roman" w:hAnsi="Cambria" w:cs="Times New Roman"/>
      <w:b/>
      <w:bCs/>
      <w:color w:val="365F91"/>
      <w:sz w:val="28"/>
      <w:szCs w:val="28"/>
    </w:rPr>
  </w:style>
  <w:style w:type="character" w:customStyle="1" w:styleId="BodyTextIndentChar">
    <w:name w:val="Body Text Indent Char"/>
    <w:link w:val="BodyTextIndent"/>
    <w:rsid w:val="003472B1"/>
    <w:rPr>
      <w:sz w:val="24"/>
      <w:szCs w:val="24"/>
      <w:lang w:val="en-US" w:eastAsia="en-US" w:bidi="ar-SA"/>
    </w:rPr>
  </w:style>
  <w:style w:type="character" w:styleId="FollowedHyperlink">
    <w:name w:val="FollowedHyperlink"/>
    <w:rsid w:val="00D64515"/>
    <w:rPr>
      <w:color w:val="800080"/>
      <w:u w:val="single"/>
    </w:rPr>
  </w:style>
  <w:style w:type="paragraph" w:customStyle="1" w:styleId="Abstract">
    <w:name w:val="Abstract"/>
    <w:basedOn w:val="Normal"/>
    <w:next w:val="Normal"/>
    <w:rsid w:val="00B241F4"/>
    <w:pPr>
      <w:autoSpaceDE w:val="0"/>
      <w:autoSpaceDN w:val="0"/>
      <w:spacing w:before="20"/>
      <w:ind w:firstLine="202"/>
      <w:jc w:val="both"/>
    </w:pPr>
    <w:rPr>
      <w:b/>
      <w:bCs/>
      <w:sz w:val="18"/>
      <w:szCs w:val="18"/>
    </w:rPr>
  </w:style>
  <w:style w:type="character" w:customStyle="1" w:styleId="Heading2Char">
    <w:name w:val="Heading 2 Char"/>
    <w:link w:val="Heading2"/>
    <w:uiPriority w:val="9"/>
    <w:rsid w:val="00F52648"/>
    <w:rPr>
      <w:rFonts w:ascii="Cambria" w:eastAsia="Times New Roman" w:hAnsi="Cambria"/>
      <w:b/>
      <w:bCs/>
      <w:color w:val="4F81BD"/>
      <w:sz w:val="26"/>
      <w:szCs w:val="26"/>
    </w:rPr>
  </w:style>
  <w:style w:type="character" w:customStyle="1" w:styleId="Heading3Char">
    <w:name w:val="Heading 3 Char"/>
    <w:link w:val="Heading3"/>
    <w:uiPriority w:val="9"/>
    <w:rsid w:val="00AE3F6C"/>
    <w:rPr>
      <w:rFonts w:ascii="Cambria" w:eastAsia="Times New Roman" w:hAnsi="Cambria"/>
      <w:b/>
      <w:bCs/>
      <w:color w:val="4F81BD"/>
      <w:sz w:val="22"/>
      <w:szCs w:val="22"/>
    </w:rPr>
  </w:style>
  <w:style w:type="character" w:customStyle="1" w:styleId="Heading4Char">
    <w:name w:val="Heading 4 Char"/>
    <w:link w:val="Heading4"/>
    <w:uiPriority w:val="9"/>
    <w:semiHidden/>
    <w:rsid w:val="00A8786F"/>
    <w:rPr>
      <w:rFonts w:ascii="Cambria" w:eastAsia="Times New Roman" w:hAnsi="Cambria" w:cs="Times New Roman"/>
      <w:b/>
      <w:bCs/>
      <w:i/>
      <w:iCs/>
      <w:color w:val="4F81BD"/>
    </w:rPr>
  </w:style>
  <w:style w:type="character" w:customStyle="1" w:styleId="Heading5Char">
    <w:name w:val="Heading 5 Char"/>
    <w:link w:val="Heading5"/>
    <w:uiPriority w:val="9"/>
    <w:rsid w:val="00464F4F"/>
    <w:rPr>
      <w:rFonts w:ascii="Cambria" w:eastAsia="Times New Roman" w:hAnsi="Cambria"/>
      <w:b/>
      <w:color w:val="243F60"/>
      <w:sz w:val="24"/>
      <w:szCs w:val="22"/>
    </w:rPr>
  </w:style>
  <w:style w:type="character" w:customStyle="1" w:styleId="Heading6Char">
    <w:name w:val="Heading 6 Char"/>
    <w:link w:val="Heading6"/>
    <w:uiPriority w:val="9"/>
    <w:semiHidden/>
    <w:rsid w:val="00A8786F"/>
    <w:rPr>
      <w:rFonts w:ascii="Cambria" w:eastAsia="Times New Roman" w:hAnsi="Cambria" w:cs="Times New Roman"/>
      <w:i/>
      <w:iCs/>
      <w:color w:val="243F60"/>
    </w:rPr>
  </w:style>
  <w:style w:type="character" w:customStyle="1" w:styleId="Heading7Char">
    <w:name w:val="Heading 7 Char"/>
    <w:link w:val="Heading7"/>
    <w:uiPriority w:val="9"/>
    <w:semiHidden/>
    <w:rsid w:val="00A8786F"/>
    <w:rPr>
      <w:rFonts w:ascii="Cambria" w:eastAsia="Times New Roman" w:hAnsi="Cambria" w:cs="Times New Roman"/>
      <w:i/>
      <w:iCs/>
      <w:color w:val="404040"/>
    </w:rPr>
  </w:style>
  <w:style w:type="character" w:customStyle="1" w:styleId="Heading8Char">
    <w:name w:val="Heading 8 Char"/>
    <w:link w:val="Heading8"/>
    <w:uiPriority w:val="9"/>
    <w:semiHidden/>
    <w:rsid w:val="00A8786F"/>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A8786F"/>
    <w:rPr>
      <w:rFonts w:ascii="Cambria" w:eastAsia="Times New Roman" w:hAnsi="Cambria" w:cs="Times New Roman"/>
      <w:i/>
      <w:iCs/>
      <w:color w:val="404040"/>
      <w:sz w:val="20"/>
      <w:szCs w:val="20"/>
    </w:rPr>
  </w:style>
  <w:style w:type="character" w:customStyle="1" w:styleId="TitleChar">
    <w:name w:val="Title Char"/>
    <w:link w:val="Title"/>
    <w:uiPriority w:val="10"/>
    <w:rsid w:val="00A8786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8786F"/>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8786F"/>
    <w:rPr>
      <w:rFonts w:ascii="Cambria" w:eastAsia="Times New Roman" w:hAnsi="Cambria" w:cs="Times New Roman"/>
      <w:i/>
      <w:iCs/>
      <w:color w:val="4F81BD"/>
      <w:spacing w:val="15"/>
      <w:sz w:val="24"/>
      <w:szCs w:val="24"/>
    </w:rPr>
  </w:style>
  <w:style w:type="character" w:styleId="Strong">
    <w:name w:val="Strong"/>
    <w:uiPriority w:val="22"/>
    <w:qFormat/>
    <w:rsid w:val="00A8786F"/>
    <w:rPr>
      <w:b/>
      <w:bCs/>
    </w:rPr>
  </w:style>
  <w:style w:type="character" w:styleId="Emphasis">
    <w:name w:val="Emphasis"/>
    <w:uiPriority w:val="20"/>
    <w:qFormat/>
    <w:rsid w:val="00A8786F"/>
    <w:rPr>
      <w:i/>
      <w:iCs/>
    </w:rPr>
  </w:style>
  <w:style w:type="paragraph" w:styleId="NoSpacing">
    <w:name w:val="No Spacing"/>
    <w:basedOn w:val="Normal"/>
    <w:link w:val="NoSpacingChar"/>
    <w:uiPriority w:val="1"/>
    <w:qFormat/>
    <w:rsid w:val="00A8786F"/>
    <w:pPr>
      <w:spacing w:after="0" w:line="240" w:lineRule="auto"/>
    </w:pPr>
  </w:style>
  <w:style w:type="character" w:customStyle="1" w:styleId="NoSpacingChar">
    <w:name w:val="No Spacing Char"/>
    <w:link w:val="NoSpacing"/>
    <w:uiPriority w:val="1"/>
    <w:rsid w:val="00B00275"/>
  </w:style>
  <w:style w:type="paragraph" w:styleId="ListParagraph">
    <w:name w:val="List Paragraph"/>
    <w:basedOn w:val="Normal"/>
    <w:uiPriority w:val="34"/>
    <w:qFormat/>
    <w:rsid w:val="00A8786F"/>
    <w:pPr>
      <w:ind w:left="720"/>
      <w:contextualSpacing/>
    </w:pPr>
  </w:style>
  <w:style w:type="paragraph" w:styleId="Quote">
    <w:name w:val="Quote"/>
    <w:basedOn w:val="Normal"/>
    <w:next w:val="Normal"/>
    <w:link w:val="QuoteChar"/>
    <w:uiPriority w:val="29"/>
    <w:qFormat/>
    <w:rsid w:val="00A8786F"/>
    <w:rPr>
      <w:i/>
      <w:iCs/>
      <w:color w:val="000000"/>
    </w:rPr>
  </w:style>
  <w:style w:type="character" w:customStyle="1" w:styleId="QuoteChar">
    <w:name w:val="Quote Char"/>
    <w:link w:val="Quote"/>
    <w:uiPriority w:val="29"/>
    <w:rsid w:val="00A8786F"/>
    <w:rPr>
      <w:i/>
      <w:iCs/>
      <w:color w:val="000000"/>
    </w:rPr>
  </w:style>
  <w:style w:type="paragraph" w:styleId="IntenseQuote">
    <w:name w:val="Intense Quote"/>
    <w:basedOn w:val="Normal"/>
    <w:next w:val="Normal"/>
    <w:link w:val="IntenseQuoteChar"/>
    <w:uiPriority w:val="30"/>
    <w:qFormat/>
    <w:rsid w:val="00A878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8786F"/>
    <w:rPr>
      <w:b/>
      <w:bCs/>
      <w:i/>
      <w:iCs/>
      <w:color w:val="4F81BD"/>
    </w:rPr>
  </w:style>
  <w:style w:type="character" w:styleId="SubtleEmphasis">
    <w:name w:val="Subtle Emphasis"/>
    <w:uiPriority w:val="19"/>
    <w:qFormat/>
    <w:rsid w:val="00A8786F"/>
    <w:rPr>
      <w:i/>
      <w:iCs/>
      <w:color w:val="808080"/>
    </w:rPr>
  </w:style>
  <w:style w:type="character" w:styleId="IntenseEmphasis">
    <w:name w:val="Intense Emphasis"/>
    <w:uiPriority w:val="21"/>
    <w:qFormat/>
    <w:rsid w:val="00A8786F"/>
    <w:rPr>
      <w:b/>
      <w:bCs/>
      <w:i/>
      <w:iCs/>
      <w:color w:val="4F81BD"/>
    </w:rPr>
  </w:style>
  <w:style w:type="character" w:styleId="SubtleReference">
    <w:name w:val="Subtle Reference"/>
    <w:uiPriority w:val="31"/>
    <w:qFormat/>
    <w:rsid w:val="00A8786F"/>
    <w:rPr>
      <w:smallCaps/>
      <w:color w:val="C0504D"/>
      <w:u w:val="single"/>
    </w:rPr>
  </w:style>
  <w:style w:type="character" w:styleId="IntenseReference">
    <w:name w:val="Intense Reference"/>
    <w:uiPriority w:val="32"/>
    <w:qFormat/>
    <w:rsid w:val="00A8786F"/>
    <w:rPr>
      <w:b/>
      <w:bCs/>
      <w:smallCaps/>
      <w:color w:val="C0504D"/>
      <w:spacing w:val="5"/>
      <w:u w:val="single"/>
    </w:rPr>
  </w:style>
  <w:style w:type="character" w:styleId="BookTitle">
    <w:name w:val="Book Title"/>
    <w:uiPriority w:val="33"/>
    <w:qFormat/>
    <w:rsid w:val="00A8786F"/>
    <w:rPr>
      <w:b/>
      <w:bCs/>
      <w:smallCaps/>
      <w:spacing w:val="5"/>
    </w:rPr>
  </w:style>
  <w:style w:type="paragraph" w:styleId="TOCHeading">
    <w:name w:val="TOC Heading"/>
    <w:basedOn w:val="Heading1"/>
    <w:next w:val="Normal"/>
    <w:uiPriority w:val="39"/>
    <w:semiHidden/>
    <w:unhideWhenUsed/>
    <w:qFormat/>
    <w:rsid w:val="00A8786F"/>
    <w:pPr>
      <w:outlineLvl w:val="9"/>
    </w:pPr>
  </w:style>
  <w:style w:type="paragraph" w:styleId="TOC1">
    <w:name w:val="toc 1"/>
    <w:basedOn w:val="Normal"/>
    <w:next w:val="Normal"/>
    <w:autoRedefine/>
    <w:uiPriority w:val="39"/>
    <w:rsid w:val="00464F4F"/>
  </w:style>
  <w:style w:type="paragraph" w:styleId="TOC2">
    <w:name w:val="toc 2"/>
    <w:basedOn w:val="Normal"/>
    <w:next w:val="Normal"/>
    <w:autoRedefine/>
    <w:uiPriority w:val="39"/>
    <w:rsid w:val="00464F4F"/>
    <w:pPr>
      <w:ind w:left="220"/>
    </w:pPr>
  </w:style>
  <w:style w:type="paragraph" w:styleId="NormalWeb">
    <w:name w:val="Normal (Web)"/>
    <w:basedOn w:val="Normal"/>
    <w:uiPriority w:val="99"/>
    <w:unhideWhenUsed/>
    <w:rsid w:val="0077550C"/>
    <w:pPr>
      <w:spacing w:before="100" w:beforeAutospacing="1" w:after="100" w:afterAutospacing="1" w:line="240" w:lineRule="auto"/>
    </w:pPr>
    <w:rPr>
      <w:rFonts w:ascii="Times New Roman" w:eastAsiaTheme="minorEastAsia" w:hAnsi="Times New Roman"/>
      <w:sz w:val="24"/>
      <w:szCs w:val="24"/>
    </w:rPr>
  </w:style>
  <w:style w:type="paragraph" w:customStyle="1" w:styleId="PseudoCode">
    <w:name w:val="PseudoCode"/>
    <w:basedOn w:val="Normal"/>
    <w:link w:val="PseudoCodeChar"/>
    <w:qFormat/>
    <w:rsid w:val="00F5482D"/>
    <w:rPr>
      <w:rFonts w:ascii="Courier New" w:hAnsi="Courier New" w:cs="Courier New"/>
    </w:rPr>
  </w:style>
  <w:style w:type="character" w:styleId="PlaceholderText">
    <w:name w:val="Placeholder Text"/>
    <w:basedOn w:val="DefaultParagraphFont"/>
    <w:uiPriority w:val="99"/>
    <w:semiHidden/>
    <w:rsid w:val="0000197F"/>
    <w:rPr>
      <w:color w:val="808080"/>
    </w:rPr>
  </w:style>
  <w:style w:type="character" w:customStyle="1" w:styleId="PseudoCodeChar">
    <w:name w:val="PseudoCode Char"/>
    <w:basedOn w:val="DefaultParagraphFont"/>
    <w:link w:val="PseudoCode"/>
    <w:rsid w:val="00F5482D"/>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56391">
      <w:bodyDiv w:val="1"/>
      <w:marLeft w:val="0"/>
      <w:marRight w:val="0"/>
      <w:marTop w:val="0"/>
      <w:marBottom w:val="0"/>
      <w:divBdr>
        <w:top w:val="none" w:sz="0" w:space="0" w:color="auto"/>
        <w:left w:val="none" w:sz="0" w:space="0" w:color="auto"/>
        <w:bottom w:val="none" w:sz="0" w:space="0" w:color="auto"/>
        <w:right w:val="none" w:sz="0" w:space="0" w:color="auto"/>
      </w:divBdr>
      <w:divsChild>
        <w:div w:id="383795382">
          <w:marLeft w:val="0"/>
          <w:marRight w:val="0"/>
          <w:marTop w:val="0"/>
          <w:marBottom w:val="0"/>
          <w:divBdr>
            <w:top w:val="none" w:sz="0" w:space="0" w:color="auto"/>
            <w:left w:val="none" w:sz="0" w:space="0" w:color="auto"/>
            <w:bottom w:val="none" w:sz="0" w:space="0" w:color="auto"/>
            <w:right w:val="none" w:sz="0" w:space="0" w:color="auto"/>
          </w:divBdr>
        </w:div>
        <w:div w:id="390930510">
          <w:marLeft w:val="0"/>
          <w:marRight w:val="0"/>
          <w:marTop w:val="0"/>
          <w:marBottom w:val="0"/>
          <w:divBdr>
            <w:top w:val="none" w:sz="0" w:space="0" w:color="auto"/>
            <w:left w:val="none" w:sz="0" w:space="0" w:color="auto"/>
            <w:bottom w:val="none" w:sz="0" w:space="0" w:color="auto"/>
            <w:right w:val="none" w:sz="0" w:space="0" w:color="auto"/>
          </w:divBdr>
        </w:div>
        <w:div w:id="479545702">
          <w:marLeft w:val="0"/>
          <w:marRight w:val="0"/>
          <w:marTop w:val="0"/>
          <w:marBottom w:val="0"/>
          <w:divBdr>
            <w:top w:val="none" w:sz="0" w:space="0" w:color="auto"/>
            <w:left w:val="none" w:sz="0" w:space="0" w:color="auto"/>
            <w:bottom w:val="none" w:sz="0" w:space="0" w:color="auto"/>
            <w:right w:val="none" w:sz="0" w:space="0" w:color="auto"/>
          </w:divBdr>
        </w:div>
        <w:div w:id="500781686">
          <w:marLeft w:val="0"/>
          <w:marRight w:val="0"/>
          <w:marTop w:val="0"/>
          <w:marBottom w:val="0"/>
          <w:divBdr>
            <w:top w:val="none" w:sz="0" w:space="0" w:color="auto"/>
            <w:left w:val="none" w:sz="0" w:space="0" w:color="auto"/>
            <w:bottom w:val="none" w:sz="0" w:space="0" w:color="auto"/>
            <w:right w:val="none" w:sz="0" w:space="0" w:color="auto"/>
          </w:divBdr>
        </w:div>
        <w:div w:id="660935223">
          <w:marLeft w:val="0"/>
          <w:marRight w:val="0"/>
          <w:marTop w:val="0"/>
          <w:marBottom w:val="0"/>
          <w:divBdr>
            <w:top w:val="none" w:sz="0" w:space="0" w:color="auto"/>
            <w:left w:val="none" w:sz="0" w:space="0" w:color="auto"/>
            <w:bottom w:val="none" w:sz="0" w:space="0" w:color="auto"/>
            <w:right w:val="none" w:sz="0" w:space="0" w:color="auto"/>
          </w:divBdr>
        </w:div>
        <w:div w:id="730466462">
          <w:marLeft w:val="0"/>
          <w:marRight w:val="0"/>
          <w:marTop w:val="0"/>
          <w:marBottom w:val="0"/>
          <w:divBdr>
            <w:top w:val="none" w:sz="0" w:space="0" w:color="auto"/>
            <w:left w:val="none" w:sz="0" w:space="0" w:color="auto"/>
            <w:bottom w:val="none" w:sz="0" w:space="0" w:color="auto"/>
            <w:right w:val="none" w:sz="0" w:space="0" w:color="auto"/>
          </w:divBdr>
        </w:div>
        <w:div w:id="848830190">
          <w:marLeft w:val="0"/>
          <w:marRight w:val="0"/>
          <w:marTop w:val="0"/>
          <w:marBottom w:val="0"/>
          <w:divBdr>
            <w:top w:val="none" w:sz="0" w:space="0" w:color="auto"/>
            <w:left w:val="none" w:sz="0" w:space="0" w:color="auto"/>
            <w:bottom w:val="none" w:sz="0" w:space="0" w:color="auto"/>
            <w:right w:val="none" w:sz="0" w:space="0" w:color="auto"/>
          </w:divBdr>
        </w:div>
        <w:div w:id="1165392292">
          <w:marLeft w:val="0"/>
          <w:marRight w:val="0"/>
          <w:marTop w:val="0"/>
          <w:marBottom w:val="0"/>
          <w:divBdr>
            <w:top w:val="none" w:sz="0" w:space="0" w:color="auto"/>
            <w:left w:val="none" w:sz="0" w:space="0" w:color="auto"/>
            <w:bottom w:val="none" w:sz="0" w:space="0" w:color="auto"/>
            <w:right w:val="none" w:sz="0" w:space="0" w:color="auto"/>
          </w:divBdr>
        </w:div>
        <w:div w:id="1185097664">
          <w:marLeft w:val="0"/>
          <w:marRight w:val="0"/>
          <w:marTop w:val="0"/>
          <w:marBottom w:val="0"/>
          <w:divBdr>
            <w:top w:val="none" w:sz="0" w:space="0" w:color="auto"/>
            <w:left w:val="none" w:sz="0" w:space="0" w:color="auto"/>
            <w:bottom w:val="none" w:sz="0" w:space="0" w:color="auto"/>
            <w:right w:val="none" w:sz="0" w:space="0" w:color="auto"/>
          </w:divBdr>
        </w:div>
        <w:div w:id="1284384592">
          <w:marLeft w:val="0"/>
          <w:marRight w:val="0"/>
          <w:marTop w:val="0"/>
          <w:marBottom w:val="0"/>
          <w:divBdr>
            <w:top w:val="none" w:sz="0" w:space="0" w:color="auto"/>
            <w:left w:val="none" w:sz="0" w:space="0" w:color="auto"/>
            <w:bottom w:val="none" w:sz="0" w:space="0" w:color="auto"/>
            <w:right w:val="none" w:sz="0" w:space="0" w:color="auto"/>
          </w:divBdr>
        </w:div>
        <w:div w:id="1446734973">
          <w:marLeft w:val="0"/>
          <w:marRight w:val="0"/>
          <w:marTop w:val="0"/>
          <w:marBottom w:val="0"/>
          <w:divBdr>
            <w:top w:val="none" w:sz="0" w:space="0" w:color="auto"/>
            <w:left w:val="none" w:sz="0" w:space="0" w:color="auto"/>
            <w:bottom w:val="none" w:sz="0" w:space="0" w:color="auto"/>
            <w:right w:val="none" w:sz="0" w:space="0" w:color="auto"/>
          </w:divBdr>
        </w:div>
        <w:div w:id="1707026025">
          <w:marLeft w:val="0"/>
          <w:marRight w:val="0"/>
          <w:marTop w:val="0"/>
          <w:marBottom w:val="0"/>
          <w:divBdr>
            <w:top w:val="none" w:sz="0" w:space="0" w:color="auto"/>
            <w:left w:val="none" w:sz="0" w:space="0" w:color="auto"/>
            <w:bottom w:val="none" w:sz="0" w:space="0" w:color="auto"/>
            <w:right w:val="none" w:sz="0" w:space="0" w:color="auto"/>
          </w:divBdr>
        </w:div>
        <w:div w:id="1777208951">
          <w:marLeft w:val="0"/>
          <w:marRight w:val="0"/>
          <w:marTop w:val="0"/>
          <w:marBottom w:val="0"/>
          <w:divBdr>
            <w:top w:val="none" w:sz="0" w:space="0" w:color="auto"/>
            <w:left w:val="none" w:sz="0" w:space="0" w:color="auto"/>
            <w:bottom w:val="none" w:sz="0" w:space="0" w:color="auto"/>
            <w:right w:val="none" w:sz="0" w:space="0" w:color="auto"/>
          </w:divBdr>
        </w:div>
        <w:div w:id="1958751908">
          <w:marLeft w:val="0"/>
          <w:marRight w:val="0"/>
          <w:marTop w:val="0"/>
          <w:marBottom w:val="0"/>
          <w:divBdr>
            <w:top w:val="none" w:sz="0" w:space="0" w:color="auto"/>
            <w:left w:val="none" w:sz="0" w:space="0" w:color="auto"/>
            <w:bottom w:val="none" w:sz="0" w:space="0" w:color="auto"/>
            <w:right w:val="none" w:sz="0" w:space="0" w:color="auto"/>
          </w:divBdr>
        </w:div>
      </w:divsChild>
    </w:div>
    <w:div w:id="465508504">
      <w:bodyDiv w:val="1"/>
      <w:marLeft w:val="0"/>
      <w:marRight w:val="0"/>
      <w:marTop w:val="0"/>
      <w:marBottom w:val="0"/>
      <w:divBdr>
        <w:top w:val="none" w:sz="0" w:space="0" w:color="auto"/>
        <w:left w:val="none" w:sz="0" w:space="0" w:color="auto"/>
        <w:bottom w:val="none" w:sz="0" w:space="0" w:color="auto"/>
        <w:right w:val="none" w:sz="0" w:space="0" w:color="auto"/>
      </w:divBdr>
      <w:divsChild>
        <w:div w:id="1666474702">
          <w:marLeft w:val="0"/>
          <w:marRight w:val="0"/>
          <w:marTop w:val="0"/>
          <w:marBottom w:val="0"/>
          <w:divBdr>
            <w:top w:val="none" w:sz="0" w:space="0" w:color="auto"/>
            <w:left w:val="none" w:sz="0" w:space="0" w:color="auto"/>
            <w:bottom w:val="none" w:sz="0" w:space="0" w:color="auto"/>
            <w:right w:val="none" w:sz="0" w:space="0" w:color="auto"/>
          </w:divBdr>
          <w:divsChild>
            <w:div w:id="709066069">
              <w:marLeft w:val="0"/>
              <w:marRight w:val="0"/>
              <w:marTop w:val="0"/>
              <w:marBottom w:val="0"/>
              <w:divBdr>
                <w:top w:val="none" w:sz="0" w:space="0" w:color="auto"/>
                <w:left w:val="none" w:sz="0" w:space="0" w:color="auto"/>
                <w:bottom w:val="none" w:sz="0" w:space="0" w:color="auto"/>
                <w:right w:val="none" w:sz="0" w:space="0" w:color="auto"/>
              </w:divBdr>
            </w:div>
            <w:div w:id="796142397">
              <w:marLeft w:val="0"/>
              <w:marRight w:val="0"/>
              <w:marTop w:val="0"/>
              <w:marBottom w:val="0"/>
              <w:divBdr>
                <w:top w:val="none" w:sz="0" w:space="0" w:color="auto"/>
                <w:left w:val="none" w:sz="0" w:space="0" w:color="auto"/>
                <w:bottom w:val="none" w:sz="0" w:space="0" w:color="auto"/>
                <w:right w:val="none" w:sz="0" w:space="0" w:color="auto"/>
              </w:divBdr>
            </w:div>
            <w:div w:id="962805352">
              <w:marLeft w:val="0"/>
              <w:marRight w:val="0"/>
              <w:marTop w:val="0"/>
              <w:marBottom w:val="0"/>
              <w:divBdr>
                <w:top w:val="none" w:sz="0" w:space="0" w:color="auto"/>
                <w:left w:val="none" w:sz="0" w:space="0" w:color="auto"/>
                <w:bottom w:val="none" w:sz="0" w:space="0" w:color="auto"/>
                <w:right w:val="none" w:sz="0" w:space="0" w:color="auto"/>
              </w:divBdr>
            </w:div>
            <w:div w:id="1108426445">
              <w:marLeft w:val="0"/>
              <w:marRight w:val="0"/>
              <w:marTop w:val="0"/>
              <w:marBottom w:val="0"/>
              <w:divBdr>
                <w:top w:val="none" w:sz="0" w:space="0" w:color="auto"/>
                <w:left w:val="none" w:sz="0" w:space="0" w:color="auto"/>
                <w:bottom w:val="none" w:sz="0" w:space="0" w:color="auto"/>
                <w:right w:val="none" w:sz="0" w:space="0" w:color="auto"/>
              </w:divBdr>
            </w:div>
            <w:div w:id="1452624759">
              <w:marLeft w:val="0"/>
              <w:marRight w:val="0"/>
              <w:marTop w:val="0"/>
              <w:marBottom w:val="0"/>
              <w:divBdr>
                <w:top w:val="none" w:sz="0" w:space="0" w:color="auto"/>
                <w:left w:val="none" w:sz="0" w:space="0" w:color="auto"/>
                <w:bottom w:val="none" w:sz="0" w:space="0" w:color="auto"/>
                <w:right w:val="none" w:sz="0" w:space="0" w:color="auto"/>
              </w:divBdr>
            </w:div>
            <w:div w:id="1674336635">
              <w:marLeft w:val="0"/>
              <w:marRight w:val="0"/>
              <w:marTop w:val="0"/>
              <w:marBottom w:val="0"/>
              <w:divBdr>
                <w:top w:val="none" w:sz="0" w:space="0" w:color="auto"/>
                <w:left w:val="none" w:sz="0" w:space="0" w:color="auto"/>
                <w:bottom w:val="none" w:sz="0" w:space="0" w:color="auto"/>
                <w:right w:val="none" w:sz="0" w:space="0" w:color="auto"/>
              </w:divBdr>
            </w:div>
            <w:div w:id="1731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927">
      <w:bodyDiv w:val="1"/>
      <w:marLeft w:val="0"/>
      <w:marRight w:val="0"/>
      <w:marTop w:val="0"/>
      <w:marBottom w:val="0"/>
      <w:divBdr>
        <w:top w:val="none" w:sz="0" w:space="0" w:color="auto"/>
        <w:left w:val="none" w:sz="0" w:space="0" w:color="auto"/>
        <w:bottom w:val="none" w:sz="0" w:space="0" w:color="auto"/>
        <w:right w:val="none" w:sz="0" w:space="0" w:color="auto"/>
      </w:divBdr>
    </w:div>
    <w:div w:id="1200120102">
      <w:bodyDiv w:val="1"/>
      <w:marLeft w:val="0"/>
      <w:marRight w:val="0"/>
      <w:marTop w:val="0"/>
      <w:marBottom w:val="0"/>
      <w:divBdr>
        <w:top w:val="none" w:sz="0" w:space="0" w:color="auto"/>
        <w:left w:val="none" w:sz="0" w:space="0" w:color="auto"/>
        <w:bottom w:val="none" w:sz="0" w:space="0" w:color="auto"/>
        <w:right w:val="none" w:sz="0" w:space="0" w:color="auto"/>
      </w:divBdr>
      <w:divsChild>
        <w:div w:id="58602437">
          <w:marLeft w:val="0"/>
          <w:marRight w:val="0"/>
          <w:marTop w:val="0"/>
          <w:marBottom w:val="0"/>
          <w:divBdr>
            <w:top w:val="none" w:sz="0" w:space="0" w:color="auto"/>
            <w:left w:val="none" w:sz="0" w:space="0" w:color="auto"/>
            <w:bottom w:val="none" w:sz="0" w:space="0" w:color="auto"/>
            <w:right w:val="none" w:sz="0" w:space="0" w:color="auto"/>
          </w:divBdr>
        </w:div>
        <w:div w:id="66268777">
          <w:marLeft w:val="0"/>
          <w:marRight w:val="0"/>
          <w:marTop w:val="0"/>
          <w:marBottom w:val="0"/>
          <w:divBdr>
            <w:top w:val="none" w:sz="0" w:space="0" w:color="auto"/>
            <w:left w:val="none" w:sz="0" w:space="0" w:color="auto"/>
            <w:bottom w:val="none" w:sz="0" w:space="0" w:color="auto"/>
            <w:right w:val="none" w:sz="0" w:space="0" w:color="auto"/>
          </w:divBdr>
        </w:div>
        <w:div w:id="163403944">
          <w:marLeft w:val="0"/>
          <w:marRight w:val="0"/>
          <w:marTop w:val="0"/>
          <w:marBottom w:val="0"/>
          <w:divBdr>
            <w:top w:val="none" w:sz="0" w:space="0" w:color="auto"/>
            <w:left w:val="none" w:sz="0" w:space="0" w:color="auto"/>
            <w:bottom w:val="none" w:sz="0" w:space="0" w:color="auto"/>
            <w:right w:val="none" w:sz="0" w:space="0" w:color="auto"/>
          </w:divBdr>
        </w:div>
        <w:div w:id="378632630">
          <w:marLeft w:val="0"/>
          <w:marRight w:val="0"/>
          <w:marTop w:val="0"/>
          <w:marBottom w:val="0"/>
          <w:divBdr>
            <w:top w:val="none" w:sz="0" w:space="0" w:color="auto"/>
            <w:left w:val="none" w:sz="0" w:space="0" w:color="auto"/>
            <w:bottom w:val="none" w:sz="0" w:space="0" w:color="auto"/>
            <w:right w:val="none" w:sz="0" w:space="0" w:color="auto"/>
          </w:divBdr>
        </w:div>
        <w:div w:id="434833940">
          <w:marLeft w:val="0"/>
          <w:marRight w:val="0"/>
          <w:marTop w:val="0"/>
          <w:marBottom w:val="0"/>
          <w:divBdr>
            <w:top w:val="none" w:sz="0" w:space="0" w:color="auto"/>
            <w:left w:val="none" w:sz="0" w:space="0" w:color="auto"/>
            <w:bottom w:val="none" w:sz="0" w:space="0" w:color="auto"/>
            <w:right w:val="none" w:sz="0" w:space="0" w:color="auto"/>
          </w:divBdr>
        </w:div>
        <w:div w:id="506284668">
          <w:marLeft w:val="0"/>
          <w:marRight w:val="0"/>
          <w:marTop w:val="0"/>
          <w:marBottom w:val="0"/>
          <w:divBdr>
            <w:top w:val="none" w:sz="0" w:space="0" w:color="auto"/>
            <w:left w:val="none" w:sz="0" w:space="0" w:color="auto"/>
            <w:bottom w:val="none" w:sz="0" w:space="0" w:color="auto"/>
            <w:right w:val="none" w:sz="0" w:space="0" w:color="auto"/>
          </w:divBdr>
        </w:div>
        <w:div w:id="527523087">
          <w:marLeft w:val="0"/>
          <w:marRight w:val="0"/>
          <w:marTop w:val="0"/>
          <w:marBottom w:val="0"/>
          <w:divBdr>
            <w:top w:val="none" w:sz="0" w:space="0" w:color="auto"/>
            <w:left w:val="none" w:sz="0" w:space="0" w:color="auto"/>
            <w:bottom w:val="none" w:sz="0" w:space="0" w:color="auto"/>
            <w:right w:val="none" w:sz="0" w:space="0" w:color="auto"/>
          </w:divBdr>
        </w:div>
        <w:div w:id="597102952">
          <w:marLeft w:val="0"/>
          <w:marRight w:val="0"/>
          <w:marTop w:val="0"/>
          <w:marBottom w:val="0"/>
          <w:divBdr>
            <w:top w:val="none" w:sz="0" w:space="0" w:color="auto"/>
            <w:left w:val="none" w:sz="0" w:space="0" w:color="auto"/>
            <w:bottom w:val="none" w:sz="0" w:space="0" w:color="auto"/>
            <w:right w:val="none" w:sz="0" w:space="0" w:color="auto"/>
          </w:divBdr>
        </w:div>
        <w:div w:id="694117422">
          <w:marLeft w:val="0"/>
          <w:marRight w:val="0"/>
          <w:marTop w:val="0"/>
          <w:marBottom w:val="0"/>
          <w:divBdr>
            <w:top w:val="none" w:sz="0" w:space="0" w:color="auto"/>
            <w:left w:val="none" w:sz="0" w:space="0" w:color="auto"/>
            <w:bottom w:val="none" w:sz="0" w:space="0" w:color="auto"/>
            <w:right w:val="none" w:sz="0" w:space="0" w:color="auto"/>
          </w:divBdr>
        </w:div>
        <w:div w:id="825513357">
          <w:marLeft w:val="0"/>
          <w:marRight w:val="0"/>
          <w:marTop w:val="0"/>
          <w:marBottom w:val="0"/>
          <w:divBdr>
            <w:top w:val="none" w:sz="0" w:space="0" w:color="auto"/>
            <w:left w:val="none" w:sz="0" w:space="0" w:color="auto"/>
            <w:bottom w:val="none" w:sz="0" w:space="0" w:color="auto"/>
            <w:right w:val="none" w:sz="0" w:space="0" w:color="auto"/>
          </w:divBdr>
        </w:div>
        <w:div w:id="899246407">
          <w:marLeft w:val="0"/>
          <w:marRight w:val="0"/>
          <w:marTop w:val="0"/>
          <w:marBottom w:val="0"/>
          <w:divBdr>
            <w:top w:val="none" w:sz="0" w:space="0" w:color="auto"/>
            <w:left w:val="none" w:sz="0" w:space="0" w:color="auto"/>
            <w:bottom w:val="none" w:sz="0" w:space="0" w:color="auto"/>
            <w:right w:val="none" w:sz="0" w:space="0" w:color="auto"/>
          </w:divBdr>
        </w:div>
        <w:div w:id="998195691">
          <w:marLeft w:val="0"/>
          <w:marRight w:val="0"/>
          <w:marTop w:val="0"/>
          <w:marBottom w:val="0"/>
          <w:divBdr>
            <w:top w:val="none" w:sz="0" w:space="0" w:color="auto"/>
            <w:left w:val="none" w:sz="0" w:space="0" w:color="auto"/>
            <w:bottom w:val="none" w:sz="0" w:space="0" w:color="auto"/>
            <w:right w:val="none" w:sz="0" w:space="0" w:color="auto"/>
          </w:divBdr>
        </w:div>
        <w:div w:id="1097990543">
          <w:marLeft w:val="0"/>
          <w:marRight w:val="0"/>
          <w:marTop w:val="0"/>
          <w:marBottom w:val="0"/>
          <w:divBdr>
            <w:top w:val="none" w:sz="0" w:space="0" w:color="auto"/>
            <w:left w:val="none" w:sz="0" w:space="0" w:color="auto"/>
            <w:bottom w:val="none" w:sz="0" w:space="0" w:color="auto"/>
            <w:right w:val="none" w:sz="0" w:space="0" w:color="auto"/>
          </w:divBdr>
        </w:div>
        <w:div w:id="1162161359">
          <w:marLeft w:val="0"/>
          <w:marRight w:val="0"/>
          <w:marTop w:val="0"/>
          <w:marBottom w:val="0"/>
          <w:divBdr>
            <w:top w:val="none" w:sz="0" w:space="0" w:color="auto"/>
            <w:left w:val="none" w:sz="0" w:space="0" w:color="auto"/>
            <w:bottom w:val="none" w:sz="0" w:space="0" w:color="auto"/>
            <w:right w:val="none" w:sz="0" w:space="0" w:color="auto"/>
          </w:divBdr>
        </w:div>
        <w:div w:id="1468276004">
          <w:marLeft w:val="0"/>
          <w:marRight w:val="0"/>
          <w:marTop w:val="0"/>
          <w:marBottom w:val="0"/>
          <w:divBdr>
            <w:top w:val="none" w:sz="0" w:space="0" w:color="auto"/>
            <w:left w:val="none" w:sz="0" w:space="0" w:color="auto"/>
            <w:bottom w:val="none" w:sz="0" w:space="0" w:color="auto"/>
            <w:right w:val="none" w:sz="0" w:space="0" w:color="auto"/>
          </w:divBdr>
        </w:div>
        <w:div w:id="1507866580">
          <w:marLeft w:val="0"/>
          <w:marRight w:val="0"/>
          <w:marTop w:val="0"/>
          <w:marBottom w:val="0"/>
          <w:divBdr>
            <w:top w:val="none" w:sz="0" w:space="0" w:color="auto"/>
            <w:left w:val="none" w:sz="0" w:space="0" w:color="auto"/>
            <w:bottom w:val="none" w:sz="0" w:space="0" w:color="auto"/>
            <w:right w:val="none" w:sz="0" w:space="0" w:color="auto"/>
          </w:divBdr>
        </w:div>
        <w:div w:id="1565919015">
          <w:marLeft w:val="0"/>
          <w:marRight w:val="0"/>
          <w:marTop w:val="0"/>
          <w:marBottom w:val="0"/>
          <w:divBdr>
            <w:top w:val="none" w:sz="0" w:space="0" w:color="auto"/>
            <w:left w:val="none" w:sz="0" w:space="0" w:color="auto"/>
            <w:bottom w:val="none" w:sz="0" w:space="0" w:color="auto"/>
            <w:right w:val="none" w:sz="0" w:space="0" w:color="auto"/>
          </w:divBdr>
        </w:div>
        <w:div w:id="1659772259">
          <w:marLeft w:val="0"/>
          <w:marRight w:val="0"/>
          <w:marTop w:val="0"/>
          <w:marBottom w:val="0"/>
          <w:divBdr>
            <w:top w:val="none" w:sz="0" w:space="0" w:color="auto"/>
            <w:left w:val="none" w:sz="0" w:space="0" w:color="auto"/>
            <w:bottom w:val="none" w:sz="0" w:space="0" w:color="auto"/>
            <w:right w:val="none" w:sz="0" w:space="0" w:color="auto"/>
          </w:divBdr>
        </w:div>
        <w:div w:id="1666663161">
          <w:marLeft w:val="0"/>
          <w:marRight w:val="0"/>
          <w:marTop w:val="0"/>
          <w:marBottom w:val="0"/>
          <w:divBdr>
            <w:top w:val="none" w:sz="0" w:space="0" w:color="auto"/>
            <w:left w:val="none" w:sz="0" w:space="0" w:color="auto"/>
            <w:bottom w:val="none" w:sz="0" w:space="0" w:color="auto"/>
            <w:right w:val="none" w:sz="0" w:space="0" w:color="auto"/>
          </w:divBdr>
        </w:div>
        <w:div w:id="1677459893">
          <w:marLeft w:val="0"/>
          <w:marRight w:val="0"/>
          <w:marTop w:val="0"/>
          <w:marBottom w:val="0"/>
          <w:divBdr>
            <w:top w:val="none" w:sz="0" w:space="0" w:color="auto"/>
            <w:left w:val="none" w:sz="0" w:space="0" w:color="auto"/>
            <w:bottom w:val="none" w:sz="0" w:space="0" w:color="auto"/>
            <w:right w:val="none" w:sz="0" w:space="0" w:color="auto"/>
          </w:divBdr>
        </w:div>
        <w:div w:id="1763994220">
          <w:marLeft w:val="0"/>
          <w:marRight w:val="0"/>
          <w:marTop w:val="0"/>
          <w:marBottom w:val="0"/>
          <w:divBdr>
            <w:top w:val="none" w:sz="0" w:space="0" w:color="auto"/>
            <w:left w:val="none" w:sz="0" w:space="0" w:color="auto"/>
            <w:bottom w:val="none" w:sz="0" w:space="0" w:color="auto"/>
            <w:right w:val="none" w:sz="0" w:space="0" w:color="auto"/>
          </w:divBdr>
        </w:div>
        <w:div w:id="1782069144">
          <w:marLeft w:val="0"/>
          <w:marRight w:val="0"/>
          <w:marTop w:val="0"/>
          <w:marBottom w:val="0"/>
          <w:divBdr>
            <w:top w:val="none" w:sz="0" w:space="0" w:color="auto"/>
            <w:left w:val="none" w:sz="0" w:space="0" w:color="auto"/>
            <w:bottom w:val="none" w:sz="0" w:space="0" w:color="auto"/>
            <w:right w:val="none" w:sz="0" w:space="0" w:color="auto"/>
          </w:divBdr>
        </w:div>
        <w:div w:id="1889223884">
          <w:marLeft w:val="0"/>
          <w:marRight w:val="0"/>
          <w:marTop w:val="0"/>
          <w:marBottom w:val="0"/>
          <w:divBdr>
            <w:top w:val="none" w:sz="0" w:space="0" w:color="auto"/>
            <w:left w:val="none" w:sz="0" w:space="0" w:color="auto"/>
            <w:bottom w:val="none" w:sz="0" w:space="0" w:color="auto"/>
            <w:right w:val="none" w:sz="0" w:space="0" w:color="auto"/>
          </w:divBdr>
        </w:div>
        <w:div w:id="1937248872">
          <w:marLeft w:val="0"/>
          <w:marRight w:val="0"/>
          <w:marTop w:val="0"/>
          <w:marBottom w:val="0"/>
          <w:divBdr>
            <w:top w:val="none" w:sz="0" w:space="0" w:color="auto"/>
            <w:left w:val="none" w:sz="0" w:space="0" w:color="auto"/>
            <w:bottom w:val="none" w:sz="0" w:space="0" w:color="auto"/>
            <w:right w:val="none" w:sz="0" w:space="0" w:color="auto"/>
          </w:divBdr>
        </w:div>
        <w:div w:id="1993945162">
          <w:marLeft w:val="0"/>
          <w:marRight w:val="0"/>
          <w:marTop w:val="0"/>
          <w:marBottom w:val="0"/>
          <w:divBdr>
            <w:top w:val="none" w:sz="0" w:space="0" w:color="auto"/>
            <w:left w:val="none" w:sz="0" w:space="0" w:color="auto"/>
            <w:bottom w:val="none" w:sz="0" w:space="0" w:color="auto"/>
            <w:right w:val="none" w:sz="0" w:space="0" w:color="auto"/>
          </w:divBdr>
        </w:div>
        <w:div w:id="2019773106">
          <w:marLeft w:val="0"/>
          <w:marRight w:val="0"/>
          <w:marTop w:val="0"/>
          <w:marBottom w:val="0"/>
          <w:divBdr>
            <w:top w:val="none" w:sz="0" w:space="0" w:color="auto"/>
            <w:left w:val="none" w:sz="0" w:space="0" w:color="auto"/>
            <w:bottom w:val="none" w:sz="0" w:space="0" w:color="auto"/>
            <w:right w:val="none" w:sz="0" w:space="0" w:color="auto"/>
          </w:divBdr>
        </w:div>
        <w:div w:id="2086955756">
          <w:marLeft w:val="0"/>
          <w:marRight w:val="0"/>
          <w:marTop w:val="0"/>
          <w:marBottom w:val="0"/>
          <w:divBdr>
            <w:top w:val="none" w:sz="0" w:space="0" w:color="auto"/>
            <w:left w:val="none" w:sz="0" w:space="0" w:color="auto"/>
            <w:bottom w:val="none" w:sz="0" w:space="0" w:color="auto"/>
            <w:right w:val="none" w:sz="0" w:space="0" w:color="auto"/>
          </w:divBdr>
        </w:div>
        <w:div w:id="2120829221">
          <w:marLeft w:val="0"/>
          <w:marRight w:val="0"/>
          <w:marTop w:val="0"/>
          <w:marBottom w:val="0"/>
          <w:divBdr>
            <w:top w:val="none" w:sz="0" w:space="0" w:color="auto"/>
            <w:left w:val="none" w:sz="0" w:space="0" w:color="auto"/>
            <w:bottom w:val="none" w:sz="0" w:space="0" w:color="auto"/>
            <w:right w:val="none" w:sz="0" w:space="0" w:color="auto"/>
          </w:divBdr>
        </w:div>
      </w:divsChild>
    </w:div>
    <w:div w:id="1263028865">
      <w:bodyDiv w:val="1"/>
      <w:marLeft w:val="0"/>
      <w:marRight w:val="0"/>
      <w:marTop w:val="0"/>
      <w:marBottom w:val="0"/>
      <w:divBdr>
        <w:top w:val="none" w:sz="0" w:space="0" w:color="auto"/>
        <w:left w:val="none" w:sz="0" w:space="0" w:color="auto"/>
        <w:bottom w:val="none" w:sz="0" w:space="0" w:color="auto"/>
        <w:right w:val="none" w:sz="0" w:space="0" w:color="auto"/>
      </w:divBdr>
    </w:div>
    <w:div w:id="1266425606">
      <w:bodyDiv w:val="1"/>
      <w:marLeft w:val="0"/>
      <w:marRight w:val="0"/>
      <w:marTop w:val="0"/>
      <w:marBottom w:val="0"/>
      <w:divBdr>
        <w:top w:val="none" w:sz="0" w:space="0" w:color="auto"/>
        <w:left w:val="none" w:sz="0" w:space="0" w:color="auto"/>
        <w:bottom w:val="none" w:sz="0" w:space="0" w:color="auto"/>
        <w:right w:val="none" w:sz="0" w:space="0" w:color="auto"/>
      </w:divBdr>
      <w:divsChild>
        <w:div w:id="795028989">
          <w:marLeft w:val="0"/>
          <w:marRight w:val="0"/>
          <w:marTop w:val="0"/>
          <w:marBottom w:val="0"/>
          <w:divBdr>
            <w:top w:val="none" w:sz="0" w:space="0" w:color="auto"/>
            <w:left w:val="none" w:sz="0" w:space="0" w:color="auto"/>
            <w:bottom w:val="none" w:sz="0" w:space="0" w:color="auto"/>
            <w:right w:val="none" w:sz="0" w:space="0" w:color="auto"/>
          </w:divBdr>
          <w:divsChild>
            <w:div w:id="220101768">
              <w:marLeft w:val="0"/>
              <w:marRight w:val="0"/>
              <w:marTop w:val="0"/>
              <w:marBottom w:val="0"/>
              <w:divBdr>
                <w:top w:val="none" w:sz="0" w:space="0" w:color="auto"/>
                <w:left w:val="none" w:sz="0" w:space="0" w:color="auto"/>
                <w:bottom w:val="none" w:sz="0" w:space="0" w:color="auto"/>
                <w:right w:val="none" w:sz="0" w:space="0" w:color="auto"/>
              </w:divBdr>
            </w:div>
            <w:div w:id="220599914">
              <w:marLeft w:val="0"/>
              <w:marRight w:val="0"/>
              <w:marTop w:val="0"/>
              <w:marBottom w:val="0"/>
              <w:divBdr>
                <w:top w:val="none" w:sz="0" w:space="0" w:color="auto"/>
                <w:left w:val="none" w:sz="0" w:space="0" w:color="auto"/>
                <w:bottom w:val="none" w:sz="0" w:space="0" w:color="auto"/>
                <w:right w:val="none" w:sz="0" w:space="0" w:color="auto"/>
              </w:divBdr>
            </w:div>
            <w:div w:id="1150292394">
              <w:marLeft w:val="0"/>
              <w:marRight w:val="0"/>
              <w:marTop w:val="0"/>
              <w:marBottom w:val="0"/>
              <w:divBdr>
                <w:top w:val="none" w:sz="0" w:space="0" w:color="auto"/>
                <w:left w:val="none" w:sz="0" w:space="0" w:color="auto"/>
                <w:bottom w:val="none" w:sz="0" w:space="0" w:color="auto"/>
                <w:right w:val="none" w:sz="0" w:space="0" w:color="auto"/>
              </w:divBdr>
            </w:div>
            <w:div w:id="1364591966">
              <w:marLeft w:val="0"/>
              <w:marRight w:val="0"/>
              <w:marTop w:val="0"/>
              <w:marBottom w:val="0"/>
              <w:divBdr>
                <w:top w:val="none" w:sz="0" w:space="0" w:color="auto"/>
                <w:left w:val="none" w:sz="0" w:space="0" w:color="auto"/>
                <w:bottom w:val="none" w:sz="0" w:space="0" w:color="auto"/>
                <w:right w:val="none" w:sz="0" w:space="0" w:color="auto"/>
              </w:divBdr>
            </w:div>
            <w:div w:id="1617172625">
              <w:marLeft w:val="0"/>
              <w:marRight w:val="0"/>
              <w:marTop w:val="0"/>
              <w:marBottom w:val="0"/>
              <w:divBdr>
                <w:top w:val="none" w:sz="0" w:space="0" w:color="auto"/>
                <w:left w:val="none" w:sz="0" w:space="0" w:color="auto"/>
                <w:bottom w:val="none" w:sz="0" w:space="0" w:color="auto"/>
                <w:right w:val="none" w:sz="0" w:space="0" w:color="auto"/>
              </w:divBdr>
            </w:div>
            <w:div w:id="19586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091">
      <w:bodyDiv w:val="1"/>
      <w:marLeft w:val="0"/>
      <w:marRight w:val="0"/>
      <w:marTop w:val="0"/>
      <w:marBottom w:val="0"/>
      <w:divBdr>
        <w:top w:val="none" w:sz="0" w:space="0" w:color="auto"/>
        <w:left w:val="none" w:sz="0" w:space="0" w:color="auto"/>
        <w:bottom w:val="none" w:sz="0" w:space="0" w:color="auto"/>
        <w:right w:val="none" w:sz="0" w:space="0" w:color="auto"/>
      </w:divBdr>
      <w:divsChild>
        <w:div w:id="23797366">
          <w:marLeft w:val="0"/>
          <w:marRight w:val="0"/>
          <w:marTop w:val="0"/>
          <w:marBottom w:val="0"/>
          <w:divBdr>
            <w:top w:val="none" w:sz="0" w:space="0" w:color="auto"/>
            <w:left w:val="none" w:sz="0" w:space="0" w:color="auto"/>
            <w:bottom w:val="none" w:sz="0" w:space="0" w:color="auto"/>
            <w:right w:val="none" w:sz="0" w:space="0" w:color="auto"/>
          </w:divBdr>
        </w:div>
        <w:div w:id="74976807">
          <w:marLeft w:val="0"/>
          <w:marRight w:val="0"/>
          <w:marTop w:val="0"/>
          <w:marBottom w:val="0"/>
          <w:divBdr>
            <w:top w:val="none" w:sz="0" w:space="0" w:color="auto"/>
            <w:left w:val="none" w:sz="0" w:space="0" w:color="auto"/>
            <w:bottom w:val="none" w:sz="0" w:space="0" w:color="auto"/>
            <w:right w:val="none" w:sz="0" w:space="0" w:color="auto"/>
          </w:divBdr>
        </w:div>
        <w:div w:id="337119496">
          <w:marLeft w:val="0"/>
          <w:marRight w:val="0"/>
          <w:marTop w:val="0"/>
          <w:marBottom w:val="0"/>
          <w:divBdr>
            <w:top w:val="none" w:sz="0" w:space="0" w:color="auto"/>
            <w:left w:val="none" w:sz="0" w:space="0" w:color="auto"/>
            <w:bottom w:val="none" w:sz="0" w:space="0" w:color="auto"/>
            <w:right w:val="none" w:sz="0" w:space="0" w:color="auto"/>
          </w:divBdr>
        </w:div>
        <w:div w:id="354842392">
          <w:marLeft w:val="0"/>
          <w:marRight w:val="0"/>
          <w:marTop w:val="0"/>
          <w:marBottom w:val="0"/>
          <w:divBdr>
            <w:top w:val="none" w:sz="0" w:space="0" w:color="auto"/>
            <w:left w:val="none" w:sz="0" w:space="0" w:color="auto"/>
            <w:bottom w:val="none" w:sz="0" w:space="0" w:color="auto"/>
            <w:right w:val="none" w:sz="0" w:space="0" w:color="auto"/>
          </w:divBdr>
        </w:div>
        <w:div w:id="463817781">
          <w:marLeft w:val="0"/>
          <w:marRight w:val="0"/>
          <w:marTop w:val="0"/>
          <w:marBottom w:val="0"/>
          <w:divBdr>
            <w:top w:val="none" w:sz="0" w:space="0" w:color="auto"/>
            <w:left w:val="none" w:sz="0" w:space="0" w:color="auto"/>
            <w:bottom w:val="none" w:sz="0" w:space="0" w:color="auto"/>
            <w:right w:val="none" w:sz="0" w:space="0" w:color="auto"/>
          </w:divBdr>
        </w:div>
        <w:div w:id="604852615">
          <w:marLeft w:val="0"/>
          <w:marRight w:val="0"/>
          <w:marTop w:val="0"/>
          <w:marBottom w:val="0"/>
          <w:divBdr>
            <w:top w:val="none" w:sz="0" w:space="0" w:color="auto"/>
            <w:left w:val="none" w:sz="0" w:space="0" w:color="auto"/>
            <w:bottom w:val="none" w:sz="0" w:space="0" w:color="auto"/>
            <w:right w:val="none" w:sz="0" w:space="0" w:color="auto"/>
          </w:divBdr>
        </w:div>
        <w:div w:id="1132477059">
          <w:marLeft w:val="0"/>
          <w:marRight w:val="0"/>
          <w:marTop w:val="0"/>
          <w:marBottom w:val="0"/>
          <w:divBdr>
            <w:top w:val="none" w:sz="0" w:space="0" w:color="auto"/>
            <w:left w:val="none" w:sz="0" w:space="0" w:color="auto"/>
            <w:bottom w:val="none" w:sz="0" w:space="0" w:color="auto"/>
            <w:right w:val="none" w:sz="0" w:space="0" w:color="auto"/>
          </w:divBdr>
        </w:div>
        <w:div w:id="1603370886">
          <w:marLeft w:val="0"/>
          <w:marRight w:val="0"/>
          <w:marTop w:val="0"/>
          <w:marBottom w:val="0"/>
          <w:divBdr>
            <w:top w:val="none" w:sz="0" w:space="0" w:color="auto"/>
            <w:left w:val="none" w:sz="0" w:space="0" w:color="auto"/>
            <w:bottom w:val="none" w:sz="0" w:space="0" w:color="auto"/>
            <w:right w:val="none" w:sz="0" w:space="0" w:color="auto"/>
          </w:divBdr>
        </w:div>
        <w:div w:id="1632247496">
          <w:marLeft w:val="0"/>
          <w:marRight w:val="0"/>
          <w:marTop w:val="0"/>
          <w:marBottom w:val="0"/>
          <w:divBdr>
            <w:top w:val="none" w:sz="0" w:space="0" w:color="auto"/>
            <w:left w:val="none" w:sz="0" w:space="0" w:color="auto"/>
            <w:bottom w:val="none" w:sz="0" w:space="0" w:color="auto"/>
            <w:right w:val="none" w:sz="0" w:space="0" w:color="auto"/>
          </w:divBdr>
        </w:div>
        <w:div w:id="1771122027">
          <w:marLeft w:val="0"/>
          <w:marRight w:val="0"/>
          <w:marTop w:val="0"/>
          <w:marBottom w:val="0"/>
          <w:divBdr>
            <w:top w:val="none" w:sz="0" w:space="0" w:color="auto"/>
            <w:left w:val="none" w:sz="0" w:space="0" w:color="auto"/>
            <w:bottom w:val="none" w:sz="0" w:space="0" w:color="auto"/>
            <w:right w:val="none" w:sz="0" w:space="0" w:color="auto"/>
          </w:divBdr>
        </w:div>
        <w:div w:id="1833326115">
          <w:marLeft w:val="0"/>
          <w:marRight w:val="0"/>
          <w:marTop w:val="0"/>
          <w:marBottom w:val="0"/>
          <w:divBdr>
            <w:top w:val="none" w:sz="0" w:space="0" w:color="auto"/>
            <w:left w:val="none" w:sz="0" w:space="0" w:color="auto"/>
            <w:bottom w:val="none" w:sz="0" w:space="0" w:color="auto"/>
            <w:right w:val="none" w:sz="0" w:space="0" w:color="auto"/>
          </w:divBdr>
        </w:div>
        <w:div w:id="2113629182">
          <w:marLeft w:val="0"/>
          <w:marRight w:val="0"/>
          <w:marTop w:val="0"/>
          <w:marBottom w:val="0"/>
          <w:divBdr>
            <w:top w:val="none" w:sz="0" w:space="0" w:color="auto"/>
            <w:left w:val="none" w:sz="0" w:space="0" w:color="auto"/>
            <w:bottom w:val="none" w:sz="0" w:space="0" w:color="auto"/>
            <w:right w:val="none" w:sz="0" w:space="0" w:color="auto"/>
          </w:divBdr>
        </w:div>
        <w:div w:id="21210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0D22D-9285-46F3-81BF-4776E2F4D5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1130</Words>
  <Characters>6444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ES402 Report Template</vt:lpstr>
    </vt:vector>
  </TitlesOfParts>
  <Company>USNA</Company>
  <LinksUpToDate>false</LinksUpToDate>
  <CharactersWithSpaces>7559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ES402 Report Template</dc:title>
  <dc:creator>robots</dc:creator>
  <cp:lastModifiedBy>Rodriguez-Seda, Erick J CIV USNA Annapolis</cp:lastModifiedBy>
  <cp:revision>3</cp:revision>
  <cp:lastPrinted>2019-03-29T21:10:00Z</cp:lastPrinted>
  <dcterms:created xsi:type="dcterms:W3CDTF">2019-04-16T13:28:00Z</dcterms:created>
  <dcterms:modified xsi:type="dcterms:W3CDTF">2019-04-22T17:40:00Z</dcterms:modified>
</cp:coreProperties>
</file>