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A2" w:rsidRPr="001B2CA2" w:rsidRDefault="001B2CA2" w:rsidP="001B2CA2">
      <w:pPr>
        <w:jc w:val="center"/>
        <w:rPr>
          <w:rFonts w:ascii="仿宋" w:eastAsia="仿宋" w:hAnsi="仿宋"/>
        </w:rPr>
      </w:pPr>
      <w:r w:rsidRPr="001B2CA2">
        <w:rPr>
          <w:rFonts w:ascii="仿宋" w:eastAsia="仿宋" w:hAnsi="仿宋" w:hint="eastAsia"/>
        </w:rPr>
        <w:t>模型驱动的SOA软件</w:t>
      </w:r>
      <w:r w:rsidRPr="001B2CA2">
        <w:rPr>
          <w:rFonts w:ascii="仿宋" w:eastAsia="仿宋" w:hAnsi="仿宋"/>
        </w:rPr>
        <w:t>测试与监控</w:t>
      </w:r>
      <w:r w:rsidRPr="001B2CA2">
        <w:rPr>
          <w:rFonts w:ascii="仿宋" w:eastAsia="仿宋" w:hAnsi="仿宋" w:hint="eastAsia"/>
        </w:rPr>
        <w:t>技术</w:t>
      </w:r>
      <w:r w:rsidRPr="001B2CA2">
        <w:rPr>
          <w:rFonts w:ascii="仿宋" w:eastAsia="仿宋" w:hAnsi="仿宋"/>
        </w:rPr>
        <w:t>研究</w:t>
      </w:r>
    </w:p>
    <w:p w:rsidR="001B2CA2" w:rsidRPr="001B2CA2" w:rsidRDefault="001B2CA2" w:rsidP="001B2CA2">
      <w:pPr>
        <w:jc w:val="center"/>
        <w:rPr>
          <w:rFonts w:ascii="仿宋" w:eastAsia="仿宋" w:hAnsi="仿宋"/>
        </w:rPr>
      </w:pPr>
      <w:r w:rsidRPr="001B2CA2">
        <w:rPr>
          <w:rFonts w:ascii="仿宋" w:eastAsia="仿宋" w:hAnsi="仿宋" w:hint="eastAsia"/>
        </w:rPr>
        <w:t>项目</w:t>
      </w:r>
      <w:r w:rsidRPr="001B2CA2">
        <w:rPr>
          <w:rFonts w:ascii="仿宋" w:eastAsia="仿宋" w:hAnsi="仿宋"/>
        </w:rPr>
        <w:t>进展报告——20161228</w:t>
      </w:r>
    </w:p>
    <w:p w:rsidR="00227ECE" w:rsidRDefault="00227ECE" w:rsidP="00CE24A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整体</w:t>
      </w:r>
      <w:r>
        <w:rPr>
          <w:rFonts w:ascii="仿宋" w:eastAsia="仿宋" w:hAnsi="仿宋"/>
        </w:rPr>
        <w:t>思路：</w:t>
      </w:r>
    </w:p>
    <w:p w:rsidR="00227ECE" w:rsidRPr="00D765DE" w:rsidRDefault="00D765DE" w:rsidP="001C02CF">
      <w:pPr>
        <w:pStyle w:val="a3"/>
        <w:ind w:left="420" w:firstLineChars="0"/>
        <w:rPr>
          <w:rFonts w:ascii="仿宋" w:eastAsia="仿宋" w:hAnsi="仿宋" w:hint="eastAsia"/>
        </w:rPr>
      </w:pPr>
      <w:r w:rsidRPr="00D765DE">
        <w:rPr>
          <w:rFonts w:ascii="仿宋" w:eastAsia="仿宋" w:hAnsi="仿宋" w:hint="eastAsia"/>
        </w:rPr>
        <w:t>图1所示</w:t>
      </w:r>
      <w:r w:rsidRPr="00D765DE">
        <w:rPr>
          <w:rFonts w:ascii="仿宋" w:eastAsia="仿宋" w:hAnsi="仿宋"/>
        </w:rPr>
        <w:t>为</w:t>
      </w:r>
      <w:r>
        <w:rPr>
          <w:rFonts w:ascii="仿宋" w:eastAsia="仿宋" w:hAnsi="仿宋" w:hint="eastAsia"/>
        </w:rPr>
        <w:t>整体</w:t>
      </w:r>
      <w:r>
        <w:rPr>
          <w:rFonts w:ascii="仿宋" w:eastAsia="仿宋" w:hAnsi="仿宋"/>
        </w:rPr>
        <w:t>思路框架图</w:t>
      </w:r>
    </w:p>
    <w:p w:rsidR="00E803CF" w:rsidRDefault="007A0752" w:rsidP="00227ECE">
      <w:pPr>
        <w:pStyle w:val="a3"/>
        <w:ind w:left="420" w:firstLineChars="0" w:firstLine="0"/>
        <w:rPr>
          <w:rFonts w:ascii="仿宋" w:eastAsia="仿宋" w:hAnsi="仿宋"/>
        </w:rPr>
      </w:pPr>
      <w:r w:rsidRPr="007A0752">
        <w:rPr>
          <w:rFonts w:ascii="仿宋" w:eastAsia="仿宋" w:hAnsi="仿宋"/>
        </w:rPr>
        <w:drawing>
          <wp:inline distT="0" distB="0" distL="0" distR="0" wp14:anchorId="7CDC383B" wp14:editId="602795C9">
            <wp:extent cx="5274310" cy="3347085"/>
            <wp:effectExtent l="0" t="0" r="254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DE" w:rsidRDefault="00D765DE" w:rsidP="00D765DE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首先根据</w:t>
      </w:r>
      <w:r>
        <w:rPr>
          <w:rFonts w:ascii="仿宋" w:eastAsia="仿宋" w:hAnsi="仿宋"/>
        </w:rPr>
        <w:t>服务组合程序的设计</w:t>
      </w:r>
      <w:r>
        <w:rPr>
          <w:rFonts w:ascii="仿宋" w:eastAsia="仿宋" w:hAnsi="仿宋" w:hint="eastAsia"/>
        </w:rPr>
        <w:t>需求</w:t>
      </w:r>
      <w:r>
        <w:rPr>
          <w:rFonts w:ascii="仿宋" w:eastAsia="仿宋" w:hAnsi="仿宋"/>
        </w:rPr>
        <w:t>及</w:t>
      </w:r>
      <w:r>
        <w:rPr>
          <w:rFonts w:ascii="仿宋" w:eastAsia="仿宋" w:hAnsi="仿宋" w:hint="eastAsia"/>
        </w:rPr>
        <w:t>该组合</w:t>
      </w:r>
      <w:r>
        <w:rPr>
          <w:rFonts w:ascii="仿宋" w:eastAsia="仿宋" w:hAnsi="仿宋"/>
        </w:rPr>
        <w:t>程序</w:t>
      </w:r>
      <w:r>
        <w:rPr>
          <w:rFonts w:ascii="仿宋" w:eastAsia="仿宋" w:hAnsi="仿宋" w:hint="eastAsia"/>
        </w:rPr>
        <w:t>基于</w:t>
      </w:r>
      <w:r>
        <w:rPr>
          <w:rFonts w:ascii="仿宋" w:eastAsia="仿宋" w:hAnsi="仿宋"/>
        </w:rPr>
        <w:t>的</w:t>
      </w:r>
      <w:r>
        <w:rPr>
          <w:rFonts w:ascii="仿宋" w:eastAsia="仿宋" w:hAnsi="仿宋" w:hint="eastAsia"/>
        </w:rPr>
        <w:t>WSDL文档</w:t>
      </w:r>
      <w:r>
        <w:rPr>
          <w:rFonts w:ascii="仿宋" w:eastAsia="仿宋" w:hAnsi="仿宋"/>
        </w:rPr>
        <w:t>生成相对</w:t>
      </w:r>
      <w:r>
        <w:rPr>
          <w:rFonts w:ascii="仿宋" w:eastAsia="仿宋" w:hAnsi="仿宋" w:hint="eastAsia"/>
        </w:rPr>
        <w:t>应</w:t>
      </w:r>
      <w:r>
        <w:rPr>
          <w:rFonts w:ascii="仿宋" w:eastAsia="仿宋" w:hAnsi="仿宋"/>
        </w:rPr>
        <w:t>的行为模型</w:t>
      </w:r>
      <w:r w:rsidR="007A0752">
        <w:rPr>
          <w:rFonts w:ascii="仿宋" w:eastAsia="仿宋" w:hAnsi="仿宋" w:hint="eastAsia"/>
        </w:rPr>
        <w:t>（DBM）</w:t>
      </w:r>
      <w:r>
        <w:rPr>
          <w:rFonts w:ascii="仿宋" w:eastAsia="仿宋" w:hAnsi="仿宋" w:hint="eastAsia"/>
        </w:rPr>
        <w:t>；</w:t>
      </w:r>
    </w:p>
    <w:p w:rsidR="00D765DE" w:rsidRDefault="00D765DE" w:rsidP="00D765DE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解析BPEL源程序，</w:t>
      </w:r>
      <w:r>
        <w:rPr>
          <w:rFonts w:ascii="仿宋" w:eastAsia="仿宋" w:hAnsi="仿宋"/>
        </w:rPr>
        <w:t>生成</w:t>
      </w:r>
      <w:r>
        <w:rPr>
          <w:rFonts w:ascii="仿宋" w:eastAsia="仿宋" w:hAnsi="仿宋" w:hint="eastAsia"/>
        </w:rPr>
        <w:t>服务</w:t>
      </w:r>
      <w:r>
        <w:rPr>
          <w:rFonts w:ascii="仿宋" w:eastAsia="仿宋" w:hAnsi="仿宋"/>
        </w:rPr>
        <w:t>组合程序</w:t>
      </w:r>
      <w:r>
        <w:rPr>
          <w:rFonts w:ascii="仿宋" w:eastAsia="仿宋" w:hAnsi="仿宋" w:hint="eastAsia"/>
        </w:rPr>
        <w:t>实现对应</w:t>
      </w:r>
      <w:r>
        <w:rPr>
          <w:rFonts w:ascii="仿宋" w:eastAsia="仿宋" w:hAnsi="仿宋"/>
        </w:rPr>
        <w:t>的行为模型</w:t>
      </w:r>
      <w:r w:rsidR="007A0752">
        <w:rPr>
          <w:rFonts w:ascii="仿宋" w:eastAsia="仿宋" w:hAnsi="仿宋" w:hint="eastAsia"/>
        </w:rPr>
        <w:t>（IBM）</w:t>
      </w:r>
      <w:r>
        <w:rPr>
          <w:rFonts w:ascii="仿宋" w:eastAsia="仿宋" w:hAnsi="仿宋" w:hint="eastAsia"/>
        </w:rPr>
        <w:t>；</w:t>
      </w:r>
    </w:p>
    <w:p w:rsidR="00D765DE" w:rsidRDefault="00D765DE" w:rsidP="00D765DE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静态检测</w:t>
      </w:r>
      <w:r>
        <w:rPr>
          <w:rFonts w:ascii="仿宋" w:eastAsia="仿宋" w:hAnsi="仿宋" w:hint="eastAsia"/>
        </w:rPr>
        <w:t>实现对应</w:t>
      </w:r>
      <w:r>
        <w:rPr>
          <w:rFonts w:ascii="仿宋" w:eastAsia="仿宋" w:hAnsi="仿宋"/>
        </w:rPr>
        <w:t>的行为模型</w:t>
      </w:r>
      <w:r w:rsidR="007A0752">
        <w:rPr>
          <w:rFonts w:ascii="仿宋" w:eastAsia="仿宋" w:hAnsi="仿宋" w:hint="eastAsia"/>
        </w:rPr>
        <w:t>（IBM）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报告</w:t>
      </w:r>
      <w:r>
        <w:rPr>
          <w:rFonts w:ascii="仿宋" w:eastAsia="仿宋" w:hAnsi="仿宋" w:hint="eastAsia"/>
        </w:rPr>
        <w:t>BPEL程序</w:t>
      </w:r>
      <w:r>
        <w:rPr>
          <w:rFonts w:ascii="仿宋" w:eastAsia="仿宋" w:hAnsi="仿宋"/>
        </w:rPr>
        <w:t>实现过程</w:t>
      </w:r>
      <w:r>
        <w:rPr>
          <w:rFonts w:ascii="仿宋" w:eastAsia="仿宋" w:hAnsi="仿宋" w:hint="eastAsia"/>
        </w:rPr>
        <w:t>中</w:t>
      </w:r>
      <w:r w:rsidR="007A0752">
        <w:rPr>
          <w:rFonts w:ascii="仿宋" w:eastAsia="仿宋" w:hAnsi="仿宋"/>
        </w:rPr>
        <w:t>违反</w:t>
      </w:r>
      <w:r w:rsidR="007A0752">
        <w:rPr>
          <w:rFonts w:ascii="仿宋" w:eastAsia="仿宋" w:hAnsi="仿宋" w:hint="eastAsia"/>
        </w:rPr>
        <w:t>的</w:t>
      </w:r>
      <w:r w:rsidR="007A0752">
        <w:rPr>
          <w:rFonts w:ascii="仿宋" w:eastAsia="仿宋" w:hAnsi="仿宋"/>
        </w:rPr>
        <w:t>约束</w:t>
      </w:r>
      <w:r>
        <w:rPr>
          <w:rFonts w:ascii="仿宋" w:eastAsia="仿宋" w:hAnsi="仿宋"/>
        </w:rPr>
        <w:t>，生成静态检测报告；</w:t>
      </w:r>
    </w:p>
    <w:p w:rsidR="00D765DE" w:rsidRDefault="007A0752" w:rsidP="00D765DE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遍历行为</w:t>
      </w:r>
      <w:r>
        <w:rPr>
          <w:rFonts w:ascii="仿宋" w:eastAsia="仿宋" w:hAnsi="仿宋"/>
        </w:rPr>
        <w:t>模型</w:t>
      </w:r>
      <w:r>
        <w:rPr>
          <w:rFonts w:ascii="仿宋" w:eastAsia="仿宋" w:hAnsi="仿宋" w:hint="eastAsia"/>
        </w:rPr>
        <w:t>（DBM）</w:t>
      </w:r>
      <w:r>
        <w:rPr>
          <w:rFonts w:ascii="仿宋" w:eastAsia="仿宋" w:hAnsi="仿宋" w:hint="eastAsia"/>
        </w:rPr>
        <w:t>生成</w:t>
      </w:r>
      <w:r>
        <w:rPr>
          <w:rFonts w:ascii="仿宋" w:eastAsia="仿宋" w:hAnsi="仿宋"/>
        </w:rPr>
        <w:t>测试路径，</w:t>
      </w:r>
      <w:r>
        <w:rPr>
          <w:rFonts w:ascii="仿宋" w:eastAsia="仿宋" w:hAnsi="仿宋" w:hint="eastAsia"/>
        </w:rPr>
        <w:t>获取</w:t>
      </w:r>
      <w:r>
        <w:rPr>
          <w:rFonts w:ascii="仿宋" w:eastAsia="仿宋" w:hAnsi="仿宋"/>
        </w:rPr>
        <w:t>该路径中的约束，使用约束求解器生成</w:t>
      </w:r>
      <w:r>
        <w:rPr>
          <w:rFonts w:ascii="仿宋" w:eastAsia="仿宋" w:hAnsi="仿宋" w:hint="eastAsia"/>
        </w:rPr>
        <w:t>测试用例</w:t>
      </w:r>
      <w:r>
        <w:rPr>
          <w:rFonts w:ascii="仿宋" w:eastAsia="仿宋" w:hAnsi="仿宋"/>
        </w:rPr>
        <w:t>；</w:t>
      </w:r>
    </w:p>
    <w:p w:rsidR="007A0752" w:rsidRPr="00D765DE" w:rsidRDefault="007A0752" w:rsidP="00D765DE">
      <w:pPr>
        <w:pStyle w:val="a3"/>
        <w:numPr>
          <w:ilvl w:val="0"/>
          <w:numId w:val="7"/>
        </w:numPr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在</w:t>
      </w:r>
      <w:r>
        <w:rPr>
          <w:rFonts w:ascii="仿宋" w:eastAsia="仿宋" w:hAnsi="仿宋"/>
        </w:rPr>
        <w:t>扩展后的</w:t>
      </w:r>
      <w:r>
        <w:rPr>
          <w:rFonts w:ascii="仿宋" w:eastAsia="仿宋" w:hAnsi="仿宋" w:hint="eastAsia"/>
        </w:rPr>
        <w:t>ODE引擎</w:t>
      </w:r>
      <w:r>
        <w:rPr>
          <w:rFonts w:ascii="仿宋" w:eastAsia="仿宋" w:hAnsi="仿宋"/>
        </w:rPr>
        <w:t>上使用生成的测试用例执行相应的</w:t>
      </w:r>
      <w:r>
        <w:rPr>
          <w:rFonts w:ascii="仿宋" w:eastAsia="仿宋" w:hAnsi="仿宋" w:hint="eastAsia"/>
        </w:rPr>
        <w:t>BPEL程序</w:t>
      </w:r>
      <w:r>
        <w:rPr>
          <w:rFonts w:ascii="仿宋" w:eastAsia="仿宋" w:hAnsi="仿宋"/>
        </w:rPr>
        <w:t>，</w:t>
      </w:r>
      <w:r>
        <w:rPr>
          <w:rFonts w:ascii="仿宋" w:eastAsia="仿宋" w:hAnsi="仿宋" w:hint="eastAsia"/>
        </w:rPr>
        <w:t>获取</w:t>
      </w:r>
      <w:r>
        <w:rPr>
          <w:rFonts w:ascii="仿宋" w:eastAsia="仿宋" w:hAnsi="仿宋"/>
        </w:rPr>
        <w:t>违反约束</w:t>
      </w:r>
      <w:r>
        <w:rPr>
          <w:rFonts w:ascii="仿宋" w:eastAsia="仿宋" w:hAnsi="仿宋" w:hint="eastAsia"/>
        </w:rPr>
        <w:t>的测试用例</w:t>
      </w:r>
      <w:r>
        <w:rPr>
          <w:rFonts w:ascii="仿宋" w:eastAsia="仿宋" w:hAnsi="仿宋"/>
        </w:rPr>
        <w:t>执行，生成测试报告。</w:t>
      </w:r>
      <w:bookmarkStart w:id="0" w:name="_GoBack"/>
      <w:bookmarkEnd w:id="0"/>
    </w:p>
    <w:p w:rsidR="001B2CA2" w:rsidRDefault="00CE24AF" w:rsidP="00CE24A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CE24AF">
        <w:rPr>
          <w:rFonts w:ascii="仿宋" w:eastAsia="仿宋" w:hAnsi="仿宋" w:hint="eastAsia"/>
        </w:rPr>
        <w:t>WSDL文档</w:t>
      </w:r>
      <w:r w:rsidR="002E4E64">
        <w:rPr>
          <w:rFonts w:ascii="仿宋" w:eastAsia="仿宋" w:hAnsi="仿宋" w:hint="eastAsia"/>
        </w:rPr>
        <w:t>约束提取</w:t>
      </w:r>
      <w:r w:rsidRPr="00CE24AF">
        <w:rPr>
          <w:rFonts w:ascii="仿宋" w:eastAsia="仿宋" w:hAnsi="仿宋" w:hint="eastAsia"/>
        </w:rPr>
        <w:t>扩展</w:t>
      </w:r>
    </w:p>
    <w:p w:rsidR="00CE24AF" w:rsidRDefault="00CE24AF" w:rsidP="00CE24AF">
      <w:pPr>
        <w:pStyle w:val="a3"/>
        <w:ind w:left="420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理论上，</w:t>
      </w:r>
      <w:r>
        <w:rPr>
          <w:rFonts w:ascii="仿宋" w:eastAsia="仿宋" w:hAnsi="仿宋"/>
        </w:rPr>
        <w:t>服务应该是无状态的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然而</w:t>
      </w:r>
      <w:r>
        <w:rPr>
          <w:rFonts w:ascii="仿宋" w:eastAsia="仿宋" w:hAnsi="仿宋" w:hint="eastAsia"/>
        </w:rPr>
        <w:t>，实践中，一个服务内部</w:t>
      </w:r>
      <w:r>
        <w:rPr>
          <w:rFonts w:ascii="仿宋" w:eastAsia="仿宋" w:hAnsi="仿宋"/>
        </w:rPr>
        <w:t>的操作在开发</w:t>
      </w:r>
      <w:r>
        <w:rPr>
          <w:rFonts w:ascii="仿宋" w:eastAsia="仿宋" w:hAnsi="仿宋" w:hint="eastAsia"/>
        </w:rPr>
        <w:t>时</w:t>
      </w:r>
      <w:r>
        <w:rPr>
          <w:rFonts w:ascii="仿宋" w:eastAsia="仿宋" w:hAnsi="仿宋"/>
        </w:rPr>
        <w:t>往往</w:t>
      </w:r>
      <w:r>
        <w:rPr>
          <w:rFonts w:ascii="仿宋" w:eastAsia="仿宋" w:hAnsi="仿宋" w:hint="eastAsia"/>
        </w:rPr>
        <w:t>存在一定</w:t>
      </w:r>
      <w:r>
        <w:rPr>
          <w:rFonts w:ascii="仿宋" w:eastAsia="仿宋" w:hAnsi="仿宋"/>
        </w:rPr>
        <w:t>的控制流约束关系</w:t>
      </w:r>
      <w:r>
        <w:rPr>
          <w:rFonts w:ascii="仿宋" w:eastAsia="仿宋" w:hAnsi="仿宋" w:hint="eastAsia"/>
        </w:rPr>
        <w:t>。例如</w:t>
      </w:r>
      <w:r>
        <w:rPr>
          <w:rFonts w:ascii="仿宋" w:eastAsia="仿宋" w:hAnsi="仿宋"/>
        </w:rPr>
        <w:t>，电子</w:t>
      </w:r>
      <w:r>
        <w:rPr>
          <w:rFonts w:ascii="仿宋" w:eastAsia="仿宋" w:hAnsi="仿宋" w:hint="eastAsia"/>
        </w:rPr>
        <w:t>支付</w:t>
      </w:r>
      <w:r>
        <w:rPr>
          <w:rFonts w:ascii="仿宋" w:eastAsia="仿宋" w:hAnsi="仿宋"/>
        </w:rPr>
        <w:t>系统中的“</w:t>
      </w:r>
      <w:r>
        <w:rPr>
          <w:rFonts w:ascii="仿宋" w:eastAsia="仿宋" w:hAnsi="仿宋" w:hint="eastAsia"/>
        </w:rPr>
        <w:t>转账</w:t>
      </w:r>
      <w:r>
        <w:rPr>
          <w:rFonts w:ascii="仿宋" w:eastAsia="仿宋" w:hAnsi="仿宋"/>
        </w:rPr>
        <w:t>”</w:t>
      </w:r>
      <w:r>
        <w:rPr>
          <w:rFonts w:ascii="仿宋" w:eastAsia="仿宋" w:hAnsi="仿宋" w:hint="eastAsia"/>
        </w:rPr>
        <w:t>操作依赖于</w:t>
      </w:r>
      <w:r>
        <w:rPr>
          <w:rFonts w:ascii="仿宋" w:eastAsia="仿宋" w:hAnsi="仿宋"/>
        </w:rPr>
        <w:t>“</w:t>
      </w:r>
      <w:r>
        <w:rPr>
          <w:rFonts w:ascii="仿宋" w:eastAsia="仿宋" w:hAnsi="仿宋" w:hint="eastAsia"/>
        </w:rPr>
        <w:t>建立账户</w:t>
      </w:r>
      <w:r>
        <w:rPr>
          <w:rFonts w:ascii="仿宋" w:eastAsia="仿宋" w:hAnsi="仿宋"/>
        </w:rPr>
        <w:t>”</w:t>
      </w:r>
      <w:r w:rsidR="00C350BF">
        <w:rPr>
          <w:rFonts w:ascii="仿宋" w:eastAsia="仿宋" w:hAnsi="仿宋" w:hint="eastAsia"/>
        </w:rPr>
        <w:t>这样</w:t>
      </w:r>
      <w:r w:rsidR="00C350BF">
        <w:rPr>
          <w:rFonts w:ascii="仿宋" w:eastAsia="仿宋" w:hAnsi="仿宋"/>
        </w:rPr>
        <w:t>的操作</w:t>
      </w:r>
      <w:r w:rsidR="00C350BF">
        <w:rPr>
          <w:rFonts w:ascii="仿宋" w:eastAsia="仿宋" w:hAnsi="仿宋" w:hint="eastAsia"/>
        </w:rPr>
        <w:t>。</w:t>
      </w:r>
      <w:r w:rsidR="00C350BF">
        <w:rPr>
          <w:rFonts w:ascii="仿宋" w:eastAsia="仿宋" w:hAnsi="仿宋"/>
        </w:rPr>
        <w:t>此外</w:t>
      </w:r>
      <w:r w:rsidR="00C350BF">
        <w:rPr>
          <w:rFonts w:ascii="仿宋" w:eastAsia="仿宋" w:hAnsi="仿宋" w:hint="eastAsia"/>
        </w:rPr>
        <w:t>，还有</w:t>
      </w:r>
      <w:r w:rsidR="00C350BF">
        <w:rPr>
          <w:rFonts w:ascii="仿宋" w:eastAsia="仿宋" w:hAnsi="仿宋"/>
        </w:rPr>
        <w:t>些</w:t>
      </w:r>
      <w:r w:rsidR="00C350BF">
        <w:rPr>
          <w:rFonts w:ascii="仿宋" w:eastAsia="仿宋" w:hAnsi="仿宋" w:hint="eastAsia"/>
        </w:rPr>
        <w:t>操作</w:t>
      </w:r>
      <w:r w:rsidR="00C350BF">
        <w:rPr>
          <w:rFonts w:ascii="仿宋" w:eastAsia="仿宋" w:hAnsi="仿宋"/>
        </w:rPr>
        <w:t>依赖于特定的数据状态，即根据上下文</w:t>
      </w:r>
      <w:r w:rsidR="00C350BF">
        <w:rPr>
          <w:rFonts w:ascii="仿宋" w:eastAsia="仿宋" w:hAnsi="仿宋" w:hint="eastAsia"/>
        </w:rPr>
        <w:t>数据决定</w:t>
      </w:r>
      <w:r w:rsidR="00C350BF">
        <w:rPr>
          <w:rFonts w:ascii="仿宋" w:eastAsia="仿宋" w:hAnsi="仿宋"/>
        </w:rPr>
        <w:t>是否执行相应的操作。</w:t>
      </w:r>
    </w:p>
    <w:p w:rsidR="00C350BF" w:rsidRDefault="00C350BF" w:rsidP="00CE24AF">
      <w:pPr>
        <w:pStyle w:val="a3"/>
        <w:ind w:left="420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基于上述</w:t>
      </w:r>
      <w:r>
        <w:rPr>
          <w:rFonts w:ascii="仿宋" w:eastAsia="仿宋" w:hAnsi="仿宋"/>
        </w:rPr>
        <w:t>原因，我们从</w:t>
      </w:r>
      <w:r w:rsidRPr="00C350BF">
        <w:rPr>
          <w:rFonts w:ascii="仿宋" w:eastAsia="仿宋" w:hAnsi="仿宋"/>
          <w:b/>
        </w:rPr>
        <w:t>控制流</w:t>
      </w:r>
      <w:r>
        <w:rPr>
          <w:rFonts w:ascii="仿宋" w:eastAsia="仿宋" w:hAnsi="仿宋"/>
        </w:rPr>
        <w:t>与</w:t>
      </w:r>
      <w:r w:rsidRPr="00C350BF">
        <w:rPr>
          <w:rFonts w:ascii="仿宋" w:eastAsia="仿宋" w:hAnsi="仿宋"/>
          <w:b/>
        </w:rPr>
        <w:t>数据流</w:t>
      </w:r>
      <w:r>
        <w:rPr>
          <w:rFonts w:ascii="仿宋" w:eastAsia="仿宋" w:hAnsi="仿宋"/>
        </w:rPr>
        <w:t>两个角度对</w:t>
      </w:r>
      <w:r w:rsidRPr="00C350BF">
        <w:rPr>
          <w:rFonts w:ascii="仿宋" w:eastAsia="仿宋" w:hAnsi="仿宋" w:hint="eastAsia"/>
        </w:rPr>
        <w:t>同一个服务</w:t>
      </w:r>
      <w:r>
        <w:rPr>
          <w:rFonts w:ascii="仿宋" w:eastAsia="仿宋" w:hAnsi="仿宋" w:hint="eastAsia"/>
        </w:rPr>
        <w:t>提供</w:t>
      </w:r>
      <w:r>
        <w:rPr>
          <w:rFonts w:ascii="仿宋" w:eastAsia="仿宋" w:hAnsi="仿宋"/>
        </w:rPr>
        <w:t>的</w:t>
      </w:r>
      <w:r w:rsidRPr="00C350BF">
        <w:rPr>
          <w:rFonts w:ascii="仿宋" w:eastAsia="仿宋" w:hAnsi="仿宋" w:hint="eastAsia"/>
          <w:b/>
        </w:rPr>
        <w:t>操作间的约束</w:t>
      </w:r>
      <w:r w:rsidRPr="00C350BF">
        <w:rPr>
          <w:rFonts w:ascii="仿宋" w:eastAsia="仿宋" w:hAnsi="仿宋" w:hint="eastAsia"/>
        </w:rPr>
        <w:t>进行</w:t>
      </w:r>
      <w:r w:rsidRPr="00C350BF">
        <w:rPr>
          <w:rFonts w:ascii="仿宋" w:eastAsia="仿宋" w:hAnsi="仿宋"/>
        </w:rPr>
        <w:t>提取</w:t>
      </w:r>
      <w:r>
        <w:rPr>
          <w:rFonts w:ascii="仿宋" w:eastAsia="仿宋" w:hAnsi="仿宋" w:hint="eastAsia"/>
        </w:rPr>
        <w:t>：</w:t>
      </w:r>
    </w:p>
    <w:p w:rsidR="00733749" w:rsidRDefault="00733749" w:rsidP="00733749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b/>
        </w:rPr>
      </w:pPr>
      <w:r w:rsidRPr="00733749">
        <w:rPr>
          <w:rFonts w:ascii="仿宋" w:eastAsia="仿宋" w:hAnsi="仿宋" w:hint="eastAsia"/>
          <w:b/>
        </w:rPr>
        <w:t>控制流</w:t>
      </w:r>
    </w:p>
    <w:p w:rsidR="00733749" w:rsidRDefault="00733749" w:rsidP="00733749">
      <w:pPr>
        <w:pStyle w:val="a3"/>
        <w:ind w:left="840" w:firstLineChars="0" w:firstLine="0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序列</w:t>
      </w:r>
      <w:r>
        <w:rPr>
          <w:rFonts w:ascii="仿宋" w:eastAsia="仿宋" w:hAnsi="仿宋"/>
          <w:b/>
        </w:rPr>
        <w:t>约束：</w:t>
      </w:r>
      <w:r w:rsidRPr="00733749">
        <w:rPr>
          <w:rFonts w:ascii="仿宋" w:eastAsia="仿宋" w:hAnsi="仿宋" w:hint="eastAsia"/>
          <w:b/>
        </w:rPr>
        <w:t>一个操作的执行前置条件必须为另一个操作执行</w:t>
      </w:r>
    </w:p>
    <w:p w:rsidR="00733749" w:rsidRPr="00733749" w:rsidRDefault="00733749" w:rsidP="00733749">
      <w:pPr>
        <w:pStyle w:val="a3"/>
        <w:ind w:left="840" w:firstLineChars="0" w:firstLine="0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消息</w:t>
      </w:r>
      <w:r>
        <w:rPr>
          <w:rFonts w:ascii="仿宋" w:eastAsia="仿宋" w:hAnsi="仿宋"/>
          <w:b/>
        </w:rPr>
        <w:t>约束</w:t>
      </w:r>
      <w:r>
        <w:rPr>
          <w:rFonts w:ascii="仿宋" w:eastAsia="仿宋" w:hAnsi="仿宋" w:hint="eastAsia"/>
          <w:b/>
        </w:rPr>
        <w:t>：</w:t>
      </w:r>
      <w:r w:rsidRPr="00733749">
        <w:rPr>
          <w:rFonts w:ascii="仿宋" w:eastAsia="仿宋" w:hAnsi="仿宋" w:hint="eastAsia"/>
          <w:b/>
        </w:rPr>
        <w:t>某个响应消息响应的前置条件</w:t>
      </w:r>
    </w:p>
    <w:p w:rsidR="00733749" w:rsidRDefault="00733749" w:rsidP="00733749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b/>
        </w:rPr>
      </w:pPr>
      <w:r w:rsidRPr="00733749">
        <w:rPr>
          <w:rFonts w:ascii="仿宋" w:eastAsia="仿宋" w:hAnsi="仿宋" w:hint="eastAsia"/>
          <w:b/>
        </w:rPr>
        <w:t>数据流</w:t>
      </w:r>
    </w:p>
    <w:p w:rsidR="00FF358D" w:rsidRDefault="00733749" w:rsidP="00733749">
      <w:pPr>
        <w:pStyle w:val="a3"/>
        <w:ind w:left="840" w:firstLineChars="0" w:firstLine="0"/>
        <w:rPr>
          <w:rFonts w:ascii="仿宋" w:eastAsia="仿宋" w:hAnsi="仿宋"/>
          <w:b/>
        </w:rPr>
      </w:pPr>
      <w:r w:rsidRPr="00733749">
        <w:rPr>
          <w:rFonts w:ascii="仿宋" w:eastAsia="仿宋" w:hAnsi="仿宋"/>
          <w:b/>
        </w:rPr>
        <w:t>参数约束</w:t>
      </w:r>
      <w:r>
        <w:rPr>
          <w:rFonts w:ascii="仿宋" w:eastAsia="仿宋" w:hAnsi="仿宋" w:hint="eastAsia"/>
          <w:b/>
        </w:rPr>
        <w:t>：</w:t>
      </w:r>
    </w:p>
    <w:p w:rsidR="00733749" w:rsidRDefault="00E64109" w:rsidP="00FF358D">
      <w:pPr>
        <w:pStyle w:val="a3"/>
        <w:ind w:left="840" w:firstLineChars="0"/>
        <w:rPr>
          <w:rFonts w:ascii="仿宋" w:eastAsia="仿宋" w:hAnsi="仿宋"/>
          <w:b/>
        </w:rPr>
      </w:pPr>
      <w:r w:rsidRPr="00E64109">
        <w:rPr>
          <w:rFonts w:ascii="仿宋" w:eastAsia="仿宋" w:hAnsi="仿宋" w:hint="eastAsia"/>
          <w:b/>
        </w:rPr>
        <w:t>操作自己的输入参数范围约束</w:t>
      </w:r>
      <w:r>
        <w:rPr>
          <w:rFonts w:ascii="仿宋" w:eastAsia="仿宋" w:hAnsi="仿宋" w:hint="eastAsia"/>
          <w:b/>
        </w:rPr>
        <w:t>，</w:t>
      </w:r>
      <w:r>
        <w:rPr>
          <w:rFonts w:ascii="仿宋" w:eastAsia="仿宋" w:hAnsi="仿宋"/>
          <w:b/>
        </w:rPr>
        <w:t>该约束中使用的字段依据</w:t>
      </w:r>
      <w:r w:rsidR="00FF358D" w:rsidRPr="00FF358D">
        <w:rPr>
          <w:rFonts w:ascii="仿宋" w:eastAsia="仿宋" w:hAnsi="仿宋"/>
          <w:b/>
        </w:rPr>
        <w:t>schema</w:t>
      </w:r>
      <w:r w:rsidR="00FF358D">
        <w:rPr>
          <w:rFonts w:ascii="仿宋" w:eastAsia="仿宋" w:hAnsi="仿宋" w:hint="eastAsia"/>
          <w:b/>
        </w:rPr>
        <w:t>结构元素声明</w:t>
      </w:r>
    </w:p>
    <w:p w:rsidR="00FF358D" w:rsidRPr="00C75A27" w:rsidRDefault="00FF358D" w:rsidP="00C75A27">
      <w:pPr>
        <w:jc w:val="center"/>
        <w:rPr>
          <w:rFonts w:ascii="仿宋" w:eastAsia="仿宋" w:hAnsi="仿宋"/>
          <w:b/>
        </w:rPr>
      </w:pPr>
      <w:r>
        <w:rPr>
          <w:noProof/>
        </w:rPr>
        <w:lastRenderedPageBreak/>
        <w:drawing>
          <wp:inline distT="0" distB="0" distL="0" distR="0" wp14:anchorId="2F568173" wp14:editId="24B0DBD7">
            <wp:extent cx="2765146" cy="15272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3" t="14303"/>
                    <a:stretch/>
                  </pic:blipFill>
                  <pic:spPr bwMode="auto">
                    <a:xfrm>
                      <a:off x="0" y="0"/>
                      <a:ext cx="2789831" cy="154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109" w:rsidRDefault="00733749" w:rsidP="00733749">
      <w:pPr>
        <w:pStyle w:val="a3"/>
        <w:ind w:left="840" w:firstLineChars="0" w:firstLine="0"/>
        <w:rPr>
          <w:rFonts w:ascii="仿宋" w:eastAsia="仿宋" w:hAnsi="仿宋"/>
          <w:b/>
        </w:rPr>
      </w:pPr>
      <w:r w:rsidRPr="00733749">
        <w:rPr>
          <w:rFonts w:ascii="仿宋" w:eastAsia="仿宋" w:hAnsi="仿宋"/>
          <w:b/>
        </w:rPr>
        <w:t>计算约束</w:t>
      </w:r>
      <w:r>
        <w:rPr>
          <w:rFonts w:ascii="仿宋" w:eastAsia="仿宋" w:hAnsi="仿宋" w:hint="eastAsia"/>
          <w:b/>
        </w:rPr>
        <w:t>：</w:t>
      </w:r>
    </w:p>
    <w:p w:rsidR="00733749" w:rsidRPr="00733749" w:rsidRDefault="00733749" w:rsidP="00E64109">
      <w:pPr>
        <w:pStyle w:val="a3"/>
        <w:ind w:left="840" w:firstLineChars="0"/>
        <w:rPr>
          <w:rFonts w:ascii="仿宋" w:eastAsia="仿宋" w:hAnsi="仿宋"/>
          <w:b/>
        </w:rPr>
      </w:pPr>
      <w:r w:rsidRPr="00733749">
        <w:rPr>
          <w:rFonts w:ascii="仿宋" w:eastAsia="仿宋" w:hAnsi="仿宋" w:hint="eastAsia"/>
          <w:b/>
        </w:rPr>
        <w:t>操作</w:t>
      </w:r>
      <w:r>
        <w:rPr>
          <w:rFonts w:ascii="仿宋" w:eastAsia="仿宋" w:hAnsi="仿宋" w:hint="eastAsia"/>
          <w:b/>
        </w:rPr>
        <w:t>A</w:t>
      </w:r>
      <w:r w:rsidRPr="00733749">
        <w:rPr>
          <w:rFonts w:ascii="仿宋" w:eastAsia="仿宋" w:hAnsi="仿宋" w:hint="eastAsia"/>
          <w:b/>
        </w:rPr>
        <w:t>的输出</w:t>
      </w:r>
      <w:r>
        <w:rPr>
          <w:rFonts w:ascii="仿宋" w:eastAsia="仿宋" w:hAnsi="仿宋" w:hint="eastAsia"/>
          <w:b/>
        </w:rPr>
        <w:t>或</w:t>
      </w:r>
      <w:r>
        <w:rPr>
          <w:rFonts w:ascii="仿宋" w:eastAsia="仿宋" w:hAnsi="仿宋"/>
          <w:b/>
        </w:rPr>
        <w:t>执行过程</w:t>
      </w:r>
      <w:r>
        <w:rPr>
          <w:rFonts w:ascii="仿宋" w:eastAsia="仿宋" w:hAnsi="仿宋" w:hint="eastAsia"/>
          <w:b/>
        </w:rPr>
        <w:t>影响</w:t>
      </w:r>
      <w:r>
        <w:rPr>
          <w:rFonts w:ascii="仿宋" w:eastAsia="仿宋" w:hAnsi="仿宋"/>
          <w:b/>
        </w:rPr>
        <w:t>的变量</w:t>
      </w:r>
      <w:r w:rsidRPr="00733749">
        <w:rPr>
          <w:rFonts w:ascii="仿宋" w:eastAsia="仿宋" w:hAnsi="仿宋" w:hint="eastAsia"/>
          <w:b/>
        </w:rPr>
        <w:t>，参与到了操作</w:t>
      </w:r>
      <w:r>
        <w:rPr>
          <w:rFonts w:ascii="仿宋" w:eastAsia="仿宋" w:hAnsi="仿宋" w:hint="eastAsia"/>
          <w:b/>
        </w:rPr>
        <w:t>B</w:t>
      </w:r>
      <w:r w:rsidRPr="00733749">
        <w:rPr>
          <w:rFonts w:ascii="仿宋" w:eastAsia="仿宋" w:hAnsi="仿宋" w:hint="eastAsia"/>
          <w:b/>
        </w:rPr>
        <w:t>的计算中</w:t>
      </w:r>
      <w:r>
        <w:rPr>
          <w:rFonts w:ascii="仿宋" w:eastAsia="仿宋" w:hAnsi="仿宋" w:hint="eastAsia"/>
          <w:b/>
        </w:rPr>
        <w:t>，虽然直接</w:t>
      </w:r>
      <w:r>
        <w:rPr>
          <w:rFonts w:ascii="仿宋" w:eastAsia="仿宋" w:hAnsi="仿宋"/>
          <w:b/>
        </w:rPr>
        <w:t>执行操作</w:t>
      </w:r>
      <w:r>
        <w:rPr>
          <w:rFonts w:ascii="仿宋" w:eastAsia="仿宋" w:hAnsi="仿宋" w:hint="eastAsia"/>
          <w:b/>
        </w:rPr>
        <w:t>B没有</w:t>
      </w:r>
      <w:r>
        <w:rPr>
          <w:rFonts w:ascii="仿宋" w:eastAsia="仿宋" w:hAnsi="仿宋"/>
          <w:b/>
        </w:rPr>
        <w:t>控制流上的错误，但是返回结果与</w:t>
      </w:r>
      <w:r w:rsidR="00E64109">
        <w:rPr>
          <w:rFonts w:ascii="仿宋" w:eastAsia="仿宋" w:hAnsi="仿宋" w:hint="eastAsia"/>
          <w:b/>
        </w:rPr>
        <w:t>先执行A再执行B后的</w:t>
      </w:r>
      <w:r w:rsidR="00E64109">
        <w:rPr>
          <w:rFonts w:ascii="仿宋" w:eastAsia="仿宋" w:hAnsi="仿宋"/>
          <w:b/>
        </w:rPr>
        <w:t>结果不同。</w:t>
      </w:r>
    </w:p>
    <w:p w:rsidR="002E4E64" w:rsidRDefault="002E4E64" w:rsidP="00CE24A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服务行为</w:t>
      </w:r>
      <w:r w:rsidR="008A200D">
        <w:rPr>
          <w:rFonts w:ascii="仿宋" w:eastAsia="仿宋" w:hAnsi="仿宋" w:hint="eastAsia"/>
        </w:rPr>
        <w:t>约束</w:t>
      </w:r>
      <w:r w:rsidR="008A200D">
        <w:rPr>
          <w:rFonts w:ascii="仿宋" w:eastAsia="仿宋" w:hAnsi="仿宋"/>
        </w:rPr>
        <w:t>的表示</w:t>
      </w:r>
      <w:r w:rsidR="008A200D">
        <w:rPr>
          <w:rFonts w:ascii="仿宋" w:eastAsia="仿宋" w:hAnsi="仿宋" w:hint="eastAsia"/>
        </w:rPr>
        <w:t>（约束示例）</w:t>
      </w:r>
      <w:r w:rsidR="008A200D">
        <w:rPr>
          <w:rFonts w:ascii="仿宋" w:eastAsia="仿宋" w:hAnsi="仿宋"/>
        </w:rPr>
        <w:t>：</w:t>
      </w:r>
    </w:p>
    <w:p w:rsidR="008D330A" w:rsidRDefault="00E92D97" w:rsidP="00C830ED">
      <w:pPr>
        <w:pStyle w:val="a3"/>
        <w:ind w:left="420"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本章节</w:t>
      </w:r>
      <w:r>
        <w:rPr>
          <w:rFonts w:ascii="仿宋" w:eastAsia="仿宋" w:hAnsi="仿宋"/>
        </w:rPr>
        <w:t>以航空行李计费系统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和</w:t>
      </w:r>
      <w:r>
        <w:rPr>
          <w:rFonts w:ascii="仿宋" w:eastAsia="仿宋" w:hAnsi="仿宋" w:hint="eastAsia"/>
        </w:rPr>
        <w:t>ATM系统</w:t>
      </w:r>
      <w:r w:rsidR="00892D87">
        <w:rPr>
          <w:rFonts w:ascii="仿宋" w:eastAsia="仿宋" w:hAnsi="仿宋" w:hint="eastAsia"/>
        </w:rPr>
        <w:t>为例介绍扩展</w:t>
      </w:r>
      <w:r w:rsidR="00892D87">
        <w:rPr>
          <w:rFonts w:ascii="仿宋" w:eastAsia="仿宋" w:hAnsi="仿宋"/>
        </w:rPr>
        <w:t>的WSDL文档中的约束表达</w:t>
      </w:r>
      <w:r w:rsidR="00892D87">
        <w:rPr>
          <w:rFonts w:ascii="仿宋" w:eastAsia="仿宋" w:hAnsi="仿宋" w:hint="eastAsia"/>
        </w:rPr>
        <w:t>。</w:t>
      </w:r>
    </w:p>
    <w:p w:rsidR="00892D87" w:rsidRDefault="00326FA9" w:rsidP="00C830ED">
      <w:pPr>
        <w:pStyle w:val="a3"/>
        <w:ind w:left="420" w:firstLineChars="0"/>
        <w:rPr>
          <w:rFonts w:ascii="仿宋" w:eastAsia="仿宋" w:hAnsi="仿宋"/>
          <w:b/>
        </w:rPr>
      </w:pPr>
      <w:r w:rsidRPr="00326FA9">
        <w:rPr>
          <w:rFonts w:ascii="仿宋" w:eastAsia="仿宋" w:hAnsi="仿宋" w:hint="eastAsia"/>
          <w:b/>
        </w:rPr>
        <w:t>序列约束：</w:t>
      </w:r>
    </w:p>
    <w:p w:rsidR="00D134C5" w:rsidRDefault="00D134C5" w:rsidP="00C830ED">
      <w:pPr>
        <w:pStyle w:val="a3"/>
        <w:ind w:left="420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我们以ATM服务提供</w:t>
      </w:r>
      <w:r>
        <w:rPr>
          <w:rFonts w:ascii="仿宋" w:eastAsia="仿宋" w:hAnsi="仿宋"/>
        </w:rPr>
        <w:t>的</w:t>
      </w:r>
      <w:r>
        <w:rPr>
          <w:rFonts w:ascii="仿宋" w:eastAsia="仿宋" w:hAnsi="仿宋" w:hint="eastAsia"/>
        </w:rPr>
        <w:t>登录</w:t>
      </w:r>
      <w:r>
        <w:rPr>
          <w:rFonts w:ascii="仿宋" w:eastAsia="仿宋" w:hAnsi="仿宋"/>
        </w:rPr>
        <w:t>操作与</w:t>
      </w:r>
      <w:r>
        <w:rPr>
          <w:rFonts w:ascii="仿宋" w:eastAsia="仿宋" w:hAnsi="仿宋"/>
        </w:rPr>
        <w:t>转账操作为例</w:t>
      </w:r>
      <w:r>
        <w:rPr>
          <w:rFonts w:ascii="仿宋" w:eastAsia="仿宋" w:hAnsi="仿宋" w:hint="eastAsia"/>
        </w:rPr>
        <w:t>，转账</w:t>
      </w:r>
      <w:r>
        <w:rPr>
          <w:rFonts w:ascii="仿宋" w:eastAsia="仿宋" w:hAnsi="仿宋"/>
        </w:rPr>
        <w:t>操作必须</w:t>
      </w:r>
      <w:r>
        <w:rPr>
          <w:rFonts w:ascii="仿宋" w:eastAsia="仿宋" w:hAnsi="仿宋" w:hint="eastAsia"/>
        </w:rPr>
        <w:t>在</w:t>
      </w:r>
      <w:r>
        <w:rPr>
          <w:rFonts w:ascii="仿宋" w:eastAsia="仿宋" w:hAnsi="仿宋"/>
        </w:rPr>
        <w:t>登录操作执行后（</w:t>
      </w:r>
      <w:r>
        <w:rPr>
          <w:rFonts w:ascii="仿宋" w:eastAsia="仿宋" w:hAnsi="仿宋" w:hint="eastAsia"/>
        </w:rPr>
        <w:t>且</w:t>
      </w:r>
      <w:r>
        <w:rPr>
          <w:rFonts w:ascii="仿宋" w:eastAsia="仿宋" w:hAnsi="仿宋"/>
        </w:rPr>
        <w:t>登录成功）</w:t>
      </w:r>
      <w:r w:rsidR="00683442">
        <w:rPr>
          <w:rFonts w:ascii="仿宋" w:eastAsia="仿宋" w:hAnsi="仿宋" w:hint="eastAsia"/>
        </w:rPr>
        <w:t>才可以</w:t>
      </w:r>
      <w:r w:rsidR="00683442">
        <w:rPr>
          <w:rFonts w:ascii="仿宋" w:eastAsia="仿宋" w:hAnsi="仿宋"/>
        </w:rPr>
        <w:t>执行</w:t>
      </w:r>
      <w:r w:rsidR="00683442">
        <w:rPr>
          <w:rFonts w:ascii="仿宋" w:eastAsia="仿宋" w:hAnsi="仿宋" w:hint="eastAsia"/>
        </w:rPr>
        <w:t>，</w:t>
      </w:r>
      <w:r w:rsidR="00683442">
        <w:rPr>
          <w:rFonts w:ascii="仿宋" w:eastAsia="仿宋" w:hAnsi="仿宋"/>
        </w:rPr>
        <w:t>该约束表达如下所示：</w:t>
      </w:r>
    </w:p>
    <w:tbl>
      <w:tblPr>
        <w:tblStyle w:val="a8"/>
        <w:tblW w:w="8359" w:type="dxa"/>
        <w:jc w:val="center"/>
        <w:tblLook w:val="04A0" w:firstRow="1" w:lastRow="0" w:firstColumn="1" w:lastColumn="0" w:noHBand="0" w:noVBand="1"/>
      </w:tblPr>
      <w:tblGrid>
        <w:gridCol w:w="8359"/>
      </w:tblGrid>
      <w:tr w:rsidR="00683442" w:rsidTr="00D57B75">
        <w:trPr>
          <w:jc w:val="center"/>
        </w:trPr>
        <w:tc>
          <w:tcPr>
            <w:tcW w:w="8359" w:type="dxa"/>
          </w:tcPr>
          <w:p w:rsidR="00683442" w:rsidRPr="00683442" w:rsidRDefault="00683442" w:rsidP="00683442">
            <w:pPr>
              <w:rPr>
                <w:rFonts w:ascii="Times New Roman" w:eastAsia="仿宋" w:hAnsi="Times New Roman" w:cs="Times New Roman"/>
              </w:rPr>
            </w:pPr>
            <w:r w:rsidRPr="00683442">
              <w:rPr>
                <w:rFonts w:ascii="Times New Roman" w:eastAsia="仿宋" w:hAnsi="Times New Roman" w:cs="Times New Roman"/>
              </w:rPr>
              <w:t>&lt;wsdl:operation name="transfer"&gt;</w:t>
            </w:r>
          </w:p>
          <w:p w:rsidR="00683442" w:rsidRPr="00683442" w:rsidRDefault="00683442" w:rsidP="00651DE2">
            <w:pPr>
              <w:ind w:firstLineChars="300" w:firstLine="632"/>
              <w:rPr>
                <w:rFonts w:ascii="Times New Roman" w:eastAsia="仿宋" w:hAnsi="Times New Roman" w:cs="Times New Roman"/>
                <w:b/>
              </w:rPr>
            </w:pPr>
            <w:r w:rsidRPr="00683442">
              <w:rPr>
                <w:rFonts w:ascii="Times New Roman" w:eastAsia="仿宋" w:hAnsi="Times New Roman" w:cs="Times New Roman"/>
                <w:b/>
              </w:rPr>
              <w:t>&lt;wsdl:restriction preOp="login"</w:t>
            </w:r>
            <w:r>
              <w:rPr>
                <w:rFonts w:ascii="Times New Roman" w:eastAsia="仿宋" w:hAnsi="Times New Roman" w:cs="Times New Roman"/>
                <w:b/>
              </w:rPr>
              <w:t xml:space="preserve"> </w:t>
            </w:r>
            <w:r w:rsidRPr="00683442">
              <w:rPr>
                <w:rFonts w:ascii="Times New Roman" w:eastAsia="仿宋" w:hAnsi="Times New Roman" w:cs="Times New Roman"/>
                <w:b/>
              </w:rPr>
              <w:t>preCT="loginResponse</w:t>
            </w:r>
            <w:r>
              <w:rPr>
                <w:rFonts w:ascii="Times New Roman" w:eastAsia="仿宋" w:hAnsi="Times New Roman" w:cs="Times New Roman"/>
                <w:b/>
              </w:rPr>
              <w:t>=true</w:t>
            </w:r>
            <w:r w:rsidRPr="00683442">
              <w:rPr>
                <w:rFonts w:ascii="Times New Roman" w:eastAsia="仿宋" w:hAnsi="Times New Roman" w:cs="Times New Roman"/>
                <w:b/>
              </w:rPr>
              <w:t>"</w:t>
            </w:r>
            <w:r w:rsidRPr="00683442">
              <w:rPr>
                <w:rFonts w:ascii="Times New Roman" w:eastAsia="仿宋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b/>
              </w:rPr>
              <w:t>/</w:t>
            </w:r>
            <w:r w:rsidRPr="00683442">
              <w:rPr>
                <w:rFonts w:ascii="Times New Roman" w:eastAsia="仿宋" w:hAnsi="Times New Roman" w:cs="Times New Roman"/>
                <w:b/>
              </w:rPr>
              <w:t>&gt;</w:t>
            </w:r>
          </w:p>
          <w:p w:rsidR="00683442" w:rsidRPr="00683442" w:rsidRDefault="00683442" w:rsidP="00651DE2">
            <w:pPr>
              <w:ind w:firstLineChars="300" w:firstLine="630"/>
              <w:rPr>
                <w:rFonts w:ascii="Times New Roman" w:eastAsia="仿宋" w:hAnsi="Times New Roman" w:cs="Times New Roman"/>
              </w:rPr>
            </w:pPr>
            <w:r w:rsidRPr="00683442">
              <w:rPr>
                <w:rFonts w:ascii="Times New Roman" w:eastAsia="仿宋" w:hAnsi="Times New Roman" w:cs="Times New Roman"/>
              </w:rPr>
              <w:t>&lt;wsdl:input message="tns:transferRequest"&gt;&lt;/wsdl:input&gt;</w:t>
            </w:r>
          </w:p>
          <w:p w:rsidR="00683442" w:rsidRPr="00683442" w:rsidRDefault="00683442" w:rsidP="00651DE2">
            <w:pPr>
              <w:ind w:firstLineChars="300" w:firstLine="630"/>
              <w:rPr>
                <w:rFonts w:ascii="Times New Roman" w:eastAsia="仿宋" w:hAnsi="Times New Roman" w:cs="Times New Roman"/>
              </w:rPr>
            </w:pPr>
            <w:r w:rsidRPr="00683442">
              <w:rPr>
                <w:rFonts w:ascii="Times New Roman" w:eastAsia="仿宋" w:hAnsi="Times New Roman" w:cs="Times New Roman"/>
              </w:rPr>
              <w:t>&lt;wsdl:output message="tns:transferResponse"&gt;&lt;/wsdl:output&gt;</w:t>
            </w:r>
          </w:p>
          <w:p w:rsidR="00683442" w:rsidRPr="00683442" w:rsidRDefault="00683442" w:rsidP="00651DE2">
            <w:pPr>
              <w:ind w:firstLineChars="300" w:firstLine="630"/>
              <w:rPr>
                <w:rFonts w:ascii="Times New Roman" w:eastAsia="仿宋" w:hAnsi="Times New Roman" w:cs="Times New Roman"/>
              </w:rPr>
            </w:pPr>
            <w:r w:rsidRPr="00683442">
              <w:rPr>
                <w:rFonts w:ascii="Times New Roman" w:eastAsia="仿宋" w:hAnsi="Times New Roman" w:cs="Times New Roman"/>
              </w:rPr>
              <w:t>&lt;wsdl:fault name="fault01" message="tns:InvalidAccountID"&gt;&lt;/wsdl:fault&gt;</w:t>
            </w:r>
          </w:p>
          <w:p w:rsidR="00683442" w:rsidRPr="00683442" w:rsidRDefault="00683442" w:rsidP="00651DE2">
            <w:pPr>
              <w:ind w:firstLineChars="300" w:firstLine="630"/>
              <w:rPr>
                <w:rFonts w:ascii="Times New Roman" w:eastAsia="仿宋" w:hAnsi="Times New Roman" w:cs="Times New Roman"/>
              </w:rPr>
            </w:pPr>
            <w:r w:rsidRPr="00683442">
              <w:rPr>
                <w:rFonts w:ascii="Times New Roman" w:eastAsia="仿宋" w:hAnsi="Times New Roman" w:cs="Times New Roman"/>
              </w:rPr>
              <w:t>&lt;wsdl:fault name="fault03" message="tns:InvalidAmount"&gt;&lt;/wsdl:fault&gt;</w:t>
            </w:r>
          </w:p>
          <w:p w:rsidR="00683442" w:rsidRPr="00683442" w:rsidRDefault="00683442" w:rsidP="00683442">
            <w:pPr>
              <w:rPr>
                <w:rFonts w:ascii="仿宋" w:eastAsia="仿宋" w:hAnsi="仿宋" w:hint="eastAsia"/>
              </w:rPr>
            </w:pPr>
            <w:r w:rsidRPr="00683442">
              <w:rPr>
                <w:rFonts w:ascii="Times New Roman" w:eastAsia="仿宋" w:hAnsi="Times New Roman" w:cs="Times New Roman"/>
              </w:rPr>
              <w:t>&lt;/wsdl:operation&gt;</w:t>
            </w:r>
          </w:p>
        </w:tc>
      </w:tr>
    </w:tbl>
    <w:p w:rsidR="00683442" w:rsidRDefault="00683442" w:rsidP="00683442">
      <w:pPr>
        <w:pStyle w:val="a3"/>
        <w:ind w:left="420" w:firstLineChars="0"/>
        <w:rPr>
          <w:rFonts w:ascii="Times New Roman" w:eastAsia="仿宋" w:hAnsi="Times New Roman" w:cs="Times New Roman" w:hint="eastAsia"/>
        </w:rPr>
      </w:pPr>
      <w:r w:rsidRPr="00683442">
        <w:rPr>
          <w:rFonts w:ascii="仿宋" w:eastAsia="仿宋" w:hAnsi="仿宋" w:hint="eastAsia"/>
        </w:rPr>
        <w:t>使用</w:t>
      </w:r>
      <w:r w:rsidRPr="00683442">
        <w:rPr>
          <w:rFonts w:ascii="Times New Roman" w:eastAsia="仿宋" w:hAnsi="Times New Roman" w:cs="Times New Roman"/>
        </w:rPr>
        <w:t>restriction</w:t>
      </w:r>
      <w:r>
        <w:rPr>
          <w:rFonts w:ascii="Times New Roman" w:eastAsia="仿宋" w:hAnsi="Times New Roman" w:cs="Times New Roman" w:hint="eastAsia"/>
        </w:rPr>
        <w:t>标签</w:t>
      </w:r>
      <w:r>
        <w:rPr>
          <w:rFonts w:ascii="Times New Roman" w:eastAsia="仿宋" w:hAnsi="Times New Roman" w:cs="Times New Roman"/>
        </w:rPr>
        <w:t>对操作</w:t>
      </w:r>
      <w:r>
        <w:rPr>
          <w:rFonts w:ascii="Times New Roman" w:eastAsia="仿宋" w:hAnsi="Times New Roman" w:cs="Times New Roman" w:hint="eastAsia"/>
        </w:rPr>
        <w:t>进行限制</w:t>
      </w:r>
      <w:r>
        <w:rPr>
          <w:rFonts w:ascii="Times New Roman" w:eastAsia="仿宋" w:hAnsi="Times New Roman" w:cs="Times New Roman"/>
        </w:rPr>
        <w:t>描述，</w:t>
      </w:r>
      <w:r w:rsidRPr="00683442">
        <w:rPr>
          <w:rFonts w:ascii="Times New Roman" w:eastAsia="仿宋" w:hAnsi="Times New Roman" w:cs="Times New Roman"/>
        </w:rPr>
        <w:t>preOp</w:t>
      </w:r>
      <w:r>
        <w:rPr>
          <w:rFonts w:ascii="Times New Roman" w:eastAsia="仿宋" w:hAnsi="Times New Roman" w:cs="Times New Roman" w:hint="eastAsia"/>
        </w:rPr>
        <w:t>标签标识</w:t>
      </w:r>
      <w:r>
        <w:rPr>
          <w:rFonts w:ascii="Times New Roman" w:eastAsia="仿宋" w:hAnsi="Times New Roman" w:cs="Times New Roman"/>
        </w:rPr>
        <w:t>该</w:t>
      </w:r>
      <w:r>
        <w:rPr>
          <w:rFonts w:ascii="Times New Roman" w:eastAsia="仿宋" w:hAnsi="Times New Roman" w:cs="Times New Roman" w:hint="eastAsia"/>
        </w:rPr>
        <w:t>操作</w:t>
      </w:r>
      <w:r>
        <w:rPr>
          <w:rFonts w:ascii="Times New Roman" w:eastAsia="仿宋" w:hAnsi="Times New Roman" w:cs="Times New Roman"/>
        </w:rPr>
        <w:t>的前置操作</w:t>
      </w:r>
      <w:r>
        <w:rPr>
          <w:rFonts w:ascii="Times New Roman" w:eastAsia="仿宋" w:hAnsi="Times New Roman" w:cs="Times New Roman" w:hint="eastAsia"/>
        </w:rPr>
        <w:t>，</w:t>
      </w:r>
      <w:r w:rsidRPr="00683442">
        <w:rPr>
          <w:rFonts w:ascii="Times New Roman" w:eastAsia="仿宋" w:hAnsi="Times New Roman" w:cs="Times New Roman"/>
        </w:rPr>
        <w:t>preCT</w:t>
      </w:r>
      <w:r>
        <w:rPr>
          <w:rFonts w:ascii="Times New Roman" w:eastAsia="仿宋" w:hAnsi="Times New Roman" w:cs="Times New Roman" w:hint="eastAsia"/>
        </w:rPr>
        <w:t>标签标识</w:t>
      </w:r>
      <w:r>
        <w:rPr>
          <w:rFonts w:ascii="Times New Roman" w:eastAsia="仿宋" w:hAnsi="Times New Roman" w:cs="Times New Roman"/>
        </w:rPr>
        <w:t>前置</w:t>
      </w:r>
      <w:r>
        <w:rPr>
          <w:rFonts w:ascii="Times New Roman" w:eastAsia="仿宋" w:hAnsi="Times New Roman" w:cs="Times New Roman" w:hint="eastAsia"/>
        </w:rPr>
        <w:t>操作</w:t>
      </w:r>
      <w:r>
        <w:rPr>
          <w:rFonts w:ascii="Times New Roman" w:eastAsia="仿宋" w:hAnsi="Times New Roman" w:cs="Times New Roman"/>
        </w:rPr>
        <w:t>执行之后的状态</w:t>
      </w:r>
      <w:r w:rsidR="00D57B75">
        <w:rPr>
          <w:rFonts w:ascii="Times New Roman" w:eastAsia="仿宋" w:hAnsi="Times New Roman" w:cs="Times New Roman" w:hint="eastAsia"/>
        </w:rPr>
        <w:t>，</w:t>
      </w:r>
      <w:r w:rsidR="00D57B75">
        <w:rPr>
          <w:rFonts w:ascii="Times New Roman" w:eastAsia="仿宋" w:hAnsi="Times New Roman" w:cs="Times New Roman"/>
        </w:rPr>
        <w:t>当用户已经登录账户并且成功后，可进行转账操作。</w:t>
      </w:r>
    </w:p>
    <w:p w:rsidR="00683442" w:rsidRDefault="00683442" w:rsidP="00683442">
      <w:pPr>
        <w:pStyle w:val="a3"/>
        <w:ind w:left="420" w:firstLineChars="0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消息</w:t>
      </w:r>
      <w:r>
        <w:rPr>
          <w:rFonts w:ascii="仿宋" w:eastAsia="仿宋" w:hAnsi="仿宋"/>
          <w:b/>
        </w:rPr>
        <w:t>约束</w:t>
      </w:r>
      <w:r>
        <w:rPr>
          <w:rFonts w:ascii="仿宋" w:eastAsia="仿宋" w:hAnsi="仿宋" w:hint="eastAsia"/>
          <w:b/>
        </w:rPr>
        <w:t>：</w:t>
      </w:r>
    </w:p>
    <w:p w:rsidR="00DE4A4B" w:rsidRDefault="00683442" w:rsidP="00DE4A4B">
      <w:pPr>
        <w:pStyle w:val="a3"/>
        <w:ind w:left="420" w:firstLineChars="0"/>
        <w:rPr>
          <w:rFonts w:ascii="仿宋" w:eastAsia="仿宋" w:hAnsi="仿宋" w:hint="eastAsia"/>
        </w:rPr>
      </w:pPr>
      <w:r w:rsidRPr="00683442">
        <w:rPr>
          <w:rFonts w:ascii="仿宋" w:eastAsia="仿宋" w:hAnsi="仿宋" w:hint="eastAsia"/>
        </w:rPr>
        <w:t>我们</w:t>
      </w:r>
      <w:r w:rsidRPr="00683442">
        <w:rPr>
          <w:rFonts w:ascii="仿宋" w:eastAsia="仿宋" w:hAnsi="仿宋"/>
        </w:rPr>
        <w:t>以</w:t>
      </w:r>
      <w:r>
        <w:rPr>
          <w:rFonts w:ascii="仿宋" w:eastAsia="仿宋" w:hAnsi="仿宋" w:hint="eastAsia"/>
        </w:rPr>
        <w:t>航空行李</w:t>
      </w:r>
      <w:r>
        <w:rPr>
          <w:rFonts w:ascii="仿宋" w:eastAsia="仿宋" w:hAnsi="仿宋"/>
        </w:rPr>
        <w:t>计费</w:t>
      </w:r>
      <w:r>
        <w:rPr>
          <w:rFonts w:ascii="仿宋" w:eastAsia="仿宋" w:hAnsi="仿宋" w:hint="eastAsia"/>
        </w:rPr>
        <w:t>系统</w:t>
      </w:r>
      <w:r>
        <w:rPr>
          <w:rFonts w:ascii="仿宋" w:eastAsia="仿宋" w:hAnsi="仿宋"/>
        </w:rPr>
        <w:t>为例，</w:t>
      </w:r>
      <w:r w:rsidR="00651DE2">
        <w:rPr>
          <w:rFonts w:ascii="仿宋" w:eastAsia="仿宋" w:hAnsi="仿宋" w:hint="eastAsia"/>
        </w:rPr>
        <w:t>该服务</w:t>
      </w:r>
      <w:r w:rsidR="00651DE2">
        <w:rPr>
          <w:rFonts w:ascii="仿宋" w:eastAsia="仿宋" w:hAnsi="仿宋"/>
        </w:rPr>
        <w:t>提供一个</w:t>
      </w:r>
      <w:r w:rsidR="00651DE2" w:rsidRPr="00651DE2">
        <w:rPr>
          <w:rFonts w:ascii="仿宋" w:eastAsia="仿宋" w:hAnsi="仿宋"/>
        </w:rPr>
        <w:t>feeCalculation</w:t>
      </w:r>
      <w:r w:rsidR="00651DE2">
        <w:rPr>
          <w:rFonts w:ascii="仿宋" w:eastAsia="仿宋" w:hAnsi="仿宋" w:hint="eastAsia"/>
        </w:rPr>
        <w:t>操作，</w:t>
      </w:r>
      <w:r w:rsidR="00651DE2">
        <w:rPr>
          <w:rFonts w:ascii="仿宋" w:eastAsia="仿宋" w:hAnsi="仿宋"/>
        </w:rPr>
        <w:t>该操作输入消息为</w:t>
      </w:r>
      <w:r w:rsidR="00651DE2" w:rsidRPr="00651DE2">
        <w:rPr>
          <w:rFonts w:ascii="仿宋" w:eastAsia="仿宋" w:hAnsi="仿宋"/>
        </w:rPr>
        <w:t>feeCalculationRequest</w:t>
      </w:r>
      <w:r w:rsidR="00651DE2">
        <w:rPr>
          <w:rFonts w:ascii="仿宋" w:eastAsia="仿宋" w:hAnsi="仿宋" w:hint="eastAsia"/>
        </w:rPr>
        <w:t>输出</w:t>
      </w:r>
      <w:r w:rsidR="00651DE2">
        <w:rPr>
          <w:rFonts w:ascii="仿宋" w:eastAsia="仿宋" w:hAnsi="仿宋"/>
        </w:rPr>
        <w:t>消息为</w:t>
      </w:r>
      <w:r w:rsidR="00651DE2" w:rsidRPr="00651DE2">
        <w:rPr>
          <w:rFonts w:ascii="仿宋" w:eastAsia="仿宋" w:hAnsi="仿宋"/>
        </w:rPr>
        <w:t>feeCalculationResponse</w:t>
      </w:r>
      <w:r w:rsidR="00651DE2">
        <w:rPr>
          <w:rFonts w:ascii="仿宋" w:eastAsia="仿宋" w:hAnsi="仿宋" w:hint="eastAsia"/>
        </w:rPr>
        <w:t>，</w:t>
      </w:r>
      <w:r w:rsidR="00651DE2">
        <w:rPr>
          <w:rFonts w:ascii="仿宋" w:eastAsia="仿宋" w:hAnsi="仿宋"/>
        </w:rPr>
        <w:t>错误消息为</w:t>
      </w:r>
      <w:r w:rsidR="00651DE2" w:rsidRPr="00651DE2">
        <w:rPr>
          <w:rFonts w:ascii="仿宋" w:eastAsia="仿宋" w:hAnsi="仿宋"/>
        </w:rPr>
        <w:t>MACException</w:t>
      </w:r>
      <w:r w:rsidR="00651DE2">
        <w:rPr>
          <w:rFonts w:ascii="仿宋" w:eastAsia="仿宋" w:hAnsi="仿宋"/>
        </w:rPr>
        <w:t>，</w:t>
      </w:r>
      <w:r w:rsidR="00651DE2">
        <w:rPr>
          <w:rFonts w:ascii="仿宋" w:eastAsia="仿宋" w:hAnsi="仿宋" w:hint="eastAsia"/>
        </w:rPr>
        <w:t>当</w:t>
      </w:r>
      <w:r w:rsidR="00651DE2">
        <w:rPr>
          <w:rFonts w:ascii="仿宋" w:eastAsia="仿宋" w:hAnsi="仿宋"/>
        </w:rPr>
        <w:t>出入的</w:t>
      </w:r>
      <w:r w:rsidR="00651DE2">
        <w:rPr>
          <w:rFonts w:ascii="仿宋" w:eastAsia="仿宋" w:hAnsi="仿宋" w:hint="eastAsia"/>
        </w:rPr>
        <w:t>参数</w:t>
      </w:r>
      <w:r w:rsidR="00651DE2" w:rsidRPr="00651DE2">
        <w:rPr>
          <w:rFonts w:ascii="仿宋" w:eastAsia="仿宋" w:hAnsi="仿宋"/>
        </w:rPr>
        <w:t>chooseAirClass</w:t>
      </w:r>
      <w:r w:rsidR="00651DE2">
        <w:rPr>
          <w:rFonts w:ascii="仿宋" w:eastAsia="仿宋" w:hAnsi="仿宋" w:hint="eastAsia"/>
        </w:rPr>
        <w:t>在[</w:t>
      </w:r>
      <w:r w:rsidR="00651DE2">
        <w:rPr>
          <w:rFonts w:ascii="仿宋" w:eastAsia="仿宋" w:hAnsi="仿宋"/>
        </w:rPr>
        <w:t>0</w:t>
      </w:r>
      <w:r w:rsidR="00651DE2">
        <w:rPr>
          <w:rFonts w:ascii="仿宋" w:eastAsia="仿宋" w:hAnsi="仿宋" w:hint="eastAsia"/>
        </w:rPr>
        <w:t>,3]以外</w:t>
      </w:r>
      <w:r w:rsidR="00651DE2">
        <w:rPr>
          <w:rFonts w:ascii="仿宋" w:eastAsia="仿宋" w:hAnsi="仿宋"/>
        </w:rPr>
        <w:t>，</w:t>
      </w:r>
      <w:r w:rsidR="00651DE2">
        <w:rPr>
          <w:rFonts w:ascii="仿宋" w:eastAsia="仿宋" w:hAnsi="仿宋" w:hint="eastAsia"/>
        </w:rPr>
        <w:t>返回</w:t>
      </w:r>
      <w:r w:rsidR="00651DE2">
        <w:rPr>
          <w:rFonts w:ascii="仿宋" w:eastAsia="仿宋" w:hAnsi="仿宋"/>
        </w:rPr>
        <w:t>错误消息</w:t>
      </w:r>
      <w:r w:rsidR="00651DE2">
        <w:rPr>
          <w:rFonts w:ascii="仿宋" w:eastAsia="仿宋" w:hAnsi="仿宋" w:hint="eastAsia"/>
        </w:rPr>
        <w:t>。</w:t>
      </w:r>
    </w:p>
    <w:tbl>
      <w:tblPr>
        <w:tblStyle w:val="a8"/>
        <w:tblW w:w="9209" w:type="dxa"/>
        <w:jc w:val="center"/>
        <w:tblLook w:val="04A0" w:firstRow="1" w:lastRow="0" w:firstColumn="1" w:lastColumn="0" w:noHBand="0" w:noVBand="1"/>
      </w:tblPr>
      <w:tblGrid>
        <w:gridCol w:w="9209"/>
      </w:tblGrid>
      <w:tr w:rsidR="00DE4A4B" w:rsidTr="00651DE2">
        <w:trPr>
          <w:jc w:val="center"/>
        </w:trPr>
        <w:tc>
          <w:tcPr>
            <w:tcW w:w="9209" w:type="dxa"/>
          </w:tcPr>
          <w:p w:rsidR="00651DE2" w:rsidRPr="00651DE2" w:rsidRDefault="00651DE2" w:rsidP="00651DE2">
            <w:pPr>
              <w:rPr>
                <w:rFonts w:ascii="Times New Roman" w:eastAsia="仿宋" w:hAnsi="Times New Roman" w:cs="Times New Roman" w:hint="eastAsia"/>
              </w:rPr>
            </w:pPr>
            <w:r w:rsidRPr="00651DE2">
              <w:rPr>
                <w:rFonts w:ascii="Times New Roman" w:eastAsia="仿宋" w:hAnsi="Times New Roman" w:cs="Times New Roman"/>
              </w:rPr>
              <w:t>&lt;wsdl:o</w:t>
            </w:r>
            <w:r>
              <w:rPr>
                <w:rFonts w:ascii="Times New Roman" w:eastAsia="仿宋" w:hAnsi="Times New Roman" w:cs="Times New Roman"/>
              </w:rPr>
              <w:t>peration name="feeCalculation"&gt;</w:t>
            </w:r>
          </w:p>
          <w:p w:rsidR="00651DE2" w:rsidRPr="00651DE2" w:rsidRDefault="00651DE2" w:rsidP="00651DE2">
            <w:pPr>
              <w:rPr>
                <w:rFonts w:ascii="Times New Roman" w:eastAsia="仿宋" w:hAnsi="Times New Roman" w:cs="Times New Roman" w:hint="eastAsia"/>
              </w:rPr>
            </w:pPr>
            <w:r w:rsidRPr="00651DE2">
              <w:rPr>
                <w:rFonts w:ascii="Times New Roman" w:eastAsia="仿宋" w:hAnsi="Times New Roman" w:cs="Times New Roman"/>
              </w:rPr>
              <w:t xml:space="preserve">         &lt;wsdl:input message="impl:feeCalculationRequest</w:t>
            </w:r>
            <w:r>
              <w:rPr>
                <w:rFonts w:ascii="Times New Roman" w:eastAsia="仿宋" w:hAnsi="Times New Roman" w:cs="Times New Roman"/>
              </w:rPr>
              <w:t>" name="feeCalculationRequest"&gt;</w:t>
            </w:r>
          </w:p>
          <w:p w:rsidR="00651DE2" w:rsidRPr="00651DE2" w:rsidRDefault="00651DE2" w:rsidP="00651DE2">
            <w:pPr>
              <w:rPr>
                <w:rFonts w:ascii="Times New Roman" w:eastAsia="仿宋" w:hAnsi="Times New Roman" w:cs="Times New Roman" w:hint="eastAsia"/>
              </w:rPr>
            </w:pPr>
            <w:r w:rsidRPr="00651DE2">
              <w:rPr>
                <w:rFonts w:ascii="Times New Roman" w:eastAsia="仿宋" w:hAnsi="Times New Roman" w:cs="Times New Roman"/>
              </w:rPr>
              <w:t xml:space="preserve"> </w:t>
            </w:r>
            <w:r>
              <w:rPr>
                <w:rFonts w:ascii="Times New Roman" w:eastAsia="仿宋" w:hAnsi="Times New Roman" w:cs="Times New Roman"/>
              </w:rPr>
              <w:t xml:space="preserve">      &lt;/wsdl:input&gt;</w:t>
            </w:r>
          </w:p>
          <w:p w:rsidR="00651DE2" w:rsidRPr="00651DE2" w:rsidRDefault="00651DE2" w:rsidP="00651DE2">
            <w:pPr>
              <w:rPr>
                <w:rFonts w:ascii="Times New Roman" w:eastAsia="仿宋" w:hAnsi="Times New Roman" w:cs="Times New Roman" w:hint="eastAsia"/>
              </w:rPr>
            </w:pPr>
            <w:r w:rsidRPr="00651DE2">
              <w:rPr>
                <w:rFonts w:ascii="Times New Roman" w:eastAsia="仿宋" w:hAnsi="Times New Roman" w:cs="Times New Roman"/>
              </w:rPr>
              <w:t xml:space="preserve">         &lt;wsdl:output message="impl:feeCalculationResponse"</w:t>
            </w:r>
            <w:r>
              <w:rPr>
                <w:rFonts w:ascii="Times New Roman" w:eastAsia="仿宋" w:hAnsi="Times New Roman" w:cs="Times New Roman"/>
              </w:rPr>
              <w:t xml:space="preserve"> name="feeCalculationResponse"&gt;</w:t>
            </w:r>
          </w:p>
          <w:p w:rsidR="00651DE2" w:rsidRPr="00651DE2" w:rsidRDefault="00651DE2" w:rsidP="00651DE2">
            <w:pPr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/>
              </w:rPr>
              <w:t xml:space="preserve">       &lt;/wsdl:output&gt;</w:t>
            </w:r>
          </w:p>
          <w:p w:rsidR="00651DE2" w:rsidRPr="00651DE2" w:rsidRDefault="00651DE2" w:rsidP="00651DE2">
            <w:pPr>
              <w:rPr>
                <w:rFonts w:ascii="Times New Roman" w:eastAsia="仿宋" w:hAnsi="Times New Roman" w:cs="Times New Roman" w:hint="eastAsia"/>
              </w:rPr>
            </w:pPr>
            <w:r w:rsidRPr="00651DE2">
              <w:rPr>
                <w:rFonts w:ascii="Times New Roman" w:eastAsia="仿宋" w:hAnsi="Times New Roman" w:cs="Times New Roman"/>
              </w:rPr>
              <w:t xml:space="preserve">         &lt;wsdl:fault message="impl:</w:t>
            </w:r>
            <w:r w:rsidRPr="00651DE2">
              <w:rPr>
                <w:rFonts w:ascii="Times New Roman" w:eastAsia="仿宋" w:hAnsi="Times New Roman" w:cs="Times New Roman"/>
                <w:b/>
              </w:rPr>
              <w:t>MAC</w:t>
            </w:r>
            <w:r w:rsidRPr="00651DE2">
              <w:rPr>
                <w:rFonts w:ascii="Times New Roman" w:eastAsia="仿宋" w:hAnsi="Times New Roman" w:cs="Times New Roman"/>
                <w:b/>
              </w:rPr>
              <w:t>Exception</w:t>
            </w:r>
            <w:r>
              <w:rPr>
                <w:rFonts w:ascii="Times New Roman" w:eastAsia="仿宋" w:hAnsi="Times New Roman" w:cs="Times New Roman"/>
              </w:rPr>
              <w:t>" name="MACException"&gt;</w:t>
            </w:r>
          </w:p>
          <w:p w:rsidR="00651DE2" w:rsidRPr="00651DE2" w:rsidRDefault="00651DE2" w:rsidP="00651DE2">
            <w:pPr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/>
              </w:rPr>
              <w:t xml:space="preserve">       &lt;/wsdl:fault&gt;</w:t>
            </w:r>
          </w:p>
          <w:p w:rsidR="00651DE2" w:rsidRDefault="00651DE2" w:rsidP="00651DE2">
            <w:pPr>
              <w:rPr>
                <w:rFonts w:ascii="Times New Roman" w:eastAsia="仿宋" w:hAnsi="Times New Roman" w:cs="Times New Roman"/>
              </w:rPr>
            </w:pPr>
            <w:r w:rsidRPr="00651DE2">
              <w:rPr>
                <w:rFonts w:ascii="Times New Roman" w:eastAsia="仿宋" w:hAnsi="Times New Roman" w:cs="Times New Roman"/>
              </w:rPr>
              <w:t xml:space="preserve">      &lt;/wsdl:operation&gt;</w:t>
            </w:r>
          </w:p>
          <w:p w:rsidR="00DE4A4B" w:rsidRPr="00651DE2" w:rsidRDefault="00DE4A4B" w:rsidP="00DE4A4B">
            <w:pPr>
              <w:rPr>
                <w:rFonts w:ascii="Times New Roman" w:eastAsia="仿宋" w:hAnsi="Times New Roman" w:cs="Times New Roman"/>
                <w:highlight w:val="yellow"/>
              </w:rPr>
            </w:pPr>
            <w:r w:rsidRPr="00651DE2">
              <w:rPr>
                <w:rFonts w:ascii="Times New Roman" w:eastAsia="仿宋" w:hAnsi="Times New Roman" w:cs="Times New Roman"/>
                <w:highlight w:val="yellow"/>
              </w:rPr>
              <w:t>&lt;ws</w:t>
            </w:r>
            <w:r w:rsidRPr="00651DE2">
              <w:rPr>
                <w:rFonts w:ascii="Times New Roman" w:eastAsia="仿宋" w:hAnsi="Times New Roman" w:cs="Times New Roman"/>
                <w:highlight w:val="yellow"/>
              </w:rPr>
              <w:t>dl:message name="MACException"&gt;</w:t>
            </w:r>
          </w:p>
          <w:p w:rsidR="00651DE2" w:rsidRPr="00651DE2" w:rsidRDefault="00651DE2" w:rsidP="00DE4A4B">
            <w:pPr>
              <w:rPr>
                <w:rFonts w:ascii="Times New Roman" w:eastAsia="仿宋" w:hAnsi="Times New Roman" w:cs="Times New Roman" w:hint="eastAsia"/>
                <w:highlight w:val="yellow"/>
              </w:rPr>
            </w:pPr>
            <w:r w:rsidRPr="00651DE2">
              <w:rPr>
                <w:rFonts w:ascii="Times New Roman" w:eastAsia="仿宋" w:hAnsi="Times New Roman" w:cs="Times New Roman"/>
                <w:highlight w:val="yellow"/>
              </w:rPr>
              <w:t xml:space="preserve">      &lt;</w:t>
            </w:r>
            <w:r w:rsidRPr="00651DE2">
              <w:rPr>
                <w:rFonts w:ascii="Times New Roman" w:eastAsia="仿宋" w:hAnsi="Times New Roman" w:cs="Times New Roman"/>
                <w:b/>
                <w:highlight w:val="yellow"/>
              </w:rPr>
              <w:t>wsdl:restriction</w:t>
            </w:r>
            <w:r w:rsidRPr="00651DE2">
              <w:rPr>
                <w:rFonts w:ascii="Times New Roman" w:eastAsia="仿宋" w:hAnsi="Times New Roman" w:cs="Times New Roman"/>
                <w:b/>
                <w:highlight w:val="yellow"/>
              </w:rPr>
              <w:t xml:space="preserve"> reCT=</w:t>
            </w:r>
            <w:r w:rsidRPr="00651DE2">
              <w:rPr>
                <w:rFonts w:ascii="Times New Roman" w:eastAsia="仿宋" w:hAnsi="Times New Roman" w:cs="Times New Roman"/>
                <w:b/>
                <w:highlight w:val="yellow"/>
              </w:rPr>
              <w:t>"</w:t>
            </w:r>
            <w:r w:rsidRPr="00651DE2">
              <w:rPr>
                <w:rFonts w:ascii="Times New Roman" w:eastAsia="仿宋" w:hAnsi="Times New Roman" w:cs="Times New Roman"/>
                <w:b/>
                <w:highlight w:val="yellow"/>
              </w:rPr>
              <w:t>chooseAirClass</w:t>
            </w:r>
            <w:r w:rsidRPr="00651DE2">
              <w:rPr>
                <w:rFonts w:ascii="Times New Roman" w:eastAsia="仿宋" w:hAnsi="Times New Roman" w:cs="Times New Roman" w:hint="eastAsia"/>
                <w:b/>
                <w:highlight w:val="yellow"/>
              </w:rPr>
              <w:t>&lt;</w:t>
            </w:r>
            <w:r w:rsidRPr="00651DE2">
              <w:rPr>
                <w:rFonts w:ascii="Times New Roman" w:eastAsia="仿宋" w:hAnsi="Times New Roman" w:cs="Times New Roman"/>
                <w:b/>
                <w:highlight w:val="yellow"/>
              </w:rPr>
              <w:t>0 || chooseAirClass&gt;3</w:t>
            </w:r>
            <w:r w:rsidRPr="00651DE2">
              <w:rPr>
                <w:rFonts w:ascii="Times New Roman" w:eastAsia="仿宋" w:hAnsi="Times New Roman" w:cs="Times New Roman"/>
                <w:b/>
                <w:highlight w:val="yellow"/>
              </w:rPr>
              <w:t>"</w:t>
            </w:r>
            <w:r w:rsidRPr="00651DE2">
              <w:rPr>
                <w:rFonts w:ascii="Times New Roman" w:eastAsia="仿宋" w:hAnsi="Times New Roman" w:cs="Times New Roman"/>
                <w:b/>
                <w:highlight w:val="yellow"/>
              </w:rPr>
              <w:t>/</w:t>
            </w:r>
            <w:r w:rsidRPr="00651DE2">
              <w:rPr>
                <w:rFonts w:ascii="Times New Roman" w:eastAsia="仿宋" w:hAnsi="Times New Roman" w:cs="Times New Roman"/>
                <w:highlight w:val="yellow"/>
              </w:rPr>
              <w:t>&gt;</w:t>
            </w:r>
          </w:p>
          <w:p w:rsidR="00DE4A4B" w:rsidRPr="00651DE2" w:rsidRDefault="00DE4A4B" w:rsidP="00DE4A4B">
            <w:pPr>
              <w:rPr>
                <w:rFonts w:ascii="Times New Roman" w:eastAsia="仿宋" w:hAnsi="Times New Roman" w:cs="Times New Roman" w:hint="eastAsia"/>
                <w:highlight w:val="yellow"/>
              </w:rPr>
            </w:pPr>
            <w:r w:rsidRPr="00651DE2">
              <w:rPr>
                <w:rFonts w:ascii="Times New Roman" w:eastAsia="仿宋" w:hAnsi="Times New Roman" w:cs="Times New Roman"/>
                <w:highlight w:val="yellow"/>
              </w:rPr>
              <w:t xml:space="preserve">      &lt;wsdl:part ele</w:t>
            </w:r>
            <w:r w:rsidRPr="00651DE2">
              <w:rPr>
                <w:rFonts w:ascii="Times New Roman" w:eastAsia="仿宋" w:hAnsi="Times New Roman" w:cs="Times New Roman"/>
                <w:highlight w:val="yellow"/>
              </w:rPr>
              <w:t>ment="impl:fault" name="fault"&gt;</w:t>
            </w:r>
          </w:p>
          <w:p w:rsidR="00DE4A4B" w:rsidRPr="00651DE2" w:rsidRDefault="00DE4A4B" w:rsidP="00DE4A4B">
            <w:pPr>
              <w:rPr>
                <w:rFonts w:ascii="Times New Roman" w:eastAsia="仿宋" w:hAnsi="Times New Roman" w:cs="Times New Roman" w:hint="eastAsia"/>
                <w:highlight w:val="yellow"/>
              </w:rPr>
            </w:pPr>
            <w:r w:rsidRPr="00651DE2">
              <w:rPr>
                <w:rFonts w:ascii="Times New Roman" w:eastAsia="仿宋" w:hAnsi="Times New Roman" w:cs="Times New Roman"/>
                <w:highlight w:val="yellow"/>
              </w:rPr>
              <w:t xml:space="preserve">      &lt;/wsdl:part&gt;</w:t>
            </w:r>
          </w:p>
          <w:p w:rsidR="00DE4A4B" w:rsidRPr="00DE4A4B" w:rsidRDefault="00DE4A4B" w:rsidP="00DE4A4B">
            <w:pPr>
              <w:rPr>
                <w:rFonts w:ascii="Times New Roman" w:eastAsia="仿宋" w:hAnsi="Times New Roman" w:cs="Times New Roman"/>
              </w:rPr>
            </w:pPr>
            <w:r w:rsidRPr="00651DE2">
              <w:rPr>
                <w:rFonts w:ascii="Times New Roman" w:eastAsia="仿宋" w:hAnsi="Times New Roman" w:cs="Times New Roman"/>
                <w:highlight w:val="yellow"/>
              </w:rPr>
              <w:t>&lt;/wsdl:message&gt;</w:t>
            </w:r>
          </w:p>
        </w:tc>
      </w:tr>
    </w:tbl>
    <w:p w:rsidR="00DE4A4B" w:rsidRPr="00DE4A4B" w:rsidRDefault="00651DE2" w:rsidP="00E03887">
      <w:pPr>
        <w:pStyle w:val="a3"/>
        <w:ind w:left="420"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使用</w:t>
      </w:r>
      <w:r w:rsidRPr="00651DE2">
        <w:rPr>
          <w:rFonts w:ascii="仿宋" w:eastAsia="仿宋" w:hAnsi="仿宋"/>
        </w:rPr>
        <w:t>restriction</w:t>
      </w:r>
      <w:r>
        <w:rPr>
          <w:rFonts w:ascii="仿宋" w:eastAsia="仿宋" w:hAnsi="仿宋" w:hint="eastAsia"/>
        </w:rPr>
        <w:t>标签对</w:t>
      </w:r>
      <w:r>
        <w:rPr>
          <w:rFonts w:ascii="仿宋" w:eastAsia="仿宋" w:hAnsi="仿宋"/>
        </w:rPr>
        <w:t>消息</w:t>
      </w:r>
      <w:r>
        <w:rPr>
          <w:rFonts w:ascii="仿宋" w:eastAsia="仿宋" w:hAnsi="仿宋" w:hint="eastAsia"/>
        </w:rPr>
        <w:t>进行</w:t>
      </w:r>
      <w:r>
        <w:rPr>
          <w:rFonts w:ascii="仿宋" w:eastAsia="仿宋" w:hAnsi="仿宋"/>
        </w:rPr>
        <w:t>限制描述，</w:t>
      </w:r>
      <w:r w:rsidRPr="00651DE2">
        <w:rPr>
          <w:rFonts w:ascii="仿宋" w:eastAsia="仿宋" w:hAnsi="仿宋"/>
        </w:rPr>
        <w:t>reCT</w:t>
      </w:r>
      <w:r>
        <w:rPr>
          <w:rFonts w:ascii="仿宋" w:eastAsia="仿宋" w:hAnsi="仿宋" w:hint="eastAsia"/>
        </w:rPr>
        <w:t>标签</w:t>
      </w:r>
      <w:r>
        <w:rPr>
          <w:rFonts w:ascii="仿宋" w:eastAsia="仿宋" w:hAnsi="仿宋"/>
        </w:rPr>
        <w:t>标识该</w:t>
      </w:r>
      <w:r>
        <w:rPr>
          <w:rFonts w:ascii="仿宋" w:eastAsia="仿宋" w:hAnsi="仿宋" w:hint="eastAsia"/>
        </w:rPr>
        <w:t>消息</w:t>
      </w:r>
      <w:r>
        <w:rPr>
          <w:rFonts w:ascii="仿宋" w:eastAsia="仿宋" w:hAnsi="仿宋"/>
        </w:rPr>
        <w:t>执行的约束状</w:t>
      </w:r>
      <w:r>
        <w:rPr>
          <w:rFonts w:ascii="仿宋" w:eastAsia="仿宋" w:hAnsi="仿宋"/>
        </w:rPr>
        <w:lastRenderedPageBreak/>
        <w:t>态</w:t>
      </w:r>
      <w:r w:rsidR="00F52383">
        <w:rPr>
          <w:rFonts w:ascii="仿宋" w:eastAsia="仿宋" w:hAnsi="仿宋" w:hint="eastAsia"/>
        </w:rPr>
        <w:t>，</w:t>
      </w:r>
      <w:r w:rsidR="00F52383">
        <w:rPr>
          <w:rFonts w:ascii="仿宋" w:eastAsia="仿宋" w:hAnsi="仿宋" w:hint="eastAsia"/>
        </w:rPr>
        <w:t>当</w:t>
      </w:r>
      <w:r w:rsidR="00F52383">
        <w:rPr>
          <w:rFonts w:ascii="仿宋" w:eastAsia="仿宋" w:hAnsi="仿宋"/>
        </w:rPr>
        <w:t>出入的</w:t>
      </w:r>
      <w:r w:rsidR="00F52383">
        <w:rPr>
          <w:rFonts w:ascii="仿宋" w:eastAsia="仿宋" w:hAnsi="仿宋" w:hint="eastAsia"/>
        </w:rPr>
        <w:t>参数</w:t>
      </w:r>
      <w:r w:rsidR="00F52383" w:rsidRPr="00651DE2">
        <w:rPr>
          <w:rFonts w:ascii="仿宋" w:eastAsia="仿宋" w:hAnsi="仿宋"/>
        </w:rPr>
        <w:t>chooseAirClass</w:t>
      </w:r>
      <w:r w:rsidR="00F52383">
        <w:rPr>
          <w:rFonts w:ascii="仿宋" w:eastAsia="仿宋" w:hAnsi="仿宋" w:hint="eastAsia"/>
        </w:rPr>
        <w:t>在[</w:t>
      </w:r>
      <w:r w:rsidR="00F52383">
        <w:rPr>
          <w:rFonts w:ascii="仿宋" w:eastAsia="仿宋" w:hAnsi="仿宋"/>
        </w:rPr>
        <w:t>0</w:t>
      </w:r>
      <w:r w:rsidR="00F52383">
        <w:rPr>
          <w:rFonts w:ascii="仿宋" w:eastAsia="仿宋" w:hAnsi="仿宋" w:hint="eastAsia"/>
        </w:rPr>
        <w:t>,3]以外</w:t>
      </w:r>
      <w:r w:rsidR="00F52383">
        <w:rPr>
          <w:rFonts w:ascii="仿宋" w:eastAsia="仿宋" w:hAnsi="仿宋"/>
        </w:rPr>
        <w:t>，</w:t>
      </w:r>
      <w:r w:rsidR="00F52383">
        <w:rPr>
          <w:rFonts w:ascii="仿宋" w:eastAsia="仿宋" w:hAnsi="仿宋" w:hint="eastAsia"/>
        </w:rPr>
        <w:t>返回</w:t>
      </w:r>
      <w:r w:rsidR="00F52383">
        <w:rPr>
          <w:rFonts w:ascii="仿宋" w:eastAsia="仿宋" w:hAnsi="仿宋"/>
        </w:rPr>
        <w:t>错误消息</w:t>
      </w:r>
      <w:r w:rsidR="00F52383">
        <w:rPr>
          <w:rFonts w:ascii="仿宋" w:eastAsia="仿宋" w:hAnsi="仿宋" w:hint="eastAsia"/>
        </w:rPr>
        <w:t>。</w:t>
      </w:r>
    </w:p>
    <w:p w:rsidR="00D134C5" w:rsidRPr="00683442" w:rsidRDefault="00D134C5" w:rsidP="00683442">
      <w:pPr>
        <w:pStyle w:val="a3"/>
        <w:ind w:left="420" w:firstLineChars="0"/>
        <w:rPr>
          <w:rFonts w:ascii="仿宋" w:eastAsia="仿宋" w:hAnsi="仿宋"/>
          <w:b/>
        </w:rPr>
      </w:pPr>
      <w:r w:rsidRPr="00683442">
        <w:rPr>
          <w:rFonts w:ascii="仿宋" w:eastAsia="仿宋" w:hAnsi="仿宋"/>
          <w:b/>
        </w:rPr>
        <w:t>参数约束</w:t>
      </w:r>
      <w:r w:rsidRPr="00683442">
        <w:rPr>
          <w:rFonts w:ascii="仿宋" w:eastAsia="仿宋" w:hAnsi="仿宋" w:hint="eastAsia"/>
          <w:b/>
        </w:rPr>
        <w:t>：</w:t>
      </w:r>
    </w:p>
    <w:p w:rsidR="00D134C5" w:rsidRDefault="00D134C5" w:rsidP="00C830ED">
      <w:pPr>
        <w:pStyle w:val="a3"/>
        <w:ind w:left="420"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我们以ATM</w:t>
      </w:r>
      <w:r>
        <w:rPr>
          <w:rFonts w:ascii="仿宋" w:eastAsia="仿宋" w:hAnsi="仿宋" w:hint="eastAsia"/>
        </w:rPr>
        <w:t>服务</w:t>
      </w:r>
      <w:r>
        <w:rPr>
          <w:rFonts w:ascii="仿宋" w:eastAsia="仿宋" w:hAnsi="仿宋" w:hint="eastAsia"/>
        </w:rPr>
        <w:t>提供</w:t>
      </w:r>
      <w:r>
        <w:rPr>
          <w:rFonts w:ascii="仿宋" w:eastAsia="仿宋" w:hAnsi="仿宋"/>
        </w:rPr>
        <w:t>的转账操作为例</w:t>
      </w:r>
      <w:r>
        <w:rPr>
          <w:rFonts w:ascii="仿宋" w:eastAsia="仿宋" w:hAnsi="仿宋" w:hint="eastAsia"/>
        </w:rPr>
        <w:t>，转账操作中</w:t>
      </w:r>
      <w:r>
        <w:rPr>
          <w:rFonts w:ascii="仿宋" w:eastAsia="仿宋" w:hAnsi="仿宋"/>
        </w:rPr>
        <w:t>转账金额</w:t>
      </w:r>
      <w:r w:rsidRPr="00D134C5">
        <w:rPr>
          <w:rFonts w:ascii="Times New Roman" w:eastAsia="仿宋" w:hAnsi="Times New Roman" w:cs="Times New Roman"/>
        </w:rPr>
        <w:t>amount</w:t>
      </w:r>
      <w:r>
        <w:rPr>
          <w:rFonts w:ascii="Times New Roman" w:eastAsia="仿宋" w:hAnsi="Times New Roman" w:cs="Times New Roman" w:hint="eastAsia"/>
        </w:rPr>
        <w:t>操作，</w:t>
      </w:r>
      <w:r>
        <w:rPr>
          <w:rFonts w:ascii="Times New Roman" w:eastAsia="仿宋" w:hAnsi="Times New Roman" w:cs="Times New Roman"/>
        </w:rPr>
        <w:t>其限制</w:t>
      </w:r>
      <w:r>
        <w:rPr>
          <w:rFonts w:ascii="Times New Roman" w:eastAsia="仿宋" w:hAnsi="Times New Roman" w:cs="Times New Roman" w:hint="eastAsia"/>
        </w:rPr>
        <w:t>如下</w:t>
      </w:r>
      <w:r>
        <w:rPr>
          <w:rFonts w:ascii="Times New Roman" w:eastAsia="仿宋" w:hAnsi="Times New Roman" w:cs="Times New Roman"/>
        </w:rPr>
        <w:t>所示：</w:t>
      </w:r>
    </w:p>
    <w:tbl>
      <w:tblPr>
        <w:tblStyle w:val="a8"/>
        <w:tblW w:w="9918" w:type="dxa"/>
        <w:jc w:val="center"/>
        <w:tblLook w:val="04A0" w:firstRow="1" w:lastRow="0" w:firstColumn="1" w:lastColumn="0" w:noHBand="0" w:noVBand="1"/>
      </w:tblPr>
      <w:tblGrid>
        <w:gridCol w:w="9918"/>
      </w:tblGrid>
      <w:tr w:rsidR="00D134C5" w:rsidTr="00D57B75">
        <w:trPr>
          <w:jc w:val="center"/>
        </w:trPr>
        <w:tc>
          <w:tcPr>
            <w:tcW w:w="9918" w:type="dxa"/>
          </w:tcPr>
          <w:p w:rsidR="00651DE2" w:rsidRDefault="00D134C5" w:rsidP="00651DE2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&lt;xsd:element name="</w:t>
            </w:r>
            <w:r w:rsidRPr="00D134C5">
              <w:rPr>
                <w:rFonts w:ascii="Times New Roman" w:eastAsia="仿宋" w:hAnsi="Times New Roman" w:cs="Times New Roman"/>
                <w:b/>
              </w:rPr>
              <w:t>transferRequest</w:t>
            </w:r>
            <w:r w:rsidR="00651DE2">
              <w:rPr>
                <w:rFonts w:ascii="Times New Roman" w:eastAsia="仿宋" w:hAnsi="Times New Roman" w:cs="Times New Roman"/>
              </w:rPr>
              <w:t>"&gt;</w:t>
            </w:r>
          </w:p>
          <w:p w:rsidR="00D134C5" w:rsidRPr="00D134C5" w:rsidRDefault="00D134C5" w:rsidP="00651DE2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&lt;xsd:complexType&gt;</w:t>
            </w:r>
          </w:p>
          <w:p w:rsidR="00D134C5" w:rsidRPr="00D134C5" w:rsidRDefault="00D134C5" w:rsidP="00651DE2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&lt;xsd:sequence&gt;</w:t>
            </w:r>
          </w:p>
          <w:p w:rsidR="00D134C5" w:rsidRPr="00D134C5" w:rsidRDefault="00D134C5" w:rsidP="00D134C5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&lt;xsd:element maxOccurs="1" minOccurs="1" name="accountFrom" type="tns:accountNumber"&gt;&lt;/xsd:element&gt;</w:t>
            </w:r>
          </w:p>
          <w:p w:rsidR="00D134C5" w:rsidRPr="00D134C5" w:rsidRDefault="00D134C5" w:rsidP="00D134C5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&lt;xsd:element maxOccurs="1" minOccurs="1" name="accountTo" type="tns:accountNumber"/&gt;</w:t>
            </w:r>
          </w:p>
          <w:p w:rsidR="00D134C5" w:rsidRPr="00D134C5" w:rsidRDefault="00D134C5" w:rsidP="00D134C5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&lt;xsd:element name="mode" type="tns:modeType"&gt;&lt;/xsd:element&gt;</w:t>
            </w:r>
          </w:p>
          <w:p w:rsidR="00D134C5" w:rsidRPr="00D134C5" w:rsidRDefault="00D134C5" w:rsidP="00D134C5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&lt;xsd:element name="</w:t>
            </w:r>
            <w:r w:rsidRPr="00D134C5">
              <w:rPr>
                <w:rFonts w:ascii="Times New Roman" w:eastAsia="仿宋" w:hAnsi="Times New Roman" w:cs="Times New Roman"/>
                <w:b/>
              </w:rPr>
              <w:t>amount</w:t>
            </w:r>
            <w:r w:rsidRPr="00D134C5">
              <w:rPr>
                <w:rFonts w:ascii="Times New Roman" w:eastAsia="仿宋" w:hAnsi="Times New Roman" w:cs="Times New Roman"/>
              </w:rPr>
              <w:t>" type="</w:t>
            </w:r>
            <w:r w:rsidRPr="00D134C5">
              <w:rPr>
                <w:rFonts w:ascii="Times New Roman" w:eastAsia="仿宋" w:hAnsi="Times New Roman" w:cs="Times New Roman"/>
                <w:b/>
              </w:rPr>
              <w:t>tns:amountType</w:t>
            </w:r>
            <w:r w:rsidRPr="00D134C5">
              <w:rPr>
                <w:rFonts w:ascii="Times New Roman" w:eastAsia="仿宋" w:hAnsi="Times New Roman" w:cs="Times New Roman"/>
              </w:rPr>
              <w:t>"&gt;&lt;/xsd:element&gt;</w:t>
            </w:r>
          </w:p>
          <w:p w:rsidR="00D134C5" w:rsidRPr="00D134C5" w:rsidRDefault="00D134C5" w:rsidP="00D134C5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&lt;/xsd:sequence&gt;</w:t>
            </w:r>
          </w:p>
          <w:p w:rsidR="00D134C5" w:rsidRPr="00D134C5" w:rsidRDefault="00D134C5" w:rsidP="00D134C5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&lt;/xsd:complexType&gt;</w:t>
            </w:r>
          </w:p>
          <w:p w:rsidR="00D134C5" w:rsidRDefault="00D134C5" w:rsidP="00D134C5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&lt;/xsd:element&gt;</w:t>
            </w:r>
          </w:p>
          <w:p w:rsidR="00D134C5" w:rsidRDefault="00D134C5" w:rsidP="00D134C5">
            <w:pPr>
              <w:rPr>
                <w:rFonts w:ascii="Times New Roman" w:eastAsia="仿宋" w:hAnsi="Times New Roman" w:cs="Times New Roman"/>
              </w:rPr>
            </w:pPr>
          </w:p>
          <w:p w:rsidR="00D134C5" w:rsidRPr="00D134C5" w:rsidRDefault="00D134C5" w:rsidP="00D134C5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&lt;xsd:simpleType name="</w:t>
            </w:r>
            <w:r w:rsidRPr="00D134C5">
              <w:rPr>
                <w:rFonts w:ascii="Times New Roman" w:eastAsia="仿宋" w:hAnsi="Times New Roman" w:cs="Times New Roman"/>
                <w:b/>
              </w:rPr>
              <w:t>amountType</w:t>
            </w:r>
            <w:r w:rsidRPr="00D134C5">
              <w:rPr>
                <w:rFonts w:ascii="Times New Roman" w:eastAsia="仿宋" w:hAnsi="Times New Roman" w:cs="Times New Roman"/>
              </w:rPr>
              <w:t>"&gt;</w:t>
            </w:r>
          </w:p>
          <w:p w:rsidR="00D134C5" w:rsidRPr="00D134C5" w:rsidRDefault="00D134C5" w:rsidP="00D134C5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&lt;xsd:restriction base="xsd:int"&gt;</w:t>
            </w:r>
          </w:p>
          <w:p w:rsidR="00D134C5" w:rsidRPr="00D134C5" w:rsidRDefault="00D134C5" w:rsidP="00D134C5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&lt;xsd:minInclusive value="100"/&gt;</w:t>
            </w:r>
          </w:p>
          <w:p w:rsidR="00D134C5" w:rsidRPr="00D134C5" w:rsidRDefault="00D134C5" w:rsidP="00D134C5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&lt;xsd:maxInclusive value="5000"/&gt;</w:t>
            </w:r>
          </w:p>
          <w:p w:rsidR="00D134C5" w:rsidRPr="00D134C5" w:rsidRDefault="00D134C5" w:rsidP="00D134C5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&lt;/xsd:restriction&gt;</w:t>
            </w:r>
          </w:p>
          <w:p w:rsidR="00D134C5" w:rsidRPr="00D134C5" w:rsidRDefault="00D134C5" w:rsidP="00D134C5">
            <w:pPr>
              <w:rPr>
                <w:rFonts w:ascii="Times New Roman" w:eastAsia="仿宋" w:hAnsi="Times New Roman" w:cs="Times New Roman"/>
              </w:rPr>
            </w:pPr>
            <w:r w:rsidRPr="00D134C5">
              <w:rPr>
                <w:rFonts w:ascii="Times New Roman" w:eastAsia="仿宋" w:hAnsi="Times New Roman" w:cs="Times New Roman"/>
              </w:rPr>
              <w:t>&lt;/xsd:simpleType&gt;</w:t>
            </w:r>
          </w:p>
        </w:tc>
      </w:tr>
    </w:tbl>
    <w:p w:rsidR="00D134C5" w:rsidRDefault="00D134C5" w:rsidP="00D134C5">
      <w:pPr>
        <w:pStyle w:val="a3"/>
        <w:ind w:left="420" w:firstLineChars="0"/>
        <w:rPr>
          <w:rFonts w:ascii="Times New Roman" w:eastAsia="仿宋" w:hAnsi="Times New Roman" w:cs="Times New Roman"/>
        </w:rPr>
      </w:pPr>
      <w:r w:rsidRPr="00D134C5">
        <w:rPr>
          <w:rFonts w:ascii="仿宋" w:eastAsia="仿宋" w:hAnsi="仿宋" w:hint="eastAsia"/>
        </w:rPr>
        <w:t>使用</w:t>
      </w:r>
      <w:r w:rsidRPr="00D134C5">
        <w:rPr>
          <w:rFonts w:ascii="Times New Roman" w:eastAsia="仿宋" w:hAnsi="Times New Roman" w:cs="Times New Roman"/>
        </w:rPr>
        <w:t>simpleType</w:t>
      </w:r>
      <w:r>
        <w:rPr>
          <w:rFonts w:ascii="Times New Roman" w:eastAsia="仿宋" w:hAnsi="Times New Roman" w:cs="Times New Roman" w:hint="eastAsia"/>
        </w:rPr>
        <w:t>标签</w:t>
      </w:r>
      <w:r>
        <w:rPr>
          <w:rFonts w:ascii="Times New Roman" w:eastAsia="仿宋" w:hAnsi="Times New Roman" w:cs="Times New Roman"/>
        </w:rPr>
        <w:t>标记对</w:t>
      </w:r>
      <w:r>
        <w:rPr>
          <w:rFonts w:ascii="Times New Roman" w:eastAsia="仿宋" w:hAnsi="Times New Roman" w:cs="Times New Roman" w:hint="eastAsia"/>
        </w:rPr>
        <w:t>参数</w:t>
      </w:r>
      <w:r>
        <w:rPr>
          <w:rFonts w:ascii="Times New Roman" w:eastAsia="仿宋" w:hAnsi="Times New Roman" w:cs="Times New Roman"/>
        </w:rPr>
        <w:t>的</w:t>
      </w:r>
      <w:r>
        <w:rPr>
          <w:rFonts w:ascii="Times New Roman" w:eastAsia="仿宋" w:hAnsi="Times New Roman" w:cs="Times New Roman" w:hint="eastAsia"/>
        </w:rPr>
        <w:t>限制</w:t>
      </w:r>
      <w:r>
        <w:rPr>
          <w:rFonts w:ascii="Times New Roman" w:eastAsia="仿宋" w:hAnsi="Times New Roman" w:cs="Times New Roman"/>
        </w:rPr>
        <w:t>，</w:t>
      </w:r>
      <w:r w:rsidRPr="00D134C5">
        <w:rPr>
          <w:rFonts w:ascii="Times New Roman" w:eastAsia="仿宋" w:hAnsi="Times New Roman" w:cs="Times New Roman"/>
        </w:rPr>
        <w:t>restriction</w:t>
      </w:r>
      <w:r>
        <w:rPr>
          <w:rFonts w:ascii="Times New Roman" w:eastAsia="仿宋" w:hAnsi="Times New Roman" w:cs="Times New Roman" w:hint="eastAsia"/>
        </w:rPr>
        <w:t>标签描述</w:t>
      </w:r>
      <w:r>
        <w:rPr>
          <w:rFonts w:ascii="Times New Roman" w:eastAsia="仿宋" w:hAnsi="Times New Roman" w:cs="Times New Roman"/>
        </w:rPr>
        <w:t>了参数的约束，其中</w:t>
      </w:r>
      <w:r w:rsidRPr="00D134C5">
        <w:rPr>
          <w:rFonts w:ascii="Times New Roman" w:eastAsia="仿宋" w:hAnsi="Times New Roman" w:cs="Times New Roman"/>
        </w:rPr>
        <w:t>amount</w:t>
      </w:r>
      <w:r w:rsidRPr="00D134C5">
        <w:rPr>
          <w:rFonts w:ascii="Times New Roman" w:eastAsia="仿宋" w:hAnsi="Times New Roman" w:cs="Times New Roman" w:hint="eastAsia"/>
        </w:rPr>
        <w:t>操作</w:t>
      </w:r>
      <w:r w:rsidRPr="00D134C5">
        <w:rPr>
          <w:rFonts w:ascii="Times New Roman" w:eastAsia="仿宋" w:hAnsi="Times New Roman" w:cs="Times New Roman"/>
        </w:rPr>
        <w:t>为</w:t>
      </w:r>
      <w:r>
        <w:rPr>
          <w:rFonts w:ascii="Times New Roman" w:eastAsia="仿宋" w:hAnsi="Times New Roman" w:cs="Times New Roman" w:hint="eastAsia"/>
        </w:rPr>
        <w:t>int</w:t>
      </w:r>
      <w:r>
        <w:rPr>
          <w:rFonts w:ascii="Times New Roman" w:eastAsia="仿宋" w:hAnsi="Times New Roman" w:cs="Times New Roman"/>
        </w:rPr>
        <w:t>型操作，</w:t>
      </w:r>
      <w:r>
        <w:rPr>
          <w:rFonts w:ascii="Times New Roman" w:eastAsia="仿宋" w:hAnsi="Times New Roman" w:cs="Times New Roman" w:hint="eastAsia"/>
        </w:rPr>
        <w:t>其</w:t>
      </w:r>
      <w:r>
        <w:rPr>
          <w:rFonts w:ascii="Times New Roman" w:eastAsia="仿宋" w:hAnsi="Times New Roman" w:cs="Times New Roman"/>
        </w:rPr>
        <w:t>输入范围为</w:t>
      </w:r>
      <w:r>
        <w:rPr>
          <w:rFonts w:ascii="Times New Roman" w:eastAsia="仿宋" w:hAnsi="Times New Roman" w:cs="Times New Roman"/>
        </w:rPr>
        <w:t>[100</w:t>
      </w:r>
      <w:r>
        <w:rPr>
          <w:rFonts w:ascii="Times New Roman" w:eastAsia="仿宋" w:hAnsi="Times New Roman" w:cs="Times New Roman" w:hint="eastAsia"/>
        </w:rPr>
        <w:t>,5000</w:t>
      </w:r>
      <w:r>
        <w:rPr>
          <w:rFonts w:ascii="Times New Roman" w:eastAsia="仿宋" w:hAnsi="Times New Roman" w:cs="Times New Roman"/>
        </w:rPr>
        <w:t>]</w:t>
      </w:r>
      <w:r>
        <w:rPr>
          <w:rFonts w:ascii="Times New Roman" w:eastAsia="仿宋" w:hAnsi="Times New Roman" w:cs="Times New Roman" w:hint="eastAsia"/>
        </w:rPr>
        <w:t>。</w:t>
      </w:r>
    </w:p>
    <w:p w:rsidR="00E03887" w:rsidRDefault="00E03887" w:rsidP="00D134C5">
      <w:pPr>
        <w:pStyle w:val="a3"/>
        <w:ind w:left="420" w:firstLineChars="0"/>
        <w:rPr>
          <w:rFonts w:ascii="仿宋" w:eastAsia="仿宋" w:hAnsi="仿宋"/>
          <w:b/>
        </w:rPr>
      </w:pPr>
      <w:r w:rsidRPr="00733749">
        <w:rPr>
          <w:rFonts w:ascii="仿宋" w:eastAsia="仿宋" w:hAnsi="仿宋"/>
          <w:b/>
        </w:rPr>
        <w:t>计算约束</w:t>
      </w:r>
      <w:r>
        <w:rPr>
          <w:rFonts w:ascii="仿宋" w:eastAsia="仿宋" w:hAnsi="仿宋" w:hint="eastAsia"/>
          <w:b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E03887" w:rsidTr="00E03887">
        <w:trPr>
          <w:jc w:val="center"/>
        </w:trPr>
        <w:tc>
          <w:tcPr>
            <w:tcW w:w="8296" w:type="dxa"/>
          </w:tcPr>
          <w:p w:rsidR="00E03887" w:rsidRPr="00683442" w:rsidRDefault="00E03887" w:rsidP="00E03887">
            <w:pPr>
              <w:rPr>
                <w:rFonts w:ascii="Times New Roman" w:eastAsia="仿宋" w:hAnsi="Times New Roman" w:cs="Times New Roman"/>
              </w:rPr>
            </w:pPr>
            <w:r w:rsidRPr="00683442">
              <w:rPr>
                <w:rFonts w:ascii="Times New Roman" w:eastAsia="仿宋" w:hAnsi="Times New Roman" w:cs="Times New Roman"/>
              </w:rPr>
              <w:t>&lt;wsdl:operation name="</w:t>
            </w:r>
            <w:r>
              <w:rPr>
                <w:rFonts w:ascii="Times New Roman" w:eastAsia="仿宋" w:hAnsi="Times New Roman" w:cs="Times New Roman"/>
              </w:rPr>
              <w:t>B</w:t>
            </w:r>
            <w:r w:rsidRPr="00683442">
              <w:rPr>
                <w:rFonts w:ascii="Times New Roman" w:eastAsia="仿宋" w:hAnsi="Times New Roman" w:cs="Times New Roman"/>
              </w:rPr>
              <w:t>"&gt;</w:t>
            </w:r>
          </w:p>
          <w:p w:rsidR="00E03887" w:rsidRPr="00683442" w:rsidRDefault="00E03887" w:rsidP="00E03887">
            <w:pPr>
              <w:ind w:firstLineChars="300" w:firstLine="632"/>
              <w:rPr>
                <w:rFonts w:ascii="Times New Roman" w:eastAsia="仿宋" w:hAnsi="Times New Roman" w:cs="Times New Roman"/>
                <w:b/>
              </w:rPr>
            </w:pPr>
            <w:r w:rsidRPr="00683442">
              <w:rPr>
                <w:rFonts w:ascii="Times New Roman" w:eastAsia="仿宋" w:hAnsi="Times New Roman" w:cs="Times New Roman"/>
                <w:b/>
              </w:rPr>
              <w:t xml:space="preserve">&lt;wsdl:restriction </w:t>
            </w:r>
            <w:r>
              <w:rPr>
                <w:rFonts w:ascii="Times New Roman" w:eastAsia="仿宋" w:hAnsi="Times New Roman" w:cs="Times New Roman"/>
                <w:b/>
              </w:rPr>
              <w:t>ca</w:t>
            </w:r>
            <w:r w:rsidRPr="00683442">
              <w:rPr>
                <w:rFonts w:ascii="Times New Roman" w:eastAsia="仿宋" w:hAnsi="Times New Roman" w:cs="Times New Roman"/>
                <w:b/>
              </w:rPr>
              <w:t>Op="</w:t>
            </w:r>
            <w:r>
              <w:rPr>
                <w:rFonts w:ascii="Times New Roman" w:eastAsia="仿宋" w:hAnsi="Times New Roman" w:cs="Times New Roman"/>
                <w:b/>
              </w:rPr>
              <w:t>A</w:t>
            </w:r>
            <w:r w:rsidRPr="00683442">
              <w:rPr>
                <w:rFonts w:ascii="Times New Roman" w:eastAsia="仿宋" w:hAnsi="Times New Roman" w:cs="Times New Roman"/>
                <w:b/>
              </w:rPr>
              <w:t>"</w:t>
            </w:r>
            <w:r>
              <w:rPr>
                <w:rFonts w:ascii="Times New Roman" w:eastAsia="仿宋" w:hAnsi="Times New Roman" w:cs="Times New Roman" w:hint="eastAsia"/>
                <w:b/>
              </w:rPr>
              <w:t>/</w:t>
            </w:r>
            <w:r w:rsidRPr="00683442">
              <w:rPr>
                <w:rFonts w:ascii="Times New Roman" w:eastAsia="仿宋" w:hAnsi="Times New Roman" w:cs="Times New Roman"/>
                <w:b/>
              </w:rPr>
              <w:t>&gt;</w:t>
            </w:r>
          </w:p>
          <w:p w:rsidR="00E03887" w:rsidRDefault="00E03887" w:rsidP="00E03887">
            <w:pPr>
              <w:rPr>
                <w:rFonts w:ascii="Times New Roman" w:eastAsia="仿宋" w:hAnsi="Times New Roman" w:cs="Times New Roman" w:hint="eastAsia"/>
              </w:rPr>
            </w:pPr>
            <w:r w:rsidRPr="00683442">
              <w:rPr>
                <w:rFonts w:ascii="Times New Roman" w:eastAsia="仿宋" w:hAnsi="Times New Roman" w:cs="Times New Roman"/>
              </w:rPr>
              <w:t>&lt;/wsdl:operation&gt;</w:t>
            </w:r>
          </w:p>
        </w:tc>
      </w:tr>
    </w:tbl>
    <w:p w:rsidR="00E03887" w:rsidRPr="00E03887" w:rsidRDefault="00E03887" w:rsidP="00E03887">
      <w:pPr>
        <w:pStyle w:val="a3"/>
        <w:ind w:left="420" w:firstLineChars="0"/>
        <w:rPr>
          <w:rFonts w:ascii="Times New Roman" w:eastAsia="仿宋" w:hAnsi="Times New Roman" w:cs="Times New Roman" w:hint="eastAsia"/>
        </w:rPr>
      </w:pPr>
      <w:r w:rsidRPr="00683442">
        <w:rPr>
          <w:rFonts w:ascii="仿宋" w:eastAsia="仿宋" w:hAnsi="仿宋" w:hint="eastAsia"/>
        </w:rPr>
        <w:t>使用</w:t>
      </w:r>
      <w:r w:rsidRPr="00683442">
        <w:rPr>
          <w:rFonts w:ascii="Times New Roman" w:eastAsia="仿宋" w:hAnsi="Times New Roman" w:cs="Times New Roman"/>
        </w:rPr>
        <w:t>restriction</w:t>
      </w:r>
      <w:r>
        <w:rPr>
          <w:rFonts w:ascii="Times New Roman" w:eastAsia="仿宋" w:hAnsi="Times New Roman" w:cs="Times New Roman" w:hint="eastAsia"/>
        </w:rPr>
        <w:t>标签</w:t>
      </w:r>
      <w:r>
        <w:rPr>
          <w:rFonts w:ascii="Times New Roman" w:eastAsia="仿宋" w:hAnsi="Times New Roman" w:cs="Times New Roman"/>
        </w:rPr>
        <w:t>对操作</w:t>
      </w:r>
      <w:r>
        <w:rPr>
          <w:rFonts w:ascii="Times New Roman" w:eastAsia="仿宋" w:hAnsi="Times New Roman" w:cs="Times New Roman" w:hint="eastAsia"/>
        </w:rPr>
        <w:t>进行限制</w:t>
      </w:r>
      <w:r>
        <w:rPr>
          <w:rFonts w:ascii="Times New Roman" w:eastAsia="仿宋" w:hAnsi="Times New Roman" w:cs="Times New Roman"/>
        </w:rPr>
        <w:t>描述，</w:t>
      </w:r>
      <w:r>
        <w:rPr>
          <w:rFonts w:ascii="Times New Roman" w:eastAsia="仿宋" w:hAnsi="Times New Roman" w:cs="Times New Roman"/>
        </w:rPr>
        <w:t>ca</w:t>
      </w:r>
      <w:r w:rsidRPr="00683442">
        <w:rPr>
          <w:rFonts w:ascii="Times New Roman" w:eastAsia="仿宋" w:hAnsi="Times New Roman" w:cs="Times New Roman"/>
        </w:rPr>
        <w:t>Op</w:t>
      </w:r>
      <w:r>
        <w:rPr>
          <w:rFonts w:ascii="Times New Roman" w:eastAsia="仿宋" w:hAnsi="Times New Roman" w:cs="Times New Roman" w:hint="eastAsia"/>
        </w:rPr>
        <w:t>标签标识</w:t>
      </w:r>
      <w:r>
        <w:rPr>
          <w:rFonts w:ascii="Times New Roman" w:eastAsia="仿宋" w:hAnsi="Times New Roman" w:cs="Times New Roman"/>
        </w:rPr>
        <w:t>该</w:t>
      </w:r>
      <w:r>
        <w:rPr>
          <w:rFonts w:ascii="Times New Roman" w:eastAsia="仿宋" w:hAnsi="Times New Roman" w:cs="Times New Roman" w:hint="eastAsia"/>
        </w:rPr>
        <w:t>操作</w:t>
      </w:r>
      <w:r>
        <w:rPr>
          <w:rFonts w:ascii="Times New Roman" w:eastAsia="仿宋" w:hAnsi="Times New Roman" w:cs="Times New Roman"/>
        </w:rPr>
        <w:t>的</w:t>
      </w:r>
      <w:r>
        <w:rPr>
          <w:rFonts w:ascii="Times New Roman" w:eastAsia="仿宋" w:hAnsi="Times New Roman" w:cs="Times New Roman" w:hint="eastAsia"/>
        </w:rPr>
        <w:t>计算</w:t>
      </w:r>
      <w:r>
        <w:rPr>
          <w:rFonts w:ascii="Times New Roman" w:eastAsia="仿宋" w:hAnsi="Times New Roman" w:cs="Times New Roman"/>
        </w:rPr>
        <w:t>过程中</w:t>
      </w:r>
      <w:r>
        <w:rPr>
          <w:rFonts w:ascii="Times New Roman" w:eastAsia="仿宋" w:hAnsi="Times New Roman" w:cs="Times New Roman" w:hint="eastAsia"/>
        </w:rPr>
        <w:t>使用</w:t>
      </w:r>
      <w:r>
        <w:rPr>
          <w:rFonts w:ascii="Times New Roman" w:eastAsia="仿宋" w:hAnsi="Times New Roman" w:cs="Times New Roman"/>
        </w:rPr>
        <w:t>到的变量</w:t>
      </w:r>
      <w:r>
        <w:rPr>
          <w:rFonts w:ascii="Times New Roman" w:eastAsia="仿宋" w:hAnsi="Times New Roman" w:cs="Times New Roman" w:hint="eastAsia"/>
        </w:rPr>
        <w:t>受到哪些</w:t>
      </w:r>
      <w:r>
        <w:rPr>
          <w:rFonts w:ascii="Times New Roman" w:eastAsia="仿宋" w:hAnsi="Times New Roman" w:cs="Times New Roman"/>
        </w:rPr>
        <w:t>操作的</w:t>
      </w:r>
      <w:r>
        <w:rPr>
          <w:rFonts w:ascii="Times New Roman" w:eastAsia="仿宋" w:hAnsi="Times New Roman" w:cs="Times New Roman" w:hint="eastAsia"/>
        </w:rPr>
        <w:t>影响</w:t>
      </w:r>
      <w:r>
        <w:rPr>
          <w:rFonts w:ascii="Times New Roman" w:eastAsia="仿宋" w:hAnsi="Times New Roman" w:cs="Times New Roman"/>
        </w:rPr>
        <w:t>。</w:t>
      </w:r>
    </w:p>
    <w:p w:rsidR="00CE24AF" w:rsidRDefault="00E64109" w:rsidP="00CE24A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错误模糊定位</w:t>
      </w:r>
    </w:p>
    <w:p w:rsidR="00F61DF4" w:rsidRDefault="00F61DF4" w:rsidP="002E4E64">
      <w:pPr>
        <w:pStyle w:val="a3"/>
        <w:ind w:left="420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执行基于</w:t>
      </w:r>
      <w:r>
        <w:rPr>
          <w:rFonts w:ascii="仿宋" w:eastAsia="仿宋" w:hAnsi="仿宋"/>
        </w:rPr>
        <w:t>约束生成的测试用例</w:t>
      </w:r>
      <w:r>
        <w:rPr>
          <w:rFonts w:ascii="仿宋" w:eastAsia="仿宋" w:hAnsi="仿宋" w:hint="eastAsia"/>
        </w:rPr>
        <w:t>，</w:t>
      </w:r>
      <w:r w:rsidRPr="00F61DF4">
        <w:rPr>
          <w:rFonts w:ascii="仿宋" w:eastAsia="仿宋" w:hAnsi="仿宋" w:hint="eastAsia"/>
        </w:rPr>
        <w:t>如果一个失败的测试用例发生，适当的将尝试定位的一部分</w:t>
      </w:r>
      <w:r>
        <w:rPr>
          <w:rFonts w:ascii="仿宋" w:eastAsia="仿宋" w:hAnsi="仿宋" w:hint="eastAsia"/>
        </w:rPr>
        <w:t>。</w:t>
      </w:r>
    </w:p>
    <w:p w:rsidR="00234F4F" w:rsidRDefault="002E4E64" w:rsidP="002E4E64">
      <w:pPr>
        <w:pStyle w:val="a3"/>
        <w:ind w:left="420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依据</w:t>
      </w:r>
      <w:r>
        <w:rPr>
          <w:rFonts w:ascii="仿宋" w:eastAsia="仿宋" w:hAnsi="仿宋"/>
        </w:rPr>
        <w:t>建立的行为模型，可对</w:t>
      </w:r>
      <w:r>
        <w:rPr>
          <w:rFonts w:ascii="仿宋" w:eastAsia="仿宋" w:hAnsi="仿宋" w:hint="eastAsia"/>
        </w:rPr>
        <w:t>服务组合</w:t>
      </w:r>
      <w:r>
        <w:rPr>
          <w:rFonts w:ascii="仿宋" w:eastAsia="仿宋" w:hAnsi="仿宋"/>
        </w:rPr>
        <w:t>程序</w:t>
      </w:r>
      <w:r>
        <w:rPr>
          <w:rFonts w:ascii="仿宋" w:eastAsia="仿宋" w:hAnsi="仿宋" w:hint="eastAsia"/>
        </w:rPr>
        <w:t>的实现</w:t>
      </w:r>
      <w:r>
        <w:rPr>
          <w:rFonts w:ascii="仿宋" w:eastAsia="仿宋" w:hAnsi="仿宋"/>
        </w:rPr>
        <w:t>进行静态检测</w:t>
      </w:r>
      <w:r>
        <w:rPr>
          <w:rFonts w:ascii="仿宋" w:eastAsia="仿宋" w:hAnsi="仿宋" w:hint="eastAsia"/>
        </w:rPr>
        <w:t>。</w:t>
      </w:r>
      <w:r>
        <w:rPr>
          <w:rFonts w:ascii="仿宋" w:eastAsia="仿宋" w:hAnsi="仿宋"/>
        </w:rPr>
        <w:t>创建</w:t>
      </w:r>
      <w:r>
        <w:rPr>
          <w:rFonts w:ascii="仿宋" w:eastAsia="仿宋" w:hAnsi="仿宋" w:hint="eastAsia"/>
        </w:rPr>
        <w:t>客户端</w:t>
      </w:r>
      <w:r>
        <w:rPr>
          <w:rFonts w:ascii="仿宋" w:eastAsia="仿宋" w:hAnsi="仿宋"/>
        </w:rPr>
        <w:t>后，可对</w:t>
      </w:r>
      <w:r>
        <w:rPr>
          <w:rFonts w:ascii="仿宋" w:eastAsia="仿宋" w:hAnsi="仿宋" w:hint="eastAsia"/>
        </w:rPr>
        <w:t>服务组合程序进行</w:t>
      </w:r>
      <w:r>
        <w:rPr>
          <w:rFonts w:ascii="仿宋" w:eastAsia="仿宋" w:hAnsi="仿宋"/>
        </w:rPr>
        <w:t>动态执行，</w:t>
      </w:r>
      <w:r>
        <w:rPr>
          <w:rFonts w:ascii="仿宋" w:eastAsia="仿宋" w:hAnsi="仿宋" w:hint="eastAsia"/>
        </w:rPr>
        <w:t>获取</w:t>
      </w:r>
      <w:r>
        <w:rPr>
          <w:rFonts w:ascii="仿宋" w:eastAsia="仿宋" w:hAnsi="仿宋"/>
        </w:rPr>
        <w:t>执行过程信息及</w:t>
      </w:r>
      <w:r>
        <w:rPr>
          <w:rFonts w:ascii="仿宋" w:eastAsia="仿宋" w:hAnsi="仿宋" w:hint="eastAsia"/>
        </w:rPr>
        <w:t>结果</w:t>
      </w:r>
      <w:r>
        <w:rPr>
          <w:rFonts w:ascii="仿宋" w:eastAsia="仿宋" w:hAnsi="仿宋"/>
        </w:rPr>
        <w:t>，</w:t>
      </w:r>
      <w:r>
        <w:rPr>
          <w:rFonts w:ascii="仿宋" w:eastAsia="仿宋" w:hAnsi="仿宋" w:hint="eastAsia"/>
        </w:rPr>
        <w:t>对其</w:t>
      </w:r>
      <w:r>
        <w:rPr>
          <w:rFonts w:ascii="仿宋" w:eastAsia="仿宋" w:hAnsi="仿宋"/>
        </w:rPr>
        <w:t>分析进行动态检测。</w:t>
      </w:r>
    </w:p>
    <w:p w:rsidR="00F61DF4" w:rsidRDefault="00F61DF4" w:rsidP="002E4E64">
      <w:pPr>
        <w:pStyle w:val="a3"/>
        <w:ind w:left="420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我们</w:t>
      </w:r>
      <w:r>
        <w:rPr>
          <w:rFonts w:ascii="仿宋" w:eastAsia="仿宋" w:hAnsi="仿宋"/>
        </w:rPr>
        <w:t>将发生</w:t>
      </w:r>
      <w:r>
        <w:rPr>
          <w:rFonts w:ascii="仿宋" w:eastAsia="仿宋" w:hAnsi="仿宋" w:hint="eastAsia"/>
        </w:rPr>
        <w:t>的</w:t>
      </w:r>
      <w:r>
        <w:rPr>
          <w:rFonts w:ascii="仿宋" w:eastAsia="仿宋" w:hAnsi="仿宋"/>
        </w:rPr>
        <w:t>不同错误</w:t>
      </w:r>
      <w:r>
        <w:rPr>
          <w:rFonts w:ascii="仿宋" w:eastAsia="仿宋" w:hAnsi="仿宋" w:hint="eastAsia"/>
        </w:rPr>
        <w:t>划分</w:t>
      </w:r>
      <w:r>
        <w:rPr>
          <w:rFonts w:ascii="仿宋" w:eastAsia="仿宋" w:hAnsi="仿宋"/>
        </w:rPr>
        <w:t>为两类</w:t>
      </w:r>
      <w:r>
        <w:rPr>
          <w:rFonts w:ascii="仿宋" w:eastAsia="仿宋" w:hAnsi="仿宋" w:hint="eastAsia"/>
        </w:rPr>
        <w:t>：</w:t>
      </w:r>
      <w:r w:rsidRPr="00D61904">
        <w:rPr>
          <w:rFonts w:ascii="仿宋" w:eastAsia="仿宋" w:hAnsi="仿宋" w:hint="eastAsia"/>
          <w:b/>
        </w:rPr>
        <w:t>组合</w:t>
      </w:r>
      <w:r w:rsidR="00D61904">
        <w:rPr>
          <w:rFonts w:ascii="仿宋" w:eastAsia="仿宋" w:hAnsi="仿宋" w:hint="eastAsia"/>
          <w:b/>
        </w:rPr>
        <w:t>程序</w:t>
      </w:r>
      <w:r w:rsidRPr="00D61904">
        <w:rPr>
          <w:rFonts w:ascii="仿宋" w:eastAsia="仿宋" w:hAnsi="仿宋" w:hint="eastAsia"/>
          <w:b/>
        </w:rPr>
        <w:t>错误</w:t>
      </w:r>
      <w:r>
        <w:rPr>
          <w:rFonts w:ascii="仿宋" w:eastAsia="仿宋" w:hAnsi="仿宋" w:hint="eastAsia"/>
        </w:rPr>
        <w:t>与</w:t>
      </w:r>
      <w:r w:rsidR="00D1028B" w:rsidRPr="00D1028B">
        <w:rPr>
          <w:rFonts w:ascii="仿宋" w:eastAsia="仿宋" w:hAnsi="仿宋" w:hint="eastAsia"/>
          <w:b/>
        </w:rPr>
        <w:t>原子</w:t>
      </w:r>
      <w:r w:rsidRPr="00D1028B">
        <w:rPr>
          <w:rFonts w:ascii="仿宋" w:eastAsia="仿宋" w:hAnsi="仿宋"/>
          <w:b/>
        </w:rPr>
        <w:t>服</w:t>
      </w:r>
      <w:r w:rsidRPr="00D61904">
        <w:rPr>
          <w:rFonts w:ascii="仿宋" w:eastAsia="仿宋" w:hAnsi="仿宋"/>
          <w:b/>
        </w:rPr>
        <w:t>务错误</w:t>
      </w:r>
    </w:p>
    <w:p w:rsidR="00F61DF4" w:rsidRDefault="00F61DF4" w:rsidP="00F61DF4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b/>
        </w:rPr>
      </w:pPr>
      <w:r w:rsidRPr="00F61DF4">
        <w:rPr>
          <w:rFonts w:ascii="仿宋" w:eastAsia="仿宋" w:hAnsi="仿宋" w:hint="eastAsia"/>
          <w:b/>
        </w:rPr>
        <w:t>组合</w:t>
      </w:r>
      <w:r w:rsidR="00D1028B">
        <w:rPr>
          <w:rFonts w:ascii="仿宋" w:eastAsia="仿宋" w:hAnsi="仿宋" w:hint="eastAsia"/>
          <w:b/>
        </w:rPr>
        <w:t>程序</w:t>
      </w:r>
      <w:r w:rsidRPr="00F61DF4">
        <w:rPr>
          <w:rFonts w:ascii="仿宋" w:eastAsia="仿宋" w:hAnsi="仿宋" w:hint="eastAsia"/>
          <w:b/>
        </w:rPr>
        <w:t>错误</w:t>
      </w:r>
    </w:p>
    <w:p w:rsidR="00D1028B" w:rsidRDefault="00F61DF4" w:rsidP="00D1028B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服务组合</w:t>
      </w:r>
      <w:r>
        <w:rPr>
          <w:rFonts w:ascii="仿宋" w:eastAsia="仿宋" w:hAnsi="仿宋"/>
        </w:rPr>
        <w:t>程序的</w:t>
      </w:r>
      <w:r>
        <w:rPr>
          <w:rFonts w:ascii="仿宋" w:eastAsia="仿宋" w:hAnsi="仿宋" w:hint="eastAsia"/>
        </w:rPr>
        <w:t>操作</w:t>
      </w:r>
      <w:r w:rsidRPr="00F61DF4">
        <w:rPr>
          <w:rFonts w:ascii="仿宋" w:eastAsia="仿宋" w:hAnsi="仿宋"/>
        </w:rPr>
        <w:t>调用顺序</w:t>
      </w:r>
      <w:r>
        <w:rPr>
          <w:rFonts w:ascii="仿宋" w:eastAsia="仿宋" w:hAnsi="仿宋" w:hint="eastAsia"/>
        </w:rPr>
        <w:t>不满足序列</w:t>
      </w:r>
      <w:r>
        <w:rPr>
          <w:rFonts w:ascii="仿宋" w:eastAsia="仿宋" w:hAnsi="仿宋"/>
        </w:rPr>
        <w:t>约束</w:t>
      </w:r>
      <w:r>
        <w:rPr>
          <w:rFonts w:ascii="仿宋" w:eastAsia="仿宋" w:hAnsi="仿宋" w:hint="eastAsia"/>
        </w:rPr>
        <w:t>（静态</w:t>
      </w:r>
      <w:r>
        <w:rPr>
          <w:rFonts w:ascii="仿宋" w:eastAsia="仿宋" w:hAnsi="仿宋"/>
        </w:rPr>
        <w:t>检测</w:t>
      </w:r>
      <w:r>
        <w:rPr>
          <w:rFonts w:ascii="仿宋" w:eastAsia="仿宋" w:hAnsi="仿宋" w:hint="eastAsia"/>
        </w:rPr>
        <w:t>）</w:t>
      </w:r>
    </w:p>
    <w:p w:rsidR="00F61DF4" w:rsidRPr="00D1028B" w:rsidRDefault="00F61DF4" w:rsidP="00D1028B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D1028B">
        <w:rPr>
          <w:rFonts w:ascii="仿宋" w:eastAsia="仿宋" w:hAnsi="仿宋" w:hint="eastAsia"/>
        </w:rPr>
        <w:t>调用参数</w:t>
      </w:r>
      <w:r w:rsidRPr="00D1028B">
        <w:rPr>
          <w:rFonts w:ascii="仿宋" w:eastAsia="仿宋" w:hAnsi="仿宋"/>
        </w:rPr>
        <w:t>不匹配：</w:t>
      </w:r>
    </w:p>
    <w:p w:rsidR="00F61DF4" w:rsidRDefault="00F61DF4" w:rsidP="00F61DF4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F61DF4">
        <w:rPr>
          <w:rFonts w:ascii="仿宋" w:eastAsia="仿宋" w:hAnsi="仿宋" w:hint="eastAsia"/>
        </w:rPr>
        <w:t>参数赋值错误（</w:t>
      </w:r>
      <w:r>
        <w:rPr>
          <w:rFonts w:ascii="仿宋" w:eastAsia="仿宋" w:hAnsi="仿宋" w:hint="eastAsia"/>
        </w:rPr>
        <w:t>组合</w:t>
      </w:r>
      <w:r>
        <w:rPr>
          <w:rFonts w:ascii="仿宋" w:eastAsia="仿宋" w:hAnsi="仿宋"/>
        </w:rPr>
        <w:t>程序需求为</w:t>
      </w:r>
      <w:r w:rsidRPr="00F61DF4">
        <w:rPr>
          <w:rFonts w:ascii="仿宋" w:eastAsia="仿宋" w:hAnsi="仿宋"/>
        </w:rPr>
        <w:t>a1=b1,a2=b2结果</w:t>
      </w:r>
      <w:r>
        <w:rPr>
          <w:rFonts w:ascii="仿宋" w:eastAsia="仿宋" w:hAnsi="仿宋" w:hint="eastAsia"/>
        </w:rPr>
        <w:t>实现</w:t>
      </w:r>
      <w:r w:rsidRPr="00F61DF4">
        <w:rPr>
          <w:rFonts w:ascii="仿宋" w:eastAsia="仿宋" w:hAnsi="仿宋"/>
        </w:rPr>
        <w:t>为a1=b2,a2=b1）</w:t>
      </w:r>
      <w:r>
        <w:rPr>
          <w:rFonts w:ascii="仿宋" w:eastAsia="仿宋" w:hAnsi="仿宋" w:hint="eastAsia"/>
        </w:rPr>
        <w:t>（静态</w:t>
      </w:r>
      <w:r>
        <w:rPr>
          <w:rFonts w:ascii="仿宋" w:eastAsia="仿宋" w:hAnsi="仿宋"/>
        </w:rPr>
        <w:t>检测</w:t>
      </w:r>
      <w:r>
        <w:rPr>
          <w:rFonts w:ascii="仿宋" w:eastAsia="仿宋" w:hAnsi="仿宋" w:hint="eastAsia"/>
        </w:rPr>
        <w:t>）</w:t>
      </w:r>
    </w:p>
    <w:p w:rsidR="00F61DF4" w:rsidRDefault="00F61DF4" w:rsidP="00F61DF4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F61DF4">
        <w:rPr>
          <w:rFonts w:ascii="仿宋" w:eastAsia="仿宋" w:hAnsi="仿宋" w:hint="eastAsia"/>
        </w:rPr>
        <w:t>使用人员输入的参数不符合该操作的约束要求</w:t>
      </w:r>
      <w:r>
        <w:rPr>
          <w:rFonts w:ascii="仿宋" w:eastAsia="仿宋" w:hAnsi="仿宋" w:hint="eastAsia"/>
        </w:rPr>
        <w:t>（动态</w:t>
      </w:r>
      <w:r>
        <w:rPr>
          <w:rFonts w:ascii="仿宋" w:eastAsia="仿宋" w:hAnsi="仿宋"/>
        </w:rPr>
        <w:t>检测</w:t>
      </w:r>
      <w:r>
        <w:rPr>
          <w:rFonts w:ascii="仿宋" w:eastAsia="仿宋" w:hAnsi="仿宋" w:hint="eastAsia"/>
        </w:rPr>
        <w:t>）</w:t>
      </w:r>
    </w:p>
    <w:p w:rsidR="00F61DF4" w:rsidRDefault="00F61DF4" w:rsidP="00F61DF4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F61DF4">
        <w:rPr>
          <w:rFonts w:ascii="仿宋" w:eastAsia="仿宋" w:hAnsi="仿宋" w:hint="eastAsia"/>
        </w:rPr>
        <w:t>一个操作的输出不匹配另一个操作的输入约束</w:t>
      </w:r>
      <w:r>
        <w:rPr>
          <w:rFonts w:ascii="仿宋" w:eastAsia="仿宋" w:hAnsi="仿宋" w:hint="eastAsia"/>
        </w:rPr>
        <w:t>（动态</w:t>
      </w:r>
      <w:r>
        <w:rPr>
          <w:rFonts w:ascii="仿宋" w:eastAsia="仿宋" w:hAnsi="仿宋"/>
        </w:rPr>
        <w:t>检测</w:t>
      </w:r>
      <w:r>
        <w:rPr>
          <w:rFonts w:ascii="仿宋" w:eastAsia="仿宋" w:hAnsi="仿宋" w:hint="eastAsia"/>
        </w:rPr>
        <w:t>）</w:t>
      </w:r>
    </w:p>
    <w:p w:rsidR="00F61DF4" w:rsidRPr="00F61DF4" w:rsidRDefault="00D1028B" w:rsidP="000C431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D1028B">
        <w:rPr>
          <w:rFonts w:ascii="仿宋" w:eastAsia="仿宋" w:hAnsi="仿宋"/>
        </w:rPr>
        <w:t>调用序列错误</w:t>
      </w:r>
      <w:r>
        <w:rPr>
          <w:rFonts w:ascii="仿宋" w:eastAsia="仿宋" w:hAnsi="仿宋" w:hint="eastAsia"/>
        </w:rPr>
        <w:t>：</w:t>
      </w:r>
      <w:r w:rsidR="000C431E" w:rsidRPr="000C431E">
        <w:rPr>
          <w:rFonts w:ascii="仿宋" w:eastAsia="仿宋" w:hAnsi="仿宋" w:hint="eastAsia"/>
        </w:rPr>
        <w:t>某个测试用例应该执路径</w:t>
      </w:r>
      <w:r w:rsidR="000C431E" w:rsidRPr="000C431E">
        <w:rPr>
          <w:rFonts w:ascii="仿宋" w:eastAsia="仿宋" w:hAnsi="仿宋"/>
        </w:rPr>
        <w:t>1，但是现在执行了路径2</w:t>
      </w:r>
      <w:r w:rsidR="000C431E">
        <w:rPr>
          <w:rFonts w:ascii="仿宋" w:eastAsia="仿宋" w:hAnsi="仿宋" w:hint="eastAsia"/>
        </w:rPr>
        <w:t>（多为判断</w:t>
      </w:r>
      <w:r w:rsidR="000C431E">
        <w:rPr>
          <w:rFonts w:ascii="仿宋" w:eastAsia="仿宋" w:hAnsi="仿宋"/>
        </w:rPr>
        <w:t>分支导致</w:t>
      </w:r>
      <w:r w:rsidR="000C431E">
        <w:rPr>
          <w:rFonts w:ascii="仿宋" w:eastAsia="仿宋" w:hAnsi="仿宋" w:hint="eastAsia"/>
        </w:rPr>
        <w:t>）（动态</w:t>
      </w:r>
      <w:r w:rsidR="000C431E">
        <w:rPr>
          <w:rFonts w:ascii="仿宋" w:eastAsia="仿宋" w:hAnsi="仿宋"/>
        </w:rPr>
        <w:t>检测</w:t>
      </w:r>
      <w:r w:rsidR="000C431E">
        <w:rPr>
          <w:rFonts w:ascii="仿宋" w:eastAsia="仿宋" w:hAnsi="仿宋" w:hint="eastAsia"/>
        </w:rPr>
        <w:t>）</w:t>
      </w:r>
    </w:p>
    <w:p w:rsidR="00F61DF4" w:rsidRDefault="00F61DF4" w:rsidP="00F61DF4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b/>
        </w:rPr>
      </w:pPr>
      <w:r w:rsidRPr="00F61DF4">
        <w:rPr>
          <w:rFonts w:ascii="仿宋" w:eastAsia="仿宋" w:hAnsi="仿宋"/>
          <w:b/>
        </w:rPr>
        <w:lastRenderedPageBreak/>
        <w:t>服务错误</w:t>
      </w:r>
    </w:p>
    <w:p w:rsidR="00D1028B" w:rsidRDefault="00F61DF4" w:rsidP="00D1028B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F61DF4">
        <w:rPr>
          <w:rFonts w:ascii="仿宋" w:eastAsia="仿宋" w:hAnsi="仿宋"/>
        </w:rPr>
        <w:t>服务执行</w:t>
      </w:r>
      <w:r>
        <w:rPr>
          <w:rFonts w:ascii="仿宋" w:eastAsia="仿宋" w:hAnsi="仿宋" w:hint="eastAsia"/>
        </w:rPr>
        <w:t>前未出错</w:t>
      </w:r>
      <w:r>
        <w:rPr>
          <w:rFonts w:ascii="仿宋" w:eastAsia="仿宋" w:hAnsi="仿宋"/>
        </w:rPr>
        <w:t>，但其</w:t>
      </w:r>
      <w:r w:rsidR="007C72DB">
        <w:rPr>
          <w:rFonts w:ascii="仿宋" w:eastAsia="仿宋" w:hAnsi="仿宋" w:hint="eastAsia"/>
        </w:rPr>
        <w:t>执行</w:t>
      </w:r>
      <w:r w:rsidRPr="00F61DF4">
        <w:rPr>
          <w:rFonts w:ascii="仿宋" w:eastAsia="仿宋" w:hAnsi="仿宋"/>
        </w:rPr>
        <w:t>结果与约束不匹配</w:t>
      </w:r>
      <w:r w:rsidR="00FD36B6">
        <w:rPr>
          <w:rFonts w:ascii="仿宋" w:eastAsia="仿宋" w:hAnsi="仿宋" w:hint="eastAsia"/>
        </w:rPr>
        <w:t>（动态</w:t>
      </w:r>
      <w:r w:rsidR="00FD36B6">
        <w:rPr>
          <w:rFonts w:ascii="仿宋" w:eastAsia="仿宋" w:hAnsi="仿宋"/>
        </w:rPr>
        <w:t>检测</w:t>
      </w:r>
      <w:r w:rsidR="00FD36B6">
        <w:rPr>
          <w:rFonts w:ascii="仿宋" w:eastAsia="仿宋" w:hAnsi="仿宋" w:hint="eastAsia"/>
        </w:rPr>
        <w:t>）</w:t>
      </w:r>
    </w:p>
    <w:p w:rsidR="00F61DF4" w:rsidRPr="00D1028B" w:rsidRDefault="00F61DF4" w:rsidP="00D1028B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D1028B">
        <w:rPr>
          <w:rFonts w:ascii="仿宋" w:eastAsia="仿宋" w:hAnsi="仿宋"/>
        </w:rPr>
        <w:t>调用的服务不可用</w:t>
      </w:r>
      <w:r w:rsidRPr="00D1028B">
        <w:rPr>
          <w:rFonts w:ascii="仿宋" w:eastAsia="仿宋" w:hAnsi="仿宋" w:hint="eastAsia"/>
        </w:rPr>
        <w:t>（动态</w:t>
      </w:r>
      <w:r w:rsidRPr="00D1028B">
        <w:rPr>
          <w:rFonts w:ascii="仿宋" w:eastAsia="仿宋" w:hAnsi="仿宋"/>
        </w:rPr>
        <w:t>检测</w:t>
      </w:r>
      <w:r w:rsidRPr="00D1028B">
        <w:rPr>
          <w:rFonts w:ascii="仿宋" w:eastAsia="仿宋" w:hAnsi="仿宋" w:hint="eastAsia"/>
        </w:rPr>
        <w:t>）</w:t>
      </w:r>
    </w:p>
    <w:p w:rsidR="00075E01" w:rsidRDefault="00075E01" w:rsidP="00CE24A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</w:t>
      </w:r>
      <w:r>
        <w:rPr>
          <w:rFonts w:ascii="仿宋" w:eastAsia="仿宋" w:hAnsi="仿宋"/>
        </w:rPr>
        <w:t>数据生成</w:t>
      </w:r>
    </w:p>
    <w:p w:rsidR="006E75D3" w:rsidRPr="006E75D3" w:rsidRDefault="006E75D3" w:rsidP="006E75D3">
      <w:pPr>
        <w:pStyle w:val="a3"/>
        <w:ind w:left="420" w:firstLineChars="0" w:firstLine="0"/>
        <w:rPr>
          <w:rFonts w:ascii="仿宋" w:eastAsia="仿宋" w:hAnsi="仿宋"/>
        </w:rPr>
      </w:pPr>
      <w:r w:rsidRPr="006E75D3">
        <w:rPr>
          <w:rFonts w:ascii="仿宋" w:eastAsia="仿宋" w:hAnsi="仿宋" w:hint="eastAsia"/>
        </w:rPr>
        <w:t>有效的数据验证（约束求解）</w:t>
      </w:r>
      <w:r w:rsidR="00A5441A">
        <w:rPr>
          <w:rFonts w:ascii="仿宋" w:eastAsia="仿宋" w:hAnsi="仿宋" w:hint="eastAsia"/>
        </w:rPr>
        <w:t>（这里</w:t>
      </w:r>
      <w:r w:rsidR="00A5441A">
        <w:rPr>
          <w:rFonts w:ascii="仿宋" w:eastAsia="仿宋" w:hAnsi="仿宋"/>
        </w:rPr>
        <w:t>提及的有效是</w:t>
      </w:r>
      <w:r w:rsidR="00A5441A">
        <w:rPr>
          <w:rFonts w:ascii="仿宋" w:eastAsia="仿宋" w:hAnsi="仿宋" w:hint="eastAsia"/>
        </w:rPr>
        <w:t>指的可以执行</w:t>
      </w:r>
      <w:r w:rsidR="00A5441A">
        <w:rPr>
          <w:rFonts w:ascii="仿宋" w:eastAsia="仿宋" w:hAnsi="仿宋"/>
        </w:rPr>
        <w:t>服务组合程序</w:t>
      </w:r>
      <w:r w:rsidR="00A5441A">
        <w:rPr>
          <w:rFonts w:ascii="仿宋" w:eastAsia="仿宋" w:hAnsi="仿宋" w:hint="eastAsia"/>
        </w:rPr>
        <w:t>）</w:t>
      </w:r>
    </w:p>
    <w:p w:rsidR="006E75D3" w:rsidRPr="00CE24AF" w:rsidRDefault="006E75D3" w:rsidP="006E75D3">
      <w:pPr>
        <w:pStyle w:val="a3"/>
        <w:ind w:left="420" w:firstLineChars="0" w:firstLine="0"/>
        <w:rPr>
          <w:rFonts w:ascii="仿宋" w:eastAsia="仿宋" w:hAnsi="仿宋"/>
        </w:rPr>
      </w:pPr>
      <w:r w:rsidRPr="006E75D3">
        <w:rPr>
          <w:rFonts w:ascii="仿宋" w:eastAsia="仿宋" w:hAnsi="仿宋" w:hint="eastAsia"/>
        </w:rPr>
        <w:t>无效的数据（</w:t>
      </w:r>
      <w:r>
        <w:rPr>
          <w:rFonts w:ascii="仿宋" w:eastAsia="仿宋" w:hAnsi="仿宋" w:hint="eastAsia"/>
        </w:rPr>
        <w:t>依据</w:t>
      </w:r>
      <w:r>
        <w:rPr>
          <w:rFonts w:ascii="仿宋" w:eastAsia="仿宋" w:hAnsi="仿宋"/>
        </w:rPr>
        <w:t>服务组合程序的</w:t>
      </w:r>
      <w:r>
        <w:rPr>
          <w:rFonts w:ascii="仿宋" w:eastAsia="仿宋" w:hAnsi="仿宋" w:hint="eastAsia"/>
        </w:rPr>
        <w:t>接口，</w:t>
      </w:r>
      <w:r>
        <w:rPr>
          <w:rFonts w:ascii="仿宋" w:eastAsia="仿宋" w:hAnsi="仿宋"/>
        </w:rPr>
        <w:t>使用</w:t>
      </w:r>
      <w:r w:rsidRPr="006E75D3">
        <w:rPr>
          <w:rFonts w:ascii="仿宋" w:eastAsia="仿宋" w:hAnsi="仿宋" w:hint="eastAsia"/>
        </w:rPr>
        <w:t>黑盒</w:t>
      </w:r>
      <w:r>
        <w:rPr>
          <w:rFonts w:ascii="仿宋" w:eastAsia="仿宋" w:hAnsi="仿宋" w:hint="eastAsia"/>
        </w:rPr>
        <w:t>测试技术</w:t>
      </w:r>
      <w:r w:rsidRPr="006E75D3">
        <w:rPr>
          <w:rFonts w:ascii="仿宋" w:eastAsia="仿宋" w:hAnsi="仿宋" w:hint="eastAsia"/>
        </w:rPr>
        <w:t>直接生成）</w:t>
      </w:r>
    </w:p>
    <w:sectPr w:rsidR="006E75D3" w:rsidRPr="00CE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FC1" w:rsidRDefault="008D2FC1" w:rsidP="00D61904">
      <w:r>
        <w:separator/>
      </w:r>
    </w:p>
  </w:endnote>
  <w:endnote w:type="continuationSeparator" w:id="0">
    <w:p w:rsidR="008D2FC1" w:rsidRDefault="008D2FC1" w:rsidP="00D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FC1" w:rsidRDefault="008D2FC1" w:rsidP="00D61904">
      <w:r>
        <w:separator/>
      </w:r>
    </w:p>
  </w:footnote>
  <w:footnote w:type="continuationSeparator" w:id="0">
    <w:p w:rsidR="008D2FC1" w:rsidRDefault="008D2FC1" w:rsidP="00D61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00C77"/>
    <w:multiLevelType w:val="hybridMultilevel"/>
    <w:tmpl w:val="16B20D1C"/>
    <w:lvl w:ilvl="0" w:tplc="3E9E9F08">
      <w:start w:val="1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ED0391C"/>
    <w:multiLevelType w:val="hybridMultilevel"/>
    <w:tmpl w:val="52D67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406313B"/>
    <w:multiLevelType w:val="hybridMultilevel"/>
    <w:tmpl w:val="D33AE70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6214688"/>
    <w:multiLevelType w:val="hybridMultilevel"/>
    <w:tmpl w:val="16B20D1C"/>
    <w:lvl w:ilvl="0" w:tplc="3E9E9F08">
      <w:start w:val="1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7E44461"/>
    <w:multiLevelType w:val="hybridMultilevel"/>
    <w:tmpl w:val="A13E74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05202A7"/>
    <w:multiLevelType w:val="hybridMultilevel"/>
    <w:tmpl w:val="C2A60A0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A1C63AF"/>
    <w:multiLevelType w:val="hybridMultilevel"/>
    <w:tmpl w:val="8834D4E4"/>
    <w:lvl w:ilvl="0" w:tplc="CCCA028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A0"/>
    <w:rsid w:val="00075E01"/>
    <w:rsid w:val="000C431E"/>
    <w:rsid w:val="001B2CA2"/>
    <w:rsid w:val="001C02CF"/>
    <w:rsid w:val="00227ECE"/>
    <w:rsid w:val="00234F4F"/>
    <w:rsid w:val="002E4E64"/>
    <w:rsid w:val="00326FA9"/>
    <w:rsid w:val="004930F4"/>
    <w:rsid w:val="005265AF"/>
    <w:rsid w:val="00651DE2"/>
    <w:rsid w:val="00683442"/>
    <w:rsid w:val="006E75D3"/>
    <w:rsid w:val="0072397E"/>
    <w:rsid w:val="00733749"/>
    <w:rsid w:val="007A0752"/>
    <w:rsid w:val="007C72DB"/>
    <w:rsid w:val="00892D87"/>
    <w:rsid w:val="008A200D"/>
    <w:rsid w:val="008A5DC5"/>
    <w:rsid w:val="008D2FC1"/>
    <w:rsid w:val="008D330A"/>
    <w:rsid w:val="009F2ABB"/>
    <w:rsid w:val="00A5441A"/>
    <w:rsid w:val="00C350BF"/>
    <w:rsid w:val="00C75A27"/>
    <w:rsid w:val="00C830ED"/>
    <w:rsid w:val="00CA1700"/>
    <w:rsid w:val="00CA31DA"/>
    <w:rsid w:val="00CE24AF"/>
    <w:rsid w:val="00D1028B"/>
    <w:rsid w:val="00D134C5"/>
    <w:rsid w:val="00D57B75"/>
    <w:rsid w:val="00D61904"/>
    <w:rsid w:val="00D765DE"/>
    <w:rsid w:val="00D83BA0"/>
    <w:rsid w:val="00DE4A4B"/>
    <w:rsid w:val="00DE6E0E"/>
    <w:rsid w:val="00E03887"/>
    <w:rsid w:val="00E45C40"/>
    <w:rsid w:val="00E64109"/>
    <w:rsid w:val="00E803CF"/>
    <w:rsid w:val="00E92D97"/>
    <w:rsid w:val="00EE6E25"/>
    <w:rsid w:val="00F52383"/>
    <w:rsid w:val="00F61DF4"/>
    <w:rsid w:val="00FD36B6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506AD"/>
  <w15:chartTrackingRefBased/>
  <w15:docId w15:val="{27D7193F-5334-4ABD-88F9-99A26157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19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1904"/>
    <w:rPr>
      <w:sz w:val="18"/>
      <w:szCs w:val="18"/>
    </w:rPr>
  </w:style>
  <w:style w:type="table" w:styleId="a8">
    <w:name w:val="Table Grid"/>
    <w:basedOn w:val="a1"/>
    <w:uiPriority w:val="39"/>
    <w:rsid w:val="00D13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502</Words>
  <Characters>2864</Characters>
  <Application>Microsoft Office Word</Application>
  <DocSecurity>0</DocSecurity>
  <Lines>23</Lines>
  <Paragraphs>6</Paragraphs>
  <ScaleCrop>false</ScaleCrop>
  <Company>MS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30</cp:revision>
  <dcterms:created xsi:type="dcterms:W3CDTF">2016-12-28T13:54:00Z</dcterms:created>
  <dcterms:modified xsi:type="dcterms:W3CDTF">2017-01-01T13:08:00Z</dcterms:modified>
</cp:coreProperties>
</file>