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AE669" w14:textId="45D08BEE" w:rsidR="00FF3CD6" w:rsidRDefault="00ED1B5B">
      <w:r>
        <w:rPr>
          <w:rFonts w:hint="eastAsia"/>
        </w:rPr>
        <w:t>Hi professor</w:t>
      </w:r>
    </w:p>
    <w:p w14:paraId="29340F19" w14:textId="1D2A6C11" w:rsidR="00ED1B5B" w:rsidRDefault="00ED1B5B">
      <w:r>
        <w:rPr>
          <w:rFonts w:hint="eastAsia"/>
        </w:rPr>
        <w:t xml:space="preserve">          </w:t>
      </w:r>
      <w:r>
        <w:t>T</w:t>
      </w:r>
      <w:r>
        <w:rPr>
          <w:rFonts w:hint="eastAsia"/>
        </w:rPr>
        <w:t xml:space="preserve">his week I try to add the statue check function into our control </w:t>
      </w:r>
      <w:r w:rsidR="00EB166E">
        <w:t>program. After</w:t>
      </w:r>
      <w:r>
        <w:rPr>
          <w:rFonts w:hint="eastAsia"/>
        </w:rPr>
        <w:t xml:space="preserve"> talking with </w:t>
      </w:r>
      <w:proofErr w:type="spellStart"/>
      <w:r>
        <w:rPr>
          <w:rFonts w:hint="eastAsia"/>
        </w:rPr>
        <w:t>Yilun</w:t>
      </w:r>
      <w:proofErr w:type="spellEnd"/>
      <w:r w:rsidR="00EB166E">
        <w:rPr>
          <w:rFonts w:hint="eastAsia"/>
        </w:rPr>
        <w:t xml:space="preserve"> on </w:t>
      </w:r>
      <w:r w:rsidR="00F463DD">
        <w:t>zoom we</w:t>
      </w:r>
      <w:r>
        <w:rPr>
          <w:rFonts w:hint="eastAsia"/>
        </w:rPr>
        <w:t xml:space="preserve"> both feel it is important to add a checking status page</w:t>
      </w:r>
      <w:r w:rsidR="00AA36C6">
        <w:rPr>
          <w:rFonts w:hint="eastAsia"/>
        </w:rPr>
        <w:t xml:space="preserve"> on the side of control </w:t>
      </w:r>
      <w:r w:rsidR="00AA36C6">
        <w:t>program to</w:t>
      </w:r>
      <w:r>
        <w:rPr>
          <w:rFonts w:hint="eastAsia"/>
        </w:rPr>
        <w:t xml:space="preserve"> display all motor</w:t>
      </w:r>
      <w:r w:rsidR="00AA36C6">
        <w:rPr>
          <w:rFonts w:hint="eastAsia"/>
        </w:rPr>
        <w:t>s</w:t>
      </w:r>
      <w:r w:rsidR="00F463DD">
        <w:rPr>
          <w:rFonts w:hint="eastAsia"/>
        </w:rPr>
        <w:t xml:space="preserve"> </w:t>
      </w:r>
      <w:r w:rsidR="00F463DD">
        <w:t>current</w:t>
      </w:r>
      <w:r>
        <w:rPr>
          <w:rFonts w:hint="eastAsia"/>
        </w:rPr>
        <w:t xml:space="preserve"> position</w:t>
      </w:r>
      <w:r w:rsidR="00F463DD">
        <w:rPr>
          <w:rFonts w:hint="eastAsia"/>
        </w:rPr>
        <w:t>.</w:t>
      </w:r>
      <w:r w:rsidR="00F463DD">
        <w:t xml:space="preserve"> However,</w:t>
      </w:r>
      <w:r w:rsidR="00EB166E">
        <w:rPr>
          <w:rFonts w:hint="eastAsia"/>
        </w:rPr>
        <w:t xml:space="preserve"> the progress is not going </w:t>
      </w:r>
      <w:r w:rsidR="00F463DD">
        <w:t xml:space="preserve">fluently. </w:t>
      </w:r>
      <w:r w:rsidR="00AA36C6">
        <w:rPr>
          <w:rFonts w:hint="eastAsia"/>
        </w:rPr>
        <w:t>A</w:t>
      </w:r>
      <w:r w:rsidR="00F463DD">
        <w:t>fter</w:t>
      </w:r>
      <w:r w:rsidR="00EB166E">
        <w:rPr>
          <w:rFonts w:hint="eastAsia"/>
        </w:rPr>
        <w:t xml:space="preserve"> modifying the </w:t>
      </w:r>
      <w:r w:rsidR="00AA36C6">
        <w:t>program,</w:t>
      </w:r>
      <w:r w:rsidR="00EB166E">
        <w:rPr>
          <w:rFonts w:hint="eastAsia"/>
        </w:rPr>
        <w:t xml:space="preserve"> I found that the computer became </w:t>
      </w:r>
      <w:r w:rsidR="00F463DD">
        <w:t xml:space="preserve">very </w:t>
      </w:r>
      <w:r w:rsidR="00AA36C6">
        <w:t>sluggish, I</w:t>
      </w:r>
      <w:r w:rsidR="00AA36C6">
        <w:rPr>
          <w:rFonts w:hint="eastAsia"/>
        </w:rPr>
        <w:t xml:space="preserve"> will figure out the </w:t>
      </w:r>
      <w:r w:rsidR="00F97176">
        <w:t>reason</w:t>
      </w:r>
      <w:r w:rsidR="00624B0A">
        <w:rPr>
          <w:rFonts w:hint="eastAsia"/>
        </w:rPr>
        <w:t xml:space="preserve"> and work with </w:t>
      </w:r>
      <w:r w:rsidR="00624B0A">
        <w:t>Jon,</w:t>
      </w:r>
      <w:r w:rsidR="00F97176">
        <w:t xml:space="preserve"> maybe</w:t>
      </w:r>
      <w:r w:rsidR="00F97176">
        <w:rPr>
          <w:rFonts w:hint="eastAsia"/>
        </w:rPr>
        <w:t xml:space="preserve"> change the structure of the program or other method.</w:t>
      </w:r>
    </w:p>
    <w:p w14:paraId="7F807EB8" w14:textId="57FE5E71" w:rsidR="00A40DD3" w:rsidRDefault="00A40DD3">
      <w:r w:rsidRPr="00A40DD3">
        <w:rPr>
          <w:noProof/>
        </w:rPr>
        <w:drawing>
          <wp:inline distT="0" distB="0" distL="0" distR="0" wp14:anchorId="5479ECB7" wp14:editId="1545AD24">
            <wp:extent cx="5943600" cy="4048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599A" w14:textId="3263F81C" w:rsidR="00F97176" w:rsidRDefault="00624B0A">
      <w:r>
        <w:t>Besides, I</w:t>
      </w:r>
      <w:r>
        <w:rPr>
          <w:rFonts w:hint="eastAsia"/>
        </w:rPr>
        <w:t xml:space="preserve"> am also going to combine the ray-tracing code with polarization </w:t>
      </w:r>
      <w:r>
        <w:t>analysis, I</w:t>
      </w:r>
      <w:r>
        <w:rPr>
          <w:rFonts w:hint="eastAsia"/>
        </w:rPr>
        <w:t xml:space="preserve"> will write word about how to achieve that in the next week. and if time allow I will give some real polarization analysis</w:t>
      </w:r>
      <w:r w:rsidR="00CC52D3">
        <w:rPr>
          <w:rFonts w:hint="eastAsia"/>
        </w:rPr>
        <w:t xml:space="preserve">. </w:t>
      </w:r>
      <w:proofErr w:type="spellStart"/>
      <w:r w:rsidR="00CC52D3">
        <w:rPr>
          <w:rFonts w:hint="eastAsia"/>
        </w:rPr>
        <w:t>Yilun</w:t>
      </w:r>
      <w:proofErr w:type="spellEnd"/>
      <w:r w:rsidR="00CC52D3">
        <w:rPr>
          <w:rFonts w:hint="eastAsia"/>
        </w:rPr>
        <w:t xml:space="preserve"> give </w:t>
      </w:r>
      <w:proofErr w:type="gramStart"/>
      <w:r w:rsidR="00CC52D3">
        <w:rPr>
          <w:rFonts w:hint="eastAsia"/>
        </w:rPr>
        <w:t>me  some</w:t>
      </w:r>
      <w:proofErr w:type="gramEnd"/>
      <w:r w:rsidR="00CC52D3">
        <w:rPr>
          <w:rFonts w:hint="eastAsia"/>
        </w:rPr>
        <w:t xml:space="preserve"> example to </w:t>
      </w:r>
      <w:r w:rsidR="00CC52D3">
        <w:t>try, like</w:t>
      </w:r>
      <w:r w:rsidR="00CC52D3">
        <w:rPr>
          <w:rFonts w:hint="eastAsia"/>
        </w:rPr>
        <w:t xml:space="preserve"> the </w:t>
      </w:r>
      <w:r w:rsidR="00CC52D3">
        <w:t>polarization</w:t>
      </w:r>
      <w:r w:rsidR="00CC52D3">
        <w:rPr>
          <w:rFonts w:hint="eastAsia"/>
        </w:rPr>
        <w:t xml:space="preserve">  of DBS in BEST tokamak </w:t>
      </w:r>
      <w:r w:rsidR="00AB15FE">
        <w:t>,</w:t>
      </w:r>
      <w:r w:rsidR="00AB15FE">
        <w:rPr>
          <w:rFonts w:hint="eastAsia"/>
        </w:rPr>
        <w:t xml:space="preserve"> I also </w:t>
      </w:r>
      <w:r w:rsidR="00CC52D3">
        <w:rPr>
          <w:rFonts w:hint="eastAsia"/>
        </w:rPr>
        <w:t>going</w:t>
      </w:r>
      <w:r w:rsidR="00AB15FE">
        <w:rPr>
          <w:rFonts w:hint="eastAsia"/>
        </w:rPr>
        <w:t xml:space="preserve"> to simulate the one-dimensional full wave analysis using follow equations:</w:t>
      </w:r>
    </w:p>
    <w:p w14:paraId="591C6FD8" w14:textId="56EC88BA" w:rsidR="00AB15FE" w:rsidRDefault="00AB15FE" w:rsidP="00AB15FE">
      <w:pPr>
        <w:jc w:val="center"/>
      </w:pPr>
      <w:r w:rsidRPr="00AB15FE">
        <w:rPr>
          <w:noProof/>
        </w:rPr>
        <w:lastRenderedPageBreak/>
        <w:drawing>
          <wp:inline distT="0" distB="0" distL="0" distR="0" wp14:anchorId="4B46399C" wp14:editId="11FFD89B">
            <wp:extent cx="1641021" cy="1774266"/>
            <wp:effectExtent l="0" t="0" r="0" b="0"/>
            <wp:docPr id="2136106992" name="Picture 1" descr="A group of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06992" name="Picture 1" descr="A group of math equation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5450" cy="177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9CEC" w14:textId="7B6697B8" w:rsidR="00F97176" w:rsidRDefault="00F97176">
      <w:r>
        <w:rPr>
          <w:rFonts w:hint="eastAsia"/>
        </w:rPr>
        <w:t xml:space="preserve"> </w:t>
      </w:r>
      <w:r w:rsidR="00AB15FE">
        <w:t>T</w:t>
      </w:r>
      <w:r w:rsidR="00AB15FE">
        <w:rPr>
          <w:rFonts w:hint="eastAsia"/>
        </w:rPr>
        <w:t xml:space="preserve">his equation can help us to simulate wave package propagation in the </w:t>
      </w:r>
      <w:r w:rsidR="00624B0A">
        <w:t>plasma, while</w:t>
      </w:r>
      <w:r w:rsidR="00AB15FE">
        <w:rPr>
          <w:rFonts w:hint="eastAsia"/>
        </w:rPr>
        <w:t xml:space="preserve"> cold plasma dielectric tensor only can be used in one frequency wave </w:t>
      </w:r>
      <w:r w:rsidR="00AB15FE">
        <w:t>simulation</w:t>
      </w:r>
    </w:p>
    <w:p w14:paraId="09E322EE" w14:textId="77777777" w:rsidR="00CC52D3" w:rsidRDefault="00CC52D3"/>
    <w:p w14:paraId="7D8FA65F" w14:textId="77777777" w:rsidR="00CC52D3" w:rsidRDefault="00CC52D3"/>
    <w:p w14:paraId="7966C197" w14:textId="77777777" w:rsidR="00CC52D3" w:rsidRDefault="00CC52D3"/>
    <w:p w14:paraId="6D677EC0" w14:textId="77777777" w:rsidR="00CC52D3" w:rsidRDefault="00CC52D3"/>
    <w:p w14:paraId="79070DDF" w14:textId="77777777" w:rsidR="00CC52D3" w:rsidRDefault="00CC52D3"/>
    <w:p w14:paraId="4DAB3BA7" w14:textId="77777777" w:rsidR="00CC52D3" w:rsidRDefault="00CC52D3"/>
    <w:p w14:paraId="057E793C" w14:textId="77777777" w:rsidR="00CC52D3" w:rsidRDefault="00CC52D3"/>
    <w:p w14:paraId="202005C5" w14:textId="77777777" w:rsidR="00CC52D3" w:rsidRDefault="00CC52D3"/>
    <w:p w14:paraId="56C12D62" w14:textId="77777777" w:rsidR="00CC52D3" w:rsidRDefault="00CC52D3"/>
    <w:p w14:paraId="328ACC9F" w14:textId="72087E69" w:rsidR="00CC52D3" w:rsidRDefault="00CC52D3">
      <w:r>
        <w:rPr>
          <w:rFonts w:hint="eastAsia"/>
        </w:rPr>
        <w:t>GPT</w:t>
      </w:r>
    </w:p>
    <w:p w14:paraId="69C601E8" w14:textId="2D0FF9F3" w:rsidR="00CC52D3" w:rsidRDefault="00CC52D3" w:rsidP="00CC52D3">
      <w:r w:rsidRPr="00CC52D3">
        <w:t xml:space="preserve">This week, I tried to add the status check function to our control program. After discussing it with </w:t>
      </w:r>
      <w:proofErr w:type="spellStart"/>
      <w:r w:rsidRPr="00CC52D3">
        <w:t>Yilun</w:t>
      </w:r>
      <w:proofErr w:type="spellEnd"/>
      <w:r w:rsidRPr="00CC52D3">
        <w:t xml:space="preserve"> on Zoom, we both agreed that it is important to include a status checking page on the side of the control program to display the current positions of all motors. However, progress has not been smooth. After modifying the program, I noticed that the computer became very sluggish. I will figure out the reason and work with Jon to address this, possibly by changing the program's structure.</w:t>
      </w:r>
    </w:p>
    <w:p w14:paraId="58F497C6" w14:textId="0F3E18C5" w:rsidR="00A40DD3" w:rsidRDefault="00A40DD3" w:rsidP="00CC52D3">
      <w:r w:rsidRPr="00A40DD3">
        <w:rPr>
          <w:noProof/>
        </w:rPr>
        <w:lastRenderedPageBreak/>
        <w:drawing>
          <wp:inline distT="0" distB="0" distL="0" distR="0" wp14:anchorId="5C48FA68" wp14:editId="19CB0D28">
            <wp:extent cx="5943600" cy="4048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E486" w14:textId="77777777" w:rsidR="00CC52D3" w:rsidRPr="00CC52D3" w:rsidRDefault="00CC52D3" w:rsidP="00CC52D3"/>
    <w:p w14:paraId="6C441E09" w14:textId="40E372F5" w:rsidR="00CC52D3" w:rsidRDefault="00CC52D3" w:rsidP="00CC52D3">
      <w:r w:rsidRPr="00CC52D3">
        <w:t xml:space="preserve">Additionally, I am planning to combine the ray-tracing code with polarization analysis. I will </w:t>
      </w:r>
      <w:r w:rsidR="00A40DD3">
        <w:t>give a word</w:t>
      </w:r>
      <w:r w:rsidRPr="00CC52D3">
        <w:t xml:space="preserve"> about how to achieve that next week, and if </w:t>
      </w:r>
      <w:r w:rsidR="00A40DD3">
        <w:t>everything goes well</w:t>
      </w:r>
      <w:r w:rsidRPr="00CC52D3">
        <w:t xml:space="preserve">, I will perform some real polarization analysis. </w:t>
      </w:r>
      <w:proofErr w:type="spellStart"/>
      <w:r w:rsidRPr="00CC52D3">
        <w:t>Yilun</w:t>
      </w:r>
      <w:proofErr w:type="spellEnd"/>
      <w:r w:rsidRPr="00CC52D3">
        <w:t xml:space="preserve"> gave me some examples to try, such as the polarization of DBS in the BEST tokamak. I am also going to simulate the one-dimensional full-wave analysis using the following equations:</w:t>
      </w:r>
    </w:p>
    <w:p w14:paraId="23079783" w14:textId="754C3B4D" w:rsidR="00CC52D3" w:rsidRPr="00CC52D3" w:rsidRDefault="00CC52D3" w:rsidP="00CC52D3">
      <w:pPr>
        <w:jc w:val="center"/>
      </w:pPr>
      <w:r w:rsidRPr="00AB15FE">
        <w:rPr>
          <w:noProof/>
        </w:rPr>
        <w:drawing>
          <wp:inline distT="0" distB="0" distL="0" distR="0" wp14:anchorId="088BFA74" wp14:editId="7D13E2D1">
            <wp:extent cx="1641021" cy="1774266"/>
            <wp:effectExtent l="0" t="0" r="0" b="0"/>
            <wp:docPr id="1032088009" name="Picture 1" descr="A group of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06992" name="Picture 1" descr="A group of math equation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5450" cy="177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2F46" w14:textId="40EEE531" w:rsidR="00CC52D3" w:rsidRPr="00AA36C6" w:rsidRDefault="00CC52D3">
      <w:bookmarkStart w:id="0" w:name="OLE_LINK1"/>
      <w:r w:rsidRPr="00CC52D3">
        <w:t>This equation can help us simulate wave packet propagation in the plasma, while the cold plasma dielectric tensor can only be used for single-frequency wave simulations.</w:t>
      </w:r>
    </w:p>
    <w:bookmarkEnd w:id="0"/>
    <w:p w14:paraId="7FB6D908" w14:textId="77777777" w:rsidR="00EB166E" w:rsidRDefault="00EB166E"/>
    <w:sectPr w:rsidR="00EB1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AE"/>
    <w:rsid w:val="001F2A55"/>
    <w:rsid w:val="004423D5"/>
    <w:rsid w:val="00624B0A"/>
    <w:rsid w:val="00A40DD3"/>
    <w:rsid w:val="00A53F21"/>
    <w:rsid w:val="00AA36C6"/>
    <w:rsid w:val="00AB15FE"/>
    <w:rsid w:val="00B33D37"/>
    <w:rsid w:val="00B502AE"/>
    <w:rsid w:val="00C66405"/>
    <w:rsid w:val="00CC52D3"/>
    <w:rsid w:val="00D15F4A"/>
    <w:rsid w:val="00EB166E"/>
    <w:rsid w:val="00ED1B5B"/>
    <w:rsid w:val="00F463DD"/>
    <w:rsid w:val="00F97176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8054"/>
  <w15:chartTrackingRefBased/>
  <w15:docId w15:val="{77C63AF6-E30C-4551-8335-DD6AAD61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2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0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Xinhang Xu</dc:creator>
  <cp:keywords/>
  <dc:description/>
  <cp:lastModifiedBy>Xinhang Xu</cp:lastModifiedBy>
  <cp:revision>6</cp:revision>
  <dcterms:created xsi:type="dcterms:W3CDTF">2024-08-16T03:35:00Z</dcterms:created>
  <dcterms:modified xsi:type="dcterms:W3CDTF">2024-08-16T05:27:00Z</dcterms:modified>
</cp:coreProperties>
</file>