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892CB" w14:textId="03737033" w:rsidR="00FD121D" w:rsidRDefault="00B5161C">
      <w:bookmarkStart w:id="0" w:name="OLE_LINK1"/>
      <w:bookmarkStart w:id="1" w:name="OLE_LINK2"/>
      <w:bookmarkStart w:id="2" w:name="_GoBack"/>
      <w:r>
        <w:t>H</w:t>
      </w:r>
      <w:r>
        <w:rPr>
          <w:rFonts w:hint="eastAsia"/>
        </w:rPr>
        <w:t>i</w:t>
      </w:r>
      <w:r>
        <w:t xml:space="preserve"> Professor</w:t>
      </w:r>
    </w:p>
    <w:p w14:paraId="4F50E18A" w14:textId="11C63756" w:rsidR="00E4364F" w:rsidRDefault="00E4364F" w:rsidP="00E4364F">
      <w:r>
        <w:t xml:space="preserve">    </w:t>
      </w:r>
      <w:r>
        <w:t>This week, I found that the original alignment for the laser metallic mesh does not always work. It is highly sensitive and unpredictable when adjusting the mesh angle. Even a very small angle change can lead to a significant alteration in the FIR beam profile.</w:t>
      </w:r>
    </w:p>
    <w:p w14:paraId="6CE95B99" w14:textId="758F4D39" w:rsidR="00E4364F" w:rsidRDefault="00E4364F" w:rsidP="00E4364F">
      <w:r>
        <w:t xml:space="preserve">   </w:t>
      </w:r>
      <w:r>
        <w:t>I have tried different angle positions to achieve the best beam profile, but it is not a quick task—it takes time. The only method to check the mesh angle relies on the zero-order scattering point on the image plane, but the position of this point does not show obvious differences even with significantly different FIR beam patterns. Therefore, I believe it is crucial to enlarge the optical path length for finer adjustments.</w:t>
      </w:r>
    </w:p>
    <w:p w14:paraId="3BF60B79" w14:textId="32A20EE4" w:rsidR="00E4364F" w:rsidRDefault="00AF1197" w:rsidP="00AF1197">
      <w:pPr>
        <w:ind w:firstLine="204"/>
      </w:pPr>
      <w:r>
        <w:t xml:space="preserve">I think we can build a box that allows the </w:t>
      </w:r>
      <w:proofErr w:type="spellStart"/>
      <w:r>
        <w:t>HeNe</w:t>
      </w:r>
      <w:proofErr w:type="spellEnd"/>
      <w:r>
        <w:t xml:space="preserve"> laser beam to be reflected multiple times</w:t>
      </w:r>
      <w:r>
        <w:t xml:space="preserve"> in the box</w:t>
      </w:r>
      <w:r>
        <w:t>. This could help increase the beam path for more sensitive adjustments and reduce the distance needed for alignment, especially in a laboratory where there is limited space for direct laser alignment. I plan to discuss this idea with Jon to see if it is possible to fabricate such an alignment-assistant box.</w:t>
      </w:r>
      <w:r>
        <w:t xml:space="preserve"> </w:t>
      </w:r>
      <w:r>
        <w:t>Because it is very important for our laser setup and adjustments, we need to find a reliable and effective solution to address this problem.</w:t>
      </w:r>
    </w:p>
    <w:p w14:paraId="4C0DD0B9" w14:textId="6786ECAA" w:rsidR="00AF1197" w:rsidRDefault="00AF1197" w:rsidP="00AF1197">
      <w:pPr>
        <w:ind w:firstLine="204"/>
      </w:pPr>
      <w:r>
        <w:t>Have a good weekend!</w:t>
      </w:r>
    </w:p>
    <w:p w14:paraId="3E323403" w14:textId="5849555B" w:rsidR="00AF1197" w:rsidRDefault="00AF1197" w:rsidP="00AF1197">
      <w:pPr>
        <w:ind w:firstLine="204"/>
      </w:pPr>
      <w:r>
        <w:t>Best regards</w:t>
      </w:r>
    </w:p>
    <w:p w14:paraId="105C65D8" w14:textId="0FFB7520" w:rsidR="00AF1197" w:rsidRDefault="00AF1197" w:rsidP="00AF1197">
      <w:pPr>
        <w:ind w:firstLine="204"/>
      </w:pPr>
      <w:proofErr w:type="spellStart"/>
      <w:r>
        <w:t>Xinhang</w:t>
      </w:r>
      <w:proofErr w:type="spellEnd"/>
    </w:p>
    <w:bookmarkEnd w:id="0"/>
    <w:bookmarkEnd w:id="1"/>
    <w:bookmarkEnd w:id="2"/>
    <w:p w14:paraId="0C32C458" w14:textId="2C6A4B0F" w:rsidR="00E4364F" w:rsidRDefault="00E4364F">
      <w:r>
        <w:t xml:space="preserve">       </w:t>
      </w:r>
    </w:p>
    <w:sectPr w:rsidR="00E43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48"/>
    <w:rsid w:val="003B28B1"/>
    <w:rsid w:val="005506E3"/>
    <w:rsid w:val="00AF1197"/>
    <w:rsid w:val="00B5161C"/>
    <w:rsid w:val="00BF4838"/>
    <w:rsid w:val="00E4364F"/>
    <w:rsid w:val="00E939C3"/>
    <w:rsid w:val="00F32648"/>
    <w:rsid w:val="00FD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FB018"/>
  <w15:chartTrackingRefBased/>
  <w15:docId w15:val="{3DD0FDA4-6A38-41DE-96BE-567FE360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3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4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mmwave</dc:creator>
  <cp:keywords/>
  <dc:description/>
  <cp:lastModifiedBy>mmwave</cp:lastModifiedBy>
  <cp:revision>2</cp:revision>
  <dcterms:created xsi:type="dcterms:W3CDTF">2025-01-24T05:57:00Z</dcterms:created>
  <dcterms:modified xsi:type="dcterms:W3CDTF">2025-01-24T09:15:00Z</dcterms:modified>
</cp:coreProperties>
</file>