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3B0AB6B" w14:textId="77777777" w:rsidR="00535541" w:rsidRDefault="00535541" w:rsidP="00535541">
      <w:pPr>
        <w:pStyle w:val="NormalWeb"/>
      </w:pPr>
      <w:r>
        <w:t>Thank you for giving me the opportunity to interview today.</w:t>
      </w:r>
    </w:p>
    <w:p w14:paraId="03C9C2B0" w14:textId="7ECA5876" w:rsidR="00535541" w:rsidRDefault="00535541" w:rsidP="00535541">
      <w:pPr>
        <w:pStyle w:val="NormalWeb"/>
      </w:pPr>
      <w:r>
        <w:br/>
        <w:t>My name is Xinhang Xu. I am currently a postdoctoral researcher at UC Davis, working on tokamak diagnostics, mainly the high-k scattering and FIReTIP diagnostics for NSTX-U. I am also involved in the development of a coherent Thomson scattering diagnostic for the BEST tokamak.</w:t>
      </w:r>
      <w:bookmarkStart w:id="0" w:name="_GoBack"/>
      <w:bookmarkEnd w:id="0"/>
    </w:p>
    <w:p w14:paraId="6E3E8638" w14:textId="77777777" w:rsidR="00535541" w:rsidRDefault="00535541" w:rsidP="00535541">
      <w:pPr>
        <w:pStyle w:val="NormalWeb"/>
      </w:pPr>
      <w:r>
        <w:t>I received my PhD in physics from the University of Science and Technology of China. During my PhD, I worked on ECEI diagnostics and the MIR system on EAST, where I gained extensive hands-on experience in data analysis, optical design, and diagnostic interpretation.</w:t>
      </w:r>
    </w:p>
    <w:p w14:paraId="6FAFF998" w14:textId="77777777" w:rsidR="00535541" w:rsidRDefault="00535541" w:rsidP="00535541">
      <w:pPr>
        <w:pStyle w:val="NormalWeb"/>
      </w:pPr>
      <w:r>
        <w:t>In recent years, I have been increasingly interested in synthetic diagnostics and computational approaches. By performing digital experiments and directly comparing simulations with experimental measurements, we can better understand the underlying plasma physics and validate both physical models and data interpretation.</w:t>
      </w:r>
    </w:p>
    <w:p w14:paraId="4D0721BF" w14:textId="32814D35" w:rsidR="00535541" w:rsidRDefault="00535541" w:rsidP="00535541">
      <w:pPr>
        <w:pStyle w:val="NormalWeb"/>
      </w:pPr>
      <w:r>
        <w:t>I am very interested in this position because it aligns well with my background in tokamak diagnostics, spectroscopy-related data analysis, and synthetic diagnostics. I believe this role would allow me to further develop my computational skills while contributing effectively to your team. I would be happy to go into more detail about my research experience</w:t>
      </w:r>
      <w:r w:rsidR="001D1E30">
        <w:t xml:space="preserve"> in time allowed</w:t>
      </w:r>
      <w:r>
        <w:t>.</w:t>
      </w:r>
      <w:r w:rsidR="008C05C2">
        <w:t xml:space="preserve"> </w:t>
      </w:r>
    </w:p>
    <w:p w14:paraId="3F5D088E" w14:textId="77777777" w:rsidR="00FD121D" w:rsidRDefault="00FD121D"/>
    <w:sectPr w:rsidR="00FD12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FA6"/>
    <w:rsid w:val="00046B4C"/>
    <w:rsid w:val="001D1E30"/>
    <w:rsid w:val="001D6FA6"/>
    <w:rsid w:val="004E6E27"/>
    <w:rsid w:val="00535541"/>
    <w:rsid w:val="008C05C2"/>
    <w:rsid w:val="009C0666"/>
    <w:rsid w:val="00E64DAB"/>
    <w:rsid w:val="00FD12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A67B06"/>
  <w15:chartTrackingRefBased/>
  <w15:docId w15:val="{D82509F0-246A-40EF-94EA-968DC4EC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3554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06475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1</Pages>
  <Words>195</Words>
  <Characters>1112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UC Davis</Company>
  <LinksUpToDate>false</LinksUpToDate>
  <CharactersWithSpaces>1305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Xinhang Xu</dc:creator>
  <cp:keywords/>
  <dc:description/>
  <cp:lastModifiedBy>Xinhang Xu</cp:lastModifiedBy>
  <cp:revision>4</cp:revision>
  <cp:lastPrinted>2026-02-10T06:42:00Z</cp:lastPrinted>
  <dcterms:created xsi:type="dcterms:W3CDTF">2026-02-10T06:38:00Z</dcterms:created>
  <dcterms:modified xsi:type="dcterms:W3CDTF">2026-02-10T08:49:00Z</dcterms:modified>
</cp:coreProperties>
</file>