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DA70" w14:textId="3619A3EF" w:rsidR="00633D98" w:rsidRDefault="00633D98">
      <w:r>
        <w:t xml:space="preserve">MIR </w:t>
      </w:r>
      <w:r>
        <w:rPr>
          <w:rFonts w:hint="eastAsia"/>
        </w:rPr>
        <w:t>光学透镜设计流程</w:t>
      </w:r>
    </w:p>
    <w:p w14:paraId="10B2CFD5" w14:textId="420EDAA2" w:rsidR="00633D98" w:rsidRDefault="00633D98" w:rsidP="00633D98">
      <w:pPr>
        <w:pStyle w:val="a7"/>
        <w:numPr>
          <w:ilvl w:val="0"/>
          <w:numId w:val="1"/>
        </w:numPr>
      </w:pPr>
      <w:r>
        <w:rPr>
          <w:rFonts w:hint="eastAsia"/>
        </w:rPr>
        <w:t>获取边界区间截止频率</w:t>
      </w:r>
    </w:p>
    <w:p w14:paraId="2236BC75" w14:textId="4EE65A55" w:rsidR="00633D98" w:rsidRDefault="00633D98" w:rsidP="00633D98">
      <w:pPr>
        <w:pStyle w:val="a7"/>
        <w:numPr>
          <w:ilvl w:val="0"/>
          <w:numId w:val="1"/>
        </w:numPr>
      </w:pPr>
      <w:r>
        <w:rPr>
          <w:rFonts w:hint="eastAsia"/>
        </w:rPr>
        <w:t>获取截止层形状</w:t>
      </w:r>
    </w:p>
    <w:p w14:paraId="762454C7" w14:textId="198BFF20" w:rsidR="00633D98" w:rsidRDefault="00633D98" w:rsidP="00633D98">
      <w:pPr>
        <w:pStyle w:val="a7"/>
        <w:numPr>
          <w:ilvl w:val="0"/>
          <w:numId w:val="1"/>
        </w:numPr>
      </w:pPr>
      <w:r>
        <w:rPr>
          <w:rFonts w:hint="eastAsia"/>
        </w:rPr>
        <w:t>设计接收透镜，使接收通道的接收方向与截止层垂直，束腰位置为二阶量，优先考虑</w:t>
      </w:r>
      <w:r w:rsidR="004726C3">
        <w:rPr>
          <w:rFonts w:hint="eastAsia"/>
        </w:rPr>
        <w:t>接收方向</w:t>
      </w:r>
      <w:r>
        <w:rPr>
          <w:rFonts w:hint="eastAsia"/>
        </w:rPr>
        <w:t>。</w:t>
      </w:r>
    </w:p>
    <w:p w14:paraId="2AC71D28" w14:textId="71DA72FD" w:rsidR="004726C3" w:rsidRDefault="004726C3" w:rsidP="00633D98">
      <w:pPr>
        <w:pStyle w:val="a7"/>
        <w:numPr>
          <w:ilvl w:val="0"/>
          <w:numId w:val="1"/>
        </w:numPr>
      </w:pPr>
      <w:r>
        <w:rPr>
          <w:rFonts w:hint="eastAsia"/>
        </w:rPr>
        <w:t>设计发射光路，使其波前曲率与截止层匹配。</w:t>
      </w:r>
    </w:p>
    <w:p w14:paraId="58B11D62" w14:textId="77777777" w:rsidR="00633D98" w:rsidRDefault="00633D98"/>
    <w:p w14:paraId="50F716AC" w14:textId="3458EF18" w:rsidR="00C16B35" w:rsidRDefault="003D55E1">
      <w:r>
        <w:rPr>
          <w:rFonts w:hint="eastAsia"/>
        </w:rPr>
        <w:t>I</w:t>
      </w:r>
      <w:r w:rsidR="00C16B35">
        <w:rPr>
          <w:rFonts w:hint="eastAsia"/>
        </w:rPr>
        <w:t>．计算</w:t>
      </w:r>
      <w:r w:rsidR="00961ADD">
        <w:rPr>
          <w:rFonts w:hint="eastAsia"/>
        </w:rPr>
        <w:t>右旋截止层曲率半径以及可用截止频率分布</w:t>
      </w:r>
    </w:p>
    <w:p w14:paraId="37AFD90D" w14:textId="74499944" w:rsidR="006F66C2" w:rsidRDefault="00961ADD">
      <w:r>
        <w:t xml:space="preserve">      </w:t>
      </w:r>
      <w:r>
        <w:rPr>
          <w:rFonts w:hint="eastAsia"/>
        </w:rPr>
        <w:t>根据</w:t>
      </w:r>
      <w:r>
        <w:t>HL-3</w:t>
      </w:r>
      <w:r>
        <w:rPr>
          <w:rFonts w:hint="eastAsia"/>
        </w:rPr>
        <w:t>放电参数，等离子体芯部弦平均密度约为</w:t>
      </w:r>
      <m:oMath>
        <m:r>
          <m:rPr>
            <m:sty m:val="p"/>
          </m:rP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B51D44">
        <w:t xml:space="preserve"> </w:t>
      </w:r>
      <w:proofErr w:type="gramStart"/>
      <w:r w:rsidR="00B51D44">
        <w:t xml:space="preserve">(Upgrade and first measurements of the fast ion loss detector on the HL-3 tokamak) </w:t>
      </w:r>
      <w:r w:rsidR="00B51D44">
        <w:rPr>
          <w:rFonts w:hint="eastAsia"/>
        </w:rPr>
        <w:t>。</w:t>
      </w:r>
      <w:proofErr w:type="gramEnd"/>
      <w:r w:rsidR="00B51D44">
        <w:rPr>
          <w:rFonts w:hint="eastAsia"/>
        </w:rPr>
        <w:t>假设</w:t>
      </w:r>
      <w:r w:rsidR="00C16B35">
        <w:rPr>
          <w:rFonts w:hint="eastAsia"/>
        </w:rPr>
        <w:t>等离子体密度分布</w:t>
      </w:r>
      <w:r w:rsidR="00B51D44">
        <w:rPr>
          <w:rFonts w:hint="eastAsia"/>
        </w:rPr>
        <w:t>与</w:t>
      </w:r>
      <w:r w:rsidR="00403C32">
        <w:rPr>
          <w:rFonts w:hint="eastAsia"/>
        </w:rPr>
        <w:t>磁面约化</w:t>
      </w:r>
      <w:r w:rsidR="00B51D44">
        <w:rPr>
          <w:rFonts w:hint="eastAsia"/>
        </w:rPr>
        <w:t>半径满足二次函数关系，芯部密度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n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</m:sSub>
        <m:r>
          <w:rPr>
            <w:rFonts w:ascii="Cambria Math" w:hAnsi="Cambria Math"/>
          </w:rPr>
          <m:t>=3×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9456D3">
        <w:rPr>
          <w:rFonts w:hint="eastAsia"/>
        </w:rPr>
        <w:t>，</w:t>
      </w:r>
      <w:r w:rsidR="00CE4274">
        <w:rPr>
          <w:rFonts w:hint="eastAsia"/>
        </w:rPr>
        <w:t>芯部磁场取经典参数</w:t>
      </w:r>
      <w:r w:rsidR="00CE4274">
        <w:rPr>
          <w:rFonts w:hint="eastAsia"/>
        </w:rPr>
        <w:t>2</w:t>
      </w:r>
      <w:r w:rsidR="00CE4274">
        <w:t xml:space="preserve">.5 T </w:t>
      </w:r>
      <w:r w:rsidR="00307D60">
        <w:rPr>
          <w:rFonts w:hint="eastAsia"/>
        </w:rPr>
        <w:t>为参考</w:t>
      </w:r>
      <w:proofErr w:type="gramStart"/>
      <w:r w:rsidR="00307D60">
        <w:rPr>
          <w:rFonts w:hint="eastAsia"/>
        </w:rPr>
        <w:t>标准</w:t>
      </w:r>
      <w:r w:rsidR="00307D60">
        <w:t xml:space="preserve"> (</w:t>
      </w:r>
      <w:r w:rsidR="00CF3C83" w:rsidRPr="00CF3C83">
        <w:t xml:space="preserve">Recent advance progress of HL-3 </w:t>
      </w:r>
      <w:r w:rsidR="00307D60" w:rsidRPr="00CF3C83">
        <w:t>experiments</w:t>
      </w:r>
      <w:r w:rsidR="00307D60">
        <w:t>)</w:t>
      </w:r>
      <w:r w:rsidR="00307D60">
        <w:rPr>
          <w:rFonts w:hint="eastAsia"/>
        </w:rPr>
        <w:t xml:space="preserve"> </w:t>
      </w:r>
      <w:proofErr w:type="gramEnd"/>
      <w:r w:rsidR="00307D60">
        <w:rPr>
          <w:rFonts w:hint="eastAsia"/>
        </w:rPr>
        <w:t>，其密度分布与磁场分布如</w:t>
      </w:r>
      <w:r w:rsidR="00307D60">
        <w:fldChar w:fldCharType="begin"/>
      </w:r>
      <w:r w:rsidR="00307D60">
        <w:instrText xml:space="preserve"> </w:instrText>
      </w:r>
      <w:r w:rsidR="00307D60">
        <w:rPr>
          <w:rFonts w:hint="eastAsia"/>
        </w:rPr>
        <w:instrText>REF _Ref220601333 \h</w:instrText>
      </w:r>
      <w:r w:rsidR="00307D60">
        <w:instrText xml:space="preserve"> </w:instrText>
      </w:r>
      <w:r w:rsidR="00307D60">
        <w:fldChar w:fldCharType="separate"/>
      </w:r>
      <w:r w:rsidR="007E2E48">
        <w:t xml:space="preserve">Figure </w:t>
      </w:r>
      <w:r w:rsidR="007E2E48">
        <w:rPr>
          <w:noProof/>
        </w:rPr>
        <w:t>1</w:t>
      </w:r>
      <w:r w:rsidR="00307D60">
        <w:fldChar w:fldCharType="end"/>
      </w:r>
      <w:r w:rsidR="00307D60">
        <w:rPr>
          <w:rFonts w:hint="eastAsia"/>
        </w:rPr>
        <w:t>所示。</w:t>
      </w:r>
    </w:p>
    <w:p w14:paraId="569CDFBE" w14:textId="77777777" w:rsidR="00307D60" w:rsidRDefault="000770F0" w:rsidP="00307D60">
      <w:pPr>
        <w:keepNext/>
        <w:jc w:val="center"/>
      </w:pPr>
      <w:r w:rsidRPr="000770F0">
        <w:rPr>
          <w:noProof/>
        </w:rPr>
        <w:drawing>
          <wp:inline distT="0" distB="0" distL="0" distR="0" wp14:anchorId="33483E04" wp14:editId="1A81630A">
            <wp:extent cx="3807125" cy="2855343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0299" cy="28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D9F2" w14:textId="3F0B8E3D" w:rsidR="00CE4274" w:rsidRDefault="00307D60" w:rsidP="00307D60">
      <w:pPr>
        <w:pStyle w:val="a9"/>
        <w:jc w:val="center"/>
      </w:pPr>
      <w:bookmarkStart w:id="0" w:name="_Ref220601333"/>
      <w:r>
        <w:t xml:space="preserve">Figure </w:t>
      </w:r>
      <w:fldSimple w:instr=" SEQ Figure \* ARABIC ">
        <w:r w:rsidR="008168A8">
          <w:rPr>
            <w:noProof/>
          </w:rPr>
          <w:t>1</w:t>
        </w:r>
      </w:fldSimple>
      <w:bookmarkEnd w:id="0"/>
      <w:r>
        <w:rPr>
          <w:rFonts w:hint="eastAsia"/>
        </w:rPr>
        <w:t>.</w:t>
      </w:r>
      <w:r>
        <w:t xml:space="preserve"> HL</w:t>
      </w:r>
      <w:proofErr w:type="gramStart"/>
      <w:r>
        <w:t xml:space="preserve">-3 </w:t>
      </w:r>
      <w:r>
        <w:rPr>
          <w:rFonts w:hint="eastAsia"/>
        </w:rPr>
        <w:t>径向</w:t>
      </w:r>
      <w:proofErr w:type="gramEnd"/>
      <w:r>
        <w:rPr>
          <w:rFonts w:hint="eastAsia"/>
        </w:rPr>
        <w:t>密度分布和磁场分布设置参数</w:t>
      </w:r>
    </w:p>
    <w:p w14:paraId="5AF547B9" w14:textId="77777777" w:rsidR="009456D3" w:rsidRDefault="009456D3" w:rsidP="009456D3">
      <w:pPr>
        <w:keepNext/>
        <w:jc w:val="center"/>
      </w:pPr>
      <w:r w:rsidRPr="00CE4274">
        <w:rPr>
          <w:noProof/>
        </w:rPr>
        <w:lastRenderedPageBreak/>
        <w:drawing>
          <wp:inline distT="0" distB="0" distL="0" distR="0" wp14:anchorId="529AD8E4" wp14:editId="3DB0E6E2">
            <wp:extent cx="3786996" cy="2840248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356" cy="28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447A" w14:textId="512D2881" w:rsidR="009456D3" w:rsidRPr="009456D3" w:rsidRDefault="009456D3" w:rsidP="009456D3">
      <w:pPr>
        <w:pStyle w:val="a9"/>
        <w:jc w:val="center"/>
      </w:pPr>
      <w:bookmarkStart w:id="1" w:name="_Ref220602337"/>
      <w:r>
        <w:t xml:space="preserve">Figure </w:t>
      </w:r>
      <w:fldSimple w:instr=" SEQ Figure \* ARABIC ">
        <w:r w:rsidR="008168A8">
          <w:rPr>
            <w:noProof/>
          </w:rPr>
          <w:t>2</w:t>
        </w:r>
      </w:fldSimple>
      <w:bookmarkEnd w:id="1"/>
      <w:r>
        <w:t xml:space="preserve">. </w:t>
      </w:r>
      <w:r>
        <w:rPr>
          <w:rFonts w:hint="eastAsia"/>
        </w:rPr>
        <w:t>冷等离子体近似下特征频率分布</w:t>
      </w:r>
    </w:p>
    <w:p w14:paraId="0380EBF4" w14:textId="77777777" w:rsidR="004726C3" w:rsidRDefault="004726C3" w:rsidP="004726C3">
      <w:pPr>
        <w:keepNext/>
        <w:tabs>
          <w:tab w:val="left" w:pos="3858"/>
        </w:tabs>
        <w:jc w:val="center"/>
      </w:pPr>
      <w:r w:rsidRPr="00A969BA">
        <w:rPr>
          <w:noProof/>
        </w:rPr>
        <w:drawing>
          <wp:inline distT="0" distB="0" distL="0" distR="0" wp14:anchorId="1078940C" wp14:editId="7CD43AEA">
            <wp:extent cx="3053751" cy="4457392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3948" r="24670"/>
                    <a:stretch/>
                  </pic:blipFill>
                  <pic:spPr bwMode="auto">
                    <a:xfrm>
                      <a:off x="0" y="0"/>
                      <a:ext cx="3053962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8AE6F" w14:textId="5D0FAD19" w:rsidR="004726C3" w:rsidRPr="00CE4274" w:rsidRDefault="004726C3" w:rsidP="004726C3">
      <w:pPr>
        <w:pStyle w:val="a9"/>
        <w:jc w:val="center"/>
      </w:pPr>
      <w:bookmarkStart w:id="2" w:name="_Ref220601908"/>
      <w:r>
        <w:t xml:space="preserve">Figure </w:t>
      </w:r>
      <w:fldSimple w:instr=" SEQ Figure \* ARABIC ">
        <w:r w:rsidR="008168A8">
          <w:rPr>
            <w:noProof/>
          </w:rPr>
          <w:t>3</w:t>
        </w:r>
      </w:fldSimple>
      <w:bookmarkEnd w:id="2"/>
      <w:r>
        <w:rPr>
          <w:rFonts w:hint="eastAsia"/>
        </w:rPr>
        <w:t>.</w:t>
      </w:r>
      <w:r>
        <w:t xml:space="preserve"> HL-3 Shot#</w:t>
      </w:r>
      <w:proofErr w:type="gramStart"/>
      <w:r>
        <w:t xml:space="preserve">6680 </w:t>
      </w:r>
      <w:r>
        <w:rPr>
          <w:rFonts w:hint="eastAsia"/>
        </w:rPr>
        <w:t>,</w:t>
      </w:r>
      <w:proofErr w:type="gramEnd"/>
      <w:r>
        <w:t>1180ms</w:t>
      </w:r>
      <w:r>
        <w:rPr>
          <w:rFonts w:hint="eastAsia"/>
        </w:rPr>
        <w:t>极</w:t>
      </w:r>
      <w:r w:rsidR="003D55E1">
        <w:rPr>
          <w:rFonts w:hint="eastAsia"/>
        </w:rPr>
        <w:t>向</w:t>
      </w:r>
      <w:r>
        <w:rPr>
          <w:rFonts w:hint="eastAsia"/>
        </w:rPr>
        <w:t>磁面分布</w:t>
      </w:r>
    </w:p>
    <w:p w14:paraId="3945EF4B" w14:textId="77777777" w:rsidR="009456D3" w:rsidRDefault="009456D3" w:rsidP="004726C3"/>
    <w:p w14:paraId="7456B29F" w14:textId="77777777" w:rsidR="00CE4274" w:rsidRPr="00CE4274" w:rsidRDefault="00CE4274" w:rsidP="00CE4274"/>
    <w:p w14:paraId="3E9EC8A3" w14:textId="49F13FE4" w:rsidR="004726C3" w:rsidRDefault="004726C3" w:rsidP="004726C3">
      <w:pPr>
        <w:ind w:firstLine="432"/>
      </w:pPr>
      <w:r>
        <w:rPr>
          <w:rFonts w:hint="eastAsia"/>
        </w:rPr>
        <w:t>冷等离子体近似条件下特征频率分布如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_Ref220602337 \h</w:instrText>
      </w:r>
      <w:r>
        <w:instrText xml:space="preserve"> </w:instrText>
      </w:r>
      <w:r>
        <w:fldChar w:fldCharType="separate"/>
      </w:r>
      <w:r w:rsidR="007E2E48">
        <w:t xml:space="preserve">Figure </w:t>
      </w:r>
      <w:r w:rsidR="007E2E48">
        <w:rPr>
          <w:noProof/>
        </w:rPr>
        <w:t>2</w:t>
      </w:r>
      <w:r>
        <w:fldChar w:fldCharType="end"/>
      </w:r>
      <w:r>
        <w:rPr>
          <w:rFonts w:hint="eastAsia"/>
        </w:rPr>
        <w:t>所示，因此在该条件下</w:t>
      </w:r>
      <w:r>
        <w:rPr>
          <w:rFonts w:hint="eastAsia"/>
        </w:rPr>
        <w:t>M</w:t>
      </w:r>
      <w:r>
        <w:t>IR</w:t>
      </w:r>
      <w:r>
        <w:rPr>
          <w:rFonts w:hint="eastAsia"/>
        </w:rPr>
        <w:t>工作频率区间约</w:t>
      </w:r>
      <w:proofErr w:type="gramStart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 xml:space="preserve">50 </w:t>
      </w:r>
      <w:proofErr w:type="gramEnd"/>
      <w:r>
        <w:t>- 90 GHz</w:t>
      </w:r>
      <w:r>
        <w:rPr>
          <w:rFonts w:hint="eastAsia"/>
        </w:rPr>
        <w:t>，对应的空间覆盖了芯部到边界区间。其中</w:t>
      </w:r>
      <w:r>
        <w:t>HL</w:t>
      </w:r>
      <w:proofErr w:type="gramStart"/>
      <w:r>
        <w:t xml:space="preserve">-3 </w:t>
      </w:r>
      <w:r>
        <w:rPr>
          <w:rFonts w:hint="eastAsia"/>
        </w:rPr>
        <w:t>大半</w:t>
      </w:r>
      <w:proofErr w:type="gramEnd"/>
      <w:r>
        <w:rPr>
          <w:rFonts w:hint="eastAsia"/>
        </w:rPr>
        <w:t>径</w:t>
      </w:r>
      <w:r>
        <w:rPr>
          <w:rFonts w:hint="eastAsia"/>
        </w:rPr>
        <w:t>R</w:t>
      </w:r>
      <w:r>
        <w:t>~</w:t>
      </w:r>
      <w:proofErr w:type="gramStart"/>
      <w:r>
        <w:t xml:space="preserve">1.78 </w:t>
      </w:r>
      <w:r>
        <w:rPr>
          <w:rFonts w:hint="eastAsia"/>
        </w:rPr>
        <w:t>m</w:t>
      </w:r>
      <w:proofErr w:type="gramEnd"/>
      <w:r>
        <w:t>[</w:t>
      </w:r>
      <w:r w:rsidRPr="004A7143">
        <w:t>Recent advance progress of HL-3 experiments</w:t>
      </w:r>
      <w:r>
        <w:t>]</w:t>
      </w:r>
      <w:r>
        <w:rPr>
          <w:rFonts w:hint="eastAsia"/>
        </w:rPr>
        <w:t>。</w:t>
      </w:r>
    </w:p>
    <w:p w14:paraId="1F2AEB20" w14:textId="560D27A8" w:rsidR="003D55E1" w:rsidRDefault="003D55E1" w:rsidP="003D55E1">
      <w:r>
        <w:rPr>
          <w:rFonts w:hint="eastAsia"/>
        </w:rPr>
        <w:t>II</w:t>
      </w:r>
      <w:r>
        <w:rPr>
          <w:rFonts w:hint="eastAsia"/>
        </w:rPr>
        <w:t>：截止层形状</w:t>
      </w:r>
    </w:p>
    <w:p w14:paraId="0490A410" w14:textId="3DC245C8" w:rsidR="00C16B35" w:rsidRDefault="004726C3" w:rsidP="003D55E1">
      <w:pPr>
        <w:ind w:firstLine="432"/>
      </w:pPr>
      <w:r>
        <w:rPr>
          <w:rFonts w:hint="eastAsia"/>
        </w:rPr>
        <w:t>为了将密度延拓至二维平面以获取截止层曲率半径，根据同磁面密度相同的条件，将密度沿极像磁面分布二维延拓即可得到密度二维分布图。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_Ref220601908 \h</w:instrText>
      </w:r>
      <w:r>
        <w:instrText xml:space="preserve"> </w:instrText>
      </w:r>
      <w:r>
        <w:fldChar w:fldCharType="separate"/>
      </w:r>
      <w:r w:rsidR="007E2E48">
        <w:t xml:space="preserve">Figure </w:t>
      </w:r>
      <w:r w:rsidR="007E2E48">
        <w:rPr>
          <w:noProof/>
        </w:rPr>
        <w:t>3</w:t>
      </w:r>
      <w:r>
        <w:fldChar w:fldCharType="end"/>
      </w:r>
      <w:r>
        <w:rPr>
          <w:rFonts w:hint="eastAsia"/>
        </w:rPr>
        <w:t>为</w:t>
      </w:r>
      <w:r>
        <w:rPr>
          <w:rFonts w:hint="eastAsia"/>
        </w:rPr>
        <w:t>shot</w:t>
      </w:r>
      <w:r>
        <w:t>#</w:t>
      </w:r>
      <w:r>
        <w:rPr>
          <w:rFonts w:hint="eastAsia"/>
        </w:rPr>
        <w:t>6</w:t>
      </w:r>
      <w:r>
        <w:t>608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t>180</w:t>
      </w:r>
      <w:r>
        <w:rPr>
          <w:rFonts w:hint="eastAsia"/>
        </w:rPr>
        <w:t>ms</w:t>
      </w:r>
      <w:r>
        <w:rPr>
          <w:rFonts w:hint="eastAsia"/>
        </w:rPr>
        <w:t>极</w:t>
      </w:r>
      <w:r w:rsidR="003D55E1">
        <w:rPr>
          <w:rFonts w:hint="eastAsia"/>
        </w:rPr>
        <w:t>向</w:t>
      </w:r>
      <w:r>
        <w:rPr>
          <w:rFonts w:hint="eastAsia"/>
        </w:rPr>
        <w:t>磁面分布，通过将一维密度剖面延拓至二维可得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7E2E48">
        <w:t xml:space="preserve">Figure </w:t>
      </w:r>
      <w:r w:rsidR="007E2E48">
        <w:rPr>
          <w:noProof/>
        </w:rPr>
        <w:t>4</w:t>
      </w:r>
      <w:r>
        <w:fldChar w:fldCharType="end"/>
      </w:r>
      <w:proofErr w:type="gramStart"/>
      <w:r>
        <w:rPr>
          <w:rFonts w:hint="eastAsia"/>
        </w:rPr>
        <w:t>(</w:t>
      </w:r>
      <w:r>
        <w:t>a)</w:t>
      </w:r>
      <w:proofErr w:type="gramEnd"/>
      <w:r>
        <w:rPr>
          <w:rFonts w:hint="eastAsia"/>
        </w:rPr>
        <w:t>。</w:t>
      </w:r>
      <w: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7E2E48">
        <w:t xml:space="preserve">Figure </w:t>
      </w:r>
      <w:r w:rsidR="007E2E48">
        <w:rPr>
          <w:noProof/>
        </w:rPr>
        <w:t>4</w:t>
      </w:r>
      <w:r>
        <w:fldChar w:fldCharType="end"/>
      </w:r>
      <w:proofErr w:type="gramStart"/>
      <w:r>
        <w:rPr>
          <w:rFonts w:hint="eastAsia"/>
        </w:rPr>
        <w:t>(</w:t>
      </w:r>
      <w:r>
        <w:t>b)</w:t>
      </w:r>
      <w:proofErr w:type="gramEnd"/>
      <w:r>
        <w:t xml:space="preserve"> </w:t>
      </w:r>
      <w:r>
        <w:rPr>
          <w:rFonts w:hint="eastAsia"/>
        </w:rPr>
        <w:t>为对应磁场分布，通过冷等离子体截止频率方程可得到截止频率分布，如图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7E2E48">
        <w:t xml:space="preserve">Figure </w:t>
      </w:r>
      <w:r w:rsidR="007E2E48">
        <w:rPr>
          <w:noProof/>
        </w:rPr>
        <w:t>4</w:t>
      </w:r>
      <w:r>
        <w:fldChar w:fldCharType="end"/>
      </w:r>
      <w:proofErr w:type="gramStart"/>
      <w:r>
        <w:rPr>
          <w:rFonts w:hint="eastAsia"/>
        </w:rPr>
        <w:t>(c</w:t>
      </w:r>
      <w:r>
        <w:t>)</w:t>
      </w:r>
      <w:proofErr w:type="gramEnd"/>
      <w:r>
        <w:rPr>
          <w:rFonts w:hint="eastAsia"/>
        </w:rPr>
        <w:t>所示。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7E2E48">
        <w:t xml:space="preserve">Figure </w:t>
      </w:r>
      <w:r w:rsidR="007E2E48">
        <w:rPr>
          <w:noProof/>
        </w:rPr>
        <w:t>4</w:t>
      </w:r>
      <w:r>
        <w:fldChar w:fldCharType="end"/>
      </w:r>
      <w:proofErr w:type="gramStart"/>
      <w:r>
        <w:rPr>
          <w:rFonts w:hint="eastAsia"/>
        </w:rPr>
        <w:t>(d</w:t>
      </w:r>
      <w:r>
        <w:t>)</w:t>
      </w:r>
      <w:proofErr w:type="gramEnd"/>
      <w:r>
        <w:t xml:space="preserve"> </w:t>
      </w:r>
      <w:r>
        <w:rPr>
          <w:rFonts w:hint="eastAsia"/>
        </w:rPr>
        <w:t>为频率分别为</w:t>
      </w:r>
      <w:r>
        <w:rPr>
          <w:rFonts w:hint="eastAsia"/>
        </w:rPr>
        <w:t>6</w:t>
      </w:r>
      <w:r>
        <w:t>0GH</w:t>
      </w:r>
      <w:r>
        <w:rPr>
          <w:rFonts w:hint="eastAsia"/>
        </w:rPr>
        <w:t>z</w:t>
      </w:r>
      <w:r>
        <w:t xml:space="preserve"> </w:t>
      </w:r>
      <w:proofErr w:type="gramStart"/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 xml:space="preserve">80 </w:t>
      </w:r>
      <w:proofErr w:type="gramEnd"/>
      <w:r>
        <w:t>GH</w:t>
      </w:r>
      <w:r>
        <w:rPr>
          <w:rFonts w:hint="eastAsia"/>
        </w:rPr>
        <w:t>z</w:t>
      </w:r>
      <w:r>
        <w:t xml:space="preserve"> </w:t>
      </w:r>
      <w:r>
        <w:rPr>
          <w:rFonts w:hint="eastAsia"/>
        </w:rPr>
        <w:t>对应的右旋截止层形状。</w:t>
      </w:r>
    </w:p>
    <w:p w14:paraId="5AD4E364" w14:textId="4F12A0E4" w:rsidR="002011D2" w:rsidRDefault="007B4852" w:rsidP="002011D2">
      <w:pPr>
        <w:keepNext/>
        <w:jc w:val="center"/>
      </w:pPr>
      <w:r w:rsidRPr="007B4852">
        <w:rPr>
          <w:noProof/>
        </w:rPr>
        <w:drawing>
          <wp:inline distT="0" distB="0" distL="0" distR="0" wp14:anchorId="18B32139" wp14:editId="204F5855">
            <wp:extent cx="5943600" cy="2040255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9666C43-283C-4237-B13C-6795B2057E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9666C43-283C-4237-B13C-6795B2057E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D333" w14:textId="154D5940" w:rsidR="00C16B35" w:rsidRDefault="002011D2" w:rsidP="002011D2">
      <w:pPr>
        <w:pStyle w:val="a9"/>
        <w:jc w:val="center"/>
      </w:pPr>
      <w:bookmarkStart w:id="3" w:name="_Ref220589824"/>
      <w:r>
        <w:t xml:space="preserve">Figure </w:t>
      </w:r>
      <w:fldSimple w:instr=" SEQ Figure \* ARABIC ">
        <w:r w:rsidR="008168A8">
          <w:rPr>
            <w:noProof/>
          </w:rPr>
          <w:t>4</w:t>
        </w:r>
      </w:fldSimple>
      <w:bookmarkEnd w:id="3"/>
      <w:r>
        <w:rPr>
          <w:rFonts w:hint="eastAsia"/>
        </w:rPr>
        <w:t>.</w:t>
      </w:r>
      <w:r>
        <w:t xml:space="preserve"> Shot#6606</w:t>
      </w:r>
      <w:r>
        <w:rPr>
          <w:rFonts w:hint="eastAsia"/>
        </w:rPr>
        <w:t>等离子体参数分布</w:t>
      </w:r>
      <w:r w:rsidR="00605069">
        <w:rPr>
          <w:rFonts w:hint="eastAsia"/>
        </w:rPr>
        <w:t>:</w:t>
      </w:r>
      <w:r w:rsidRPr="003D5414">
        <w:t>(a)</w:t>
      </w:r>
      <w:r>
        <w:rPr>
          <w:rFonts w:hint="eastAsia"/>
        </w:rPr>
        <w:t>磁场</w:t>
      </w:r>
      <w:proofErr w:type="gramStart"/>
      <w:r>
        <w:rPr>
          <w:rFonts w:hint="eastAsia"/>
        </w:rPr>
        <w:t>分布</w:t>
      </w:r>
      <w:r w:rsidR="00605069">
        <w:rPr>
          <w:rFonts w:hint="eastAsia"/>
        </w:rPr>
        <w:t>，</w:t>
      </w:r>
      <w:r>
        <w:t>(</w:t>
      </w:r>
      <w:proofErr w:type="gramEnd"/>
      <w:r>
        <w:t>b)</w:t>
      </w:r>
      <w:r>
        <w:rPr>
          <w:rFonts w:hint="eastAsia"/>
        </w:rPr>
        <w:t>密度</w:t>
      </w:r>
      <w:proofErr w:type="gramStart"/>
      <w:r>
        <w:rPr>
          <w:rFonts w:hint="eastAsia"/>
        </w:rPr>
        <w:t>分布</w:t>
      </w:r>
      <w:r w:rsidR="00605069">
        <w:rPr>
          <w:rFonts w:hint="eastAsia"/>
        </w:rPr>
        <w:t>，</w:t>
      </w:r>
      <w:r>
        <w:rPr>
          <w:rFonts w:hint="eastAsia"/>
        </w:rPr>
        <w:t>(</w:t>
      </w:r>
      <w:proofErr w:type="gramEnd"/>
      <w:r>
        <w:t>c)</w:t>
      </w:r>
      <w:r w:rsidR="00605069">
        <w:rPr>
          <w:rFonts w:hint="eastAsia"/>
        </w:rPr>
        <w:t>右旋截止频率</w:t>
      </w:r>
      <w:proofErr w:type="gramStart"/>
      <w:r w:rsidR="00605069">
        <w:rPr>
          <w:rFonts w:hint="eastAsia"/>
        </w:rPr>
        <w:t>分布，</w:t>
      </w:r>
      <w:r w:rsidR="00605069">
        <w:rPr>
          <w:rFonts w:hint="eastAsia"/>
        </w:rPr>
        <w:t>(</w:t>
      </w:r>
      <w:proofErr w:type="gramEnd"/>
      <w:r w:rsidR="00605069">
        <w:t xml:space="preserve">d)60GHz </w:t>
      </w:r>
      <w:r w:rsidR="00605069">
        <w:rPr>
          <w:rFonts w:hint="eastAsia"/>
        </w:rPr>
        <w:t>与</w:t>
      </w:r>
      <w:r w:rsidR="00605069">
        <w:rPr>
          <w:rFonts w:hint="eastAsia"/>
        </w:rPr>
        <w:t>3</w:t>
      </w:r>
      <w:r w:rsidR="00605069">
        <w:t>0 GH</w:t>
      </w:r>
      <w:r w:rsidR="00605069">
        <w:rPr>
          <w:rFonts w:hint="eastAsia"/>
        </w:rPr>
        <w:t>z</w:t>
      </w:r>
      <w:r w:rsidR="00605069">
        <w:rPr>
          <w:rFonts w:hint="eastAsia"/>
        </w:rPr>
        <w:t>频率的右旋截止层。</w:t>
      </w:r>
    </w:p>
    <w:p w14:paraId="5F7186AA" w14:textId="4BFA3B35" w:rsidR="00FD121D" w:rsidRDefault="003A01B0" w:rsidP="003A01B0">
      <w:pPr>
        <w:ind w:firstLine="204"/>
      </w:pPr>
      <w:r>
        <w:rPr>
          <w:rFonts w:hint="eastAsia"/>
        </w:rPr>
        <w:t xml:space="preserve"> </w:t>
      </w:r>
      <w:r w:rsidR="00930077">
        <w:rPr>
          <w:rFonts w:hint="eastAsia"/>
        </w:rPr>
        <w:t>对</w:t>
      </w:r>
      <w:r w:rsidR="00397574">
        <w:rPr>
          <w:rFonts w:hint="eastAsia"/>
        </w:rPr>
        <w:t>z</w:t>
      </w:r>
      <w:r w:rsidR="00397574">
        <w:t xml:space="preserve"> = [-0.4m 0.4m</w:t>
      </w:r>
      <w:proofErr w:type="gramStart"/>
      <w:r w:rsidR="00397574">
        <w:t xml:space="preserve">] </w:t>
      </w:r>
      <w:r w:rsidR="00397574">
        <w:rPr>
          <w:rFonts w:hint="eastAsia"/>
        </w:rPr>
        <w:t>区间</w:t>
      </w:r>
      <w:proofErr w:type="gramEnd"/>
      <w:r w:rsidR="00397574">
        <w:rPr>
          <w:rFonts w:hint="eastAsia"/>
        </w:rPr>
        <w:t>截止层曲率拟合，得到截止层曲率沿约化半径的分布，如</w:t>
      </w:r>
      <w:r w:rsidR="00397574">
        <w:fldChar w:fldCharType="begin"/>
      </w:r>
      <w:r w:rsidR="00397574">
        <w:instrText xml:space="preserve"> </w:instrText>
      </w:r>
      <w:r w:rsidR="00397574">
        <w:rPr>
          <w:rFonts w:hint="eastAsia"/>
        </w:rPr>
        <w:instrText>REF _Ref220606795 \h</w:instrText>
      </w:r>
      <w:r w:rsidR="00397574">
        <w:instrText xml:space="preserve"> </w:instrText>
      </w:r>
      <w:r w:rsidR="00397574">
        <w:fldChar w:fldCharType="separate"/>
      </w:r>
      <w:r w:rsidR="007E2E48">
        <w:t xml:space="preserve">Figure </w:t>
      </w:r>
      <w:r w:rsidR="007E2E48">
        <w:rPr>
          <w:noProof/>
        </w:rPr>
        <w:t>5</w:t>
      </w:r>
      <w:r w:rsidR="00397574">
        <w:fldChar w:fldCharType="end"/>
      </w:r>
      <w:r w:rsidR="00397574">
        <w:t xml:space="preserve"> </w:t>
      </w:r>
      <w:r w:rsidR="00397574">
        <w:rPr>
          <w:rFonts w:hint="eastAsia"/>
        </w:rPr>
        <w:t>所示。因此，需要设计透镜，使其光学在边界具备</w:t>
      </w:r>
      <w:r w:rsidR="00397574">
        <w:rPr>
          <w:rFonts w:hint="eastAsia"/>
        </w:rPr>
        <w:t>R</w:t>
      </w:r>
      <w:r w:rsidR="00397574">
        <w:t>=</w:t>
      </w:r>
      <w:proofErr w:type="gramStart"/>
      <w:r w:rsidR="00397574">
        <w:t xml:space="preserve">0.55 </w:t>
      </w:r>
      <w:r w:rsidR="00397574">
        <w:rPr>
          <w:rFonts w:hint="eastAsia"/>
        </w:rPr>
        <w:t>m</w:t>
      </w:r>
      <w:r w:rsidR="00397574">
        <w:t xml:space="preserve"> </w:t>
      </w:r>
      <w:proofErr w:type="gramEnd"/>
      <w:r w:rsidR="00397574">
        <w:rPr>
          <w:rFonts w:hint="eastAsia"/>
        </w:rPr>
        <w:t>的匹配条件。</w:t>
      </w:r>
    </w:p>
    <w:p w14:paraId="7B743004" w14:textId="39183628" w:rsidR="003D55E1" w:rsidRDefault="003D55E1" w:rsidP="003D55E1"/>
    <w:p w14:paraId="4B26A826" w14:textId="77777777" w:rsidR="003D55E1" w:rsidRDefault="003D55E1" w:rsidP="003D55E1"/>
    <w:p w14:paraId="27C7024E" w14:textId="77777777" w:rsidR="00397574" w:rsidRDefault="003A01B0" w:rsidP="00397574">
      <w:pPr>
        <w:keepNext/>
        <w:ind w:firstLine="204"/>
        <w:jc w:val="center"/>
      </w:pPr>
      <w:r w:rsidRPr="003A01B0">
        <w:rPr>
          <w:noProof/>
        </w:rPr>
        <w:lastRenderedPageBreak/>
        <w:drawing>
          <wp:inline distT="0" distB="0" distL="0" distR="0" wp14:anchorId="61A4AFD3" wp14:editId="0EB66CBE">
            <wp:extent cx="4334991" cy="2142950"/>
            <wp:effectExtent l="0" t="0" r="8890" b="0"/>
            <wp:docPr id="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A4EE3E2-5A16-4E0E-9493-28B1D10D11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A4EE3E2-5A16-4E0E-9493-28B1D10D11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348" cy="214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4886" w14:textId="0CB47F75" w:rsidR="003A01B0" w:rsidRDefault="00397574" w:rsidP="00397574">
      <w:pPr>
        <w:pStyle w:val="a9"/>
        <w:jc w:val="center"/>
      </w:pPr>
      <w:bookmarkStart w:id="4" w:name="_Ref220606795"/>
      <w:bookmarkStart w:id="5" w:name="_Ref220606770"/>
      <w:r>
        <w:t xml:space="preserve">Figure </w:t>
      </w:r>
      <w:fldSimple w:instr=" SEQ Figure \* ARABIC ">
        <w:r w:rsidR="008168A8">
          <w:rPr>
            <w:noProof/>
          </w:rPr>
          <w:t>5</w:t>
        </w:r>
      </w:fldSimple>
      <w:bookmarkEnd w:id="4"/>
      <w:r>
        <w:rPr>
          <w:rFonts w:hint="eastAsia"/>
        </w:rPr>
        <w:t>.</w:t>
      </w:r>
      <w:r>
        <w:t xml:space="preserve"> (a)z=[-0.4 0.4]m </w:t>
      </w:r>
      <w:r>
        <w:rPr>
          <w:rFonts w:hint="eastAsia"/>
        </w:rPr>
        <w:t>区间截止</w:t>
      </w:r>
      <w:proofErr w:type="gramStart"/>
      <w:r>
        <w:rPr>
          <w:rFonts w:hint="eastAsia"/>
        </w:rPr>
        <w:t>层，</w:t>
      </w:r>
      <w:r>
        <w:rPr>
          <w:rFonts w:hint="eastAsia"/>
        </w:rPr>
        <w:t>(</w:t>
      </w:r>
      <w:proofErr w:type="gramEnd"/>
      <w:r>
        <w:t>b)</w:t>
      </w:r>
      <w:r>
        <w:rPr>
          <w:rFonts w:hint="eastAsia"/>
        </w:rPr>
        <w:t>截止曲率沿约化半径分布</w:t>
      </w:r>
      <w:bookmarkEnd w:id="5"/>
    </w:p>
    <w:p w14:paraId="05905885" w14:textId="77777777" w:rsidR="003D55E1" w:rsidRDefault="003D55E1" w:rsidP="003D55E1"/>
    <w:p w14:paraId="18330C98" w14:textId="77777777" w:rsidR="003D55E1" w:rsidRDefault="003D55E1" w:rsidP="003D55E1">
      <w:r>
        <w:rPr>
          <w:rFonts w:hint="eastAsia"/>
        </w:rPr>
        <w:t>III</w:t>
      </w:r>
      <w:proofErr w:type="gramStart"/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接收</w:t>
      </w:r>
      <w:proofErr w:type="gramEnd"/>
      <w:r>
        <w:rPr>
          <w:rFonts w:hint="eastAsia"/>
        </w:rPr>
        <w:t>透镜设计</w:t>
      </w:r>
    </w:p>
    <w:p w14:paraId="5A8019C7" w14:textId="1288C4FF" w:rsidR="007A617F" w:rsidRDefault="007A617F" w:rsidP="003D55E1">
      <w:proofErr w:type="gramStart"/>
      <w:r>
        <w:t xml:space="preserve">3.1 </w:t>
      </w:r>
      <w:r w:rsidR="00017B7A">
        <w:rPr>
          <w:rFonts w:hint="eastAsia"/>
        </w:rPr>
        <w:t>匹配</w:t>
      </w:r>
      <w:proofErr w:type="gramEnd"/>
      <w:r w:rsidR="00017B7A">
        <w:rPr>
          <w:rFonts w:hint="eastAsia"/>
        </w:rPr>
        <w:t>光学分析</w:t>
      </w:r>
    </w:p>
    <w:p w14:paraId="1E62180D" w14:textId="77F647DA" w:rsidR="005802BB" w:rsidRDefault="005802BB" w:rsidP="003D55E1">
      <w:r>
        <w:rPr>
          <w:rFonts w:hint="eastAsia"/>
        </w:rPr>
        <w:t>根据光学互易原理，天线接收光路可等效为各天线发射的</w:t>
      </w:r>
      <w:r w:rsidR="004A394B">
        <w:rPr>
          <w:rFonts w:hint="eastAsia"/>
        </w:rPr>
        <w:t>光经过光学透镜所构成的光路。</w:t>
      </w:r>
    </w:p>
    <w:p w14:paraId="44F5B086" w14:textId="655A194D" w:rsidR="00C95B6A" w:rsidRDefault="005802BB" w:rsidP="003D55E1">
      <w:r>
        <w:rPr>
          <w:rFonts w:hint="eastAsia"/>
        </w:rPr>
        <w:t>各天线接收方向相互平行，可视为无限远处的物</w:t>
      </w:r>
      <w:r w:rsidR="00FE309D">
        <w:rPr>
          <w:rFonts w:hint="eastAsia"/>
        </w:rPr>
        <w:t>面</w:t>
      </w:r>
      <w:r>
        <w:rPr>
          <w:rFonts w:hint="eastAsia"/>
        </w:rPr>
        <w:t>发出的光。该物</w:t>
      </w:r>
      <w:r w:rsidR="00FE309D">
        <w:rPr>
          <w:rFonts w:hint="eastAsia"/>
        </w:rPr>
        <w:t>面</w:t>
      </w:r>
      <w:r>
        <w:rPr>
          <w:rFonts w:hint="eastAsia"/>
        </w:rPr>
        <w:t>经过一组光学透镜后在等离子体中的光学特征</w:t>
      </w:r>
      <w:r w:rsidR="004A394B">
        <w:rPr>
          <w:rFonts w:hint="eastAsia"/>
        </w:rPr>
        <w:t>可简化为一束平行光照射在凸透镜后所聚焦的光学路径。而光学透镜组所实现的功能可用一个聚焦凸透镜等效。光学入射方向由聚焦位置决定，凸透镜的焦距由透镜组决定。</w:t>
      </w:r>
    </w:p>
    <w:p w14:paraId="6CD0FF30" w14:textId="77777777" w:rsidR="00FE309D" w:rsidRDefault="00FE309D" w:rsidP="00702C3E">
      <w:pPr>
        <w:keepNext/>
        <w:jc w:val="center"/>
      </w:pPr>
      <w:r w:rsidRPr="00FE309D">
        <w:rPr>
          <w:noProof/>
        </w:rPr>
        <w:drawing>
          <wp:inline distT="0" distB="0" distL="0" distR="0" wp14:anchorId="663CC018" wp14:editId="4F00EADB">
            <wp:extent cx="4772025" cy="1697990"/>
            <wp:effectExtent l="0" t="0" r="0" b="0"/>
            <wp:docPr id="37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9D5FF109-0F1E-39FF-EF43-20A9872D7C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>
                      <a:extLst>
                        <a:ext uri="{FF2B5EF4-FFF2-40B4-BE49-F238E27FC236}">
                          <a16:creationId xmlns:a16="http://schemas.microsoft.com/office/drawing/2014/main" id="{9D5FF109-0F1E-39FF-EF43-20A9872D7C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40032" r="19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69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52B9A" w14:textId="165A3F7B" w:rsidR="00C95B6A" w:rsidRDefault="00FE309D" w:rsidP="002162F4">
      <w:pPr>
        <w:pStyle w:val="a9"/>
        <w:jc w:val="center"/>
      </w:pPr>
      <w:r>
        <w:t xml:space="preserve">Figure </w:t>
      </w:r>
      <w:fldSimple w:instr=" SEQ Figure \* ARABIC ">
        <w:r w:rsidR="008168A8">
          <w:rPr>
            <w:noProof/>
          </w:rPr>
          <w:t>6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等效透镜图</w:t>
      </w:r>
    </w:p>
    <w:p w14:paraId="7BA3650B" w14:textId="26792FEB" w:rsidR="004A394B" w:rsidRDefault="004E26AC" w:rsidP="004E26AC">
      <w:pPr>
        <w:pStyle w:val="a7"/>
        <w:numPr>
          <w:ilvl w:val="0"/>
          <w:numId w:val="2"/>
        </w:numPr>
      </w:pPr>
      <w:r>
        <w:rPr>
          <w:rFonts w:hint="eastAsia"/>
        </w:rPr>
        <w:t>曲率取决于</w:t>
      </w:r>
      <w:r>
        <w:rPr>
          <w:rFonts w:hint="eastAsia"/>
        </w:rPr>
        <w:t xml:space="preserve">x1 </w:t>
      </w:r>
      <w:r>
        <w:rPr>
          <w:rFonts w:hint="eastAsia"/>
        </w:rPr>
        <w:t>与</w:t>
      </w:r>
      <w:r>
        <w:rPr>
          <w:rFonts w:hint="eastAsia"/>
        </w:rPr>
        <w:t>xc</w:t>
      </w:r>
    </w:p>
    <w:p w14:paraId="57A2CE90" w14:textId="1D68DFC6" w:rsidR="004E26AC" w:rsidRDefault="004E26AC" w:rsidP="004E26AC">
      <w:pPr>
        <w:pStyle w:val="a7"/>
        <w:numPr>
          <w:ilvl w:val="0"/>
          <w:numId w:val="2"/>
        </w:numPr>
      </w:pPr>
      <w:r>
        <w:rPr>
          <w:rFonts w:hint="eastAsia"/>
        </w:rPr>
        <w:t>极向覆盖范围取决于张角</w:t>
      </w:r>
    </w:p>
    <w:p w14:paraId="71928BA2" w14:textId="4DF6BD44" w:rsidR="00702C3E" w:rsidRDefault="00081DB1" w:rsidP="00702C3E">
      <w:pPr>
        <w:keepNext/>
        <w:ind w:left="360"/>
      </w:pPr>
      <w:r w:rsidRPr="00081DB1">
        <w:rPr>
          <w:noProof/>
        </w:rPr>
        <w:lastRenderedPageBreak/>
        <w:drawing>
          <wp:inline distT="0" distB="0" distL="0" distR="0" wp14:anchorId="0DC7A9E1" wp14:editId="6CBADF48">
            <wp:extent cx="5943600" cy="3987165"/>
            <wp:effectExtent l="0" t="0" r="0" b="0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9201924D-D21E-C73A-F67F-131CA5ABBD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9201924D-D21E-C73A-F67F-131CA5ABBD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B3CF" w14:textId="2BBB13C3" w:rsidR="00AE4220" w:rsidRDefault="00702C3E" w:rsidP="00702C3E">
      <w:pPr>
        <w:pStyle w:val="a9"/>
      </w:pPr>
      <w:r>
        <w:t xml:space="preserve">Figure </w:t>
      </w:r>
      <w:fldSimple w:instr=" SEQ Figure \* ARABIC ">
        <w:r w:rsidR="008168A8">
          <w:rPr>
            <w:noProof/>
          </w:rPr>
          <w:t>7</w:t>
        </w:r>
      </w:fldSimple>
      <w:r>
        <w:rPr>
          <w:rFonts w:hint="eastAsia"/>
        </w:rPr>
        <w:t xml:space="preserve">. </w:t>
      </w:r>
      <w:r>
        <w:rPr>
          <w:rFonts w:hint="eastAsia"/>
        </w:rPr>
        <w:t>上图</w:t>
      </w:r>
      <w:r w:rsidR="00491700">
        <w:rPr>
          <w:rFonts w:hint="eastAsia"/>
        </w:rPr>
        <w:t>：</w:t>
      </w:r>
      <w:r>
        <w:rPr>
          <w:rFonts w:hint="eastAsia"/>
        </w:rPr>
        <w:t>截止层</w:t>
      </w:r>
      <w:r w:rsidR="00081DB1">
        <w:rPr>
          <w:rFonts w:hint="eastAsia"/>
        </w:rPr>
        <w:t>处</w:t>
      </w:r>
      <w:r>
        <w:rPr>
          <w:rFonts w:hint="eastAsia"/>
        </w:rPr>
        <w:t>聚焦点</w:t>
      </w:r>
      <w:r>
        <w:rPr>
          <w:rFonts w:hint="eastAsia"/>
        </w:rPr>
        <w:t>xi</w:t>
      </w:r>
      <w:r w:rsidR="00081DB1">
        <w:rPr>
          <w:rFonts w:hint="eastAsia"/>
        </w:rPr>
        <w:t>在</w:t>
      </w:r>
      <w:r>
        <w:rPr>
          <w:rFonts w:hint="eastAsia"/>
        </w:rPr>
        <w:t>透镜左</w:t>
      </w:r>
      <w:r w:rsidR="00081DB1">
        <w:rPr>
          <w:rFonts w:hint="eastAsia"/>
        </w:rPr>
        <w:t>侧</w:t>
      </w:r>
      <w:r>
        <w:rPr>
          <w:rFonts w:hint="eastAsia"/>
        </w:rPr>
        <w:t>对应的</w:t>
      </w:r>
      <w:r w:rsidR="00081DB1">
        <w:rPr>
          <w:rFonts w:hint="eastAsia"/>
        </w:rPr>
        <w:t>物点</w:t>
      </w:r>
      <w:r w:rsidR="00491700">
        <w:rPr>
          <w:rFonts w:hint="eastAsia"/>
        </w:rPr>
        <w:t>为</w:t>
      </w:r>
      <w:r>
        <w:rPr>
          <w:rFonts w:hint="eastAsia"/>
        </w:rPr>
        <w:t>x0</w:t>
      </w:r>
      <w:r w:rsidR="00491700">
        <w:rPr>
          <w:rFonts w:hint="eastAsia"/>
        </w:rPr>
        <w:t>；下图：添加凹透镜实现等效的聚焦位置</w:t>
      </w:r>
      <w:r w:rsidR="00491700">
        <w:rPr>
          <w:rFonts w:hint="eastAsia"/>
        </w:rPr>
        <w:t>xi</w:t>
      </w:r>
    </w:p>
    <w:p w14:paraId="71CE993C" w14:textId="77777777" w:rsidR="00702C3E" w:rsidRDefault="00702C3E" w:rsidP="00484BB7">
      <w:pPr>
        <w:ind w:left="360"/>
      </w:pPr>
    </w:p>
    <w:p w14:paraId="22149720" w14:textId="249D0872" w:rsidR="0073608F" w:rsidRDefault="00AE4220" w:rsidP="00491700">
      <w:pPr>
        <w:ind w:left="360"/>
        <w:rPr>
          <w:rFonts w:ascii="Cambria Math" w:hAnsi="Cambria Math"/>
          <w:iCs/>
        </w:rPr>
      </w:pPr>
      <w:r>
        <w:rPr>
          <w:rFonts w:hint="eastAsia"/>
        </w:rPr>
        <w:t>假设截止层</w:t>
      </w:r>
      <w:r>
        <w:rPr>
          <w:rFonts w:hint="eastAsia"/>
        </w:rPr>
        <w:t xml:space="preserve">x </w:t>
      </w:r>
      <w:r>
        <w:rPr>
          <w:rFonts w:hint="eastAsia"/>
        </w:rPr>
        <w:t>距离</w:t>
      </w:r>
      <w:r w:rsidR="00081DB1">
        <w:rPr>
          <w:rFonts w:hint="eastAsia"/>
        </w:rPr>
        <w:t>凸透镜</w:t>
      </w:r>
      <w:r w:rsidR="00081DB1">
        <w:rPr>
          <w:rFonts w:hint="eastAsia"/>
        </w:rPr>
        <w:t xml:space="preserve">1st </w:t>
      </w:r>
      <w:r w:rsidR="00081DB1">
        <w:t>Lense</w:t>
      </w:r>
      <w:proofErr w:type="gramStart"/>
      <w:r>
        <w:rPr>
          <w:rFonts w:hint="eastAsia"/>
        </w:rPr>
        <w:t>为</w:t>
      </w:r>
      <w:r>
        <w:rPr>
          <w:rFonts w:hint="eastAsia"/>
        </w:rPr>
        <w:t xml:space="preserve"> 1.85 </w:t>
      </w:r>
      <w:proofErr w:type="gramEnd"/>
      <w:r>
        <w:rPr>
          <w:rFonts w:hint="eastAsia"/>
        </w:rPr>
        <w:t>m</w:t>
      </w:r>
      <w:proofErr w:type="gramStart"/>
      <w:r>
        <w:rPr>
          <w:rFonts w:hint="eastAsia"/>
        </w:rPr>
        <w:t xml:space="preserve">, </w:t>
      </w:r>
      <w:r>
        <w:rPr>
          <w:rFonts w:hint="eastAsia"/>
        </w:rPr>
        <w:t>截止</w:t>
      </w:r>
      <w:proofErr w:type="gramEnd"/>
      <w:r>
        <w:rPr>
          <w:rFonts w:hint="eastAsia"/>
        </w:rPr>
        <w:t>层曲率半径为</w:t>
      </w:r>
      <w:proofErr w:type="gramStart"/>
      <w:r>
        <w:rPr>
          <w:rFonts w:hint="eastAsia"/>
        </w:rPr>
        <w:t>0.55 m</w:t>
      </w:r>
      <w:proofErr w:type="gramEnd"/>
      <w:r>
        <w:rPr>
          <w:rFonts w:hint="eastAsia"/>
        </w:rPr>
        <w:t>，观测区域为</w:t>
      </w:r>
      <w:r>
        <w:rPr>
          <w:rFonts w:hint="eastAsia"/>
        </w:rPr>
        <w:t>y=[-0.15 0.15]m</w:t>
      </w:r>
      <w:proofErr w:type="gramStart"/>
      <w:r>
        <w:rPr>
          <w:rFonts w:hint="eastAsia"/>
        </w:rPr>
        <w:t xml:space="preserve"> .</w:t>
      </w:r>
      <w:proofErr w:type="gramEnd"/>
      <w:r>
        <w:rPr>
          <w:rFonts w:hint="eastAsia"/>
        </w:rPr>
        <w:t xml:space="preserve"> </w:t>
      </w:r>
      <w:r w:rsidR="00491700">
        <w:rPr>
          <w:rFonts w:hint="eastAsia"/>
        </w:rPr>
        <w:t>设</w:t>
      </w:r>
      <w:r>
        <w:rPr>
          <w:rFonts w:hint="eastAsia"/>
        </w:rPr>
        <w:t>最后一块</w:t>
      </w:r>
      <w:r w:rsidR="00436A2D">
        <w:rPr>
          <w:rFonts w:hint="eastAsia"/>
        </w:rPr>
        <w:t>凸</w:t>
      </w:r>
      <w:r>
        <w:rPr>
          <w:rFonts w:hint="eastAsia"/>
        </w:rPr>
        <w:t>透镜的</w:t>
      </w:r>
      <w:r w:rsidR="00436A2D">
        <w:rPr>
          <w:rFonts w:hint="eastAsia"/>
        </w:rPr>
        <w:t>前后</w:t>
      </w:r>
      <w:r>
        <w:rPr>
          <w:rFonts w:hint="eastAsia"/>
        </w:rPr>
        <w:t>曲率半径为</w:t>
      </w:r>
      <w:r>
        <w:rPr>
          <w:rFonts w:hint="eastAsia"/>
        </w:rPr>
        <w:t xml:space="preserve">R = </w:t>
      </w:r>
      <w:proofErr w:type="gramStart"/>
      <w:r>
        <w:rPr>
          <w:rFonts w:hint="eastAsia"/>
        </w:rPr>
        <w:t xml:space="preserve">1.65 m, </w:t>
      </w:r>
      <w:r>
        <w:rPr>
          <w:rFonts w:hint="eastAsia"/>
        </w:rPr>
        <w:t>高密度</w:t>
      </w:r>
      <w:proofErr w:type="gramEnd"/>
      <w:r>
        <w:rPr>
          <w:rFonts w:hint="eastAsia"/>
        </w:rPr>
        <w:t>聚乙烯材料，</w:t>
      </w:r>
      <w:r>
        <w:rPr>
          <w:rFonts w:hint="eastAsia"/>
        </w:rPr>
        <w:t xml:space="preserve">n </w:t>
      </w:r>
      <w:proofErr w:type="gramStart"/>
      <w:r>
        <w:rPr>
          <w:rFonts w:hint="eastAsia"/>
        </w:rPr>
        <w:t>=  1.623449</w:t>
      </w:r>
      <w:proofErr w:type="gramEnd"/>
      <w:r w:rsidR="002D0111">
        <w:rPr>
          <w:rFonts w:hint="eastAsia"/>
        </w:rPr>
        <w:t>，透镜厚度为</w:t>
      </w:r>
      <w:r w:rsidR="002D0111">
        <w:rPr>
          <w:rFonts w:hint="eastAsia"/>
        </w:rPr>
        <w:t xml:space="preserve">t = </w:t>
      </w:r>
      <w:proofErr w:type="gramStart"/>
      <w:r w:rsidR="002D0111">
        <w:rPr>
          <w:rFonts w:hint="eastAsia"/>
        </w:rPr>
        <w:t>200 mm</w:t>
      </w:r>
      <w:proofErr w:type="gramEnd"/>
      <w:r w:rsidR="007E2E48"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以几何光学为研究对象，其像点所对应的</w:t>
      </w:r>
      <w:r>
        <w:rPr>
          <w:rFonts w:hint="eastAsia"/>
        </w:rPr>
        <w:t>x</w:t>
      </w:r>
      <w:r w:rsidR="007A3DB7">
        <w:rPr>
          <w:rFonts w:hint="eastAsia"/>
        </w:rPr>
        <w:t>i</w:t>
      </w:r>
      <w:r>
        <w:rPr>
          <w:rFonts w:hint="eastAsia"/>
        </w:rPr>
        <w:t xml:space="preserve"> = 1.85 + 0.</w:t>
      </w:r>
      <w:r w:rsidR="00D9158F">
        <w:rPr>
          <w:rFonts w:hint="eastAsia"/>
        </w:rPr>
        <w:t>5</w:t>
      </w:r>
      <w:r>
        <w:rPr>
          <w:rFonts w:hint="eastAsia"/>
        </w:rPr>
        <w:t xml:space="preserve">5 = </w:t>
      </w:r>
      <w:proofErr w:type="gramStart"/>
      <w:r>
        <w:rPr>
          <w:rFonts w:hint="eastAsia"/>
        </w:rPr>
        <w:t>2.</w:t>
      </w:r>
      <w:r w:rsidR="00D9158F">
        <w:rPr>
          <w:rFonts w:hint="eastAsia"/>
        </w:rPr>
        <w:t>4</w:t>
      </w:r>
      <w:r>
        <w:rPr>
          <w:rFonts w:hint="eastAsia"/>
        </w:rPr>
        <w:t xml:space="preserve"> m. </w:t>
      </w:r>
      <w:r>
        <w:rPr>
          <w:rFonts w:hint="eastAsia"/>
        </w:rPr>
        <w:t>根据</w:t>
      </w:r>
      <w:proofErr w:type="gramEnd"/>
      <w:r w:rsidR="00484BB7">
        <w:rPr>
          <w:rFonts w:hint="eastAsia"/>
        </w:rPr>
        <w:t>厚</w:t>
      </w:r>
      <w:r>
        <w:rPr>
          <w:rFonts w:hint="eastAsia"/>
        </w:rPr>
        <w:t>透镜几何形状和</w:t>
      </w:r>
      <w:r w:rsidR="00436A2D">
        <w:rPr>
          <w:rFonts w:hint="eastAsia"/>
        </w:rPr>
        <w:t>焦距的关系有</w:t>
      </w:r>
      <w:r w:rsidR="00436A2D">
        <w:rPr>
          <w:rFonts w:ascii="Cambria Math" w:hAnsi="Cambria Math" w:hint="eastAsia"/>
          <w:iCs/>
        </w:rPr>
        <w:t>f = 1.3</w:t>
      </w:r>
      <w:r w:rsidR="007A3DB7">
        <w:rPr>
          <w:rFonts w:ascii="Cambria Math" w:hAnsi="Cambria Math" w:hint="eastAsia"/>
          <w:iCs/>
        </w:rPr>
        <w:t>55</w:t>
      </w:r>
      <w:r w:rsidR="007E2E48">
        <w:rPr>
          <w:rFonts w:ascii="Cambria Math" w:hAnsi="Cambria Math" w:hint="eastAsia"/>
          <w:iCs/>
        </w:rPr>
        <w:t>。</w:t>
      </w:r>
      <w:r w:rsidR="00436A2D">
        <w:rPr>
          <w:rFonts w:ascii="Cambria Math" w:hAnsi="Cambria Math" w:hint="eastAsia"/>
          <w:iCs/>
        </w:rPr>
        <w:t xml:space="preserve"> </w:t>
      </w:r>
      <w:proofErr w:type="gramStart"/>
      <w:r w:rsidR="00436A2D">
        <w:rPr>
          <w:rFonts w:ascii="Cambria Math" w:hAnsi="Cambria Math" w:hint="eastAsia"/>
          <w:iCs/>
        </w:rPr>
        <w:t>根据</w:t>
      </w:r>
      <w:r w:rsidR="00436A2D">
        <w:rPr>
          <w:rFonts w:ascii="Cambria Math" w:hAnsi="Cambria Math" w:hint="eastAsia"/>
          <w:iCs/>
        </w:rPr>
        <w:t xml:space="preserve"> </w:t>
      </w:r>
      <w:r w:rsidR="00436A2D">
        <w:rPr>
          <w:rFonts w:ascii="Cambria Math" w:hAnsi="Cambria Math" w:hint="eastAsia"/>
          <w:iCs/>
        </w:rPr>
        <w:t>物像</w:t>
      </w:r>
      <w:proofErr w:type="gramEnd"/>
      <w:r w:rsidR="00436A2D">
        <w:rPr>
          <w:rFonts w:ascii="Cambria Math" w:hAnsi="Cambria Math" w:hint="eastAsia"/>
          <w:iCs/>
        </w:rPr>
        <w:t>方程</w:t>
      </w:r>
      <w:r w:rsidR="00491700">
        <w:rPr>
          <w:rFonts w:ascii="Cambria Math" w:hAnsi="Cambria Math" w:hint="eastAsia"/>
          <w:iCs/>
        </w:rPr>
        <w:t>和</w:t>
      </w:r>
      <w:r w:rsidR="007A3DB7">
        <w:rPr>
          <w:rFonts w:ascii="Cambria Math" w:hAnsi="Cambria Math" w:hint="eastAsia"/>
          <w:iCs/>
        </w:rPr>
        <w:t>主平面分析</w:t>
      </w:r>
      <w:r w:rsidR="00436A2D">
        <w:rPr>
          <w:rFonts w:ascii="Cambria Math" w:hAnsi="Cambria Math" w:hint="eastAsia"/>
          <w:iCs/>
        </w:rPr>
        <w:t>得到对应物点位置为</w:t>
      </w:r>
      <w:r w:rsidR="007C4200">
        <w:rPr>
          <w:rFonts w:ascii="Cambria Math" w:hAnsi="Cambria Math" w:hint="eastAsia"/>
          <w:iCs/>
        </w:rPr>
        <w:t>x0 =</w:t>
      </w:r>
      <w:r w:rsidR="0073608F">
        <w:rPr>
          <w:rFonts w:ascii="Cambria Math" w:hAnsi="Cambria Math" w:hint="eastAsia"/>
          <w:iCs/>
        </w:rPr>
        <w:t xml:space="preserve"> </w:t>
      </w:r>
      <w:proofErr w:type="gramStart"/>
      <w:r w:rsidR="0073608F">
        <w:rPr>
          <w:rFonts w:ascii="Cambria Math" w:hAnsi="Cambria Math" w:hint="eastAsia"/>
          <w:iCs/>
        </w:rPr>
        <w:t>-2.9</w:t>
      </w:r>
      <w:r w:rsidR="00491700">
        <w:rPr>
          <w:rFonts w:ascii="Cambria Math" w:hAnsi="Cambria Math" w:hint="eastAsia"/>
          <w:iCs/>
        </w:rPr>
        <w:t>48</w:t>
      </w:r>
      <w:r w:rsidR="0073608F">
        <w:rPr>
          <w:rFonts w:ascii="Cambria Math" w:hAnsi="Cambria Math" w:hint="eastAsia"/>
          <w:iCs/>
        </w:rPr>
        <w:t xml:space="preserve"> m </w:t>
      </w:r>
      <w:proofErr w:type="gramEnd"/>
      <w:r w:rsidR="007A3DB7">
        <w:rPr>
          <w:rFonts w:ascii="Cambria Math" w:hAnsi="Cambria Math" w:hint="eastAsia"/>
          <w:iCs/>
        </w:rPr>
        <w:t>，</w:t>
      </w:r>
      <w:r w:rsidR="0073608F">
        <w:rPr>
          <w:rFonts w:ascii="Cambria Math" w:hAnsi="Cambria Math" w:hint="eastAsia"/>
          <w:iCs/>
        </w:rPr>
        <w:t>负号表示物点在透镜的左边。</w:t>
      </w:r>
      <w:r w:rsidR="00980F93">
        <w:rPr>
          <w:rFonts w:ascii="Cambria Math" w:hAnsi="Cambria Math" w:hint="eastAsia"/>
          <w:iCs/>
        </w:rPr>
        <w:t>（若</w:t>
      </w:r>
      <w:r w:rsidR="0073608F">
        <w:rPr>
          <w:rFonts w:ascii="Cambria Math" w:hAnsi="Cambria Math" w:hint="eastAsia"/>
          <w:iCs/>
        </w:rPr>
        <w:t>考虑</w:t>
      </w:r>
      <w:r w:rsidR="00EC5A43">
        <w:rPr>
          <w:rFonts w:ascii="Cambria Math" w:hAnsi="Cambria Math" w:hint="eastAsia"/>
          <w:iCs/>
        </w:rPr>
        <w:t>观测覆盖范围，其</w:t>
      </w:r>
      <w:r w:rsidR="00491700">
        <w:rPr>
          <w:rFonts w:ascii="Cambria Math" w:hAnsi="Cambria Math" w:hint="eastAsia"/>
          <w:iCs/>
        </w:rPr>
        <w:t>像空间</w:t>
      </w:r>
      <w:r w:rsidR="00EC5A43">
        <w:rPr>
          <w:rFonts w:ascii="Cambria Math" w:hAnsi="Cambria Math" w:hint="eastAsia"/>
          <w:iCs/>
        </w:rPr>
        <w:t>对应的张角正切约为</w:t>
      </w:r>
      <w:r w:rsidR="00EC5A43">
        <w:rPr>
          <w:rFonts w:ascii="Cambria Math" w:hAnsi="Cambria Math" w:hint="eastAsia"/>
          <w:iCs/>
        </w:rPr>
        <w:t>tan(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EC5A43">
        <w:rPr>
          <w:rFonts w:ascii="Cambria Math" w:hAnsi="Cambria Math" w:hint="eastAsia"/>
          <w:iCs/>
        </w:rPr>
        <w:t>=</w:t>
      </w:r>
      <w:r w:rsidR="00491700">
        <w:rPr>
          <w:rFonts w:ascii="Cambria Math" w:hAnsi="Cambria Math" w:hint="eastAsia"/>
          <w:iCs/>
        </w:rPr>
        <w:t xml:space="preserve"> </w:t>
      </w:r>
      <w:r w:rsidR="00EC5A43">
        <w:rPr>
          <w:rFonts w:ascii="Cambria Math" w:hAnsi="Cambria Math" w:hint="eastAsia"/>
          <w:iCs/>
        </w:rPr>
        <w:t>0.2</w:t>
      </w:r>
      <w:r w:rsidR="00491700">
        <w:rPr>
          <w:rFonts w:ascii="Cambria Math" w:hAnsi="Cambria Math" w:hint="eastAsia"/>
          <w:iCs/>
        </w:rPr>
        <w:t>73</w:t>
      </w:r>
      <w:r w:rsidR="00EC5A43">
        <w:rPr>
          <w:rFonts w:ascii="Cambria Math" w:hAnsi="Cambria Math" w:hint="eastAsia"/>
          <w:iCs/>
        </w:rPr>
        <w:t>。其在</w:t>
      </w:r>
      <w:r w:rsidR="007E2E48">
        <w:rPr>
          <w:rFonts w:ascii="Cambria Math" w:hAnsi="Cambria Math" w:hint="eastAsia"/>
          <w:iCs/>
        </w:rPr>
        <w:t xml:space="preserve">1st </w:t>
      </w:r>
      <w:proofErr w:type="spellStart"/>
      <w:r w:rsidR="007E2E48">
        <w:rPr>
          <w:rFonts w:ascii="Cambria Math" w:hAnsi="Cambria Math" w:hint="eastAsia"/>
          <w:iCs/>
        </w:rPr>
        <w:t>lense</w:t>
      </w:r>
      <w:proofErr w:type="spellEnd"/>
      <w:r w:rsidR="00EC5A43">
        <w:rPr>
          <w:rFonts w:ascii="Cambria Math" w:hAnsi="Cambria Math" w:hint="eastAsia"/>
          <w:iCs/>
        </w:rPr>
        <w:t>的覆盖范围为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C5A43">
        <w:rPr>
          <w:rFonts w:ascii="Cambria Math" w:hAnsi="Cambria Math" w:hint="eastAsia"/>
          <w:iCs/>
        </w:rPr>
        <w:t xml:space="preserve"> = </w:t>
      </w:r>
      <w:r w:rsidR="00491700">
        <w:rPr>
          <w:rFonts w:ascii="Cambria Math" w:hAnsi="Cambria Math" w:hint="eastAsia"/>
          <w:iCs/>
        </w:rPr>
        <w:t>2.4*</w:t>
      </w:r>
      <w:r w:rsidR="00491700" w:rsidRPr="00491700">
        <w:rPr>
          <w:rFonts w:ascii="Cambria Math" w:hAnsi="Cambria Math" w:hint="eastAsia"/>
          <w:iCs/>
        </w:rPr>
        <w:t xml:space="preserve"> </w:t>
      </w:r>
      <w:r w:rsidR="00491700">
        <w:rPr>
          <w:rFonts w:ascii="Cambria Math" w:hAnsi="Cambria Math" w:hint="eastAsia"/>
          <w:iCs/>
        </w:rPr>
        <w:t>tan(</w:t>
      </w:r>
      <m:oMath>
        <m:r>
          <w:rPr>
            <w:rFonts w:ascii="Cambria Math" w:hAnsi="Cambria Math"/>
          </w:rPr>
          <m:t>θ)</m:t>
        </m:r>
      </m:oMath>
      <w:r w:rsidR="00491700">
        <w:rPr>
          <w:rFonts w:ascii="Cambria Math" w:hAnsi="Cambria Math" w:hint="eastAsia"/>
        </w:rPr>
        <w:t>=</w:t>
      </w:r>
      <w:proofErr w:type="gramStart"/>
      <w:r w:rsidR="00491700">
        <w:rPr>
          <w:rFonts w:ascii="Cambria Math" w:hAnsi="Cambria Math" w:hint="eastAsia"/>
        </w:rPr>
        <w:t xml:space="preserve">0.6552 </w:t>
      </w:r>
      <w:r w:rsidR="00EC5A43">
        <w:rPr>
          <w:rFonts w:ascii="Cambria Math" w:hAnsi="Cambria Math" w:hint="eastAsia"/>
          <w:iCs/>
        </w:rPr>
        <w:t>m</w:t>
      </w:r>
      <w:proofErr w:type="gramEnd"/>
      <w:r w:rsidR="00491700">
        <w:rPr>
          <w:rFonts w:ascii="Cambria Math" w:hAnsi="Cambria Math" w:hint="eastAsia"/>
          <w:iCs/>
        </w:rPr>
        <w:t>，物空间对应的夹角为</w:t>
      </w:r>
      <w:r w:rsidR="00C40377">
        <w:rPr>
          <w:rFonts w:ascii="Cambria Math" w:hAnsi="Cambria Math" w:hint="eastAsia"/>
          <w:iCs/>
        </w:rPr>
        <w:t>tan(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o</m:t>
            </m:r>
          </m:sub>
        </m:sSub>
        <m:r>
          <w:rPr>
            <w:rFonts w:ascii="Cambria Math" w:hAnsi="Cambria Math"/>
          </w:rPr>
          <m:t>)</m:t>
        </m:r>
      </m:oMath>
      <w:r w:rsidR="00C40377">
        <w:rPr>
          <w:rFonts w:ascii="Cambria Math" w:hAnsi="Cambria Math" w:hint="eastAsia"/>
          <w:iCs/>
        </w:rPr>
        <w:t xml:space="preserve">= </w:t>
      </w:r>
      <w:r w:rsidR="007A3DB7">
        <w:rPr>
          <w:rFonts w:ascii="Cambria Math" w:hAnsi="Cambria Math" w:hint="eastAsia"/>
          <w:iCs/>
        </w:rPr>
        <w:t>0.222</w:t>
      </w:r>
      <w:r w:rsidR="00980F93">
        <w:rPr>
          <w:rFonts w:ascii="Cambria Math" w:hAnsi="Cambria Math" w:hint="eastAsia"/>
          <w:iCs/>
        </w:rPr>
        <w:t>）</w:t>
      </w:r>
    </w:p>
    <w:p w14:paraId="1E8C7669" w14:textId="50D038F4" w:rsidR="00F32807" w:rsidRDefault="007E2BF6" w:rsidP="00F32807">
      <w:pPr>
        <w:ind w:left="360"/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简化起见，</w:t>
      </w:r>
      <w:r w:rsidR="007E2E48">
        <w:rPr>
          <w:rFonts w:ascii="Cambria Math" w:hAnsi="Cambria Math" w:hint="eastAsia"/>
          <w:iCs/>
        </w:rPr>
        <w:t>如图</w:t>
      </w:r>
      <w:r w:rsidR="007E2E48">
        <w:rPr>
          <w:rFonts w:ascii="Cambria Math" w:hAnsi="Cambria Math" w:hint="eastAsia"/>
          <w:iCs/>
        </w:rPr>
        <w:t>7</w:t>
      </w:r>
      <w:r w:rsidR="007E2E48">
        <w:rPr>
          <w:rFonts w:ascii="Cambria Math" w:hAnsi="Cambria Math" w:hint="eastAsia"/>
          <w:iCs/>
        </w:rPr>
        <w:t>下图所示，</w:t>
      </w:r>
      <w:r>
        <w:rPr>
          <w:rFonts w:ascii="Cambria Math" w:hAnsi="Cambria Math" w:hint="eastAsia"/>
          <w:iCs/>
        </w:rPr>
        <w:t>在</w:t>
      </w:r>
      <w:r w:rsidR="007E2E48">
        <w:rPr>
          <w:rFonts w:ascii="Cambria Math" w:hAnsi="Cambria Math" w:hint="eastAsia"/>
          <w:iCs/>
        </w:rPr>
        <w:t xml:space="preserve">1st </w:t>
      </w:r>
      <w:proofErr w:type="spellStart"/>
      <w:r w:rsidR="007E2E48">
        <w:rPr>
          <w:rFonts w:ascii="Cambria Math" w:hAnsi="Cambria Math" w:hint="eastAsia"/>
          <w:iCs/>
        </w:rPr>
        <w:t>lense</w:t>
      </w:r>
      <w:proofErr w:type="spellEnd"/>
      <w:r>
        <w:rPr>
          <w:rFonts w:ascii="Cambria Math" w:hAnsi="Cambria Math" w:hint="eastAsia"/>
          <w:iCs/>
        </w:rPr>
        <w:t>之前放置一块</w:t>
      </w:r>
      <w:r w:rsidR="007E2E48">
        <w:rPr>
          <w:rFonts w:ascii="Cambria Math" w:hAnsi="Cambria Math" w:hint="eastAsia"/>
          <w:iCs/>
        </w:rPr>
        <w:t>Field curvature Adjustment</w:t>
      </w:r>
      <w:proofErr w:type="gramStart"/>
      <w:r w:rsidR="007E2E48">
        <w:rPr>
          <w:rFonts w:ascii="Cambria Math" w:hAnsi="Cambria Math" w:hint="eastAsia"/>
          <w:iCs/>
        </w:rPr>
        <w:t>(FCA)</w:t>
      </w:r>
      <w:r>
        <w:rPr>
          <w:rFonts w:ascii="Cambria Math" w:hAnsi="Cambria Math" w:hint="eastAsia"/>
          <w:iCs/>
        </w:rPr>
        <w:t>凹透镜</w:t>
      </w:r>
      <w:r>
        <w:rPr>
          <w:rFonts w:ascii="Cambria Math" w:hAnsi="Cambria Math" w:hint="eastAsia"/>
          <w:iCs/>
        </w:rPr>
        <w:t>,</w:t>
      </w:r>
      <w:proofErr w:type="gramEnd"/>
      <w:r>
        <w:rPr>
          <w:rFonts w:ascii="Cambria Math" w:hAnsi="Cambria Math" w:hint="eastAsia"/>
          <w:iCs/>
        </w:rPr>
        <w:t>使其之前的平行光线经过凹透镜后变换</w:t>
      </w:r>
      <w:r w:rsidR="00AF3F57">
        <w:rPr>
          <w:rFonts w:ascii="Cambria Math" w:hAnsi="Cambria Math" w:hint="eastAsia"/>
          <w:iCs/>
        </w:rPr>
        <w:t>为目标光线。</w:t>
      </w:r>
      <w:r>
        <w:rPr>
          <w:rFonts w:ascii="Cambria Math" w:hAnsi="Cambria Math" w:hint="eastAsia"/>
          <w:iCs/>
        </w:rPr>
        <w:t>假设凹透镜的焦距为</w:t>
      </w:r>
      <w:r>
        <w:rPr>
          <w:rFonts w:ascii="Cambria Math" w:hAnsi="Cambria Math" w:hint="eastAsia"/>
          <w:iCs/>
        </w:rPr>
        <w:t>fc</w:t>
      </w:r>
      <w:r w:rsidR="00AF3F57">
        <w:rPr>
          <w:rFonts w:ascii="Cambria Math" w:hAnsi="Cambria Math" w:hint="eastAsia"/>
          <w:iCs/>
        </w:rPr>
        <w:t>，将其放置于</w:t>
      </w:r>
      <w:r w:rsidR="00980F93">
        <w:rPr>
          <w:rFonts w:ascii="Cambria Math" w:hAnsi="Cambria Math" w:hint="eastAsia"/>
          <w:iCs/>
        </w:rPr>
        <w:t>|</w:t>
      </w:r>
      <w:r w:rsidR="00AF3F57">
        <w:rPr>
          <w:rFonts w:ascii="Cambria Math" w:hAnsi="Cambria Math" w:hint="eastAsia"/>
          <w:iCs/>
        </w:rPr>
        <w:t>x0</w:t>
      </w:r>
      <w:r w:rsidR="00980F93">
        <w:rPr>
          <w:rFonts w:ascii="Cambria Math" w:hAnsi="Cambria Math" w:hint="eastAsia"/>
          <w:iCs/>
        </w:rPr>
        <w:t>|-|</w:t>
      </w:r>
      <w:r w:rsidR="00AF3F57">
        <w:rPr>
          <w:rFonts w:ascii="Cambria Math" w:hAnsi="Cambria Math" w:hint="eastAsia"/>
          <w:iCs/>
        </w:rPr>
        <w:t>f</w:t>
      </w:r>
      <w:r w:rsidR="00980F93">
        <w:rPr>
          <w:rFonts w:ascii="Cambria Math" w:hAnsi="Cambria Math" w:hint="eastAsia"/>
          <w:iCs/>
        </w:rPr>
        <w:t>c</w:t>
      </w:r>
      <w:proofErr w:type="gramStart"/>
      <w:r w:rsidR="00980F93">
        <w:rPr>
          <w:rFonts w:ascii="Cambria Math" w:hAnsi="Cambria Math" w:hint="eastAsia"/>
          <w:iCs/>
        </w:rPr>
        <w:t xml:space="preserve">| </w:t>
      </w:r>
      <w:r w:rsidR="00AF3F57">
        <w:rPr>
          <w:rFonts w:ascii="Cambria Math" w:hAnsi="Cambria Math" w:hint="eastAsia"/>
          <w:iCs/>
        </w:rPr>
        <w:t>处</w:t>
      </w:r>
      <w:proofErr w:type="gramEnd"/>
      <w:r w:rsidR="00AF3F57">
        <w:rPr>
          <w:rFonts w:ascii="Cambria Math" w:hAnsi="Cambria Math" w:hint="eastAsia"/>
          <w:iCs/>
        </w:rPr>
        <w:t>即可实现目标光线。</w:t>
      </w:r>
      <w:r w:rsidR="00AD028D">
        <w:rPr>
          <w:rFonts w:ascii="Cambria Math" w:hAnsi="Cambria Math" w:hint="eastAsia"/>
          <w:iCs/>
        </w:rPr>
        <w:t>取凹透镜参数为</w:t>
      </w:r>
      <w:r w:rsidR="00AD028D">
        <w:rPr>
          <w:rFonts w:ascii="Cambria Math" w:hAnsi="Cambria Math" w:hint="eastAsia"/>
          <w:iCs/>
        </w:rPr>
        <w:t xml:space="preserve">R1= -900mm </w:t>
      </w:r>
      <w:r w:rsidR="007A3DB7">
        <w:rPr>
          <w:rFonts w:ascii="Cambria Math" w:hAnsi="Cambria Math" w:hint="eastAsia"/>
          <w:iCs/>
        </w:rPr>
        <w:t>，</w:t>
      </w:r>
      <w:r w:rsidR="00F32807">
        <w:rPr>
          <w:rFonts w:ascii="Cambria Math" w:hAnsi="Cambria Math" w:hint="eastAsia"/>
          <w:iCs/>
        </w:rPr>
        <w:t xml:space="preserve">R2= infinity </w:t>
      </w:r>
      <w:r w:rsidR="00AD028D">
        <w:rPr>
          <w:rFonts w:ascii="Cambria Math" w:hAnsi="Cambria Math" w:hint="eastAsia"/>
          <w:iCs/>
        </w:rPr>
        <w:t xml:space="preserve">,HDPE </w:t>
      </w:r>
      <w:r w:rsidR="00AD028D">
        <w:rPr>
          <w:rFonts w:ascii="Cambria Math" w:hAnsi="Cambria Math" w:hint="eastAsia"/>
          <w:iCs/>
        </w:rPr>
        <w:t>材料</w:t>
      </w:r>
      <w:r w:rsidR="00F32807">
        <w:rPr>
          <w:rFonts w:ascii="Cambria Math" w:hAnsi="Cambria Math" w:hint="eastAsia"/>
          <w:iCs/>
        </w:rPr>
        <w:t xml:space="preserve">,t = 100 </w:t>
      </w:r>
      <w:proofErr w:type="gramStart"/>
      <w:r w:rsidR="00F32807">
        <w:rPr>
          <w:rFonts w:ascii="Cambria Math" w:hAnsi="Cambria Math" w:hint="eastAsia"/>
          <w:iCs/>
        </w:rPr>
        <w:t xml:space="preserve">mm. </w:t>
      </w:r>
      <w:r w:rsidR="00F32807">
        <w:rPr>
          <w:rFonts w:ascii="Cambria Math" w:hAnsi="Cambria Math" w:hint="eastAsia"/>
          <w:iCs/>
        </w:rPr>
        <w:t>则</w:t>
      </w:r>
      <w:proofErr w:type="gramEnd"/>
      <w:r w:rsidR="00F32807">
        <w:rPr>
          <w:rFonts w:ascii="Cambria Math" w:hAnsi="Cambria Math" w:hint="eastAsia"/>
          <w:iCs/>
        </w:rPr>
        <w:t>其</w:t>
      </w:r>
      <w:r w:rsidR="00F32807">
        <w:rPr>
          <w:rFonts w:ascii="Cambria Math" w:hAnsi="Cambria Math" w:hint="eastAsia"/>
          <w:iCs/>
        </w:rPr>
        <w:t xml:space="preserve">fc = </w:t>
      </w:r>
      <w:r w:rsidR="007A3DB7" w:rsidRPr="007A3DB7">
        <w:rPr>
          <w:rFonts w:ascii="Cambria Math" w:hAnsi="Cambria Math"/>
          <w:iCs/>
        </w:rPr>
        <w:t>-1.505</w:t>
      </w:r>
      <w:r w:rsidR="00F32807">
        <w:rPr>
          <w:rFonts w:ascii="Cambria Math" w:hAnsi="Cambria Math" w:hint="eastAsia"/>
          <w:iCs/>
        </w:rPr>
        <w:t>m</w:t>
      </w:r>
      <w:proofErr w:type="gramStart"/>
      <w:r w:rsidR="00F32807">
        <w:rPr>
          <w:rFonts w:ascii="Cambria Math" w:hAnsi="Cambria Math" w:hint="eastAsia"/>
          <w:iCs/>
        </w:rPr>
        <w:t xml:space="preserve"> .</w:t>
      </w:r>
      <w:proofErr w:type="gramEnd"/>
      <w:r w:rsidR="00F32807">
        <w:rPr>
          <w:rFonts w:ascii="Cambria Math" w:hAnsi="Cambria Math" w:hint="eastAsia"/>
          <w:iCs/>
        </w:rPr>
        <w:t xml:space="preserve"> </w:t>
      </w:r>
      <w:r w:rsidR="00F32807">
        <w:rPr>
          <w:rFonts w:ascii="Cambria Math" w:hAnsi="Cambria Math" w:hint="eastAsia"/>
          <w:iCs/>
        </w:rPr>
        <w:t>将其放置于最后凸透镜前</w:t>
      </w:r>
      <w:r w:rsidR="007E2E48">
        <w:rPr>
          <w:rFonts w:ascii="Cambria Math" w:hAnsi="Cambria Math" w:hint="eastAsia"/>
          <w:iCs/>
        </w:rPr>
        <w:t>d=</w:t>
      </w:r>
      <w:r w:rsidR="00980F93">
        <w:rPr>
          <w:rFonts w:ascii="Cambria Math" w:hAnsi="Cambria Math" w:hint="eastAsia"/>
          <w:iCs/>
        </w:rPr>
        <w:t>|</w:t>
      </w:r>
      <w:r w:rsidR="00F32807">
        <w:rPr>
          <w:rFonts w:ascii="Cambria Math" w:hAnsi="Cambria Math" w:hint="eastAsia"/>
          <w:iCs/>
        </w:rPr>
        <w:t>x0</w:t>
      </w:r>
      <w:r w:rsidR="00980F93">
        <w:rPr>
          <w:rFonts w:ascii="Cambria Math" w:hAnsi="Cambria Math" w:hint="eastAsia"/>
          <w:iCs/>
        </w:rPr>
        <w:t>|-|</w:t>
      </w:r>
      <w:r w:rsidR="00F32807">
        <w:rPr>
          <w:rFonts w:ascii="Cambria Math" w:hAnsi="Cambria Math" w:hint="eastAsia"/>
          <w:iCs/>
        </w:rPr>
        <w:t>fc</w:t>
      </w:r>
      <w:r w:rsidR="00980F93">
        <w:rPr>
          <w:rFonts w:ascii="Cambria Math" w:hAnsi="Cambria Math" w:hint="eastAsia"/>
          <w:iCs/>
        </w:rPr>
        <w:t>|</w:t>
      </w:r>
      <w:r w:rsidR="00F32807">
        <w:rPr>
          <w:rFonts w:ascii="Cambria Math" w:hAnsi="Cambria Math" w:hint="eastAsia"/>
          <w:iCs/>
        </w:rPr>
        <w:t xml:space="preserve">= </w:t>
      </w:r>
      <w:r w:rsidR="007A3DB7" w:rsidRPr="007A3DB7">
        <w:rPr>
          <w:rFonts w:ascii="Cambria Math" w:hAnsi="Cambria Math"/>
          <w:iCs/>
        </w:rPr>
        <w:t>1.442</w:t>
      </w:r>
      <w:r w:rsidR="007A3DB7">
        <w:rPr>
          <w:rFonts w:ascii="Cambria Math" w:hAnsi="Cambria Math" w:hint="eastAsia"/>
          <w:iCs/>
        </w:rPr>
        <w:t>8</w:t>
      </w:r>
      <w:r w:rsidR="00F32807">
        <w:rPr>
          <w:rFonts w:ascii="Cambria Math" w:hAnsi="Cambria Math" w:hint="eastAsia"/>
          <w:iCs/>
        </w:rPr>
        <w:t xml:space="preserve">m </w:t>
      </w:r>
      <w:r w:rsidR="00F32807">
        <w:rPr>
          <w:rFonts w:ascii="Cambria Math" w:hAnsi="Cambria Math" w:hint="eastAsia"/>
          <w:iCs/>
        </w:rPr>
        <w:t>处，得到的结果如图</w:t>
      </w:r>
      <w:r w:rsidR="007E2E48">
        <w:rPr>
          <w:rFonts w:ascii="Cambria Math" w:hAnsi="Cambria Math" w:hint="eastAsia"/>
          <w:iCs/>
        </w:rPr>
        <w:t>9-10</w:t>
      </w:r>
      <w:r w:rsidR="00F32807">
        <w:rPr>
          <w:rFonts w:ascii="Cambria Math" w:hAnsi="Cambria Math" w:hint="eastAsia"/>
          <w:iCs/>
        </w:rPr>
        <w:t>所示</w:t>
      </w:r>
      <w:r w:rsidR="007E2E48">
        <w:rPr>
          <w:rFonts w:ascii="Cambria Math" w:hAnsi="Cambria Math" w:hint="eastAsia"/>
          <w:iCs/>
        </w:rPr>
        <w:t>。光线在凹透镜上的覆盖范围为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-d*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  <w:i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=0.305m</m:t>
        </m:r>
      </m:oMath>
      <w:r w:rsidR="00044D89">
        <w:rPr>
          <w:rFonts w:ascii="Cambria Math" w:hAnsi="Cambria Math" w:hint="eastAsia"/>
          <w:iCs/>
        </w:rPr>
        <w:t>，所以天线高度如果为</w:t>
      </w:r>
      <w:proofErr w:type="spellStart"/>
      <w:r w:rsidR="00044D89">
        <w:rPr>
          <w:rFonts w:ascii="Cambria Math" w:hAnsi="Cambria Math" w:hint="eastAsia"/>
          <w:iCs/>
        </w:rPr>
        <w:t>ymax</w:t>
      </w:r>
      <w:proofErr w:type="spellEnd"/>
      <w:r w:rsidR="00044D89">
        <w:rPr>
          <w:rFonts w:ascii="Cambria Math" w:hAnsi="Cambria Math" w:hint="eastAsia"/>
          <w:iCs/>
        </w:rPr>
        <w:t>=0.146m</w:t>
      </w:r>
      <w:proofErr w:type="gramStart"/>
      <w:r w:rsidR="00044D89">
        <w:rPr>
          <w:rFonts w:ascii="Cambria Math" w:hAnsi="Cambria Math" w:hint="eastAsia"/>
          <w:iCs/>
        </w:rPr>
        <w:t xml:space="preserve">, </w:t>
      </w:r>
      <w:r w:rsidR="00044D89">
        <w:rPr>
          <w:rFonts w:ascii="Cambria Math" w:hAnsi="Cambria Math" w:hint="eastAsia"/>
          <w:iCs/>
        </w:rPr>
        <w:t>则</w:t>
      </w:r>
      <w:proofErr w:type="gramEnd"/>
      <w:r w:rsidR="00044D89">
        <w:rPr>
          <w:rFonts w:ascii="Cambria Math" w:hAnsi="Cambria Math" w:hint="eastAsia"/>
          <w:iCs/>
        </w:rPr>
        <w:t>需要通过放大使其达到设计要求。</w:t>
      </w:r>
    </w:p>
    <w:p w14:paraId="7F141A05" w14:textId="130BFF08" w:rsidR="001D2261" w:rsidRDefault="007E2E48" w:rsidP="001D2261">
      <w:pPr>
        <w:keepNext/>
        <w:ind w:left="360"/>
      </w:pPr>
      <w:r w:rsidRPr="007E2E48">
        <w:rPr>
          <w:noProof/>
        </w:rPr>
        <w:lastRenderedPageBreak/>
        <w:drawing>
          <wp:inline distT="0" distB="0" distL="0" distR="0" wp14:anchorId="4E43845C" wp14:editId="3A9E9A00">
            <wp:extent cx="5943600" cy="1680845"/>
            <wp:effectExtent l="0" t="0" r="0" b="0"/>
            <wp:docPr id="1088703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3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E3B8" w14:textId="2DB1A516" w:rsidR="00DA232A" w:rsidRDefault="001D2261" w:rsidP="00101BA4">
      <w:pPr>
        <w:pStyle w:val="a9"/>
        <w:jc w:val="center"/>
      </w:pPr>
      <w:r>
        <w:t xml:space="preserve">Figure </w:t>
      </w:r>
      <w:fldSimple w:instr=" SEQ Figure \* ARABIC ">
        <w:r w:rsidR="008168A8">
          <w:rPr>
            <w:noProof/>
          </w:rPr>
          <w:t>8</w:t>
        </w:r>
      </w:fldSimple>
      <w:r>
        <w:rPr>
          <w:rFonts w:hint="eastAsia"/>
        </w:rPr>
        <w:t>.CODE V MIR</w:t>
      </w:r>
      <w:r>
        <w:rPr>
          <w:rFonts w:hint="eastAsia"/>
        </w:rPr>
        <w:t>接收透镜参数设置</w:t>
      </w:r>
    </w:p>
    <w:p w14:paraId="4CFC7F46" w14:textId="72C884DF" w:rsidR="00453321" w:rsidRPr="00453321" w:rsidRDefault="00453321" w:rsidP="00453321">
      <w:pPr>
        <w:ind w:firstLineChars="200" w:firstLine="440"/>
      </w:pPr>
      <w:r>
        <w:rPr>
          <w:rFonts w:hint="eastAsia"/>
        </w:rPr>
        <w:t>该配置所对应的真实射线追迹如图</w:t>
      </w:r>
      <w:r w:rsidR="007E2E48">
        <w:rPr>
          <w:rFonts w:hint="eastAsia"/>
        </w:rPr>
        <w:t>9</w:t>
      </w:r>
      <w:r>
        <w:rPr>
          <w:rFonts w:hint="eastAsia"/>
        </w:rPr>
        <w:t>所示。其中</w:t>
      </w:r>
      <w:r>
        <w:rPr>
          <w:rFonts w:hint="eastAsia"/>
        </w:rPr>
        <w:t xml:space="preserve">Ang Inc </w:t>
      </w:r>
      <w:r>
        <w:rPr>
          <w:rFonts w:hint="eastAsia"/>
        </w:rPr>
        <w:t>表示入射光线和</w:t>
      </w:r>
      <w:r w:rsidR="001A1B28">
        <w:rPr>
          <w:rFonts w:hint="eastAsia"/>
        </w:rPr>
        <w:t>曲面法线的夹角。根据设计要求，天线最边缘光线在距离</w:t>
      </w:r>
      <w:r w:rsidR="001A1B28">
        <w:rPr>
          <w:rFonts w:hint="eastAsia"/>
        </w:rPr>
        <w:t xml:space="preserve">1st lens 1.85m </w:t>
      </w:r>
      <w:r w:rsidR="001A1B28">
        <w:rPr>
          <w:rFonts w:hint="eastAsia"/>
        </w:rPr>
        <w:t>处的</w:t>
      </w:r>
      <w:r w:rsidR="001A1B28">
        <w:rPr>
          <w:rFonts w:hint="eastAsia"/>
        </w:rPr>
        <w:t xml:space="preserve">cutoff1 </w:t>
      </w:r>
      <w:r w:rsidR="001A1B28">
        <w:rPr>
          <w:rFonts w:hint="eastAsia"/>
        </w:rPr>
        <w:t>面与截止层曲面的夹角为</w:t>
      </w:r>
      <w:r w:rsidR="007E2E48">
        <w:rPr>
          <w:rFonts w:hint="eastAsia"/>
        </w:rPr>
        <w:t>2.6</w:t>
      </w:r>
      <w:r w:rsidR="007E2E48">
        <w:rPr>
          <w:rFonts w:hint="eastAsia"/>
        </w:rPr>
        <w:t>度，截止层</w:t>
      </w:r>
      <w:r w:rsidR="001A1B28">
        <w:rPr>
          <w:rFonts w:hint="eastAsia"/>
        </w:rPr>
        <w:t>曲率为</w:t>
      </w:r>
      <w:r w:rsidR="001A1B28">
        <w:rPr>
          <w:rFonts w:hint="eastAsia"/>
        </w:rPr>
        <w:t>550 mm</w:t>
      </w:r>
      <w:proofErr w:type="gramStart"/>
      <w:r w:rsidR="001A1B28">
        <w:rPr>
          <w:rFonts w:hint="eastAsia"/>
        </w:rPr>
        <w:t xml:space="preserve"> ,</w:t>
      </w:r>
      <w:proofErr w:type="gramEnd"/>
      <w:r w:rsidR="001A1B28">
        <w:rPr>
          <w:rFonts w:hint="eastAsia"/>
        </w:rPr>
        <w:t xml:space="preserve"> </w:t>
      </w:r>
      <w:r w:rsidR="001A1B28">
        <w:rPr>
          <w:rFonts w:hint="eastAsia"/>
        </w:rPr>
        <w:t>天线最边缘高度为</w:t>
      </w:r>
      <w:r w:rsidR="001A1B28">
        <w:rPr>
          <w:rFonts w:hint="eastAsia"/>
        </w:rPr>
        <w:t xml:space="preserve">146.68mm </w:t>
      </w:r>
      <w:proofErr w:type="gramStart"/>
      <w:r w:rsidR="001A1B28">
        <w:rPr>
          <w:rFonts w:hint="eastAsia"/>
        </w:rPr>
        <w:t>(</w:t>
      </w:r>
      <w:r w:rsidR="001A1B28">
        <w:rPr>
          <w:rFonts w:hint="eastAsia"/>
        </w:rPr>
        <w:t>参考</w:t>
      </w:r>
      <w:r w:rsidR="001A1B28">
        <w:rPr>
          <w:rFonts w:hint="eastAsia"/>
        </w:rPr>
        <w:t xml:space="preserve">USTC MIR </w:t>
      </w:r>
      <w:r w:rsidR="001A1B28">
        <w:rPr>
          <w:rFonts w:hint="eastAsia"/>
        </w:rPr>
        <w:t>天线尺寸</w:t>
      </w:r>
      <w:r w:rsidR="001A1B28">
        <w:rPr>
          <w:rFonts w:hint="eastAsia"/>
        </w:rPr>
        <w:t>)</w:t>
      </w:r>
      <w:proofErr w:type="gramEnd"/>
      <w:r w:rsidR="001A1B28">
        <w:rPr>
          <w:rFonts w:hint="eastAsia"/>
        </w:rPr>
        <w:t>。</w:t>
      </w:r>
      <w:r w:rsidR="007E2E48">
        <w:rPr>
          <w:rFonts w:hint="eastAsia"/>
        </w:rPr>
        <w:t>原则上此处的入射角应该为</w:t>
      </w:r>
      <w:r w:rsidR="007E2E48">
        <w:rPr>
          <w:rFonts w:hint="eastAsia"/>
        </w:rPr>
        <w:t>0</w:t>
      </w:r>
      <w:r w:rsidR="007E2E48">
        <w:rPr>
          <w:rFonts w:hint="eastAsia"/>
        </w:rPr>
        <w:t>，但是由于球差效应导致</w:t>
      </w:r>
      <w:r w:rsidR="00017B7A">
        <w:rPr>
          <w:rFonts w:hint="eastAsia"/>
        </w:rPr>
        <w:t>该入射角度偏离</w:t>
      </w:r>
      <w:r w:rsidR="00017B7A">
        <w:rPr>
          <w:rFonts w:hint="eastAsia"/>
        </w:rPr>
        <w:t>0</w:t>
      </w:r>
      <w:r w:rsidR="00017B7A">
        <w:rPr>
          <w:rFonts w:hint="eastAsia"/>
        </w:rPr>
        <w:t>度</w:t>
      </w:r>
      <w:r w:rsidR="007E2E48">
        <w:rPr>
          <w:rFonts w:hint="eastAsia"/>
        </w:rPr>
        <w:t>。如图</w:t>
      </w:r>
      <w:r w:rsidR="007E2E48">
        <w:rPr>
          <w:rFonts w:hint="eastAsia"/>
        </w:rPr>
        <w:t>8</w:t>
      </w:r>
      <w:r w:rsidR="007E2E48">
        <w:rPr>
          <w:rFonts w:hint="eastAsia"/>
        </w:rPr>
        <w:t>所示，通过</w:t>
      </w:r>
      <w:r w:rsidR="007E2E48">
        <w:rPr>
          <w:rFonts w:hint="eastAsia"/>
        </w:rPr>
        <w:t>CODE</w:t>
      </w:r>
      <w:r w:rsidR="007E2E48">
        <w:rPr>
          <w:rFonts w:hint="eastAsia"/>
        </w:rPr>
        <w:t>自动求解器可计算出成像位置在</w:t>
      </w:r>
      <w:r w:rsidR="007E2E48">
        <w:rPr>
          <w:rFonts w:hint="eastAsia"/>
        </w:rPr>
        <w:t>12</w:t>
      </w:r>
      <w:r w:rsidR="007E2E48">
        <w:rPr>
          <w:rFonts w:hint="eastAsia"/>
        </w:rPr>
        <w:t>面</w:t>
      </w:r>
      <w:r w:rsidR="007E2E48">
        <w:rPr>
          <w:rFonts w:hint="eastAsia"/>
        </w:rPr>
        <w:t>cutoff1</w:t>
      </w:r>
      <w:r w:rsidR="007E2E48">
        <w:rPr>
          <w:rFonts w:hint="eastAsia"/>
        </w:rPr>
        <w:t>后的</w:t>
      </w:r>
      <w:proofErr w:type="gramStart"/>
      <w:r w:rsidR="007E2E48">
        <w:rPr>
          <w:rFonts w:hint="eastAsia"/>
        </w:rPr>
        <w:t>550 mm</w:t>
      </w:r>
      <w:proofErr w:type="gramEnd"/>
      <w:r w:rsidR="007E2E48">
        <w:rPr>
          <w:rFonts w:hint="eastAsia"/>
        </w:rPr>
        <w:t>,</w:t>
      </w:r>
      <w:r w:rsidR="007E2E48">
        <w:rPr>
          <w:rFonts w:hint="eastAsia"/>
        </w:rPr>
        <w:t>与其曲率半径一致</w:t>
      </w:r>
      <w:r w:rsidR="00017B7A">
        <w:rPr>
          <w:rFonts w:hint="eastAsia"/>
        </w:rPr>
        <w:t>，</w:t>
      </w:r>
      <w:r w:rsidR="007E2E48">
        <w:rPr>
          <w:rFonts w:hint="eastAsia"/>
        </w:rPr>
        <w:t>只有进一步修正曲面才可以消除球差。</w:t>
      </w:r>
    </w:p>
    <w:p w14:paraId="41EF83C1" w14:textId="77777777" w:rsidR="007E2E48" w:rsidRDefault="007E2E48" w:rsidP="007E2E48">
      <w:pPr>
        <w:keepNext/>
        <w:jc w:val="center"/>
      </w:pPr>
      <w:r w:rsidRPr="007E2E48">
        <w:rPr>
          <w:noProof/>
        </w:rPr>
        <w:drawing>
          <wp:inline distT="0" distB="0" distL="0" distR="0" wp14:anchorId="35A18BB2" wp14:editId="3A1B4A14">
            <wp:extent cx="5943600" cy="3940810"/>
            <wp:effectExtent l="0" t="0" r="0" b="2540"/>
            <wp:docPr id="648054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54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8A29" w14:textId="16EB065F" w:rsidR="00101BA4" w:rsidRDefault="007E2E48" w:rsidP="007E2E48">
      <w:pPr>
        <w:pStyle w:val="a9"/>
        <w:jc w:val="center"/>
      </w:pPr>
      <w:r>
        <w:t xml:space="preserve">Figure </w:t>
      </w:r>
      <w:fldSimple w:instr=" SEQ Figure \* ARABIC ">
        <w:r w:rsidR="008168A8">
          <w:rPr>
            <w:noProof/>
          </w:rPr>
          <w:t>9</w:t>
        </w:r>
      </w:fldSimple>
      <w:r>
        <w:rPr>
          <w:rFonts w:hint="eastAsia"/>
        </w:rPr>
        <w:t>.</w:t>
      </w:r>
      <w:r w:rsidRPr="005C3971">
        <w:t>真实光线追迹</w:t>
      </w:r>
    </w:p>
    <w:p w14:paraId="0CC1B32D" w14:textId="611E885D" w:rsidR="001D2261" w:rsidRDefault="001D2261" w:rsidP="00101BA4">
      <w:pPr>
        <w:pStyle w:val="a9"/>
        <w:jc w:val="center"/>
      </w:pPr>
    </w:p>
    <w:p w14:paraId="68A14F94" w14:textId="38A36BC7" w:rsidR="00101BA4" w:rsidRDefault="007E2E48" w:rsidP="00101BA4">
      <w:pPr>
        <w:keepNext/>
      </w:pPr>
      <w:r w:rsidRPr="007E2E48">
        <w:rPr>
          <w:noProof/>
        </w:rPr>
        <w:lastRenderedPageBreak/>
        <w:drawing>
          <wp:inline distT="0" distB="0" distL="0" distR="0" wp14:anchorId="706A8B6E" wp14:editId="097F2742">
            <wp:extent cx="5943600" cy="2018665"/>
            <wp:effectExtent l="0" t="0" r="0" b="635"/>
            <wp:docPr id="1501115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15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CB4E" w14:textId="738FCEA5" w:rsidR="00AE4220" w:rsidRDefault="00101BA4" w:rsidP="007E2E48">
      <w:pPr>
        <w:pStyle w:val="a9"/>
        <w:jc w:val="center"/>
      </w:pPr>
      <w:r>
        <w:t xml:space="preserve">Figure </w:t>
      </w:r>
      <w:fldSimple w:instr=" SEQ Figure \* ARABIC ">
        <w:r w:rsidR="008168A8">
          <w:rPr>
            <w:noProof/>
          </w:rPr>
          <w:t>10</w:t>
        </w:r>
      </w:fldSimple>
      <w:r>
        <w:rPr>
          <w:rFonts w:hint="eastAsia"/>
        </w:rPr>
        <w:t xml:space="preserve">. </w:t>
      </w:r>
      <w:r>
        <w:rPr>
          <w:rFonts w:hint="eastAsia"/>
        </w:rPr>
        <w:t>三维射线查看</w:t>
      </w:r>
    </w:p>
    <w:p w14:paraId="0F08F919" w14:textId="36E3AE89" w:rsidR="00AE4220" w:rsidRDefault="00F8476A" w:rsidP="00F8476A">
      <w:r>
        <w:rPr>
          <w:rFonts w:hint="eastAsia"/>
        </w:rPr>
        <w:t>添加</w:t>
      </w:r>
      <w:r w:rsidR="00AA1CB9">
        <w:rPr>
          <w:rFonts w:hint="eastAsia"/>
        </w:rPr>
        <w:t>平板</w:t>
      </w:r>
      <w:r>
        <w:rPr>
          <w:rFonts w:hint="eastAsia"/>
        </w:rPr>
        <w:t>窗口信息</w:t>
      </w:r>
      <w:r w:rsidR="00AA1CB9">
        <w:rPr>
          <w:rFonts w:hint="eastAsia"/>
        </w:rPr>
        <w:t>，对计算结果几乎没有影响，如图</w:t>
      </w:r>
      <w:r w:rsidR="00AA1CB9">
        <w:rPr>
          <w:rFonts w:hint="eastAsia"/>
        </w:rPr>
        <w:t>11</w:t>
      </w:r>
      <w:r w:rsidR="00AA1CB9">
        <w:rPr>
          <w:rFonts w:hint="eastAsia"/>
        </w:rPr>
        <w:t>所示。</w:t>
      </w:r>
    </w:p>
    <w:p w14:paraId="3D7FD439" w14:textId="022661B5" w:rsidR="00F8476A" w:rsidRDefault="00F8476A" w:rsidP="00AE4220">
      <w:pPr>
        <w:ind w:left="360"/>
      </w:pPr>
      <w:r w:rsidRPr="00F8476A">
        <w:rPr>
          <w:noProof/>
        </w:rPr>
        <w:drawing>
          <wp:inline distT="0" distB="0" distL="0" distR="0" wp14:anchorId="157F0BF6" wp14:editId="6CC29848">
            <wp:extent cx="5943600" cy="2768600"/>
            <wp:effectExtent l="0" t="0" r="0" b="0"/>
            <wp:docPr id="658240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40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0789" w14:textId="1D84500D" w:rsidR="00F8476A" w:rsidRDefault="00F8476A" w:rsidP="00AE4220">
      <w:pPr>
        <w:ind w:left="360"/>
      </w:pPr>
      <w:r w:rsidRPr="00F8476A">
        <w:rPr>
          <w:noProof/>
        </w:rPr>
        <w:drawing>
          <wp:inline distT="0" distB="0" distL="0" distR="0" wp14:anchorId="77FFC029" wp14:editId="28FC28FB">
            <wp:extent cx="5943600" cy="1783080"/>
            <wp:effectExtent l="0" t="0" r="0" b="7620"/>
            <wp:docPr id="1587372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72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74C8" w14:textId="77777777" w:rsidR="00F8476A" w:rsidRDefault="00F8476A" w:rsidP="00F8476A">
      <w:pPr>
        <w:keepNext/>
        <w:ind w:left="360"/>
      </w:pPr>
      <w:r w:rsidRPr="00F8476A">
        <w:rPr>
          <w:noProof/>
        </w:rPr>
        <w:lastRenderedPageBreak/>
        <w:drawing>
          <wp:inline distT="0" distB="0" distL="0" distR="0" wp14:anchorId="62EDB30F" wp14:editId="781C6D5E">
            <wp:extent cx="5943600" cy="4110355"/>
            <wp:effectExtent l="0" t="0" r="0" b="4445"/>
            <wp:docPr id="270837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37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0D46" w14:textId="385806BE" w:rsidR="00F8476A" w:rsidRDefault="00F8476A" w:rsidP="00AA1CB9">
      <w:pPr>
        <w:pStyle w:val="a9"/>
        <w:jc w:val="center"/>
      </w:pPr>
      <w:r>
        <w:t xml:space="preserve">Figure </w:t>
      </w:r>
      <w:fldSimple w:instr=" SEQ Figure \* ARABIC ">
        <w:r w:rsidR="008168A8">
          <w:rPr>
            <w:noProof/>
          </w:rPr>
          <w:t>11</w:t>
        </w:r>
      </w:fldSimple>
      <w:r>
        <w:rPr>
          <w:rFonts w:hint="eastAsia"/>
        </w:rPr>
        <w:t xml:space="preserve">. </w:t>
      </w:r>
      <w:r w:rsidR="00AA1CB9">
        <w:rPr>
          <w:rFonts w:hint="eastAsia"/>
        </w:rPr>
        <w:t>考虑</w:t>
      </w:r>
      <w:r>
        <w:rPr>
          <w:rFonts w:hint="eastAsia"/>
        </w:rPr>
        <w:t>窗口下的光学参数计算</w:t>
      </w:r>
    </w:p>
    <w:p w14:paraId="14ACDC24" w14:textId="77777777" w:rsidR="00F8476A" w:rsidRPr="00AE4220" w:rsidRDefault="00F8476A" w:rsidP="00AE4220">
      <w:pPr>
        <w:ind w:left="360"/>
      </w:pPr>
    </w:p>
    <w:p w14:paraId="295C1D3C" w14:textId="7DC118F1" w:rsidR="001056BC" w:rsidRDefault="007E2E48" w:rsidP="001056BC">
      <w:r>
        <w:rPr>
          <w:rFonts w:hint="eastAsia"/>
        </w:rPr>
        <w:t>光学分析</w:t>
      </w:r>
      <w:r w:rsidR="001A1B28">
        <w:rPr>
          <w:rFonts w:hint="eastAsia"/>
        </w:rPr>
        <w:t>：</w:t>
      </w:r>
    </w:p>
    <w:p w14:paraId="3035D1E6" w14:textId="7720424D" w:rsidR="007E2E48" w:rsidRDefault="007E2E48" w:rsidP="007E2E48">
      <w:pPr>
        <w:pStyle w:val="a7"/>
        <w:numPr>
          <w:ilvl w:val="0"/>
          <w:numId w:val="4"/>
        </w:numPr>
      </w:pPr>
      <w:r>
        <w:rPr>
          <w:rFonts w:hint="eastAsia"/>
        </w:rPr>
        <w:t>平行光束在凹透镜上覆盖的范围决定极向观测区间范围，与截止层入射角解耦。</w:t>
      </w:r>
    </w:p>
    <w:p w14:paraId="70DD1FC7" w14:textId="41C863EF" w:rsidR="007E2E48" w:rsidRDefault="007E2E48" w:rsidP="007E2E48">
      <w:pPr>
        <w:pStyle w:val="a7"/>
        <w:numPr>
          <w:ilvl w:val="0"/>
          <w:numId w:val="4"/>
        </w:numPr>
      </w:pPr>
      <w:r>
        <w:rPr>
          <w:rFonts w:hint="eastAsia"/>
        </w:rPr>
        <w:t>凹透镜的前后移动决定了入射角方向，不同的截止层曲率对应不同的凹透镜相对</w:t>
      </w:r>
      <w:r>
        <w:rPr>
          <w:rFonts w:hint="eastAsia"/>
        </w:rPr>
        <w:t xml:space="preserve">1st </w:t>
      </w:r>
      <w:proofErr w:type="spellStart"/>
      <w:r>
        <w:rPr>
          <w:rFonts w:hint="eastAsia"/>
        </w:rPr>
        <w:t>lense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的位置。改变凹透镜的位置同时也会改变极向观测区间范围。</w:t>
      </w:r>
    </w:p>
    <w:p w14:paraId="70C0B6CE" w14:textId="776A4862" w:rsidR="007E2E48" w:rsidRDefault="007E2E48" w:rsidP="007E2E48">
      <w:pPr>
        <w:pStyle w:val="a7"/>
        <w:numPr>
          <w:ilvl w:val="0"/>
          <w:numId w:val="4"/>
        </w:numPr>
      </w:pPr>
      <w:r>
        <w:rPr>
          <w:rFonts w:hint="eastAsia"/>
        </w:rPr>
        <w:t>结合</w:t>
      </w:r>
      <w:r>
        <w:rPr>
          <w:rFonts w:hint="eastAsia"/>
        </w:rPr>
        <w:t>2</w:t>
      </w:r>
      <w:r>
        <w:rPr>
          <w:rFonts w:hint="eastAsia"/>
        </w:rPr>
        <w:t>和</w:t>
      </w:r>
      <w:proofErr w:type="gramStart"/>
      <w:r>
        <w:rPr>
          <w:rFonts w:hint="eastAsia"/>
        </w:rPr>
        <w:t xml:space="preserve">1 </w:t>
      </w:r>
      <w:r>
        <w:rPr>
          <w:rFonts w:hint="eastAsia"/>
        </w:rPr>
        <w:t>可以</w:t>
      </w:r>
      <w:proofErr w:type="gramEnd"/>
      <w:r>
        <w:rPr>
          <w:rFonts w:hint="eastAsia"/>
        </w:rPr>
        <w:t>在一定范围内实现对曲率和极向观测区间的独立调节。</w:t>
      </w:r>
    </w:p>
    <w:p w14:paraId="630F4F9A" w14:textId="1234C445" w:rsidR="007E2E48" w:rsidRDefault="007E2E48" w:rsidP="007E2E48">
      <w:pPr>
        <w:pStyle w:val="a7"/>
        <w:numPr>
          <w:ilvl w:val="0"/>
          <w:numId w:val="4"/>
        </w:numPr>
      </w:pPr>
      <w:r>
        <w:rPr>
          <w:rFonts w:hint="eastAsia"/>
        </w:rPr>
        <w:t>添加变焦透镜组，实现对平行光束展宽的调节</w:t>
      </w:r>
    </w:p>
    <w:p w14:paraId="0089FA47" w14:textId="77777777" w:rsidR="007E2E48" w:rsidRDefault="007E2E48" w:rsidP="007E2E48"/>
    <w:p w14:paraId="348DC443" w14:textId="146FE5C1" w:rsidR="00066E33" w:rsidRDefault="00017B7A" w:rsidP="00DA0FC4">
      <w:r>
        <w:rPr>
          <w:rFonts w:hint="eastAsia"/>
        </w:rPr>
        <w:t xml:space="preserve">3.2 </w:t>
      </w:r>
      <w:r w:rsidR="000D2A97">
        <w:rPr>
          <w:rFonts w:hint="eastAsia"/>
        </w:rPr>
        <w:t>zoom</w:t>
      </w:r>
      <w:r w:rsidR="000D2A97">
        <w:rPr>
          <w:rFonts w:hint="eastAsia"/>
        </w:rPr>
        <w:t>调节</w:t>
      </w:r>
      <w:r>
        <w:rPr>
          <w:rFonts w:hint="eastAsia"/>
        </w:rPr>
        <w:t>透镜组</w:t>
      </w:r>
    </w:p>
    <w:p w14:paraId="33581D8B" w14:textId="77777777" w:rsidR="000D2A97" w:rsidRDefault="000D2A97" w:rsidP="000D2A97"/>
    <w:p w14:paraId="09EF6C8D" w14:textId="2E21303B" w:rsidR="000D2A97" w:rsidRPr="000D2A97" w:rsidRDefault="000D2A97" w:rsidP="000D2A97">
      <w:r>
        <w:rPr>
          <w:rFonts w:hint="eastAsia"/>
        </w:rPr>
        <w:t>通过一组凹透镜和凸透镜的组合可以实现不同的</w:t>
      </w:r>
      <w:r>
        <w:rPr>
          <w:rFonts w:hint="eastAsia"/>
        </w:rPr>
        <w:t xml:space="preserve">zoom </w:t>
      </w:r>
      <w:r>
        <w:rPr>
          <w:rFonts w:hint="eastAsia"/>
        </w:rPr>
        <w:t>选择，如图</w:t>
      </w:r>
      <w:proofErr w:type="gramStart"/>
      <w:r>
        <w:rPr>
          <w:rFonts w:hint="eastAsia"/>
        </w:rPr>
        <w:t xml:space="preserve">12 </w:t>
      </w:r>
      <w:r>
        <w:rPr>
          <w:rFonts w:hint="eastAsia"/>
        </w:rPr>
        <w:t>所</w:t>
      </w:r>
      <w:proofErr w:type="gramEnd"/>
      <w:r>
        <w:rPr>
          <w:rFonts w:hint="eastAsia"/>
        </w:rPr>
        <w:t>示，通过两组凹透镜的组合可以实现等效的变焦凹透镜，焦距由</w:t>
      </w:r>
      <w:r>
        <w:rPr>
          <w:rFonts w:hint="eastAsia"/>
        </w:rPr>
        <w:t xml:space="preserve">zoom1 </w:t>
      </w:r>
      <w:proofErr w:type="gramStart"/>
      <w:r>
        <w:rPr>
          <w:rFonts w:hint="eastAsia"/>
        </w:rPr>
        <w:t>和</w:t>
      </w:r>
      <w:r>
        <w:rPr>
          <w:rFonts w:hint="eastAsia"/>
        </w:rPr>
        <w:t xml:space="preserve"> zoom2</w:t>
      </w:r>
      <w:proofErr w:type="gramEnd"/>
      <w:r>
        <w:rPr>
          <w:rFonts w:hint="eastAsia"/>
        </w:rPr>
        <w:t>之间的距离</w:t>
      </w:r>
      <w:r>
        <w:rPr>
          <w:rFonts w:hint="eastAsia"/>
        </w:rPr>
        <w:t>space</w:t>
      </w:r>
      <w:r>
        <w:rPr>
          <w:rFonts w:hint="eastAsia"/>
        </w:rPr>
        <w:t>决定，通过第三块凸透镜可以实现当发散光线聚焦为平行光线。假设初始天线区间为</w:t>
      </w:r>
      <w:r>
        <w:rPr>
          <w:rFonts w:hint="eastAsia"/>
        </w:rPr>
        <w:t>h1</w:t>
      </w:r>
      <w:r>
        <w:rPr>
          <w:rFonts w:hint="eastAsia"/>
        </w:rPr>
        <w:t>，接收光路延平行光轴方向通过透镜组，其</w:t>
      </w:r>
      <w:r>
        <w:rPr>
          <w:rFonts w:hint="eastAsia"/>
        </w:rPr>
        <w:t>focus</w:t>
      </w:r>
      <w:r>
        <w:rPr>
          <w:rFonts w:hint="eastAsia"/>
        </w:rPr>
        <w:t>透镜后对于的区间为</w:t>
      </w:r>
      <w:r>
        <w:rPr>
          <w:rFonts w:hint="eastAsia"/>
        </w:rPr>
        <w:t>h2,</w:t>
      </w:r>
      <w:r>
        <w:rPr>
          <w:rFonts w:hint="eastAsia"/>
        </w:rPr>
        <w:t>则</w:t>
      </w:r>
      <w:r>
        <w:rPr>
          <w:rFonts w:hint="eastAsia"/>
        </w:rPr>
        <w:t>zoom</w:t>
      </w:r>
      <w:r>
        <w:rPr>
          <w:rFonts w:hint="eastAsia"/>
        </w:rPr>
        <w:t>透镜组的放大率为</w:t>
      </w:r>
      <w:r>
        <w:rPr>
          <w:rFonts w:hint="eastAsia"/>
        </w:rPr>
        <w:t>Amp=h2/h1.</w:t>
      </w:r>
    </w:p>
    <w:p w14:paraId="3241085D" w14:textId="77777777" w:rsidR="000D2A97" w:rsidRDefault="000D2A97" w:rsidP="000D2A97">
      <w:pPr>
        <w:keepNext/>
      </w:pPr>
      <w:r w:rsidRPr="000D2A97">
        <w:rPr>
          <w:noProof/>
        </w:rPr>
        <w:lastRenderedPageBreak/>
        <w:drawing>
          <wp:inline distT="0" distB="0" distL="0" distR="0" wp14:anchorId="28428E7F" wp14:editId="71CB28B8">
            <wp:extent cx="5943600" cy="3763010"/>
            <wp:effectExtent l="0" t="0" r="0" b="889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50C8ECA3-F65E-B42A-515A-45B36C0766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50C8ECA3-F65E-B42A-515A-45B36C0766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2886" w14:textId="2B95C432" w:rsidR="004A394B" w:rsidRDefault="000D2A97" w:rsidP="00F555DA">
      <w:pPr>
        <w:pStyle w:val="a9"/>
        <w:jc w:val="center"/>
      </w:pPr>
      <w:r>
        <w:t xml:space="preserve">Figure </w:t>
      </w:r>
      <w:fldSimple w:instr=" SEQ Figure \* ARABIC ">
        <w:r w:rsidR="008168A8">
          <w:rPr>
            <w:noProof/>
          </w:rPr>
          <w:t>12</w:t>
        </w:r>
      </w:fldSimple>
      <w:r>
        <w:rPr>
          <w:rFonts w:hint="eastAsia"/>
        </w:rPr>
        <w:t>.</w:t>
      </w:r>
      <w:r>
        <w:rPr>
          <w:rFonts w:hint="eastAsia"/>
        </w:rPr>
        <w:t>可变</w:t>
      </w:r>
      <w:r>
        <w:rPr>
          <w:rFonts w:hint="eastAsia"/>
        </w:rPr>
        <w:t>zoom</w:t>
      </w:r>
      <w:r>
        <w:rPr>
          <w:rFonts w:hint="eastAsia"/>
        </w:rPr>
        <w:t>透镜组</w:t>
      </w:r>
    </w:p>
    <w:p w14:paraId="305EEE3C" w14:textId="77777777" w:rsidR="00F555DA" w:rsidRDefault="00F555DA" w:rsidP="00F555DA">
      <w:pPr>
        <w:keepNext/>
        <w:jc w:val="center"/>
      </w:pPr>
      <w:r>
        <w:rPr>
          <w:noProof/>
        </w:rPr>
        <w:drawing>
          <wp:inline distT="0" distB="0" distL="0" distR="0" wp14:anchorId="79BEB7BE" wp14:editId="51F2FAAC">
            <wp:extent cx="5516880" cy="3375660"/>
            <wp:effectExtent l="0" t="0" r="7620" b="0"/>
            <wp:docPr id="50090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5880" w14:textId="045E564C" w:rsidR="004A394B" w:rsidRDefault="00F555DA" w:rsidP="00F555DA">
      <w:pPr>
        <w:pStyle w:val="a9"/>
        <w:jc w:val="center"/>
      </w:pPr>
      <w:r>
        <w:t xml:space="preserve">Figure </w:t>
      </w:r>
      <w:fldSimple w:instr=" SEQ Figure \* ARABIC ">
        <w:r w:rsidR="008168A8">
          <w:rPr>
            <w:noProof/>
          </w:rPr>
          <w:t>13</w:t>
        </w:r>
      </w:fldSimple>
      <w:r>
        <w:rPr>
          <w:rFonts w:hint="eastAsia"/>
        </w:rPr>
        <w:t>. zoom</w:t>
      </w:r>
      <w:r>
        <w:rPr>
          <w:rFonts w:hint="eastAsia"/>
        </w:rPr>
        <w:t>透镜组光学距离参数和放大率之间的关系</w:t>
      </w:r>
    </w:p>
    <w:p w14:paraId="584E33D4" w14:textId="3AF5CE10" w:rsidR="00F555DA" w:rsidRDefault="00F555DA" w:rsidP="00F555DA">
      <w:r>
        <w:rPr>
          <w:rFonts w:hint="eastAsia"/>
        </w:rPr>
        <w:lastRenderedPageBreak/>
        <w:t>为了保证入射平行光在出射时也满足平行传播，对于每一个不同的</w:t>
      </w:r>
      <w:r>
        <w:rPr>
          <w:rFonts w:hint="eastAsia"/>
        </w:rPr>
        <w:t>space</w:t>
      </w:r>
      <w:r>
        <w:rPr>
          <w:rFonts w:hint="eastAsia"/>
        </w:rPr>
        <w:t>参数，都与要匹配的距离</w:t>
      </w:r>
      <w:r>
        <w:rPr>
          <w:rFonts w:hint="eastAsia"/>
        </w:rPr>
        <w:t xml:space="preserve">distance </w:t>
      </w:r>
      <w:r>
        <w:rPr>
          <w:rFonts w:hint="eastAsia"/>
        </w:rPr>
        <w:t>参数来保证平行。通过光学矩阵和近轴光学条件可以计算出</w:t>
      </w:r>
      <w:r>
        <w:rPr>
          <w:rFonts w:hint="eastAsia"/>
        </w:rPr>
        <w:t xml:space="preserve">distance </w:t>
      </w:r>
      <w:r>
        <w:rPr>
          <w:rFonts w:hint="eastAsia"/>
        </w:rPr>
        <w:t>和</w:t>
      </w:r>
      <w:r>
        <w:rPr>
          <w:rFonts w:hint="eastAsia"/>
        </w:rPr>
        <w:t xml:space="preserve"> Amp </w:t>
      </w:r>
      <w:r>
        <w:rPr>
          <w:rFonts w:hint="eastAsia"/>
        </w:rPr>
        <w:t>与</w:t>
      </w:r>
      <w:r>
        <w:rPr>
          <w:rFonts w:hint="eastAsia"/>
        </w:rPr>
        <w:t xml:space="preserve">space </w:t>
      </w:r>
      <w:r>
        <w:rPr>
          <w:rFonts w:hint="eastAsia"/>
        </w:rPr>
        <w:t>之间的依赖关系。这里取透镜参数如图</w:t>
      </w:r>
      <w:r>
        <w:rPr>
          <w:rFonts w:hint="eastAsia"/>
        </w:rPr>
        <w:t>14</w:t>
      </w:r>
      <w:r>
        <w:rPr>
          <w:rFonts w:hint="eastAsia"/>
        </w:rPr>
        <w:t>所示。</w:t>
      </w:r>
    </w:p>
    <w:p w14:paraId="43003D52" w14:textId="77777777" w:rsidR="00F555DA" w:rsidRDefault="00F555DA" w:rsidP="00F555DA">
      <w:pPr>
        <w:keepNext/>
      </w:pPr>
      <w:r w:rsidRPr="00F555DA">
        <w:rPr>
          <w:noProof/>
        </w:rPr>
        <w:drawing>
          <wp:inline distT="0" distB="0" distL="0" distR="0" wp14:anchorId="5B87B057" wp14:editId="7D1F1601">
            <wp:extent cx="5943600" cy="2430780"/>
            <wp:effectExtent l="0" t="0" r="0" b="7620"/>
            <wp:docPr id="477235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35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16E2" w14:textId="504A49B1" w:rsidR="00F555DA" w:rsidRDefault="00F555DA" w:rsidP="00F555DA">
      <w:pPr>
        <w:pStyle w:val="a9"/>
      </w:pPr>
      <w:r>
        <w:t xml:space="preserve">Figure </w:t>
      </w:r>
      <w:fldSimple w:instr=" SEQ Figure \* ARABIC ">
        <w:r w:rsidR="008168A8">
          <w:rPr>
            <w:noProof/>
          </w:rPr>
          <w:t>14</w:t>
        </w:r>
      </w:fldSimple>
      <w:r>
        <w:rPr>
          <w:rFonts w:hint="eastAsia"/>
        </w:rPr>
        <w:t>.</w:t>
      </w:r>
      <w:r>
        <w:rPr>
          <w:rFonts w:hint="eastAsia"/>
        </w:rPr>
        <w:t>光学透镜参数</w:t>
      </w:r>
    </w:p>
    <w:p w14:paraId="62D0E469" w14:textId="529ACCE9" w:rsidR="00E44AD5" w:rsidRDefault="00E44AD5" w:rsidP="00F555DA">
      <w:r>
        <w:rPr>
          <w:rFonts w:hint="eastAsia"/>
        </w:rPr>
        <w:t>这里取</w:t>
      </w:r>
      <w:r>
        <w:rPr>
          <w:rFonts w:hint="eastAsia"/>
        </w:rPr>
        <w:t xml:space="preserve">space = </w:t>
      </w:r>
      <w:proofErr w:type="gramStart"/>
      <w:r>
        <w:rPr>
          <w:rFonts w:hint="eastAsia"/>
        </w:rPr>
        <w:t>300 mm</w:t>
      </w:r>
      <w:proofErr w:type="gramEnd"/>
      <w:r>
        <w:rPr>
          <w:rFonts w:hint="eastAsia"/>
        </w:rPr>
        <w:t>，则对应的</w:t>
      </w:r>
      <w:r>
        <w:rPr>
          <w:rFonts w:hint="eastAsia"/>
        </w:rPr>
        <w:t>distance = 185.36mm,Amp =1.555</w:t>
      </w:r>
      <w:r>
        <w:rPr>
          <w:rFonts w:hint="eastAsia"/>
        </w:rPr>
        <w:t>。通过</w:t>
      </w:r>
      <w:r>
        <w:rPr>
          <w:rFonts w:hint="eastAsia"/>
        </w:rPr>
        <w:t>CODE-V</w:t>
      </w:r>
      <w:r>
        <w:rPr>
          <w:rFonts w:hint="eastAsia"/>
        </w:rPr>
        <w:t>真实光线追迹，可以看出在</w:t>
      </w:r>
      <w:r>
        <w:rPr>
          <w:rFonts w:hint="eastAsia"/>
        </w:rPr>
        <w:t>9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11</w:t>
      </w:r>
      <w:r>
        <w:rPr>
          <w:rFonts w:hint="eastAsia"/>
        </w:rPr>
        <w:t>面对应的</w:t>
      </w:r>
      <w:r>
        <w:rPr>
          <w:rFonts w:hint="eastAsia"/>
        </w:rPr>
        <w:t>Y</w:t>
      </w:r>
      <w:r>
        <w:rPr>
          <w:rFonts w:hint="eastAsia"/>
        </w:rPr>
        <w:t>高度几乎一致，说明出射光线是平行光线，同时如何</w:t>
      </w:r>
      <w:r>
        <w:rPr>
          <w:rFonts w:hint="eastAsia"/>
        </w:rPr>
        <w:t>Y1=</w:t>
      </w:r>
      <w:proofErr w:type="gramStart"/>
      <w:r>
        <w:rPr>
          <w:rFonts w:hint="eastAsia"/>
        </w:rPr>
        <w:t xml:space="preserve">40 mm </w:t>
      </w:r>
      <w:proofErr w:type="gramEnd"/>
      <w:r>
        <w:rPr>
          <w:rFonts w:hint="eastAsia"/>
        </w:rPr>
        <w:t>出射</w:t>
      </w:r>
      <w:r>
        <w:rPr>
          <w:rFonts w:hint="eastAsia"/>
        </w:rPr>
        <w:t>Y</w:t>
      </w:r>
      <w:r w:rsidR="00C50A65">
        <w:rPr>
          <w:rFonts w:hint="eastAsia"/>
        </w:rPr>
        <w:t>10</w:t>
      </w:r>
      <w:r>
        <w:rPr>
          <w:rFonts w:hint="eastAsia"/>
        </w:rPr>
        <w:t xml:space="preserve"> = 6</w:t>
      </w:r>
      <w:r w:rsidR="00C50A65">
        <w:rPr>
          <w:rFonts w:hint="eastAsia"/>
        </w:rPr>
        <w:t>1</w:t>
      </w:r>
      <w:r>
        <w:rPr>
          <w:rFonts w:hint="eastAsia"/>
        </w:rPr>
        <w:t>.</w:t>
      </w:r>
      <w:r w:rsidR="00C50A65">
        <w:rPr>
          <w:rFonts w:hint="eastAsia"/>
        </w:rPr>
        <w:t>94</w:t>
      </w:r>
      <w:r>
        <w:rPr>
          <w:rFonts w:hint="eastAsia"/>
        </w:rPr>
        <w:t>mm,</w:t>
      </w:r>
      <w:r>
        <w:rPr>
          <w:rFonts w:hint="eastAsia"/>
        </w:rPr>
        <w:t>对应的放大率为</w:t>
      </w:r>
      <w:proofErr w:type="spellStart"/>
      <w:r>
        <w:rPr>
          <w:rFonts w:hint="eastAsia"/>
        </w:rPr>
        <w:t>Amp_codeV</w:t>
      </w:r>
      <w:proofErr w:type="spellEnd"/>
      <w:r>
        <w:rPr>
          <w:rFonts w:hint="eastAsia"/>
        </w:rPr>
        <w:t xml:space="preserve"> = 1.5</w:t>
      </w:r>
      <w:r w:rsidR="00C50A65">
        <w:rPr>
          <w:rFonts w:hint="eastAsia"/>
        </w:rPr>
        <w:t>485</w:t>
      </w:r>
      <w:r>
        <w:rPr>
          <w:rFonts w:hint="eastAsia"/>
        </w:rPr>
        <w:t>,</w:t>
      </w:r>
      <w:r>
        <w:rPr>
          <w:rFonts w:hint="eastAsia"/>
        </w:rPr>
        <w:t>与理论结果一致。</w:t>
      </w:r>
    </w:p>
    <w:p w14:paraId="12CE5478" w14:textId="00993C52" w:rsidR="00E44AD5" w:rsidRDefault="00E44AD5" w:rsidP="00F555DA">
      <w:r w:rsidRPr="00E44AD5">
        <w:rPr>
          <w:noProof/>
        </w:rPr>
        <w:drawing>
          <wp:inline distT="0" distB="0" distL="0" distR="0" wp14:anchorId="11ABCE23" wp14:editId="0DA44CF8">
            <wp:extent cx="5943600" cy="3919855"/>
            <wp:effectExtent l="0" t="0" r="0" b="4445"/>
            <wp:docPr id="1646700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003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CDE7" w14:textId="7BAE0494" w:rsidR="00F555DA" w:rsidRDefault="00E44AD5" w:rsidP="00F555DA">
      <w:r>
        <w:rPr>
          <w:rFonts w:hint="eastAsia"/>
        </w:rPr>
        <w:lastRenderedPageBreak/>
        <w:t xml:space="preserve"> </w:t>
      </w:r>
      <w:r>
        <w:rPr>
          <w:rFonts w:hint="eastAsia"/>
        </w:rPr>
        <w:t>注意到这里</w:t>
      </w:r>
      <w:r>
        <w:rPr>
          <w:rFonts w:hint="eastAsia"/>
        </w:rPr>
        <w:t xml:space="preserve">Y </w:t>
      </w:r>
      <w:r>
        <w:rPr>
          <w:rFonts w:hint="eastAsia"/>
        </w:rPr>
        <w:t>初始取值为</w:t>
      </w:r>
      <w:proofErr w:type="gramStart"/>
      <w:r>
        <w:rPr>
          <w:rFonts w:hint="eastAsia"/>
        </w:rPr>
        <w:t>40 mm</w:t>
      </w:r>
      <w:proofErr w:type="gramEnd"/>
      <w:r>
        <w:rPr>
          <w:rFonts w:hint="eastAsia"/>
        </w:rPr>
        <w:t>,</w:t>
      </w:r>
      <w:r>
        <w:rPr>
          <w:rFonts w:hint="eastAsia"/>
        </w:rPr>
        <w:t>相对于实际天线是一个相对较小的参数，以</w:t>
      </w:r>
      <w:r>
        <w:rPr>
          <w:rFonts w:hint="eastAsia"/>
        </w:rPr>
        <w:t xml:space="preserve">EAST MIR </w:t>
      </w:r>
      <w:r>
        <w:rPr>
          <w:rFonts w:hint="eastAsia"/>
        </w:rPr>
        <w:t>天线参数为例，</w:t>
      </w:r>
      <w:r w:rsidR="00C50A65">
        <w:rPr>
          <w:rFonts w:hint="eastAsia"/>
        </w:rPr>
        <w:t>实现天线半高宽约为</w:t>
      </w:r>
      <w:proofErr w:type="gramStart"/>
      <w:r w:rsidR="00C50A65">
        <w:rPr>
          <w:rFonts w:hint="eastAsia"/>
        </w:rPr>
        <w:t>146 mm</w:t>
      </w:r>
      <w:proofErr w:type="gramEnd"/>
      <w:r w:rsidR="00C50A65">
        <w:rPr>
          <w:rFonts w:hint="eastAsia"/>
        </w:rPr>
        <w:t>，这是因为一旦</w:t>
      </w:r>
      <w:r w:rsidR="00C50A65">
        <w:rPr>
          <w:rFonts w:hint="eastAsia"/>
        </w:rPr>
        <w:t>Y</w:t>
      </w:r>
      <w:r w:rsidR="00C50A65">
        <w:rPr>
          <w:rFonts w:hint="eastAsia"/>
        </w:rPr>
        <w:t>取值较大，球差效应将会非常明显，这会导致后端的光线无法保持平行，如图</w:t>
      </w:r>
      <w:proofErr w:type="gramStart"/>
      <w:r w:rsidR="00C50A65">
        <w:rPr>
          <w:rFonts w:hint="eastAsia"/>
        </w:rPr>
        <w:t xml:space="preserve">15 </w:t>
      </w:r>
      <w:r w:rsidR="00C50A65">
        <w:rPr>
          <w:rFonts w:hint="eastAsia"/>
        </w:rPr>
        <w:t>所</w:t>
      </w:r>
      <w:proofErr w:type="gramEnd"/>
      <w:r w:rsidR="00C50A65">
        <w:rPr>
          <w:rFonts w:hint="eastAsia"/>
        </w:rPr>
        <w:t>示，这里</w:t>
      </w:r>
      <w:r w:rsidR="00C50A65">
        <w:rPr>
          <w:rFonts w:hint="eastAsia"/>
        </w:rPr>
        <w:t xml:space="preserve">Y10 </w:t>
      </w:r>
      <w:r w:rsidR="00C50A65">
        <w:rPr>
          <w:rFonts w:hint="eastAsia"/>
        </w:rPr>
        <w:t>和</w:t>
      </w:r>
      <w:r w:rsidR="008806DE">
        <w:rPr>
          <w:rFonts w:hint="eastAsia"/>
        </w:rPr>
        <w:t>Y11</w:t>
      </w:r>
      <w:r w:rsidR="008806DE">
        <w:rPr>
          <w:rFonts w:hint="eastAsia"/>
        </w:rPr>
        <w:t>高度有较大的落差，</w:t>
      </w:r>
      <w:r w:rsidR="00C50A65">
        <w:rPr>
          <w:rFonts w:hint="eastAsia"/>
        </w:rPr>
        <w:t>需要通过特殊表面如非球面来修正球差。</w:t>
      </w:r>
    </w:p>
    <w:p w14:paraId="41D07C88" w14:textId="77777777" w:rsidR="00C50A65" w:rsidRDefault="00C50A65" w:rsidP="00C50A65">
      <w:pPr>
        <w:keepNext/>
      </w:pPr>
      <w:r w:rsidRPr="00C50A65">
        <w:rPr>
          <w:noProof/>
        </w:rPr>
        <w:drawing>
          <wp:inline distT="0" distB="0" distL="0" distR="0" wp14:anchorId="2E7B674A" wp14:editId="0A3DCEDE">
            <wp:extent cx="5943600" cy="4235450"/>
            <wp:effectExtent l="0" t="0" r="0" b="0"/>
            <wp:docPr id="842090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90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8F30" w14:textId="0F567B72" w:rsidR="00C50A65" w:rsidRPr="00F555DA" w:rsidRDefault="00C50A65" w:rsidP="00C50A65">
      <w:pPr>
        <w:pStyle w:val="a9"/>
        <w:jc w:val="center"/>
      </w:pPr>
      <w:r>
        <w:t xml:space="preserve">Figure </w:t>
      </w:r>
      <w:fldSimple w:instr=" SEQ Figure \* ARABIC ">
        <w:r w:rsidR="008168A8">
          <w:rPr>
            <w:noProof/>
          </w:rPr>
          <w:t>15</w:t>
        </w:r>
      </w:fldSimple>
      <w:r>
        <w:rPr>
          <w:rFonts w:hint="eastAsia"/>
        </w:rPr>
        <w:t>. Y1 =146mm</w:t>
      </w:r>
      <w:r>
        <w:rPr>
          <w:rFonts w:hint="eastAsia"/>
        </w:rPr>
        <w:t>时真实光线追迹</w:t>
      </w:r>
    </w:p>
    <w:p w14:paraId="622241A1" w14:textId="77777777" w:rsidR="00687510" w:rsidRDefault="00687510" w:rsidP="00687510">
      <w:pPr>
        <w:keepNext/>
      </w:pPr>
      <w:r w:rsidRPr="00687510">
        <w:rPr>
          <w:noProof/>
        </w:rPr>
        <w:drawing>
          <wp:inline distT="0" distB="0" distL="0" distR="0" wp14:anchorId="5B7C2FC7" wp14:editId="3D81D42B">
            <wp:extent cx="5943600" cy="1565910"/>
            <wp:effectExtent l="0" t="0" r="0" b="0"/>
            <wp:docPr id="1611901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01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F574" w14:textId="6ACBC007" w:rsidR="00687510" w:rsidRDefault="00687510" w:rsidP="00687510">
      <w:pPr>
        <w:pStyle w:val="a9"/>
      </w:pPr>
      <w:r>
        <w:t xml:space="preserve">Figure </w:t>
      </w:r>
      <w:fldSimple w:instr=" SEQ Figure \* ARABIC ">
        <w:r w:rsidR="008168A8">
          <w:rPr>
            <w:noProof/>
          </w:rPr>
          <w:t>16</w:t>
        </w:r>
      </w:fldSimple>
      <w:r>
        <w:rPr>
          <w:rFonts w:hint="eastAsia"/>
        </w:rPr>
        <w:t xml:space="preserve">. MIR </w:t>
      </w:r>
      <w:r>
        <w:rPr>
          <w:rFonts w:hint="eastAsia"/>
        </w:rPr>
        <w:t>接收光路三维图</w:t>
      </w:r>
    </w:p>
    <w:p w14:paraId="6B54B930" w14:textId="77777777" w:rsidR="00687510" w:rsidRDefault="00687510" w:rsidP="008806DE"/>
    <w:p w14:paraId="775AE1D3" w14:textId="59E618DD" w:rsidR="008806DE" w:rsidRDefault="008806DE" w:rsidP="008806DE">
      <w:proofErr w:type="gramStart"/>
      <w:r>
        <w:rPr>
          <w:rFonts w:hint="eastAsia"/>
        </w:rPr>
        <w:t xml:space="preserve">3.3 </w:t>
      </w:r>
      <w:r>
        <w:rPr>
          <w:rFonts w:hint="eastAsia"/>
        </w:rPr>
        <w:t>非</w:t>
      </w:r>
      <w:proofErr w:type="gramEnd"/>
      <w:r>
        <w:rPr>
          <w:rFonts w:hint="eastAsia"/>
        </w:rPr>
        <w:t>球面光学优化</w:t>
      </w:r>
    </w:p>
    <w:p w14:paraId="77316B8C" w14:textId="34F1050E" w:rsidR="00850A45" w:rsidRDefault="00850A45" w:rsidP="008806DE">
      <w:r>
        <w:rPr>
          <w:rFonts w:hint="eastAsia"/>
        </w:rPr>
        <w:lastRenderedPageBreak/>
        <w:t xml:space="preserve">Y </w:t>
      </w:r>
      <w:r>
        <w:rPr>
          <w:rFonts w:hint="eastAsia"/>
        </w:rPr>
        <w:t>超环面调节二次曲面常数可以实现光线的平行和聚焦。（在我的案例中通过</w:t>
      </w:r>
      <w:r>
        <w:rPr>
          <w:rFonts w:hint="eastAsia"/>
        </w:rPr>
        <w:t>K=-2.55</w:t>
      </w:r>
      <w:r>
        <w:rPr>
          <w:rFonts w:hint="eastAsia"/>
        </w:rPr>
        <w:t>可以实现远轴光线的平行调节）</w:t>
      </w:r>
    </w:p>
    <w:p w14:paraId="62E5BEE0" w14:textId="77777777" w:rsidR="00850A45" w:rsidRDefault="00850A45" w:rsidP="008806DE"/>
    <w:p w14:paraId="64A45AD7" w14:textId="77777777" w:rsidR="00850A45" w:rsidRDefault="00850A45" w:rsidP="008806DE"/>
    <w:p w14:paraId="2F5BCC84" w14:textId="61CF03C4" w:rsidR="00850A45" w:rsidRDefault="00850A45" w:rsidP="008806DE">
      <w:r>
        <w:rPr>
          <w:rFonts w:hint="eastAsia"/>
        </w:rPr>
        <w:t>2026/8/12</w:t>
      </w:r>
    </w:p>
    <w:p w14:paraId="21050956" w14:textId="4A12AB90" w:rsidR="00850A45" w:rsidRDefault="00AA721A" w:rsidP="008806DE">
      <w:r>
        <w:rPr>
          <w:rFonts w:hint="eastAsia"/>
        </w:rPr>
        <w:t>设置</w:t>
      </w:r>
      <w:r w:rsidR="00850A45">
        <w:rPr>
          <w:rFonts w:hint="eastAsia"/>
        </w:rPr>
        <w:t>HL3</w:t>
      </w:r>
      <w:r w:rsidR="00850A45">
        <w:rPr>
          <w:rFonts w:hint="eastAsia"/>
        </w:rPr>
        <w:t>窗口</w:t>
      </w:r>
      <w:r>
        <w:rPr>
          <w:rFonts w:hint="eastAsia"/>
        </w:rPr>
        <w:t>处透镜</w:t>
      </w:r>
      <w:r w:rsidR="00444526">
        <w:rPr>
          <w:rFonts w:hint="eastAsia"/>
        </w:rPr>
        <w:t>距离截止层的距离约为</w:t>
      </w:r>
      <w:r w:rsidR="00AA1A3A">
        <w:rPr>
          <w:rFonts w:hint="eastAsia"/>
        </w:rPr>
        <w:t>1.5</w:t>
      </w:r>
      <w:r w:rsidR="00444526">
        <w:rPr>
          <w:rFonts w:hint="eastAsia"/>
        </w:rPr>
        <w:t>-</w:t>
      </w:r>
      <w:proofErr w:type="gramStart"/>
      <w:r w:rsidR="00AA1A3A">
        <w:rPr>
          <w:rFonts w:hint="eastAsia"/>
        </w:rPr>
        <w:t>1.6</w:t>
      </w:r>
      <w:r w:rsidR="00444526">
        <w:rPr>
          <w:rFonts w:hint="eastAsia"/>
        </w:rPr>
        <w:t xml:space="preserve"> m</w:t>
      </w:r>
      <w:proofErr w:type="gramEnd"/>
      <w:r w:rsidR="00444526">
        <w:rPr>
          <w:rFonts w:hint="eastAsia"/>
        </w:rPr>
        <w:t>,</w:t>
      </w:r>
      <w:r>
        <w:rPr>
          <w:rFonts w:hint="eastAsia"/>
        </w:rPr>
        <w:t xml:space="preserve"> </w:t>
      </w:r>
      <w:r w:rsidR="00F41DF3">
        <w:rPr>
          <w:rFonts w:hint="eastAsia"/>
        </w:rPr>
        <w:t xml:space="preserve">first lens </w:t>
      </w:r>
      <w:r w:rsidR="00F41DF3">
        <w:rPr>
          <w:rFonts w:hint="eastAsia"/>
        </w:rPr>
        <w:t>如图所示</w:t>
      </w:r>
    </w:p>
    <w:p w14:paraId="11B4B287" w14:textId="5790DD5D" w:rsidR="00775F25" w:rsidRDefault="00AA1A3A" w:rsidP="00F555DA">
      <w:r w:rsidRPr="00AA1A3A">
        <w:rPr>
          <w:noProof/>
        </w:rPr>
        <w:t xml:space="preserve"> </w:t>
      </w:r>
      <w:r w:rsidRPr="00AA1A3A">
        <w:rPr>
          <w:noProof/>
        </w:rPr>
        <w:drawing>
          <wp:inline distT="0" distB="0" distL="0" distR="0" wp14:anchorId="1ADC33AE" wp14:editId="2BC6EFDD">
            <wp:extent cx="5943600" cy="2185035"/>
            <wp:effectExtent l="0" t="0" r="0" b="5715"/>
            <wp:docPr id="25" name="图片 24">
              <a:extLst xmlns:a="http://schemas.openxmlformats.org/drawingml/2006/main">
                <a:ext uri="{FF2B5EF4-FFF2-40B4-BE49-F238E27FC236}">
                  <a16:creationId xmlns:a16="http://schemas.microsoft.com/office/drawing/2014/main" id="{89B572B7-3354-D3F7-759A-FE2709C9ED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>
                      <a:extLst>
                        <a:ext uri="{FF2B5EF4-FFF2-40B4-BE49-F238E27FC236}">
                          <a16:creationId xmlns:a16="http://schemas.microsoft.com/office/drawing/2014/main" id="{89B572B7-3354-D3F7-759A-FE2709C9ED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4F10" w14:textId="6B892235" w:rsidR="00775F25" w:rsidRDefault="00AA1A3A" w:rsidP="00F555D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ADB6BD" wp14:editId="636171EB">
                <wp:simplePos x="0" y="0"/>
                <wp:positionH relativeFrom="margin">
                  <wp:posOffset>30208</wp:posOffset>
                </wp:positionH>
                <wp:positionV relativeFrom="paragraph">
                  <wp:posOffset>7446</wp:posOffset>
                </wp:positionV>
                <wp:extent cx="5360035" cy="635"/>
                <wp:effectExtent l="0" t="0" r="0" b="3810"/>
                <wp:wrapNone/>
                <wp:docPr id="107240098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0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BE2A3E" w14:textId="4CBD0414" w:rsidR="00F41DF3" w:rsidRPr="009B3E31" w:rsidRDefault="00F41DF3" w:rsidP="00F41DF3">
                            <w:pPr>
                              <w:pStyle w:val="a9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168A8"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 xml:space="preserve"> first lens </w:t>
                            </w:r>
                            <w:r>
                              <w:rPr>
                                <w:rFonts w:hint="eastAsia"/>
                              </w:rPr>
                              <w:t>物象关系图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ADB6BD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2.4pt;margin-top:.6pt;width:422.05pt;height:.0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" stroked="f">
                <v:textbox style="mso-fit-shape-to-text:t" inset="0,0,0,0">
                  <w:txbxContent>
                    <w:p w14:paraId="26BE2A3E" w14:textId="4CBD0414" w:rsidR="00F41DF3" w:rsidRPr="009B3E31" w:rsidRDefault="00F41DF3" w:rsidP="00F41DF3">
                      <w:pPr>
                        <w:pStyle w:val="a9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168A8">
                          <w:rPr>
                            <w:noProof/>
                          </w:rPr>
                          <w:t>17</w:t>
                        </w:r>
                      </w:fldSimple>
                      <w:r>
                        <w:rPr>
                          <w:rFonts w:hint="eastAsia"/>
                        </w:rPr>
                        <w:t xml:space="preserve"> first lens </w:t>
                      </w:r>
                      <w:r>
                        <w:rPr>
                          <w:rFonts w:hint="eastAsia"/>
                        </w:rPr>
                        <w:t>物象关系图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7DBC57" w14:textId="409104E7" w:rsidR="00775F25" w:rsidRDefault="00FB2E9F" w:rsidP="00F555DA">
      <w:r>
        <w:rPr>
          <w:rFonts w:hint="eastAsia"/>
        </w:rPr>
        <w:t>几何光学聚焦位置：</w:t>
      </w:r>
      <w:r w:rsidR="00775F25">
        <w:t>X</w:t>
      </w:r>
      <w:r w:rsidR="00775F25">
        <w:rPr>
          <w:rFonts w:hint="eastAsia"/>
        </w:rPr>
        <w:t xml:space="preserve">o = </w:t>
      </w:r>
      <w:proofErr w:type="gramStart"/>
      <w:r w:rsidR="00AA721A">
        <w:rPr>
          <w:rFonts w:hint="eastAsia"/>
        </w:rPr>
        <w:t>-3040.2</w:t>
      </w:r>
      <w:r w:rsidR="00775F25">
        <w:rPr>
          <w:rFonts w:hint="eastAsia"/>
        </w:rPr>
        <w:t xml:space="preserve"> mm</w:t>
      </w:r>
      <w:proofErr w:type="gramEnd"/>
      <w:r w:rsidR="00775F25">
        <w:rPr>
          <w:rFonts w:hint="eastAsia"/>
        </w:rPr>
        <w:t xml:space="preserve"> </w:t>
      </w:r>
    </w:p>
    <w:p w14:paraId="4C60B959" w14:textId="4D531FC6" w:rsidR="00FB2E9F" w:rsidRDefault="00FB2E9F" w:rsidP="00FB2E9F">
      <w:r>
        <w:t>F</w:t>
      </w:r>
      <w:r>
        <w:rPr>
          <w:rFonts w:hint="eastAsia"/>
        </w:rPr>
        <w:t xml:space="preserve">irst lens </w:t>
      </w:r>
      <w:r>
        <w:rPr>
          <w:rFonts w:hint="eastAsia"/>
        </w:rPr>
        <w:t>参数：</w:t>
      </w:r>
      <w:r w:rsidRPr="00FB2E9F">
        <w:t>r1=1.65</w:t>
      </w:r>
      <w:r>
        <w:rPr>
          <w:rFonts w:hint="eastAsia"/>
        </w:rPr>
        <w:t>m</w:t>
      </w:r>
      <w:r w:rsidRPr="00FB2E9F">
        <w:t>,r2=-1.65</w:t>
      </w:r>
      <w:r>
        <w:rPr>
          <w:rFonts w:hint="eastAsia"/>
        </w:rPr>
        <w:t>m</w:t>
      </w:r>
      <w:r w:rsidRPr="00FB2E9F">
        <w:t>,d=0.2</w:t>
      </w:r>
      <w:r>
        <w:rPr>
          <w:rFonts w:hint="eastAsia"/>
        </w:rPr>
        <w:t>m</w:t>
      </w:r>
      <w:r w:rsidRPr="00FB2E9F">
        <w:t>,n=1.623450</w:t>
      </w:r>
      <w:r w:rsidR="00E3582F">
        <w:rPr>
          <w:rFonts w:hint="eastAsia"/>
        </w:rPr>
        <w:t>（</w:t>
      </w:r>
      <w:r w:rsidR="00E3582F">
        <w:rPr>
          <w:rFonts w:hint="eastAsia"/>
        </w:rPr>
        <w:t>HDPE</w:t>
      </w:r>
      <w:r w:rsidR="00E3582F">
        <w:rPr>
          <w:rFonts w:hint="eastAsia"/>
        </w:rPr>
        <w:t>）</w:t>
      </w:r>
    </w:p>
    <w:p w14:paraId="50291882" w14:textId="5F4235F6" w:rsidR="00D6322F" w:rsidRDefault="00D6322F" w:rsidP="00FB2E9F">
      <w:r>
        <w:rPr>
          <w:rFonts w:hint="eastAsia"/>
        </w:rPr>
        <w:t>假设</w:t>
      </w:r>
      <w:r>
        <w:rPr>
          <w:rFonts w:hint="eastAsia"/>
        </w:rPr>
        <w:t xml:space="preserve">cutoff </w:t>
      </w:r>
      <w:r>
        <w:rPr>
          <w:rFonts w:hint="eastAsia"/>
        </w:rPr>
        <w:t>处极向光学覆盖范围为（</w:t>
      </w:r>
      <w:r>
        <w:rPr>
          <w:rFonts w:hint="eastAsia"/>
        </w:rPr>
        <w:t>-0.3</w:t>
      </w:r>
      <w:r>
        <w:rPr>
          <w:rFonts w:hint="eastAsia"/>
        </w:rPr>
        <w:t>，</w:t>
      </w:r>
      <w:r>
        <w:rPr>
          <w:rFonts w:hint="eastAsia"/>
        </w:rPr>
        <w:t>0.3</w:t>
      </w:r>
      <w:r>
        <w:rPr>
          <w:rFonts w:hint="eastAsia"/>
        </w:rPr>
        <w:t>）</w:t>
      </w:r>
      <w:r>
        <w:rPr>
          <w:rFonts w:hint="eastAsia"/>
        </w:rPr>
        <w:t>m ,</w:t>
      </w:r>
      <w:r>
        <w:rPr>
          <w:rFonts w:hint="eastAsia"/>
        </w:rPr>
        <w:t>则张角约为</w:t>
      </w:r>
      <w:r>
        <w:rPr>
          <w:rFonts w:hint="eastAsia"/>
        </w:rPr>
        <w:t>tan(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)=0.3/0.55 </m:t>
        </m:r>
      </m:oMath>
      <w:r w:rsidR="00CB298D">
        <w:rPr>
          <w:rFonts w:hint="eastAsia"/>
        </w:rPr>
        <w:t>，</w:t>
      </w:r>
      <w:r>
        <w:rPr>
          <w:rFonts w:hint="eastAsia"/>
        </w:rPr>
        <w:t>对应的</w:t>
      </w:r>
      <w:r>
        <w:rPr>
          <w:rFonts w:hint="eastAsia"/>
        </w:rPr>
        <w:t xml:space="preserve">1st lens </w:t>
      </w:r>
      <w:r>
        <w:rPr>
          <w:rFonts w:hint="eastAsia"/>
        </w:rPr>
        <w:t>高度约为</w:t>
      </w:r>
      <w:r>
        <w:rPr>
          <w:rFonts w:hint="eastAsia"/>
        </w:rPr>
        <w:t>y1 = 1.55*</w:t>
      </w:r>
      <w:r w:rsidRPr="00D6322F">
        <w:rPr>
          <w:rFonts w:hint="eastAsia"/>
        </w:rPr>
        <w:t xml:space="preserve"> </w:t>
      </w:r>
      <w:r>
        <w:rPr>
          <w:rFonts w:hint="eastAsia"/>
        </w:rPr>
        <w:t>tan(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)=</m:t>
        </m:r>
      </m:oMath>
      <w:proofErr w:type="gramStart"/>
      <w:r>
        <w:rPr>
          <w:rFonts w:hint="eastAsia"/>
        </w:rPr>
        <w:t>0.845 m</w:t>
      </w:r>
      <w:proofErr w:type="gramEnd"/>
      <w:r w:rsidR="00343AC1">
        <w:rPr>
          <w:rFonts w:hint="eastAsia"/>
          <w:lang w:val="en-GB"/>
        </w:rPr>
        <w:t>。</w:t>
      </w:r>
      <w:r w:rsidR="00343AC1">
        <w:rPr>
          <w:rFonts w:hint="eastAsia"/>
        </w:rPr>
        <w:t>尺寸过大，不符合实际条件。</w:t>
      </w:r>
    </w:p>
    <w:p w14:paraId="52212727" w14:textId="04563D69" w:rsidR="00343AC1" w:rsidRDefault="00343AC1" w:rsidP="00FB2E9F">
      <w:r>
        <w:rPr>
          <w:rFonts w:hint="eastAsia"/>
        </w:rPr>
        <w:t>如果假设</w:t>
      </w:r>
      <w:r>
        <w:rPr>
          <w:rFonts w:hint="eastAsia"/>
        </w:rPr>
        <w:t>1st</w:t>
      </w:r>
      <w:r>
        <w:rPr>
          <w:rFonts w:hint="eastAsia"/>
        </w:rPr>
        <w:t>透镜的尺寸为</w:t>
      </w:r>
      <w:r>
        <w:rPr>
          <w:rFonts w:hint="eastAsia"/>
        </w:rPr>
        <w:t>(-0.55,</w:t>
      </w:r>
      <w:proofErr w:type="gramStart"/>
      <w:r>
        <w:rPr>
          <w:rFonts w:hint="eastAsia"/>
        </w:rPr>
        <w:t>0.55)</w:t>
      </w:r>
      <w:proofErr w:type="gramEnd"/>
      <w:r>
        <w:rPr>
          <w:rFonts w:hint="eastAsia"/>
        </w:rPr>
        <w:t>m d,</w:t>
      </w:r>
      <w:r>
        <w:rPr>
          <w:rFonts w:hint="eastAsia"/>
        </w:rPr>
        <w:t>取最大有效高度为</w:t>
      </w:r>
      <w:proofErr w:type="spellStart"/>
      <w:r>
        <w:rPr>
          <w:rFonts w:hint="eastAsia"/>
        </w:rPr>
        <w:t>ymax</w:t>
      </w:r>
      <w:proofErr w:type="spellEnd"/>
      <w:r>
        <w:rPr>
          <w:rFonts w:hint="eastAsia"/>
        </w:rPr>
        <w:t xml:space="preserve"> = 0.55-0.022 = </w:t>
      </w:r>
      <w:proofErr w:type="gramStart"/>
      <w:r>
        <w:rPr>
          <w:rFonts w:hint="eastAsia"/>
        </w:rPr>
        <w:t>0.528 m(</w:t>
      </w:r>
      <w:r>
        <w:rPr>
          <w:rFonts w:hint="eastAsia"/>
        </w:rPr>
        <w:t>这里假设束腰半径为</w:t>
      </w:r>
      <w:r>
        <w:rPr>
          <w:rFonts w:hint="eastAsia"/>
        </w:rPr>
        <w:t>22)</w:t>
      </w:r>
      <w:r w:rsidR="00283805">
        <w:rPr>
          <w:rFonts w:hint="eastAsia"/>
        </w:rPr>
        <w:t>，</w:t>
      </w:r>
      <w:r w:rsidR="00283805">
        <w:rPr>
          <w:rFonts w:hint="eastAsia"/>
        </w:rPr>
        <w:t xml:space="preserve"> </w:t>
      </w:r>
      <w:r w:rsidR="00283805">
        <w:rPr>
          <w:rFonts w:hint="eastAsia"/>
        </w:rPr>
        <w:t>则</w:t>
      </w:r>
      <w:proofErr w:type="gramEnd"/>
      <w:r w:rsidR="00283805">
        <w:rPr>
          <w:rFonts w:hint="eastAsia"/>
        </w:rPr>
        <w:t>对应的</w:t>
      </w:r>
      <w:r w:rsidR="00283805">
        <w:rPr>
          <w:rFonts w:hint="eastAsia"/>
        </w:rPr>
        <w:t>Cutoff</w:t>
      </w:r>
      <w:r w:rsidR="00283805">
        <w:rPr>
          <w:rFonts w:hint="eastAsia"/>
        </w:rPr>
        <w:t>处极向光学范围为</w:t>
      </w:r>
      <w:r w:rsidR="00283805">
        <w:rPr>
          <w:rFonts w:hint="eastAsia"/>
        </w:rPr>
        <w:t>(-0.187,</w:t>
      </w:r>
      <w:proofErr w:type="gramStart"/>
      <w:r w:rsidR="00283805">
        <w:rPr>
          <w:rFonts w:hint="eastAsia"/>
        </w:rPr>
        <w:t>0.187)</w:t>
      </w:r>
      <w:proofErr w:type="gramEnd"/>
      <w:r w:rsidR="00283805">
        <w:rPr>
          <w:rFonts w:hint="eastAsia"/>
        </w:rPr>
        <w:t>m</w:t>
      </w:r>
      <w:r w:rsidR="00C17468">
        <w:rPr>
          <w:rFonts w:hint="eastAsia"/>
        </w:rPr>
        <w:t>。</w:t>
      </w:r>
      <w:r w:rsidR="00C032A0">
        <w:rPr>
          <w:rFonts w:hint="eastAsia"/>
        </w:rPr>
        <w:t>此时</w:t>
      </w:r>
      <w:r w:rsidR="005C58D0">
        <w:rPr>
          <w:rFonts w:hint="eastAsia"/>
        </w:rPr>
        <w:t>tan(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C58D0">
        <w:rPr>
          <w:rFonts w:hint="eastAsia"/>
        </w:rPr>
        <w:t>) =0.528/1.55</w:t>
      </w:r>
      <w:r w:rsidR="00C032A0">
        <w:rPr>
          <w:rFonts w:hint="eastAsia"/>
        </w:rPr>
        <w:t>，</w:t>
      </w:r>
      <w:r w:rsidR="00C032A0">
        <w:rPr>
          <w:rFonts w:hint="eastAsia"/>
        </w:rPr>
        <w:t>tan(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="00C032A0">
        <w:rPr>
          <w:rFonts w:hint="eastAsia"/>
        </w:rPr>
        <w:t>=0.528/0.650</w:t>
      </w:r>
      <w:proofErr w:type="gramStart"/>
      <w:r w:rsidR="00C032A0">
        <w:rPr>
          <w:rFonts w:hint="eastAsia"/>
        </w:rPr>
        <w:t xml:space="preserve"> </w:t>
      </w:r>
      <w:r w:rsidR="00C032A0">
        <w:rPr>
          <w:rFonts w:hint="eastAsia"/>
        </w:rPr>
        <w:t>。</w:t>
      </w:r>
      <w:proofErr w:type="gramEnd"/>
    </w:p>
    <w:p w14:paraId="5A500BD2" w14:textId="7B3C21D7" w:rsidR="00C17468" w:rsidRDefault="00C17468" w:rsidP="00FB2E9F">
      <w:r>
        <w:rPr>
          <w:rFonts w:hint="eastAsia"/>
        </w:rPr>
        <w:t>为了用最少的透镜实现波前和聚焦位置的匹配，这里采用三块透镜组合的结构。</w:t>
      </w:r>
      <w:r w:rsidR="00D345BE">
        <w:rPr>
          <w:rFonts w:hint="eastAsia"/>
        </w:rPr>
        <w:t>注意，该组合旨在用最简单的方法实现匹配成像功能，不具备解耦聚焦位置调节功能，也不具备解耦的场曲调节功能。</w:t>
      </w:r>
    </w:p>
    <w:p w14:paraId="66FC6B23" w14:textId="77777777" w:rsidR="00D345BE" w:rsidRDefault="00D345BE" w:rsidP="00D345BE">
      <w:pPr>
        <w:keepNext/>
      </w:pPr>
      <w:r w:rsidRPr="00D345BE">
        <w:rPr>
          <w:noProof/>
        </w:rPr>
        <w:lastRenderedPageBreak/>
        <w:drawing>
          <wp:inline distT="0" distB="0" distL="0" distR="0" wp14:anchorId="19F27386" wp14:editId="648CFC1D">
            <wp:extent cx="5943600" cy="1302385"/>
            <wp:effectExtent l="0" t="0" r="0" b="0"/>
            <wp:docPr id="1119057397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A9359666-D421-9C68-C27D-ACC28603CC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A9359666-D421-9C68-C27D-ACC28603CC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371F" w14:textId="5226E7C3" w:rsidR="00C17468" w:rsidRDefault="00D345BE" w:rsidP="00D345BE">
      <w:pPr>
        <w:pStyle w:val="a9"/>
      </w:pPr>
      <w:r>
        <w:t xml:space="preserve">Figure </w:t>
      </w:r>
      <w:fldSimple w:instr=" SEQ Figure \* ARABIC ">
        <w:r w:rsidR="008168A8">
          <w:rPr>
            <w:noProof/>
          </w:rPr>
          <w:t>18</w:t>
        </w:r>
      </w:fldSimple>
      <w:r>
        <w:rPr>
          <w:rFonts w:hint="eastAsia"/>
        </w:rPr>
        <w:t xml:space="preserve">. </w:t>
      </w:r>
      <w:r>
        <w:rPr>
          <w:rFonts w:hint="eastAsia"/>
        </w:rPr>
        <w:t>接收光路光学设计示意图</w:t>
      </w:r>
    </w:p>
    <w:p w14:paraId="19D2B5EA" w14:textId="494C9877" w:rsidR="00C032A0" w:rsidRDefault="00C032A0" w:rsidP="00FB2E9F">
      <w:r>
        <w:rPr>
          <w:rFonts w:hint="eastAsia"/>
        </w:rPr>
        <w:t>采用</w:t>
      </w:r>
      <w:r>
        <w:rPr>
          <w:rFonts w:hint="eastAsia"/>
        </w:rPr>
        <w:t xml:space="preserve">EAST MIR </w:t>
      </w:r>
      <w:r>
        <w:rPr>
          <w:rFonts w:hint="eastAsia"/>
        </w:rPr>
        <w:t>天线几何尺寸为参考目标，以天线中频面为参考平面，天线最高接收器位置约为</w:t>
      </w:r>
      <w:r>
        <w:t>0.146m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4C7DA695" w14:textId="77777777" w:rsidR="00D345BE" w:rsidRDefault="00E34BC6" w:rsidP="00D345BE">
      <w:pPr>
        <w:keepNext/>
      </w:pPr>
      <w:r w:rsidRPr="00E34BC6">
        <w:rPr>
          <w:noProof/>
        </w:rPr>
        <w:drawing>
          <wp:inline distT="0" distB="0" distL="0" distR="0" wp14:anchorId="312E76EA" wp14:editId="3FAFDFA6">
            <wp:extent cx="5943600" cy="3117850"/>
            <wp:effectExtent l="0" t="0" r="0" b="6350"/>
            <wp:docPr id="620290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01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EA83" w14:textId="48C79D9F" w:rsidR="00D6322F" w:rsidRDefault="00D345BE" w:rsidP="00D345BE">
      <w:pPr>
        <w:pStyle w:val="a9"/>
      </w:pPr>
      <w:r>
        <w:t xml:space="preserve">Figure </w:t>
      </w:r>
      <w:fldSimple w:instr=" SEQ Figure \* ARABIC ">
        <w:r w:rsidR="008168A8">
          <w:rPr>
            <w:noProof/>
          </w:rPr>
          <w:t>19</w:t>
        </w:r>
      </w:fldSimple>
      <w:r>
        <w:rPr>
          <w:rFonts w:hint="eastAsia"/>
        </w:rPr>
        <w:t xml:space="preserve">. </w:t>
      </w:r>
      <w:r>
        <w:rPr>
          <w:rFonts w:hint="eastAsia"/>
        </w:rPr>
        <w:t>光学设计参数（</w:t>
      </w:r>
      <w:proofErr w:type="spellStart"/>
      <w:r>
        <w:rPr>
          <w:rFonts w:hint="eastAsia"/>
        </w:rPr>
        <w:t>CodeV</w:t>
      </w:r>
      <w:proofErr w:type="spellEnd"/>
      <w:r>
        <w:rPr>
          <w:rFonts w:hint="eastAsia"/>
        </w:rPr>
        <w:t>）</w:t>
      </w:r>
    </w:p>
    <w:p w14:paraId="6F2970DF" w14:textId="77777777" w:rsidR="009F2523" w:rsidRDefault="009F2523" w:rsidP="00FB2E9F"/>
    <w:p w14:paraId="4A106C90" w14:textId="2B2CD7CB" w:rsidR="009F2523" w:rsidRDefault="009F2523" w:rsidP="00FB2E9F"/>
    <w:p w14:paraId="22C4B1E4" w14:textId="24125EF7" w:rsidR="00EB0ADE" w:rsidRDefault="00EB0ADE" w:rsidP="00EB0ADE">
      <w:pPr>
        <w:jc w:val="center"/>
      </w:pPr>
    </w:p>
    <w:p w14:paraId="60C396DF" w14:textId="77777777" w:rsidR="00EB0ADE" w:rsidRDefault="00E34BC6" w:rsidP="00EB0ADE">
      <w:pPr>
        <w:keepNext/>
        <w:jc w:val="center"/>
      </w:pPr>
      <w:r w:rsidRPr="00E34BC6">
        <w:rPr>
          <w:noProof/>
        </w:rPr>
        <w:lastRenderedPageBreak/>
        <w:drawing>
          <wp:inline distT="0" distB="0" distL="0" distR="0" wp14:anchorId="474054D1" wp14:editId="560CC338">
            <wp:extent cx="4546192" cy="3010395"/>
            <wp:effectExtent l="0" t="0" r="6985" b="0"/>
            <wp:docPr id="1737219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196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8689" cy="301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30DE" w14:textId="0A4DAA62" w:rsidR="00E34BC6" w:rsidRDefault="00EB0ADE" w:rsidP="00EB0ADE">
      <w:pPr>
        <w:pStyle w:val="a9"/>
        <w:jc w:val="center"/>
      </w:pPr>
      <w:r>
        <w:t xml:space="preserve">Figure </w:t>
      </w:r>
      <w:fldSimple w:instr=" SEQ Figure \* ARABIC ">
        <w:r w:rsidR="008168A8">
          <w:rPr>
            <w:noProof/>
          </w:rPr>
          <w:t>20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真实光线追迹，</w:t>
      </w:r>
      <w:r>
        <w:rPr>
          <w:rFonts w:hint="eastAsia"/>
        </w:rPr>
        <w:t xml:space="preserve">cutoff1 </w:t>
      </w:r>
      <w:r>
        <w:rPr>
          <w:rFonts w:hint="eastAsia"/>
        </w:rPr>
        <w:t>面</w:t>
      </w:r>
      <w:r>
        <w:rPr>
          <w:rFonts w:hint="eastAsia"/>
        </w:rPr>
        <w:t>15</w:t>
      </w:r>
      <w:r>
        <w:rPr>
          <w:rFonts w:hint="eastAsia"/>
        </w:rPr>
        <w:t>处边缘光线入射角为</w:t>
      </w:r>
      <w:proofErr w:type="gramStart"/>
      <w:r>
        <w:rPr>
          <w:rFonts w:hint="eastAsia"/>
        </w:rPr>
        <w:t xml:space="preserve">0.06 </w:t>
      </w:r>
      <w:r>
        <w:rPr>
          <w:rFonts w:hint="eastAsia"/>
        </w:rPr>
        <w:t>度</w:t>
      </w:r>
      <w:proofErr w:type="gramEnd"/>
      <w:r>
        <w:rPr>
          <w:rFonts w:hint="eastAsia"/>
        </w:rPr>
        <w:t>，</w:t>
      </w:r>
    </w:p>
    <w:p w14:paraId="330DFDE1" w14:textId="77777777" w:rsidR="00EB0ADE" w:rsidRDefault="00EB0ADE" w:rsidP="00EB0ADE">
      <w:pPr>
        <w:keepNext/>
      </w:pPr>
      <w:r w:rsidRPr="00EB0ADE">
        <w:rPr>
          <w:noProof/>
        </w:rPr>
        <w:drawing>
          <wp:inline distT="0" distB="0" distL="0" distR="0" wp14:anchorId="57A3767B" wp14:editId="49C1B152">
            <wp:extent cx="5943600" cy="3729355"/>
            <wp:effectExtent l="0" t="0" r="0" b="4445"/>
            <wp:docPr id="1652367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679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9116" w14:textId="69DA3FE2" w:rsidR="00EB0ADE" w:rsidRPr="009D70E8" w:rsidRDefault="00EB0ADE" w:rsidP="00EB0ADE">
      <w:pPr>
        <w:pStyle w:val="a9"/>
        <w:jc w:val="center"/>
      </w:pPr>
      <w:r>
        <w:t xml:space="preserve">Figure </w:t>
      </w:r>
      <w:fldSimple w:instr=" SEQ Figure \* ARABIC ">
        <w:r w:rsidR="008168A8">
          <w:rPr>
            <w:noProof/>
          </w:rPr>
          <w:t>21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高斯光束分析</w:t>
      </w:r>
      <w:r w:rsidR="009D70E8">
        <w:rPr>
          <w:rFonts w:hint="eastAsia"/>
        </w:rPr>
        <w:t>，</w:t>
      </w:r>
      <m:oMath>
        <m:r>
          <w:rPr>
            <w:rFonts w:ascii="Cambria Math" w:hAnsi="Cambria Math"/>
          </w:rPr>
          <m:t>λ=4mm,w0=22 mm</m:t>
        </m:r>
      </m:oMath>
      <w:r w:rsidR="009D70E8">
        <w:rPr>
          <w:rFonts w:hint="eastAsia"/>
        </w:rPr>
        <w:t>，截止层</w:t>
      </w:r>
      <w:r w:rsidR="009D70E8">
        <w:rPr>
          <w:rFonts w:hint="eastAsia"/>
        </w:rPr>
        <w:t>15</w:t>
      </w:r>
      <w:r w:rsidR="009D70E8">
        <w:rPr>
          <w:rFonts w:hint="eastAsia"/>
        </w:rPr>
        <w:t>面处光斑半径为</w:t>
      </w:r>
      <w:proofErr w:type="gramStart"/>
      <w:r w:rsidR="009D70E8">
        <w:rPr>
          <w:rFonts w:hint="eastAsia"/>
        </w:rPr>
        <w:t>15 mm</w:t>
      </w:r>
      <w:proofErr w:type="gramEnd"/>
      <w:r w:rsidR="009D70E8">
        <w:rPr>
          <w:rFonts w:hint="eastAsia"/>
        </w:rPr>
        <w:t>,</w:t>
      </w:r>
      <w:r w:rsidR="009D70E8">
        <w:rPr>
          <w:rFonts w:hint="eastAsia"/>
        </w:rPr>
        <w:t>距离束腰位置</w:t>
      </w:r>
      <w:r w:rsidR="009D70E8">
        <w:rPr>
          <w:rFonts w:hint="eastAsia"/>
        </w:rPr>
        <w:t>6.6 mm.</w:t>
      </w:r>
    </w:p>
    <w:p w14:paraId="1AB830B1" w14:textId="77777777" w:rsidR="009D70E8" w:rsidRDefault="009D70E8" w:rsidP="009D70E8">
      <w:pPr>
        <w:keepNext/>
        <w:jc w:val="center"/>
      </w:pPr>
      <w:r w:rsidRPr="009D70E8">
        <w:rPr>
          <w:noProof/>
        </w:rPr>
        <w:lastRenderedPageBreak/>
        <w:drawing>
          <wp:inline distT="0" distB="0" distL="0" distR="0" wp14:anchorId="463673E3" wp14:editId="467493F0">
            <wp:extent cx="3437906" cy="3421136"/>
            <wp:effectExtent l="0" t="0" r="0" b="825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0875D113-3A20-681A-1621-910711D3F1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0875D113-3A20-681A-1621-910711D3F1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39722" cy="342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F60E" w14:textId="38D8A6FD" w:rsidR="009F2523" w:rsidRPr="00C032A0" w:rsidRDefault="009D70E8" w:rsidP="009D70E8">
      <w:pPr>
        <w:pStyle w:val="a9"/>
        <w:jc w:val="center"/>
      </w:pPr>
      <w:r>
        <w:t xml:space="preserve">Figure </w:t>
      </w:r>
      <w:fldSimple w:instr=" SEQ Figure \* ARABIC ">
        <w:r w:rsidR="008168A8">
          <w:rPr>
            <w:noProof/>
          </w:rPr>
          <w:t>22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接收光路图</w:t>
      </w:r>
    </w:p>
    <w:p w14:paraId="01D0F917" w14:textId="77777777" w:rsidR="00E3582F" w:rsidRDefault="00E3582F" w:rsidP="00FB2E9F"/>
    <w:p w14:paraId="6B194B30" w14:textId="3B9EFF15" w:rsidR="00E3582F" w:rsidRDefault="00E34BC6" w:rsidP="00E34BC6">
      <w:pPr>
        <w:pStyle w:val="a7"/>
        <w:numPr>
          <w:ilvl w:val="0"/>
          <w:numId w:val="5"/>
        </w:numPr>
      </w:pPr>
      <w:r>
        <w:rPr>
          <w:rFonts w:hint="eastAsia"/>
        </w:rPr>
        <w:t>截止层</w:t>
      </w:r>
      <w:r>
        <w:rPr>
          <w:rFonts w:hint="eastAsia"/>
        </w:rPr>
        <w:t>15</w:t>
      </w:r>
      <w:r>
        <w:rPr>
          <w:rFonts w:hint="eastAsia"/>
        </w:rPr>
        <w:t>面处入射角和截止层正交；</w:t>
      </w:r>
    </w:p>
    <w:p w14:paraId="0F1F3773" w14:textId="0AAF903C" w:rsidR="00E34BC6" w:rsidRDefault="00E34BC6" w:rsidP="00E34BC6">
      <w:pPr>
        <w:pStyle w:val="a7"/>
        <w:numPr>
          <w:ilvl w:val="0"/>
          <w:numId w:val="5"/>
        </w:numPr>
      </w:pPr>
      <w:r>
        <w:rPr>
          <w:rFonts w:hint="eastAsia"/>
        </w:rPr>
        <w:t>高斯光束束腰位置</w:t>
      </w:r>
      <w:r w:rsidR="00EB0ADE">
        <w:rPr>
          <w:rFonts w:hint="eastAsia"/>
        </w:rPr>
        <w:t>聚焦在截止层附近（</w:t>
      </w:r>
      <w:r w:rsidR="00EB0ADE">
        <w:rPr>
          <w:rFonts w:hint="eastAsia"/>
        </w:rPr>
        <w:t>+</w:t>
      </w:r>
      <w:proofErr w:type="gramStart"/>
      <w:r w:rsidR="00EB0ADE">
        <w:rPr>
          <w:rFonts w:hint="eastAsia"/>
        </w:rPr>
        <w:t xml:space="preserve">- 100 </w:t>
      </w:r>
      <w:proofErr w:type="gramEnd"/>
      <w:r w:rsidR="00EB0ADE">
        <w:rPr>
          <w:rFonts w:hint="eastAsia"/>
        </w:rPr>
        <w:t>mm</w:t>
      </w:r>
      <w:r w:rsidR="00EB0ADE">
        <w:rPr>
          <w:rFonts w:hint="eastAsia"/>
        </w:rPr>
        <w:t>）且小于</w:t>
      </w:r>
      <w:r w:rsidR="00CD0660">
        <w:rPr>
          <w:rFonts w:hint="eastAsia"/>
        </w:rPr>
        <w:t>瑞利</w:t>
      </w:r>
      <w:r w:rsidR="00EB0ADE">
        <w:rPr>
          <w:rFonts w:hint="eastAsia"/>
        </w:rPr>
        <w:t>长度（</w:t>
      </w:r>
      <w:proofErr w:type="gramStart"/>
      <w:r w:rsidR="00EB0ADE">
        <w:rPr>
          <w:rFonts w:hint="eastAsia"/>
        </w:rPr>
        <w:t>191 m</w:t>
      </w:r>
      <w:r w:rsidR="009D70E8">
        <w:rPr>
          <w:rFonts w:hint="eastAsia"/>
        </w:rPr>
        <w:t>m</w:t>
      </w:r>
      <w:proofErr w:type="gramEnd"/>
      <w:r w:rsidR="009D70E8">
        <w:rPr>
          <w:rFonts w:hint="eastAsia"/>
        </w:rPr>
        <w:t>）</w:t>
      </w:r>
    </w:p>
    <w:p w14:paraId="369940C1" w14:textId="77777777" w:rsidR="00C9360C" w:rsidRDefault="00C9360C" w:rsidP="00C9360C">
      <w:pPr>
        <w:pStyle w:val="a7"/>
        <w:ind w:left="360"/>
      </w:pPr>
    </w:p>
    <w:p w14:paraId="6EEFF628" w14:textId="77777777" w:rsidR="00C9360C" w:rsidRDefault="00C9360C" w:rsidP="00C9360C">
      <w:pPr>
        <w:pStyle w:val="a7"/>
        <w:ind w:left="360"/>
      </w:pPr>
    </w:p>
    <w:p w14:paraId="522882A3" w14:textId="54B439F4" w:rsidR="00C9360C" w:rsidRDefault="00C9360C" w:rsidP="00C9360C">
      <w:r>
        <w:rPr>
          <w:rFonts w:hint="eastAsia"/>
        </w:rPr>
        <w:t>光学调节能力评估：</w:t>
      </w:r>
    </w:p>
    <w:p w14:paraId="7DE77F0C" w14:textId="77777777" w:rsidR="00976B9E" w:rsidRDefault="00976B9E" w:rsidP="00976B9E">
      <w:pPr>
        <w:keepNext/>
      </w:pPr>
      <w:r w:rsidRPr="00976B9E">
        <w:rPr>
          <w:noProof/>
        </w:rPr>
        <w:drawing>
          <wp:inline distT="0" distB="0" distL="0" distR="0" wp14:anchorId="7D9E460C" wp14:editId="2BD0BACB">
            <wp:extent cx="5943600" cy="1804670"/>
            <wp:effectExtent l="0" t="0" r="0" b="5080"/>
            <wp:docPr id="51" name="图片 50">
              <a:extLst xmlns:a="http://schemas.openxmlformats.org/drawingml/2006/main">
                <a:ext uri="{FF2B5EF4-FFF2-40B4-BE49-F238E27FC236}">
                  <a16:creationId xmlns:a16="http://schemas.microsoft.com/office/drawing/2014/main" id="{CD9FDF88-D92E-3BA6-F8EA-6AA7092EC4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>
                      <a:extLst>
                        <a:ext uri="{FF2B5EF4-FFF2-40B4-BE49-F238E27FC236}">
                          <a16:creationId xmlns:a16="http://schemas.microsoft.com/office/drawing/2014/main" id="{CD9FDF88-D92E-3BA6-F8EA-6AA7092EC4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5316" w14:textId="4460CD2A" w:rsidR="00D345BE" w:rsidRDefault="00976B9E" w:rsidP="00976B9E">
      <w:pPr>
        <w:pStyle w:val="a9"/>
      </w:pPr>
      <w:bookmarkStart w:id="6" w:name="_Ref237895312"/>
      <w:r>
        <w:t xml:space="preserve">Figure </w:t>
      </w:r>
      <w:fldSimple w:instr=" SEQ Figure \* ARABIC ">
        <w:r w:rsidR="008168A8">
          <w:rPr>
            <w:noProof/>
          </w:rPr>
          <w:t>23</w:t>
        </w:r>
      </w:fldSimple>
      <w:bookmarkEnd w:id="6"/>
      <w:r>
        <w:rPr>
          <w:rFonts w:hint="eastAsia"/>
        </w:rPr>
        <w:t xml:space="preserve">. </w:t>
      </w:r>
      <w:r>
        <w:rPr>
          <w:rFonts w:hint="eastAsia"/>
        </w:rPr>
        <w:t>接收透镜示意图，其中固定距离为</w:t>
      </w:r>
      <w:r>
        <w:rPr>
          <w:rFonts w:hint="eastAsia"/>
        </w:rPr>
        <w:t>L = 4.59m</w:t>
      </w:r>
      <w:r>
        <w:t>,</w:t>
      </w:r>
      <w:r>
        <w:t>调节</w:t>
      </w:r>
      <w:r>
        <w:rPr>
          <w:rFonts w:hint="eastAsia"/>
        </w:rPr>
        <w:t>自由度为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125F9BF4" w14:textId="7F5B81CC" w:rsidR="00976B9E" w:rsidRDefault="00976B9E" w:rsidP="00976B9E">
      <w:r>
        <w:rPr>
          <w:rFonts w:hint="eastAsia"/>
        </w:rPr>
        <w:t>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_Ref237895312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23</w:t>
      </w:r>
      <w:r>
        <w:fldChar w:fldCharType="end"/>
      </w:r>
      <w:r>
        <w:rPr>
          <w:rFonts w:hint="eastAsia"/>
        </w:rPr>
        <w:t xml:space="preserve"> </w:t>
      </w:r>
      <w:r w:rsidR="00710688">
        <w:rPr>
          <w:rFonts w:hint="eastAsia"/>
        </w:rPr>
        <w:t>所示，接收透镜简化为</w:t>
      </w:r>
      <w:r w:rsidR="00710688">
        <w:rPr>
          <w:rFonts w:hint="eastAsia"/>
        </w:rPr>
        <w:t>3</w:t>
      </w:r>
      <w:r w:rsidR="00710688">
        <w:rPr>
          <w:rFonts w:hint="eastAsia"/>
        </w:rPr>
        <w:t>块透镜组合而成，其中天线到</w:t>
      </w:r>
      <w:r w:rsidR="00710688">
        <w:rPr>
          <w:rFonts w:hint="eastAsia"/>
        </w:rPr>
        <w:t xml:space="preserve">first lens </w:t>
      </w:r>
      <w:r w:rsidR="00710688">
        <w:rPr>
          <w:rFonts w:hint="eastAsia"/>
        </w:rPr>
        <w:t>为固定距离</w:t>
      </w:r>
      <w:r w:rsidR="00710688">
        <w:rPr>
          <w:rFonts w:hint="eastAsia"/>
        </w:rPr>
        <w:t xml:space="preserve">L = </w:t>
      </w:r>
      <w:proofErr w:type="gramStart"/>
      <w:r w:rsidR="00710688">
        <w:rPr>
          <w:rFonts w:hint="eastAsia"/>
        </w:rPr>
        <w:t>4.590 m</w:t>
      </w:r>
      <w:proofErr w:type="gramEnd"/>
      <w:r w:rsidR="00710688">
        <w:rPr>
          <w:rFonts w:hint="eastAsia"/>
        </w:rPr>
        <w:t>,</w:t>
      </w:r>
      <w:r w:rsidR="00710688">
        <w:rPr>
          <w:rFonts w:hint="eastAsia"/>
        </w:rPr>
        <w:t>可调节距离分别为</w:t>
      </w:r>
      <w:proofErr w:type="spellStart"/>
      <w:r w:rsidR="00710688">
        <w:rPr>
          <w:rFonts w:hint="eastAsia"/>
        </w:rPr>
        <w:t>d_antenna</w:t>
      </w:r>
      <w:proofErr w:type="spellEnd"/>
      <w:r w:rsidR="00710688">
        <w:rPr>
          <w:rFonts w:hint="eastAsia"/>
        </w:rPr>
        <w:t xml:space="preserve"> </w:t>
      </w:r>
      <w:r w:rsidR="00710688">
        <w:rPr>
          <w:rFonts w:hint="eastAsia"/>
        </w:rPr>
        <w:t>和</w:t>
      </w:r>
      <w:r w:rsidR="00710688">
        <w:rPr>
          <w:rFonts w:hint="eastAsia"/>
        </w:rPr>
        <w:t>d_zoom1_zoom2</w:t>
      </w:r>
      <w:r w:rsidR="00306BA8">
        <w:rPr>
          <w:rFonts w:hint="eastAsia"/>
        </w:rPr>
        <w:t>，总自由度为</w:t>
      </w:r>
      <w:r w:rsidR="00306BA8">
        <w:rPr>
          <w:rFonts w:hint="eastAsia"/>
        </w:rPr>
        <w:t>2</w:t>
      </w:r>
      <w:r w:rsidR="00710688">
        <w:rPr>
          <w:rFonts w:hint="eastAsia"/>
        </w:rPr>
        <w:t>。</w:t>
      </w:r>
      <w:r w:rsidR="00306BA8">
        <w:rPr>
          <w:rFonts w:hint="eastAsia"/>
        </w:rPr>
        <w:t>通过调节</w:t>
      </w:r>
      <w:r w:rsidR="00306BA8">
        <w:rPr>
          <w:rFonts w:hint="eastAsia"/>
        </w:rPr>
        <w:t xml:space="preserve"> </w:t>
      </w:r>
      <w:proofErr w:type="spellStart"/>
      <w:r w:rsidR="00306BA8">
        <w:rPr>
          <w:rFonts w:hint="eastAsia"/>
        </w:rPr>
        <w:t>d_antenna</w:t>
      </w:r>
      <w:proofErr w:type="spellEnd"/>
      <w:r w:rsidR="00306BA8">
        <w:rPr>
          <w:rFonts w:hint="eastAsia"/>
        </w:rPr>
        <w:t xml:space="preserve"> </w:t>
      </w:r>
      <w:r w:rsidR="00306BA8">
        <w:rPr>
          <w:rFonts w:hint="eastAsia"/>
        </w:rPr>
        <w:t>和</w:t>
      </w:r>
      <w:r w:rsidR="00306BA8">
        <w:rPr>
          <w:rFonts w:hint="eastAsia"/>
        </w:rPr>
        <w:t xml:space="preserve">d_zoom1_zoom2 </w:t>
      </w:r>
      <w:r w:rsidR="00306BA8">
        <w:rPr>
          <w:rFonts w:hint="eastAsia"/>
        </w:rPr>
        <w:t>可实现多种聚焦位置和匹配曲率的调节。</w:t>
      </w:r>
    </w:p>
    <w:p w14:paraId="23AF5A71" w14:textId="4988A905" w:rsidR="00306BA8" w:rsidRDefault="00306BA8" w:rsidP="00FC7F46">
      <w:pPr>
        <w:jc w:val="center"/>
      </w:pPr>
    </w:p>
    <w:p w14:paraId="777A31AA" w14:textId="2C7D1C28" w:rsidR="00CB298D" w:rsidRDefault="00B04182" w:rsidP="00CB298D">
      <w:pPr>
        <w:keepNext/>
        <w:jc w:val="center"/>
      </w:pPr>
      <w:r w:rsidRPr="00B04182">
        <w:rPr>
          <w:noProof/>
        </w:rPr>
        <w:drawing>
          <wp:inline distT="0" distB="0" distL="0" distR="0" wp14:anchorId="56ADEB31" wp14:editId="0A902654">
            <wp:extent cx="5943600" cy="4506595"/>
            <wp:effectExtent l="0" t="0" r="0" b="8255"/>
            <wp:docPr id="36" name="图片 35">
              <a:extLst xmlns:a="http://schemas.openxmlformats.org/drawingml/2006/main">
                <a:ext uri="{FF2B5EF4-FFF2-40B4-BE49-F238E27FC236}">
                  <a16:creationId xmlns:a16="http://schemas.microsoft.com/office/drawing/2014/main" id="{E4A145FB-CDF5-5795-8C68-4129940643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>
                      <a:extLst>
                        <a:ext uri="{FF2B5EF4-FFF2-40B4-BE49-F238E27FC236}">
                          <a16:creationId xmlns:a16="http://schemas.microsoft.com/office/drawing/2014/main" id="{E4A145FB-CDF5-5795-8C68-4129940643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5E8A" w14:textId="6DEC2224" w:rsidR="000A11C8" w:rsidRPr="00976B9E" w:rsidRDefault="00CB298D" w:rsidP="00CB298D">
      <w:pPr>
        <w:pStyle w:val="a9"/>
        <w:jc w:val="center"/>
      </w:pPr>
      <w:bookmarkStart w:id="7" w:name="_Ref237903592"/>
      <w:r>
        <w:t xml:space="preserve">Figure </w:t>
      </w:r>
      <w:fldSimple w:instr=" SEQ Figure \* ARABIC ">
        <w:r w:rsidR="008168A8">
          <w:rPr>
            <w:noProof/>
          </w:rPr>
          <w:t>24</w:t>
        </w:r>
      </w:fldSimple>
      <w:bookmarkEnd w:id="7"/>
      <w:r>
        <w:rPr>
          <w:rFonts w:hint="eastAsia"/>
        </w:rPr>
        <w:t xml:space="preserve">. </w:t>
      </w:r>
      <w:r>
        <w:rPr>
          <w:rFonts w:hint="eastAsia"/>
        </w:rPr>
        <w:t>光学调节能力评估</w:t>
      </w:r>
    </w:p>
    <w:p w14:paraId="3867703C" w14:textId="3DDFB0A6" w:rsidR="00685347" w:rsidRDefault="00685347" w:rsidP="00FC7F46">
      <w:pPr>
        <w:pStyle w:val="a7"/>
        <w:ind w:left="360"/>
        <w:jc w:val="center"/>
      </w:pPr>
    </w:p>
    <w:p w14:paraId="24E558E9" w14:textId="25CCECF6" w:rsidR="00E34BC6" w:rsidRDefault="00CB298D" w:rsidP="00FB2E9F"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_Ref237903592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24</w:t>
      </w:r>
      <w:r>
        <w:fldChar w:fldCharType="end"/>
      </w:r>
      <w:r w:rsidR="000D4B61">
        <w:rPr>
          <w:rFonts w:hint="eastAsia"/>
        </w:rPr>
        <w:t>计算了不同光学设置条件下光学参数分布。</w:t>
      </w:r>
      <w:r>
        <w:rPr>
          <w:rFonts w:hint="eastAsia"/>
        </w:rPr>
        <w:t>(a</w:t>
      </w:r>
      <w:proofErr w:type="gramStart"/>
      <w:r>
        <w:rPr>
          <w:rFonts w:hint="eastAsia"/>
        </w:rPr>
        <w:t xml:space="preserve">) </w:t>
      </w:r>
      <w:r>
        <w:rPr>
          <w:rFonts w:hint="eastAsia"/>
        </w:rPr>
        <w:t>图</w:t>
      </w:r>
      <w:proofErr w:type="gramEnd"/>
      <w:r>
        <w:rPr>
          <w:rFonts w:hint="eastAsia"/>
        </w:rPr>
        <w:t>计算了截止层</w:t>
      </w:r>
      <w:r w:rsidR="000D4B61">
        <w:rPr>
          <w:rFonts w:hint="eastAsia"/>
        </w:rPr>
        <w:t>（</w:t>
      </w:r>
      <w:r w:rsidR="000D4B61">
        <w:rPr>
          <w:rFonts w:hint="eastAsia"/>
        </w:rPr>
        <w:t>cutoff1</w:t>
      </w:r>
      <w:r w:rsidR="000D4B61">
        <w:rPr>
          <w:rFonts w:hint="eastAsia"/>
        </w:rPr>
        <w:t>，距离</w:t>
      </w:r>
      <w:r w:rsidR="000D4B61">
        <w:rPr>
          <w:rFonts w:hint="eastAsia"/>
        </w:rPr>
        <w:t xml:space="preserve">first lens </w:t>
      </w:r>
      <w:r w:rsidR="000D4B61">
        <w:rPr>
          <w:rFonts w:hint="eastAsia"/>
        </w:rPr>
        <w:t>约为</w:t>
      </w:r>
      <w:proofErr w:type="gramStart"/>
      <w:r w:rsidR="000D4B61">
        <w:rPr>
          <w:rFonts w:hint="eastAsia"/>
        </w:rPr>
        <w:t>1.57 m</w:t>
      </w:r>
      <w:proofErr w:type="gramEnd"/>
      <w:r w:rsidR="000D4B61">
        <w:rPr>
          <w:rFonts w:hint="eastAsia"/>
        </w:rPr>
        <w:t>）处光斑</w:t>
      </w:r>
      <w:proofErr w:type="gramStart"/>
      <w:r w:rsidR="000D4B61">
        <w:rPr>
          <w:rFonts w:hint="eastAsia"/>
        </w:rPr>
        <w:t>半径</w:t>
      </w:r>
      <w:r w:rsidR="000D4B61">
        <w:rPr>
          <w:rFonts w:hint="eastAsia"/>
        </w:rPr>
        <w:t>,(</w:t>
      </w:r>
      <w:proofErr w:type="gramEnd"/>
      <w:r w:rsidR="000D4B61">
        <w:rPr>
          <w:rFonts w:hint="eastAsia"/>
        </w:rPr>
        <w:t>b)</w:t>
      </w:r>
      <w:r w:rsidR="000D4B61">
        <w:rPr>
          <w:rFonts w:hint="eastAsia"/>
        </w:rPr>
        <w:t>图为截止层处最大极向接收</w:t>
      </w:r>
      <w:proofErr w:type="gramStart"/>
      <w:r w:rsidR="000D4B61">
        <w:rPr>
          <w:rFonts w:hint="eastAsia"/>
        </w:rPr>
        <w:t>高度</w:t>
      </w:r>
      <w:r w:rsidR="000D4B61">
        <w:rPr>
          <w:rFonts w:hint="eastAsia"/>
        </w:rPr>
        <w:t>,(</w:t>
      </w:r>
      <w:proofErr w:type="gramEnd"/>
      <w:r w:rsidR="000D4B61">
        <w:rPr>
          <w:rFonts w:hint="eastAsia"/>
        </w:rPr>
        <w:t>c)</w:t>
      </w:r>
      <w:r w:rsidR="000D4B61">
        <w:rPr>
          <w:rFonts w:hint="eastAsia"/>
        </w:rPr>
        <w:t>图为截止层光学匹配</w:t>
      </w:r>
      <w:proofErr w:type="gramStart"/>
      <w:r w:rsidR="000D4B61">
        <w:rPr>
          <w:rFonts w:hint="eastAsia"/>
        </w:rPr>
        <w:t>半径</w:t>
      </w:r>
      <w:r w:rsidR="000D4B61">
        <w:rPr>
          <w:rFonts w:hint="eastAsia"/>
        </w:rPr>
        <w:t>,(</w:t>
      </w:r>
      <w:proofErr w:type="gramEnd"/>
      <w:r w:rsidR="000D4B61">
        <w:rPr>
          <w:rFonts w:hint="eastAsia"/>
        </w:rPr>
        <w:t>d)</w:t>
      </w:r>
      <w:r w:rsidR="000D4B61">
        <w:rPr>
          <w:rFonts w:hint="eastAsia"/>
        </w:rPr>
        <w:t>图为天线边缘接收器</w:t>
      </w:r>
      <w:proofErr w:type="gramStart"/>
      <w:r w:rsidR="000D4B61">
        <w:rPr>
          <w:rFonts w:hint="eastAsia"/>
        </w:rPr>
        <w:t>(z=146 mm)</w:t>
      </w:r>
      <w:proofErr w:type="gramEnd"/>
      <w:r w:rsidR="000D4B61">
        <w:rPr>
          <w:rFonts w:hint="eastAsia"/>
        </w:rPr>
        <w:t>接收光轴在</w:t>
      </w:r>
      <w:r w:rsidR="000D4B61">
        <w:rPr>
          <w:rFonts w:hint="eastAsia"/>
        </w:rPr>
        <w:t xml:space="preserve">first lens </w:t>
      </w:r>
      <w:r w:rsidR="000D4B61">
        <w:rPr>
          <w:rFonts w:hint="eastAsia"/>
        </w:rPr>
        <w:t>上的</w:t>
      </w:r>
      <w:proofErr w:type="gramStart"/>
      <w:r w:rsidR="000D4B61">
        <w:rPr>
          <w:rFonts w:hint="eastAsia"/>
        </w:rPr>
        <w:t>高度</w:t>
      </w:r>
      <w:r w:rsidR="000D4B61">
        <w:rPr>
          <w:rFonts w:hint="eastAsia"/>
        </w:rPr>
        <w:t>,</w:t>
      </w:r>
      <w:proofErr w:type="gramEnd"/>
      <w:r w:rsidR="000D4B61">
        <w:rPr>
          <w:rFonts w:hint="eastAsia"/>
        </w:rPr>
        <w:t>考虑</w:t>
      </w:r>
      <w:r w:rsidR="00B04182">
        <w:rPr>
          <w:rFonts w:hint="eastAsia"/>
        </w:rPr>
        <w:t>first lens</w:t>
      </w:r>
      <w:r w:rsidR="00B04182">
        <w:rPr>
          <w:rFonts w:hint="eastAsia"/>
        </w:rPr>
        <w:t>高斯光斑半径（如图</w:t>
      </w:r>
      <w:r w:rsidR="00B04182">
        <w:fldChar w:fldCharType="begin"/>
      </w:r>
      <w:r w:rsidR="00B04182">
        <w:instrText xml:space="preserve"> </w:instrText>
      </w:r>
      <w:r w:rsidR="00B04182">
        <w:rPr>
          <w:rFonts w:hint="eastAsia"/>
        </w:rPr>
        <w:instrText>REF _Ref237904841 \h</w:instrText>
      </w:r>
      <w:r w:rsidR="00B04182">
        <w:instrText xml:space="preserve"> </w:instrText>
      </w:r>
      <w:r w:rsidR="00B04182">
        <w:fldChar w:fldCharType="separate"/>
      </w:r>
      <w:r w:rsidR="00B04182">
        <w:t xml:space="preserve">Figure </w:t>
      </w:r>
      <w:r w:rsidR="00B04182">
        <w:rPr>
          <w:noProof/>
        </w:rPr>
        <w:t>25</w:t>
      </w:r>
      <w:r w:rsidR="00B04182">
        <w:fldChar w:fldCharType="end"/>
      </w:r>
      <w:r w:rsidR="00B04182">
        <w:rPr>
          <w:rFonts w:hint="eastAsia"/>
        </w:rPr>
        <w:t>所示</w:t>
      </w:r>
      <w:r w:rsidR="00E21378">
        <w:rPr>
          <w:rFonts w:hint="eastAsia"/>
        </w:rPr>
        <w:t>）。如果</w:t>
      </w:r>
      <w:r w:rsidR="00E21378">
        <w:rPr>
          <w:rFonts w:hint="eastAsia"/>
        </w:rPr>
        <w:t xml:space="preserve">first lens </w:t>
      </w:r>
      <w:r w:rsidR="00E21378">
        <w:rPr>
          <w:rFonts w:hint="eastAsia"/>
        </w:rPr>
        <w:t>高度为</w:t>
      </w:r>
      <w:r w:rsidR="00E21378">
        <w:rPr>
          <w:rFonts w:hint="eastAsia"/>
        </w:rPr>
        <w:t>0.55m</w:t>
      </w:r>
      <w:proofErr w:type="gramStart"/>
      <w:r w:rsidR="00E21378">
        <w:rPr>
          <w:rFonts w:hint="eastAsia"/>
        </w:rPr>
        <w:t>，</w:t>
      </w:r>
      <w:r w:rsidR="00E21378">
        <w:rPr>
          <w:rFonts w:hint="eastAsia"/>
        </w:rPr>
        <w:t xml:space="preserve"> </w:t>
      </w:r>
      <w:r w:rsidR="00E21378">
        <w:rPr>
          <w:rFonts w:hint="eastAsia"/>
        </w:rPr>
        <w:t>为了</w:t>
      </w:r>
      <w:proofErr w:type="gramEnd"/>
      <w:r w:rsidR="00E21378">
        <w:rPr>
          <w:rFonts w:hint="eastAsia"/>
        </w:rPr>
        <w:t>保证光路的完整性，有效设置范围限制在</w:t>
      </w:r>
      <w:r w:rsidR="00E21378">
        <w:fldChar w:fldCharType="begin"/>
      </w:r>
      <w:r w:rsidR="00E21378">
        <w:instrText xml:space="preserve"> </w:instrText>
      </w:r>
      <w:r w:rsidR="00E21378">
        <w:rPr>
          <w:rFonts w:hint="eastAsia"/>
        </w:rPr>
        <w:instrText>REF _Ref237903592 \h</w:instrText>
      </w:r>
      <w:r w:rsidR="00E21378">
        <w:instrText xml:space="preserve"> </w:instrText>
      </w:r>
      <w:r w:rsidR="00E21378">
        <w:fldChar w:fldCharType="separate"/>
      </w:r>
      <w:r w:rsidR="00E21378">
        <w:t xml:space="preserve">Figure </w:t>
      </w:r>
      <w:r w:rsidR="00E21378">
        <w:rPr>
          <w:noProof/>
        </w:rPr>
        <w:t>24</w:t>
      </w:r>
      <w:r w:rsidR="00E21378">
        <w:fldChar w:fldCharType="end"/>
      </w:r>
      <w:r w:rsidR="00E21378">
        <w:rPr>
          <w:rFonts w:hint="eastAsia"/>
        </w:rPr>
        <w:t xml:space="preserve"> </w:t>
      </w:r>
      <w:r w:rsidR="00E21378">
        <w:rPr>
          <w:rFonts w:hint="eastAsia"/>
        </w:rPr>
        <w:t>中黄色区间范围，其光学匹配半径调节范围为</w:t>
      </w:r>
      <w:r w:rsidR="00E21378">
        <w:rPr>
          <w:rFonts w:hint="eastAsia"/>
        </w:rPr>
        <w:t xml:space="preserve">R = </w:t>
      </w:r>
      <w:proofErr w:type="gramStart"/>
      <w:r w:rsidR="00E21378">
        <w:rPr>
          <w:rFonts w:hint="eastAsia"/>
        </w:rPr>
        <w:t>(0.5 0.8)</w:t>
      </w:r>
      <w:proofErr w:type="gramEnd"/>
      <w:r w:rsidR="00E21378">
        <w:rPr>
          <w:rFonts w:hint="eastAsia"/>
        </w:rPr>
        <w:t>m</w:t>
      </w:r>
      <w:proofErr w:type="gramStart"/>
      <w:r w:rsidR="00E21378">
        <w:rPr>
          <w:rFonts w:hint="eastAsia"/>
        </w:rPr>
        <w:t xml:space="preserve">, </w:t>
      </w:r>
      <w:r w:rsidR="00E21378">
        <w:rPr>
          <w:rFonts w:hint="eastAsia"/>
        </w:rPr>
        <w:t>极</w:t>
      </w:r>
      <w:proofErr w:type="gramEnd"/>
      <w:r w:rsidR="00E21378">
        <w:rPr>
          <w:rFonts w:hint="eastAsia"/>
        </w:rPr>
        <w:t>向观测范围调节区间为</w:t>
      </w:r>
      <w:r w:rsidR="00E21378">
        <w:rPr>
          <w:rFonts w:hint="eastAsia"/>
        </w:rPr>
        <w:t>(90</w:t>
      </w:r>
      <w:proofErr w:type="gramStart"/>
      <w:r w:rsidR="00E21378">
        <w:rPr>
          <w:rFonts w:hint="eastAsia"/>
        </w:rPr>
        <w:t>mm  110</w:t>
      </w:r>
      <w:proofErr w:type="gramEnd"/>
      <w:r w:rsidR="00E21378">
        <w:rPr>
          <w:rFonts w:hint="eastAsia"/>
        </w:rPr>
        <w:t>mm),</w:t>
      </w:r>
      <w:r w:rsidR="00E21378">
        <w:rPr>
          <w:rFonts w:hint="eastAsia"/>
        </w:rPr>
        <w:t>极向光学分辨极限为约为</w:t>
      </w:r>
      <w:proofErr w:type="gramStart"/>
      <w:r w:rsidR="00E21378">
        <w:rPr>
          <w:rFonts w:hint="eastAsia"/>
        </w:rPr>
        <w:t>16 mm</w:t>
      </w:r>
      <w:proofErr w:type="gramEnd"/>
      <w:r w:rsidR="00E21378">
        <w:rPr>
          <w:rFonts w:hint="eastAsia"/>
        </w:rPr>
        <w:t>。</w:t>
      </w:r>
    </w:p>
    <w:p w14:paraId="0C024250" w14:textId="77777777" w:rsidR="00E21378" w:rsidRPr="00E21378" w:rsidRDefault="00E21378" w:rsidP="00FB2E9F"/>
    <w:p w14:paraId="59D3DC0C" w14:textId="77777777" w:rsidR="00B04182" w:rsidRDefault="00B04182" w:rsidP="00B04182">
      <w:pPr>
        <w:keepNext/>
        <w:jc w:val="center"/>
      </w:pPr>
      <w:r w:rsidRPr="00B04182">
        <w:rPr>
          <w:noProof/>
        </w:rPr>
        <w:lastRenderedPageBreak/>
        <w:drawing>
          <wp:inline distT="0" distB="0" distL="0" distR="0" wp14:anchorId="163B4389" wp14:editId="78193604">
            <wp:extent cx="4566062" cy="3424547"/>
            <wp:effectExtent l="0" t="0" r="6350" b="5080"/>
            <wp:docPr id="2015711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111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69905" cy="34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12C4" w14:textId="29D084B3" w:rsidR="00B04182" w:rsidRDefault="00B04182" w:rsidP="00B04182">
      <w:pPr>
        <w:pStyle w:val="a9"/>
        <w:jc w:val="center"/>
      </w:pPr>
      <w:bookmarkStart w:id="8" w:name="_Ref237904841"/>
      <w:r>
        <w:t xml:space="preserve">Figure </w:t>
      </w:r>
      <w:fldSimple w:instr=" SEQ Figure \* ARABIC ">
        <w:r w:rsidR="008168A8">
          <w:rPr>
            <w:noProof/>
          </w:rPr>
          <w:t>25</w:t>
        </w:r>
      </w:fldSimple>
      <w:bookmarkEnd w:id="8"/>
      <w:r>
        <w:rPr>
          <w:rFonts w:hint="eastAsia"/>
        </w:rPr>
        <w:t>.</w:t>
      </w:r>
      <w:r>
        <w:rPr>
          <w:rFonts w:hint="eastAsia"/>
        </w:rPr>
        <w:t>不同透镜距离设置下</w:t>
      </w:r>
      <w:r>
        <w:rPr>
          <w:rFonts w:hint="eastAsia"/>
        </w:rPr>
        <w:t>first lens</w:t>
      </w:r>
      <w:r>
        <w:rPr>
          <w:rFonts w:hint="eastAsia"/>
        </w:rPr>
        <w:t>上高斯光斑半径</w:t>
      </w:r>
    </w:p>
    <w:p w14:paraId="5F19874B" w14:textId="4D7D239B" w:rsidR="002749ED" w:rsidRDefault="002749ED" w:rsidP="00FB2E9F"/>
    <w:p w14:paraId="480F3CB1" w14:textId="664B9A4B" w:rsidR="002749ED" w:rsidRDefault="002749ED" w:rsidP="00A56FE4">
      <w:pPr>
        <w:jc w:val="center"/>
      </w:pPr>
    </w:p>
    <w:p w14:paraId="0B5BA53F" w14:textId="1230B5A9" w:rsidR="00A56FE4" w:rsidRPr="00FB2E9F" w:rsidRDefault="00A56FE4" w:rsidP="00A56FE4">
      <w:pPr>
        <w:jc w:val="center"/>
      </w:pPr>
    </w:p>
    <w:p w14:paraId="0E66287A" w14:textId="35B36BFE" w:rsidR="00FB2E9F" w:rsidRDefault="00FB2E9F" w:rsidP="00F555DA"/>
    <w:p w14:paraId="7346696C" w14:textId="109A0758" w:rsidR="002A0FC3" w:rsidRDefault="002A0FC3" w:rsidP="002A0FC3">
      <w:proofErr w:type="gramStart"/>
      <w:r>
        <w:rPr>
          <w:rFonts w:hint="eastAsia"/>
        </w:rPr>
        <w:t xml:space="preserve">2026/9/1  </w:t>
      </w:r>
      <w:r w:rsidR="0099689D">
        <w:rPr>
          <w:rFonts w:hint="eastAsia"/>
        </w:rPr>
        <w:t xml:space="preserve"> </w:t>
      </w:r>
      <w:r>
        <w:rPr>
          <w:rFonts w:hint="eastAsia"/>
        </w:rPr>
        <w:t>发射</w:t>
      </w:r>
      <w:proofErr w:type="gramEnd"/>
      <w:r>
        <w:rPr>
          <w:rFonts w:hint="eastAsia"/>
        </w:rPr>
        <w:t>光路设计</w:t>
      </w:r>
    </w:p>
    <w:p w14:paraId="42ED6D1F" w14:textId="1952D2F7" w:rsidR="0099689D" w:rsidRDefault="00867FD5" w:rsidP="002A0FC3">
      <w:r>
        <w:rPr>
          <w:rFonts w:hint="eastAsia"/>
        </w:rPr>
        <w:t>设计目标：</w:t>
      </w:r>
    </w:p>
    <w:p w14:paraId="156FDC9F" w14:textId="42CC2425" w:rsidR="00867FD5" w:rsidRDefault="00136750" w:rsidP="00867FD5">
      <w:pPr>
        <w:pStyle w:val="a7"/>
        <w:numPr>
          <w:ilvl w:val="0"/>
          <w:numId w:val="7"/>
        </w:numPr>
      </w:pPr>
      <w:r>
        <w:rPr>
          <w:rFonts w:hint="eastAsia"/>
        </w:rPr>
        <w:t>照明光路</w:t>
      </w:r>
      <w:r w:rsidR="00867FD5">
        <w:rPr>
          <w:rFonts w:hint="eastAsia"/>
        </w:rPr>
        <w:t>的波前曲率</w:t>
      </w:r>
      <w:r>
        <w:rPr>
          <w:rFonts w:hint="eastAsia"/>
        </w:rPr>
        <w:t>与截止层曲率</w:t>
      </w:r>
      <w:r w:rsidR="00867FD5">
        <w:rPr>
          <w:rFonts w:hint="eastAsia"/>
        </w:rPr>
        <w:t>匹配</w:t>
      </w:r>
      <w:r>
        <w:rPr>
          <w:rFonts w:hint="eastAsia"/>
        </w:rPr>
        <w:t>；</w:t>
      </w:r>
    </w:p>
    <w:p w14:paraId="0B50C2B5" w14:textId="2C9371F0" w:rsidR="00867FD5" w:rsidRDefault="00136750" w:rsidP="00867FD5">
      <w:pPr>
        <w:pStyle w:val="a7"/>
        <w:numPr>
          <w:ilvl w:val="0"/>
          <w:numId w:val="7"/>
        </w:numPr>
      </w:pPr>
      <w:r>
        <w:rPr>
          <w:rFonts w:hint="eastAsia"/>
        </w:rPr>
        <w:t>照明光路再截止层的覆盖范围与发射光路的覆盖范围匹配；</w:t>
      </w:r>
    </w:p>
    <w:p w14:paraId="1D054939" w14:textId="77777777" w:rsidR="00D002ED" w:rsidRDefault="00D002ED" w:rsidP="00136750">
      <w:pPr>
        <w:pStyle w:val="a7"/>
        <w:ind w:left="360"/>
      </w:pPr>
    </w:p>
    <w:p w14:paraId="638CD861" w14:textId="32F26DE8" w:rsidR="00D002ED" w:rsidRDefault="00D002ED" w:rsidP="00D002ED">
      <w:r>
        <w:rPr>
          <w:rFonts w:hint="eastAsia"/>
        </w:rPr>
        <w:t>假定</w:t>
      </w:r>
    </w:p>
    <w:p w14:paraId="41720395" w14:textId="578CD9B8" w:rsidR="00D002ED" w:rsidRDefault="00D002ED" w:rsidP="00D002ED">
      <w:pPr>
        <w:pStyle w:val="a7"/>
        <w:numPr>
          <w:ilvl w:val="0"/>
          <w:numId w:val="8"/>
        </w:numPr>
      </w:pPr>
      <w:r>
        <w:rPr>
          <w:rFonts w:hint="eastAsia"/>
        </w:rPr>
        <w:t>发射高斯光速束腰位置位于发射源</w:t>
      </w:r>
      <w:proofErr w:type="gramStart"/>
      <w:r>
        <w:rPr>
          <w:rFonts w:hint="eastAsia"/>
        </w:rPr>
        <w:t>处</w:t>
      </w:r>
      <w:r>
        <w:rPr>
          <w:rFonts w:hint="eastAsia"/>
        </w:rPr>
        <w:t>;</w:t>
      </w:r>
      <w:proofErr w:type="gramEnd"/>
    </w:p>
    <w:p w14:paraId="2FECA504" w14:textId="109AF943" w:rsidR="00D002ED" w:rsidRDefault="00D002ED" w:rsidP="00D002ED">
      <w:pPr>
        <w:pStyle w:val="a7"/>
        <w:numPr>
          <w:ilvl w:val="0"/>
          <w:numId w:val="8"/>
        </w:numPr>
      </w:pPr>
      <w:r>
        <w:rPr>
          <w:rFonts w:hint="eastAsia"/>
        </w:rPr>
        <w:t>位于发射源处高斯光束束腰半径为</w:t>
      </w:r>
      <w:proofErr w:type="spellStart"/>
      <w:r>
        <w:rPr>
          <w:rFonts w:hint="eastAsia"/>
        </w:rPr>
        <w:t>wx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7 mm</w:t>
      </w:r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wy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 xml:space="preserve">8 mm, </w:t>
      </w:r>
      <w:r>
        <w:rPr>
          <w:rFonts w:hint="eastAsia"/>
        </w:rPr>
        <w:t>波长</w:t>
      </w:r>
      <w:proofErr w:type="gramEnd"/>
      <m:oMath>
        <m:r>
          <w:rPr>
            <w:rFonts w:ascii="Cambria Math" w:hAnsi="Cambria Math"/>
          </w:rPr>
          <m:t>λ=4 mm</m:t>
        </m:r>
      </m:oMath>
    </w:p>
    <w:p w14:paraId="2A4FC4C5" w14:textId="2114EFDC" w:rsidR="00D002ED" w:rsidRDefault="00D002ED" w:rsidP="00D002ED">
      <w:pPr>
        <w:pStyle w:val="a7"/>
        <w:numPr>
          <w:ilvl w:val="0"/>
          <w:numId w:val="8"/>
        </w:numPr>
      </w:pPr>
      <w:r>
        <w:rPr>
          <w:rFonts w:hint="eastAsia"/>
        </w:rPr>
        <w:t>目标截止层处截止层半径约为</w:t>
      </w:r>
      <w:r>
        <w:rPr>
          <w:rFonts w:hint="eastAsia"/>
        </w:rPr>
        <w:t xml:space="preserve">R = </w:t>
      </w:r>
      <w:r w:rsidR="008168A8">
        <w:t>600</w:t>
      </w:r>
      <m:oMath>
        <m:r>
          <w:rPr>
            <w:rFonts w:ascii="Cambria Math" w:hAnsi="Cambria Math"/>
          </w:rPr>
          <m:t>±</m:t>
        </m:r>
      </m:oMath>
      <w:r w:rsidR="008168A8">
        <w:rPr>
          <w:rFonts w:hint="eastAsia"/>
        </w:rPr>
        <w:t>50</w:t>
      </w:r>
      <w:r w:rsidR="008168A8">
        <w:t>mm</w:t>
      </w:r>
      <w:r>
        <w:rPr>
          <w:rFonts w:hint="eastAsia"/>
        </w:rPr>
        <w:t>;</w:t>
      </w:r>
    </w:p>
    <w:p w14:paraId="5F22F619" w14:textId="15F32E8F" w:rsidR="00D002ED" w:rsidRDefault="00D002ED" w:rsidP="007072B3">
      <w:pPr>
        <w:pStyle w:val="a7"/>
        <w:numPr>
          <w:ilvl w:val="0"/>
          <w:numId w:val="8"/>
        </w:numPr>
      </w:pPr>
      <w:r>
        <w:rPr>
          <w:rFonts w:hint="eastAsia"/>
        </w:rPr>
        <w:t>光斑半径约为</w:t>
      </w:r>
      <w:r w:rsidR="008168A8">
        <w:t>100mm</w:t>
      </w:r>
      <w:r>
        <w:rPr>
          <w:rFonts w:hint="eastAsia"/>
        </w:rPr>
        <w:t>；</w:t>
      </w:r>
    </w:p>
    <w:p w14:paraId="52350498" w14:textId="707ADB58" w:rsidR="007072B3" w:rsidRPr="007072B3" w:rsidRDefault="007072B3" w:rsidP="007072B3">
      <w:pPr>
        <w:tabs>
          <w:tab w:val="left" w:pos="344"/>
        </w:tabs>
        <w:ind w:firstLineChars="100" w:firstLine="220"/>
      </w:pPr>
      <w:r>
        <w:rPr>
          <w:rFonts w:hint="eastAsia"/>
        </w:rPr>
        <w:t>光学的</w:t>
      </w:r>
      <w:r>
        <w:rPr>
          <w:rFonts w:hint="eastAsia"/>
        </w:rPr>
        <w:t>CODEV</w:t>
      </w:r>
      <w:r>
        <w:rPr>
          <w:rFonts w:hint="eastAsia"/>
        </w:rPr>
        <w:t>设置如下图所示，</w:t>
      </w:r>
      <w:r>
        <w:t>高斯</w:t>
      </w:r>
      <w:r>
        <w:rPr>
          <w:rFonts w:hint="eastAsia"/>
        </w:rPr>
        <w:t>光束的模拟结果如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_Ref239287405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27</w:t>
      </w:r>
      <w:r>
        <w:fldChar w:fldCharType="end"/>
      </w:r>
      <w:r>
        <w:rPr>
          <w:rFonts w:hint="eastAsia"/>
        </w:rPr>
        <w:t>所示。在该参数下截止层</w:t>
      </w:r>
      <w:r>
        <w:rPr>
          <w:rFonts w:hint="eastAsia"/>
        </w:rPr>
        <w:t>14</w:t>
      </w:r>
      <w:r>
        <w:rPr>
          <w:rFonts w:hint="eastAsia"/>
        </w:rPr>
        <w:t>面处的</w:t>
      </w:r>
      <w:r>
        <w:rPr>
          <w:rFonts w:hint="eastAsia"/>
        </w:rPr>
        <w:t>y</w:t>
      </w:r>
      <w:r>
        <w:rPr>
          <w:rFonts w:hint="eastAsia"/>
        </w:rPr>
        <w:t>方向波前曲率为</w:t>
      </w:r>
      <w:r>
        <w:rPr>
          <w:rFonts w:hint="eastAsia"/>
        </w:rPr>
        <w:t>608mm</w:t>
      </w:r>
      <w:r>
        <w:rPr>
          <w:rFonts w:hint="eastAsia"/>
        </w:rPr>
        <w:t>，光斑半径为</w:t>
      </w:r>
      <w:r>
        <w:rPr>
          <w:rFonts w:hint="eastAsia"/>
        </w:rPr>
        <w:t>90mm</w:t>
      </w:r>
      <w:r>
        <w:rPr>
          <w:rFonts w:hint="eastAsia"/>
        </w:rPr>
        <w:t>。通过调节透镜之间的相对位置可实现波前曲率和截止层的完全匹配。</w:t>
      </w:r>
    </w:p>
    <w:p w14:paraId="16FE7A1C" w14:textId="77777777" w:rsidR="007072B3" w:rsidRDefault="00637CA7" w:rsidP="007072B3">
      <w:pPr>
        <w:pStyle w:val="a7"/>
        <w:keepNext/>
        <w:ind w:left="360"/>
      </w:pPr>
      <w:r w:rsidRPr="00637CA7">
        <w:rPr>
          <w:noProof/>
        </w:rPr>
        <w:lastRenderedPageBreak/>
        <w:drawing>
          <wp:inline distT="0" distB="0" distL="0" distR="0" wp14:anchorId="4B5570A5" wp14:editId="22B1B3C9">
            <wp:extent cx="5943600" cy="1734185"/>
            <wp:effectExtent l="0" t="0" r="0" b="0"/>
            <wp:docPr id="405792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920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9138" w14:textId="5E28918A" w:rsidR="00D002ED" w:rsidRDefault="007072B3" w:rsidP="007072B3">
      <w:pPr>
        <w:pStyle w:val="a9"/>
      </w:pPr>
      <w:r>
        <w:t xml:space="preserve">Figure </w:t>
      </w:r>
      <w:fldSimple w:instr=" SEQ Figure \* ARABIC ">
        <w:r w:rsidR="008168A8">
          <w:rPr>
            <w:noProof/>
          </w:rPr>
          <w:t>26</w:t>
        </w:r>
      </w:fldSimple>
      <w:r>
        <w:rPr>
          <w:rFonts w:hint="eastAsia"/>
        </w:rPr>
        <w:t>.</w:t>
      </w:r>
      <w:r>
        <w:rPr>
          <w:rFonts w:hint="eastAsia"/>
        </w:rPr>
        <w:t>照明光路设计参数</w:t>
      </w:r>
    </w:p>
    <w:p w14:paraId="78177100" w14:textId="1BB15FE8" w:rsidR="0045108C" w:rsidRDefault="0045108C" w:rsidP="00D002ED">
      <w:pPr>
        <w:pStyle w:val="a7"/>
        <w:ind w:left="360"/>
      </w:pPr>
    </w:p>
    <w:p w14:paraId="4ED51320" w14:textId="77777777" w:rsidR="00D002ED" w:rsidRDefault="00D002ED" w:rsidP="00D002ED">
      <w:pPr>
        <w:pStyle w:val="a7"/>
        <w:ind w:left="360"/>
      </w:pPr>
    </w:p>
    <w:p w14:paraId="2CA60A26" w14:textId="77777777" w:rsidR="007072B3" w:rsidRDefault="00637CA7" w:rsidP="007072B3">
      <w:pPr>
        <w:pStyle w:val="a7"/>
        <w:keepNext/>
        <w:ind w:left="360"/>
      </w:pPr>
      <w:r w:rsidRPr="00637CA7">
        <w:rPr>
          <w:noProof/>
        </w:rPr>
        <w:drawing>
          <wp:inline distT="0" distB="0" distL="0" distR="0" wp14:anchorId="2736CB44" wp14:editId="4492A198">
            <wp:extent cx="5943600" cy="4272280"/>
            <wp:effectExtent l="0" t="0" r="0" b="0"/>
            <wp:docPr id="159971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104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61BC" w14:textId="1DB3EC14" w:rsidR="00D002ED" w:rsidRDefault="007072B3" w:rsidP="007072B3">
      <w:pPr>
        <w:pStyle w:val="a9"/>
      </w:pPr>
      <w:bookmarkStart w:id="9" w:name="_Ref239287405"/>
      <w:r>
        <w:t xml:space="preserve">Figure </w:t>
      </w:r>
      <w:fldSimple w:instr=" SEQ Figure \* ARABIC ">
        <w:r w:rsidR="008168A8">
          <w:rPr>
            <w:noProof/>
          </w:rPr>
          <w:t>27</w:t>
        </w:r>
      </w:fldSimple>
      <w:bookmarkEnd w:id="9"/>
      <w:r>
        <w:rPr>
          <w:rFonts w:hint="eastAsia"/>
        </w:rPr>
        <w:t>.</w:t>
      </w:r>
      <w:r>
        <w:rPr>
          <w:rFonts w:hint="eastAsia"/>
        </w:rPr>
        <w:t>高斯光学分析，其中采用发射源束腰半径</w:t>
      </w:r>
      <w:proofErr w:type="spellStart"/>
      <w:r>
        <w:rPr>
          <w:rFonts w:hint="eastAsia"/>
        </w:rPr>
        <w:t>wx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7 mm</w:t>
      </w:r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wy</w:t>
      </w:r>
      <w:proofErr w:type="spellEnd"/>
      <w:r>
        <w:rPr>
          <w:rFonts w:hint="eastAsia"/>
        </w:rPr>
        <w:t xml:space="preserve"> = 8mm,</w:t>
      </w:r>
      <w:r>
        <w:rPr>
          <w:rFonts w:hint="eastAsia"/>
        </w:rPr>
        <w:t>波长为</w:t>
      </w:r>
      <w:r>
        <w:rPr>
          <w:rFonts w:hint="eastAsia"/>
        </w:rPr>
        <w:t>4 mm.</w:t>
      </w:r>
    </w:p>
    <w:p w14:paraId="3027C3E7" w14:textId="053DBE17" w:rsidR="00D002ED" w:rsidRDefault="00D002ED" w:rsidP="00D002ED">
      <w:pPr>
        <w:pStyle w:val="a7"/>
        <w:ind w:left="360"/>
      </w:pPr>
      <w:r w:rsidRPr="00D002ED">
        <w:rPr>
          <w:noProof/>
        </w:rPr>
        <w:lastRenderedPageBreak/>
        <w:drawing>
          <wp:inline distT="0" distB="0" distL="0" distR="0" wp14:anchorId="2CB21E92" wp14:editId="6790B2C1">
            <wp:extent cx="5943600" cy="3419475"/>
            <wp:effectExtent l="0" t="0" r="0" b="9525"/>
            <wp:docPr id="540918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182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70FC" w14:textId="77777777" w:rsidR="00D002ED" w:rsidRDefault="00D002ED" w:rsidP="00D002ED">
      <w:pPr>
        <w:pStyle w:val="a7"/>
        <w:ind w:left="360"/>
      </w:pPr>
    </w:p>
    <w:p w14:paraId="6611CB36" w14:textId="3AB51E7A" w:rsidR="00D002ED" w:rsidRDefault="00637CA7" w:rsidP="00637CA7">
      <w:pPr>
        <w:pStyle w:val="a7"/>
        <w:ind w:left="360"/>
      </w:pPr>
      <w:r w:rsidRPr="00637CA7">
        <w:rPr>
          <w:noProof/>
        </w:rPr>
        <w:drawing>
          <wp:inline distT="0" distB="0" distL="0" distR="0" wp14:anchorId="29085AAB" wp14:editId="410E3C52">
            <wp:extent cx="5943600" cy="1521460"/>
            <wp:effectExtent l="0" t="0" r="0" b="2540"/>
            <wp:docPr id="49948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820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2055" w14:textId="77777777" w:rsidR="002A0FC3" w:rsidRDefault="002A0FC3" w:rsidP="002A0FC3"/>
    <w:p w14:paraId="1EF04A7C" w14:textId="6ACF59F2" w:rsidR="002A0FC3" w:rsidRDefault="00637CA7" w:rsidP="002A0FC3">
      <w:r>
        <w:rPr>
          <w:rFonts w:hint="eastAsia"/>
        </w:rPr>
        <w:t>光学参数分析</w:t>
      </w:r>
    </w:p>
    <w:p w14:paraId="64BC7691" w14:textId="22D5F16B" w:rsidR="004254A5" w:rsidRDefault="007072B3" w:rsidP="0015447B">
      <w:pPr>
        <w:ind w:firstLineChars="100" w:firstLine="220"/>
      </w:pPr>
      <w:r>
        <w:rPr>
          <w:rFonts w:hint="eastAsia"/>
        </w:rPr>
        <w:t>如</w:t>
      </w:r>
      <w:r w:rsidR="0015447B">
        <w:rPr>
          <w:rFonts w:hint="eastAsia"/>
        </w:rPr>
        <w:t>图</w:t>
      </w:r>
      <w:r w:rsidR="0015447B">
        <w:fldChar w:fldCharType="begin"/>
      </w:r>
      <w:r w:rsidR="0015447B">
        <w:instrText xml:space="preserve"> </w:instrText>
      </w:r>
      <w:r w:rsidR="0015447B">
        <w:rPr>
          <w:rFonts w:hint="eastAsia"/>
        </w:rPr>
        <w:instrText>REF _Ref239287704 \h</w:instrText>
      </w:r>
      <w:r w:rsidR="0015447B">
        <w:instrText xml:space="preserve"> </w:instrText>
      </w:r>
      <w:r w:rsidR="0015447B">
        <w:fldChar w:fldCharType="separate"/>
      </w:r>
      <w:r w:rsidR="0015447B">
        <w:t xml:space="preserve">Figure </w:t>
      </w:r>
      <w:r w:rsidR="0015447B">
        <w:rPr>
          <w:noProof/>
        </w:rPr>
        <w:t>28</w:t>
      </w:r>
      <w:r w:rsidR="0015447B">
        <w:fldChar w:fldCharType="end"/>
      </w:r>
      <w:r w:rsidR="0015447B">
        <w:rPr>
          <w:rFonts w:hint="eastAsia"/>
        </w:rPr>
        <w:t>所示，</w:t>
      </w:r>
      <w:r w:rsidR="004254A5">
        <w:rPr>
          <w:rFonts w:hint="eastAsia"/>
        </w:rPr>
        <w:t>照明光路由</w:t>
      </w:r>
      <w:r w:rsidR="0040246F">
        <w:rPr>
          <w:rFonts w:hint="eastAsia"/>
        </w:rPr>
        <w:t>一块</w:t>
      </w:r>
      <w:r w:rsidR="0040246F">
        <w:rPr>
          <w:rFonts w:hint="eastAsia"/>
        </w:rPr>
        <w:t xml:space="preserve">gain lens </w:t>
      </w:r>
      <w:r w:rsidR="0040246F">
        <w:rPr>
          <w:rFonts w:hint="eastAsia"/>
        </w:rPr>
        <w:t>，一块</w:t>
      </w:r>
      <w:r w:rsidR="0040246F">
        <w:rPr>
          <w:rFonts w:hint="eastAsia"/>
        </w:rPr>
        <w:t xml:space="preserve">zoom lens </w:t>
      </w:r>
      <w:proofErr w:type="gramStart"/>
      <w:r w:rsidR="0040246F">
        <w:rPr>
          <w:rFonts w:hint="eastAsia"/>
        </w:rPr>
        <w:t>，</w:t>
      </w:r>
      <w:r w:rsidR="0040246F">
        <w:rPr>
          <w:rFonts w:hint="eastAsia"/>
        </w:rPr>
        <w:t xml:space="preserve"> </w:t>
      </w:r>
      <w:r w:rsidR="0015447B">
        <w:rPr>
          <w:rFonts w:hint="eastAsia"/>
        </w:rPr>
        <w:t>一块</w:t>
      </w:r>
      <w:proofErr w:type="gramEnd"/>
      <w:r w:rsidR="0040246F">
        <w:rPr>
          <w:rFonts w:hint="eastAsia"/>
        </w:rPr>
        <w:t>反射镜</w:t>
      </w:r>
      <w:r w:rsidR="0015447B">
        <w:rPr>
          <w:rFonts w:hint="eastAsia"/>
        </w:rPr>
        <w:t>，以及一块</w:t>
      </w:r>
      <w:r w:rsidR="0040246F">
        <w:rPr>
          <w:rFonts w:hint="eastAsia"/>
        </w:rPr>
        <w:t>用于合并光路的分数片组成</w:t>
      </w:r>
      <w:r w:rsidR="0015447B">
        <w:rPr>
          <w:rFonts w:hint="eastAsia"/>
        </w:rPr>
        <w:t>。</w:t>
      </w:r>
      <w:r w:rsidR="0040246F">
        <w:rPr>
          <w:rFonts w:hint="eastAsia"/>
        </w:rPr>
        <w:t>假定发射源喇叭</w:t>
      </w:r>
      <w:r>
        <w:rPr>
          <w:rFonts w:hint="eastAsia"/>
        </w:rPr>
        <w:t>到</w:t>
      </w:r>
      <w:r w:rsidR="0040246F">
        <w:rPr>
          <w:rFonts w:hint="eastAsia"/>
        </w:rPr>
        <w:t xml:space="preserve">gain lens </w:t>
      </w:r>
      <w:r w:rsidR="0040246F">
        <w:rPr>
          <w:rFonts w:hint="eastAsia"/>
        </w:rPr>
        <w:t>的距离为</w:t>
      </w:r>
      <w:r w:rsidR="0040246F">
        <w:rPr>
          <w:rFonts w:hint="eastAsia"/>
        </w:rPr>
        <w:t xml:space="preserve">s1, gain lens </w:t>
      </w:r>
      <w:r w:rsidR="0015447B">
        <w:rPr>
          <w:rFonts w:hint="eastAsia"/>
        </w:rPr>
        <w:t>到</w:t>
      </w:r>
      <w:r w:rsidR="0040246F">
        <w:rPr>
          <w:rFonts w:hint="eastAsia"/>
        </w:rPr>
        <w:t>zoom</w:t>
      </w:r>
      <w:r w:rsidR="0040246F">
        <w:rPr>
          <w:rFonts w:hint="eastAsia"/>
        </w:rPr>
        <w:t>透镜的距离为</w:t>
      </w:r>
      <w:r w:rsidR="0040246F">
        <w:rPr>
          <w:rFonts w:hint="eastAsia"/>
        </w:rPr>
        <w:t>s2</w:t>
      </w:r>
      <w:r w:rsidR="0015447B">
        <w:rPr>
          <w:rFonts w:hint="eastAsia"/>
        </w:rPr>
        <w:t>。发射源、反射镜、</w:t>
      </w:r>
      <w:r w:rsidR="0015447B">
        <w:rPr>
          <w:rFonts w:hint="eastAsia"/>
        </w:rPr>
        <w:t>beamsplitter</w:t>
      </w:r>
      <w:r w:rsidR="0015447B">
        <w:rPr>
          <w:rFonts w:hint="eastAsia"/>
        </w:rPr>
        <w:t>、</w:t>
      </w:r>
      <w:r w:rsidR="0015447B">
        <w:rPr>
          <w:rFonts w:hint="eastAsia"/>
        </w:rPr>
        <w:t>1</w:t>
      </w:r>
      <w:r w:rsidR="0015447B" w:rsidRPr="0015447B">
        <w:rPr>
          <w:rFonts w:hint="eastAsia"/>
          <w:vertAlign w:val="superscript"/>
        </w:rPr>
        <w:t>st</w:t>
      </w:r>
      <w:r w:rsidR="0015447B">
        <w:rPr>
          <w:rFonts w:hint="eastAsia"/>
        </w:rPr>
        <w:t xml:space="preserve"> lens </w:t>
      </w:r>
      <w:r w:rsidR="0015447B">
        <w:rPr>
          <w:rFonts w:hint="eastAsia"/>
        </w:rPr>
        <w:t>位置固定，通过调节</w:t>
      </w:r>
      <w:r w:rsidR="0015447B">
        <w:rPr>
          <w:rFonts w:hint="eastAsia"/>
        </w:rPr>
        <w:t xml:space="preserve">s1 </w:t>
      </w:r>
      <w:r w:rsidR="0015447B">
        <w:rPr>
          <w:rFonts w:hint="eastAsia"/>
        </w:rPr>
        <w:t>和</w:t>
      </w:r>
      <w:r w:rsidR="0015447B">
        <w:rPr>
          <w:rFonts w:hint="eastAsia"/>
        </w:rPr>
        <w:t xml:space="preserve">s2 </w:t>
      </w:r>
      <w:r w:rsidR="0015447B">
        <w:rPr>
          <w:rFonts w:hint="eastAsia"/>
        </w:rPr>
        <w:t>的位置，可实现对不同截止层曲率的匹配调节。</w:t>
      </w:r>
    </w:p>
    <w:p w14:paraId="4FF32BC4" w14:textId="59794315" w:rsidR="00A532BE" w:rsidRDefault="00A532BE" w:rsidP="0015447B">
      <w:pPr>
        <w:ind w:firstLineChars="100" w:firstLine="220"/>
        <w:rPr>
          <w:rFonts w:hint="eastAsia"/>
        </w:rPr>
      </w:pPr>
      <w:r>
        <w:rPr>
          <w:rFonts w:hint="eastAsia"/>
        </w:rPr>
        <w:t>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_Ref239288627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29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所示，如果截止层曲率为</w:t>
      </w:r>
      <w:proofErr w:type="gramStart"/>
      <w:r>
        <w:rPr>
          <w:rFonts w:hint="eastAsia"/>
        </w:rPr>
        <w:t xml:space="preserve">550 mm, </w:t>
      </w:r>
      <w:r>
        <w:rPr>
          <w:rFonts w:hint="eastAsia"/>
        </w:rPr>
        <w:t>可</w:t>
      </w:r>
      <w:proofErr w:type="gramEnd"/>
      <w:r>
        <w:rPr>
          <w:rFonts w:hint="eastAsia"/>
        </w:rPr>
        <w:t>调节透镜位置</w:t>
      </w:r>
      <w:r>
        <w:rPr>
          <w:rFonts w:hint="eastAsia"/>
        </w:rPr>
        <w:t>s1 =</w:t>
      </w:r>
      <w:proofErr w:type="gramStart"/>
      <w:r>
        <w:rPr>
          <w:rFonts w:hint="eastAsia"/>
        </w:rPr>
        <w:t>200 mm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s2 = </w:t>
      </w:r>
      <w:proofErr w:type="gramStart"/>
      <w:r>
        <w:rPr>
          <w:rFonts w:hint="eastAsia"/>
        </w:rPr>
        <w:t xml:space="preserve">200 mm </w:t>
      </w:r>
      <w:proofErr w:type="gramEnd"/>
      <w:r>
        <w:rPr>
          <w:rFonts w:hint="eastAsia"/>
        </w:rPr>
        <w:t>以实现光学匹配。</w:t>
      </w:r>
      <w:r w:rsidR="008168A8">
        <w:fldChar w:fldCharType="begin"/>
      </w:r>
      <w:r w:rsidR="008168A8">
        <w:instrText xml:space="preserve"> REF _Ref239289217 \h </w:instrText>
      </w:r>
      <w:r w:rsidR="008168A8">
        <w:fldChar w:fldCharType="separate"/>
      </w:r>
      <w:r w:rsidR="008168A8">
        <w:t xml:space="preserve">Figure </w:t>
      </w:r>
      <w:r w:rsidR="008168A8">
        <w:rPr>
          <w:noProof/>
        </w:rPr>
        <w:t>31</w:t>
      </w:r>
      <w:r w:rsidR="008168A8">
        <w:fldChar w:fldCharType="end"/>
      </w:r>
      <w:r w:rsidR="008168A8">
        <w:rPr>
          <w:rFonts w:hint="eastAsia"/>
        </w:rPr>
        <w:t>为该参数下的</w:t>
      </w:r>
      <w:r w:rsidR="008168A8">
        <w:rPr>
          <w:rFonts w:hint="eastAsia"/>
        </w:rPr>
        <w:t>CODE V</w:t>
      </w:r>
      <w:r w:rsidR="008168A8">
        <w:rPr>
          <w:rFonts w:hint="eastAsia"/>
        </w:rPr>
        <w:t>结果。</w:t>
      </w:r>
    </w:p>
    <w:p w14:paraId="2C82A881" w14:textId="77777777" w:rsidR="007072B3" w:rsidRDefault="004254A5" w:rsidP="007072B3">
      <w:pPr>
        <w:keepNext/>
        <w:jc w:val="center"/>
      </w:pPr>
      <w:r w:rsidRPr="0045108C">
        <w:rPr>
          <w:noProof/>
        </w:rPr>
        <w:lastRenderedPageBreak/>
        <w:drawing>
          <wp:inline distT="0" distB="0" distL="0" distR="0" wp14:anchorId="1AC62726" wp14:editId="53AF632C">
            <wp:extent cx="5943600" cy="1736725"/>
            <wp:effectExtent l="0" t="0" r="0" b="0"/>
            <wp:docPr id="59" name="图片 58">
              <a:extLst xmlns:a="http://schemas.openxmlformats.org/drawingml/2006/main">
                <a:ext uri="{FF2B5EF4-FFF2-40B4-BE49-F238E27FC236}">
                  <a16:creationId xmlns:a16="http://schemas.microsoft.com/office/drawing/2014/main" id="{2A342A3C-925C-A329-3172-2CBB036183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8">
                      <a:extLst>
                        <a:ext uri="{FF2B5EF4-FFF2-40B4-BE49-F238E27FC236}">
                          <a16:creationId xmlns:a16="http://schemas.microsoft.com/office/drawing/2014/main" id="{2A342A3C-925C-A329-3172-2CBB036183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F0E1" w14:textId="31544EEF" w:rsidR="00EA7982" w:rsidRDefault="007072B3" w:rsidP="007072B3">
      <w:pPr>
        <w:pStyle w:val="a9"/>
        <w:jc w:val="center"/>
      </w:pPr>
      <w:bookmarkStart w:id="10" w:name="_Ref239287704"/>
      <w:r>
        <w:t xml:space="preserve">Figure </w:t>
      </w:r>
      <w:fldSimple w:instr=" SEQ Figure \* ARABIC ">
        <w:r w:rsidR="008168A8">
          <w:rPr>
            <w:noProof/>
          </w:rPr>
          <w:t>28</w:t>
        </w:r>
      </w:fldSimple>
      <w:bookmarkEnd w:id="10"/>
      <w:r>
        <w:rPr>
          <w:rFonts w:hint="eastAsia"/>
        </w:rPr>
        <w:t>.</w:t>
      </w:r>
      <w:r>
        <w:rPr>
          <w:rFonts w:hint="eastAsia"/>
        </w:rPr>
        <w:t>照明光路示意图</w:t>
      </w:r>
    </w:p>
    <w:p w14:paraId="1F13B50B" w14:textId="58E008F8" w:rsidR="00FB2E9F" w:rsidRDefault="00FB2E9F" w:rsidP="00F555DA"/>
    <w:p w14:paraId="749417A5" w14:textId="5EA173F8" w:rsidR="00A532BE" w:rsidRDefault="00A532BE" w:rsidP="00A532BE">
      <w:pPr>
        <w:keepNext/>
      </w:pPr>
      <w:r w:rsidRPr="00A532BE">
        <w:rPr>
          <w:noProof/>
        </w:rPr>
        <w:drawing>
          <wp:inline distT="0" distB="0" distL="0" distR="0" wp14:anchorId="72EAE72E" wp14:editId="7386D493">
            <wp:extent cx="6279968" cy="2406650"/>
            <wp:effectExtent l="0" t="0" r="6985" b="0"/>
            <wp:docPr id="1679320426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448A09EA-5C7D-7520-AFE0-8048363A66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448A09EA-5C7D-7520-AFE0-8048363A66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3593" cy="240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7DDC" w14:textId="59BA7501" w:rsidR="00EA7982" w:rsidRDefault="00A532BE" w:rsidP="00A532BE">
      <w:pPr>
        <w:pStyle w:val="a9"/>
        <w:rPr>
          <w:noProof/>
        </w:rPr>
      </w:pPr>
      <w:bookmarkStart w:id="11" w:name="_Ref239288627"/>
      <w:r>
        <w:t xml:space="preserve">Figure </w:t>
      </w:r>
      <w:fldSimple w:instr=" SEQ Figure \* ARABIC ">
        <w:r w:rsidR="008168A8">
          <w:rPr>
            <w:noProof/>
          </w:rPr>
          <w:t>29</w:t>
        </w:r>
      </w:fldSimple>
      <w:bookmarkEnd w:id="11"/>
      <w:r>
        <w:rPr>
          <w:rFonts w:hint="eastAsia"/>
        </w:rPr>
        <w:t xml:space="preserve">. </w:t>
      </w:r>
      <w:r>
        <w:rPr>
          <w:rFonts w:hint="eastAsia"/>
        </w:rPr>
        <w:t>光学位置参数扫描：</w:t>
      </w:r>
      <w:proofErr w:type="gramStart"/>
      <w:r>
        <w:rPr>
          <w:rFonts w:hint="eastAsia"/>
        </w:rPr>
        <w:t>(a)</w:t>
      </w:r>
      <w:proofErr w:type="gramEnd"/>
      <w:r>
        <w:rPr>
          <w:rFonts w:hint="eastAsia"/>
        </w:rPr>
        <w:t xml:space="preserve"> s1 = 100 </w:t>
      </w:r>
      <w:proofErr w:type="gramStart"/>
      <w:r>
        <w:rPr>
          <w:rFonts w:hint="eastAsia"/>
        </w:rPr>
        <w:t>mm,(</w:t>
      </w:r>
      <w:proofErr w:type="gramEnd"/>
      <w:r>
        <w:rPr>
          <w:rFonts w:hint="eastAsia"/>
        </w:rPr>
        <w:t xml:space="preserve">b)s1 = </w:t>
      </w:r>
      <w:proofErr w:type="gramStart"/>
      <w:r>
        <w:rPr>
          <w:rFonts w:hint="eastAsia"/>
        </w:rPr>
        <w:t>200 mm</w:t>
      </w:r>
      <w:proofErr w:type="gramEnd"/>
    </w:p>
    <w:p w14:paraId="325EA56E" w14:textId="77777777" w:rsidR="008168A8" w:rsidRDefault="008168A8" w:rsidP="008168A8">
      <w:pPr>
        <w:rPr>
          <w:i/>
          <w:iCs/>
          <w:noProof/>
          <w:color w:val="44546A" w:themeColor="text2"/>
          <w:sz w:val="18"/>
          <w:szCs w:val="18"/>
        </w:rPr>
      </w:pPr>
    </w:p>
    <w:p w14:paraId="6F9D1596" w14:textId="77777777" w:rsidR="008168A8" w:rsidRDefault="008168A8" w:rsidP="008168A8">
      <w:pPr>
        <w:keepNext/>
        <w:tabs>
          <w:tab w:val="left" w:pos="640"/>
        </w:tabs>
      </w:pPr>
      <w:r>
        <w:lastRenderedPageBreak/>
        <w:tab/>
      </w:r>
      <w:r w:rsidRPr="008168A8">
        <w:drawing>
          <wp:inline distT="0" distB="0" distL="0" distR="0" wp14:anchorId="71DC8150" wp14:editId="6AE9D6EB">
            <wp:extent cx="5943600" cy="2581275"/>
            <wp:effectExtent l="0" t="0" r="0" b="9525"/>
            <wp:docPr id="529055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51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194F" w14:textId="3A43F50C" w:rsidR="008168A8" w:rsidRDefault="008168A8" w:rsidP="008168A8">
      <w:pPr>
        <w:pStyle w:val="a9"/>
      </w:pPr>
      <w:r>
        <w:t xml:space="preserve">Figure </w:t>
      </w:r>
      <w:fldSimple w:instr=" SEQ Figure \* ARABIC ">
        <w:r>
          <w:rPr>
            <w:noProof/>
          </w:rPr>
          <w:t>30</w:t>
        </w:r>
      </w:fldSimple>
      <w:r>
        <w:rPr>
          <w:rFonts w:hint="eastAsia"/>
        </w:rPr>
        <w:t>.</w:t>
      </w:r>
      <w:r>
        <w:rPr>
          <w:rFonts w:hint="eastAsia"/>
        </w:rPr>
        <w:t>设置透镜位置</w:t>
      </w:r>
      <w:r>
        <w:rPr>
          <w:rFonts w:hint="eastAsia"/>
        </w:rPr>
        <w:t>s1 = 200mm</w:t>
      </w:r>
      <w:proofErr w:type="gramStart"/>
      <w:r>
        <w:rPr>
          <w:rFonts w:hint="eastAsia"/>
        </w:rPr>
        <w:t xml:space="preserve">, s2 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200 mm</w:t>
      </w:r>
      <w:proofErr w:type="gramEnd"/>
    </w:p>
    <w:p w14:paraId="24CB5223" w14:textId="77777777" w:rsidR="008168A8" w:rsidRDefault="008168A8" w:rsidP="008168A8">
      <w:pPr>
        <w:keepNext/>
        <w:tabs>
          <w:tab w:val="left" w:pos="416"/>
        </w:tabs>
      </w:pPr>
      <w:r>
        <w:tab/>
      </w:r>
      <w:r w:rsidRPr="008168A8">
        <w:drawing>
          <wp:inline distT="0" distB="0" distL="0" distR="0" wp14:anchorId="7BB5E311" wp14:editId="64A7ED75">
            <wp:extent cx="5943600" cy="3843655"/>
            <wp:effectExtent l="0" t="0" r="0" b="4445"/>
            <wp:docPr id="1344123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236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6C4F" w14:textId="1C12FB9F" w:rsidR="008168A8" w:rsidRPr="008168A8" w:rsidRDefault="008168A8" w:rsidP="008168A8">
      <w:pPr>
        <w:pStyle w:val="a9"/>
        <w:rPr>
          <w:rFonts w:hint="eastAsia"/>
        </w:rPr>
      </w:pPr>
      <w:bookmarkStart w:id="12" w:name="_Ref239289211"/>
      <w:bookmarkStart w:id="13" w:name="_Ref239289217"/>
      <w:r>
        <w:t xml:space="preserve">Figure </w:t>
      </w:r>
      <w:fldSimple w:instr=" SEQ Figure \* ARABIC ">
        <w:r>
          <w:rPr>
            <w:noProof/>
          </w:rPr>
          <w:t>31</w:t>
        </w:r>
      </w:fldSimple>
      <w:bookmarkEnd w:id="13"/>
      <w:r>
        <w:rPr>
          <w:rFonts w:hint="eastAsia"/>
        </w:rPr>
        <w:t>.</w:t>
      </w:r>
      <w:r>
        <w:rPr>
          <w:rFonts w:hint="eastAsia"/>
        </w:rPr>
        <w:t>如上参数下高斯光束在截止层</w:t>
      </w:r>
      <w:r>
        <w:rPr>
          <w:rFonts w:hint="eastAsia"/>
        </w:rPr>
        <w:t>14</w:t>
      </w:r>
      <w:r>
        <w:rPr>
          <w:rFonts w:hint="eastAsia"/>
        </w:rPr>
        <w:t>面上的波前曲率和光斑半径分别为</w:t>
      </w:r>
      <w:proofErr w:type="gramStart"/>
      <w:r>
        <w:rPr>
          <w:rFonts w:hint="eastAsia"/>
        </w:rPr>
        <w:t xml:space="preserve">549.9889 mm 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84.986 mm</w:t>
      </w:r>
      <w:bookmarkEnd w:id="12"/>
      <w:proofErr w:type="gramEnd"/>
    </w:p>
    <w:sectPr w:rsidR="008168A8" w:rsidRPr="00816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E1DD3" w14:textId="77777777" w:rsidR="00EC544A" w:rsidRDefault="00EC544A" w:rsidP="00C16B35">
      <w:pPr>
        <w:spacing w:after="0" w:line="240" w:lineRule="auto"/>
      </w:pPr>
      <w:r>
        <w:separator/>
      </w:r>
    </w:p>
  </w:endnote>
  <w:endnote w:type="continuationSeparator" w:id="0">
    <w:p w14:paraId="76635AFE" w14:textId="77777777" w:rsidR="00EC544A" w:rsidRDefault="00EC544A" w:rsidP="00C16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9485" w14:textId="77777777" w:rsidR="00EC544A" w:rsidRDefault="00EC544A" w:rsidP="00C16B35">
      <w:pPr>
        <w:spacing w:after="0" w:line="240" w:lineRule="auto"/>
      </w:pPr>
      <w:r>
        <w:separator/>
      </w:r>
    </w:p>
  </w:footnote>
  <w:footnote w:type="continuationSeparator" w:id="0">
    <w:p w14:paraId="6F057E9F" w14:textId="77777777" w:rsidR="00EC544A" w:rsidRDefault="00EC544A" w:rsidP="00C16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45FC"/>
    <w:multiLevelType w:val="hybridMultilevel"/>
    <w:tmpl w:val="40C41A66"/>
    <w:lvl w:ilvl="0" w:tplc="51385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2AC40B0"/>
    <w:multiLevelType w:val="hybridMultilevel"/>
    <w:tmpl w:val="B43AB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34A79"/>
    <w:multiLevelType w:val="hybridMultilevel"/>
    <w:tmpl w:val="70446A00"/>
    <w:lvl w:ilvl="0" w:tplc="5DA625A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D9C0FEF"/>
    <w:multiLevelType w:val="hybridMultilevel"/>
    <w:tmpl w:val="BF361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074887"/>
    <w:multiLevelType w:val="hybridMultilevel"/>
    <w:tmpl w:val="50AC3D9C"/>
    <w:lvl w:ilvl="0" w:tplc="E9B6A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26830B7"/>
    <w:multiLevelType w:val="hybridMultilevel"/>
    <w:tmpl w:val="80DE5928"/>
    <w:lvl w:ilvl="0" w:tplc="AB1A8D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314743F"/>
    <w:multiLevelType w:val="hybridMultilevel"/>
    <w:tmpl w:val="9386FC36"/>
    <w:lvl w:ilvl="0" w:tplc="53704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AA321B9"/>
    <w:multiLevelType w:val="hybridMultilevel"/>
    <w:tmpl w:val="0FFEF5A0"/>
    <w:lvl w:ilvl="0" w:tplc="8CECB6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02880555">
    <w:abstractNumId w:val="1"/>
  </w:num>
  <w:num w:numId="2" w16cid:durableId="300428339">
    <w:abstractNumId w:val="3"/>
  </w:num>
  <w:num w:numId="3" w16cid:durableId="457115925">
    <w:abstractNumId w:val="6"/>
  </w:num>
  <w:num w:numId="4" w16cid:durableId="1642810573">
    <w:abstractNumId w:val="0"/>
  </w:num>
  <w:num w:numId="5" w16cid:durableId="586690742">
    <w:abstractNumId w:val="4"/>
  </w:num>
  <w:num w:numId="6" w16cid:durableId="1196501389">
    <w:abstractNumId w:val="7"/>
  </w:num>
  <w:num w:numId="7" w16cid:durableId="2010012666">
    <w:abstractNumId w:val="5"/>
  </w:num>
  <w:num w:numId="8" w16cid:durableId="1612857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11"/>
    <w:rsid w:val="00017B7A"/>
    <w:rsid w:val="00044D89"/>
    <w:rsid w:val="00046B4C"/>
    <w:rsid w:val="00066E33"/>
    <w:rsid w:val="000770F0"/>
    <w:rsid w:val="00081DB1"/>
    <w:rsid w:val="000A11C8"/>
    <w:rsid w:val="000D2A97"/>
    <w:rsid w:val="000D4B61"/>
    <w:rsid w:val="00101BA4"/>
    <w:rsid w:val="001056BC"/>
    <w:rsid w:val="00136750"/>
    <w:rsid w:val="00150746"/>
    <w:rsid w:val="0015447B"/>
    <w:rsid w:val="001A1B28"/>
    <w:rsid w:val="001D2261"/>
    <w:rsid w:val="002011D2"/>
    <w:rsid w:val="002162F4"/>
    <w:rsid w:val="00253101"/>
    <w:rsid w:val="0026001D"/>
    <w:rsid w:val="002749ED"/>
    <w:rsid w:val="00283805"/>
    <w:rsid w:val="002A0FC3"/>
    <w:rsid w:val="002A41E6"/>
    <w:rsid w:val="002D0111"/>
    <w:rsid w:val="002D0A4F"/>
    <w:rsid w:val="002E467D"/>
    <w:rsid w:val="002F78BF"/>
    <w:rsid w:val="00306BA8"/>
    <w:rsid w:val="00307D60"/>
    <w:rsid w:val="003368E9"/>
    <w:rsid w:val="00343AC1"/>
    <w:rsid w:val="003815B1"/>
    <w:rsid w:val="0038775A"/>
    <w:rsid w:val="00397574"/>
    <w:rsid w:val="003A01B0"/>
    <w:rsid w:val="003D179F"/>
    <w:rsid w:val="003D55E1"/>
    <w:rsid w:val="0040246F"/>
    <w:rsid w:val="00403C32"/>
    <w:rsid w:val="004149C5"/>
    <w:rsid w:val="00421350"/>
    <w:rsid w:val="004254A5"/>
    <w:rsid w:val="00436A2D"/>
    <w:rsid w:val="00444526"/>
    <w:rsid w:val="0045108C"/>
    <w:rsid w:val="00453321"/>
    <w:rsid w:val="00460BE8"/>
    <w:rsid w:val="00471625"/>
    <w:rsid w:val="004726C3"/>
    <w:rsid w:val="00476611"/>
    <w:rsid w:val="00484BB7"/>
    <w:rsid w:val="00491700"/>
    <w:rsid w:val="004A394B"/>
    <w:rsid w:val="004A7143"/>
    <w:rsid w:val="004E26AC"/>
    <w:rsid w:val="004E5713"/>
    <w:rsid w:val="004E7CA2"/>
    <w:rsid w:val="00501FFC"/>
    <w:rsid w:val="005062A4"/>
    <w:rsid w:val="005229E6"/>
    <w:rsid w:val="00531932"/>
    <w:rsid w:val="005802BB"/>
    <w:rsid w:val="005B64DA"/>
    <w:rsid w:val="005C3D00"/>
    <w:rsid w:val="005C58D0"/>
    <w:rsid w:val="00605069"/>
    <w:rsid w:val="00633D98"/>
    <w:rsid w:val="00637CA7"/>
    <w:rsid w:val="00666AA7"/>
    <w:rsid w:val="00685347"/>
    <w:rsid w:val="00687510"/>
    <w:rsid w:val="00696724"/>
    <w:rsid w:val="006C6C95"/>
    <w:rsid w:val="006C76DA"/>
    <w:rsid w:val="006F66C2"/>
    <w:rsid w:val="00702C3E"/>
    <w:rsid w:val="007072B3"/>
    <w:rsid w:val="00710688"/>
    <w:rsid w:val="0073608F"/>
    <w:rsid w:val="00750DF6"/>
    <w:rsid w:val="00775F25"/>
    <w:rsid w:val="007A3DB7"/>
    <w:rsid w:val="007A617F"/>
    <w:rsid w:val="007B4852"/>
    <w:rsid w:val="007C4200"/>
    <w:rsid w:val="007E2BF6"/>
    <w:rsid w:val="007E2E48"/>
    <w:rsid w:val="00814B1F"/>
    <w:rsid w:val="008168A8"/>
    <w:rsid w:val="00850A45"/>
    <w:rsid w:val="00867FD5"/>
    <w:rsid w:val="008806DE"/>
    <w:rsid w:val="0090636D"/>
    <w:rsid w:val="00930077"/>
    <w:rsid w:val="00934DE4"/>
    <w:rsid w:val="009456D3"/>
    <w:rsid w:val="00961ADD"/>
    <w:rsid w:val="00976B9E"/>
    <w:rsid w:val="00980F93"/>
    <w:rsid w:val="0099689D"/>
    <w:rsid w:val="009D70E8"/>
    <w:rsid w:val="009E1105"/>
    <w:rsid w:val="009E7BF4"/>
    <w:rsid w:val="009F2523"/>
    <w:rsid w:val="009F3CF2"/>
    <w:rsid w:val="00A2641F"/>
    <w:rsid w:val="00A532BE"/>
    <w:rsid w:val="00A56FE4"/>
    <w:rsid w:val="00A649C5"/>
    <w:rsid w:val="00A969BA"/>
    <w:rsid w:val="00AA1A3A"/>
    <w:rsid w:val="00AA1CB9"/>
    <w:rsid w:val="00AA721A"/>
    <w:rsid w:val="00AB7210"/>
    <w:rsid w:val="00AC1BB2"/>
    <w:rsid w:val="00AC76EA"/>
    <w:rsid w:val="00AD028D"/>
    <w:rsid w:val="00AE4220"/>
    <w:rsid w:val="00AF3F57"/>
    <w:rsid w:val="00B04182"/>
    <w:rsid w:val="00B508BD"/>
    <w:rsid w:val="00B51D44"/>
    <w:rsid w:val="00B5285D"/>
    <w:rsid w:val="00B63FBA"/>
    <w:rsid w:val="00B70BB2"/>
    <w:rsid w:val="00C032A0"/>
    <w:rsid w:val="00C16B35"/>
    <w:rsid w:val="00C17468"/>
    <w:rsid w:val="00C231F8"/>
    <w:rsid w:val="00C40377"/>
    <w:rsid w:val="00C4372B"/>
    <w:rsid w:val="00C50A65"/>
    <w:rsid w:val="00C9360C"/>
    <w:rsid w:val="00C95B6A"/>
    <w:rsid w:val="00CA294A"/>
    <w:rsid w:val="00CB25AA"/>
    <w:rsid w:val="00CB298D"/>
    <w:rsid w:val="00CD0660"/>
    <w:rsid w:val="00CE4274"/>
    <w:rsid w:val="00CF3C83"/>
    <w:rsid w:val="00D002ED"/>
    <w:rsid w:val="00D128FB"/>
    <w:rsid w:val="00D31C13"/>
    <w:rsid w:val="00D345BE"/>
    <w:rsid w:val="00D373B7"/>
    <w:rsid w:val="00D6322F"/>
    <w:rsid w:val="00D9158F"/>
    <w:rsid w:val="00DA0FC4"/>
    <w:rsid w:val="00DA157C"/>
    <w:rsid w:val="00DA232A"/>
    <w:rsid w:val="00DD515C"/>
    <w:rsid w:val="00E21378"/>
    <w:rsid w:val="00E34BC6"/>
    <w:rsid w:val="00E3582F"/>
    <w:rsid w:val="00E44AD5"/>
    <w:rsid w:val="00E578F2"/>
    <w:rsid w:val="00E67F8B"/>
    <w:rsid w:val="00E752B7"/>
    <w:rsid w:val="00E826DB"/>
    <w:rsid w:val="00E857E4"/>
    <w:rsid w:val="00EA7982"/>
    <w:rsid w:val="00EB0ADE"/>
    <w:rsid w:val="00EB3DD3"/>
    <w:rsid w:val="00EC544A"/>
    <w:rsid w:val="00EC5A43"/>
    <w:rsid w:val="00F131C9"/>
    <w:rsid w:val="00F30205"/>
    <w:rsid w:val="00F32807"/>
    <w:rsid w:val="00F41DF3"/>
    <w:rsid w:val="00F428CB"/>
    <w:rsid w:val="00F46560"/>
    <w:rsid w:val="00F555DA"/>
    <w:rsid w:val="00F8476A"/>
    <w:rsid w:val="00FB22A9"/>
    <w:rsid w:val="00FB2E9F"/>
    <w:rsid w:val="00FC7F46"/>
    <w:rsid w:val="00FD121D"/>
    <w:rsid w:val="00FE309D"/>
    <w:rsid w:val="00FF0E7B"/>
    <w:rsid w:val="00FF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6C9C"/>
  <w15:chartTrackingRefBased/>
  <w15:docId w15:val="{FAF36286-682C-4013-B779-E467B384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6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C16B35"/>
  </w:style>
  <w:style w:type="paragraph" w:styleId="a5">
    <w:name w:val="footer"/>
    <w:basedOn w:val="a"/>
    <w:link w:val="a6"/>
    <w:uiPriority w:val="99"/>
    <w:unhideWhenUsed/>
    <w:rsid w:val="00C16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C16B35"/>
  </w:style>
  <w:style w:type="paragraph" w:styleId="a7">
    <w:name w:val="List Paragraph"/>
    <w:basedOn w:val="a"/>
    <w:uiPriority w:val="34"/>
    <w:qFormat/>
    <w:rsid w:val="00961ADD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961ADD"/>
    <w:rPr>
      <w:color w:val="808080"/>
    </w:rPr>
  </w:style>
  <w:style w:type="paragraph" w:styleId="a9">
    <w:name w:val="caption"/>
    <w:basedOn w:val="a"/>
    <w:next w:val="a"/>
    <w:uiPriority w:val="35"/>
    <w:unhideWhenUsed/>
    <w:qFormat/>
    <w:rsid w:val="002011D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Date"/>
    <w:basedOn w:val="a"/>
    <w:next w:val="a"/>
    <w:link w:val="ab"/>
    <w:uiPriority w:val="99"/>
    <w:semiHidden/>
    <w:unhideWhenUsed/>
    <w:rsid w:val="00850A45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850A45"/>
  </w:style>
  <w:style w:type="paragraph" w:styleId="HTML">
    <w:name w:val="HTML Preformatted"/>
    <w:basedOn w:val="a"/>
    <w:link w:val="HTML0"/>
    <w:uiPriority w:val="99"/>
    <w:semiHidden/>
    <w:unhideWhenUsed/>
    <w:rsid w:val="00FB2E9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B2E9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93833-CD49-4A0C-91E2-3B3F5E3CB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2252</TotalTime>
  <Pages>21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15</cp:revision>
  <dcterms:created xsi:type="dcterms:W3CDTF">2026-08-12T08:20:00Z</dcterms:created>
  <dcterms:modified xsi:type="dcterms:W3CDTF">2026-09-03T07:55:00Z</dcterms:modified>
</cp:coreProperties>
</file>