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B3B9" w14:textId="77777777" w:rsidR="00682BA3" w:rsidRPr="00F04139" w:rsidRDefault="00000000" w:rsidP="00F04139">
      <w:pPr>
        <w:spacing w:before="480" w:after="480" w:line="288" w:lineRule="auto"/>
        <w:jc w:val="center"/>
        <w:rPr>
          <w:rFonts w:ascii="楷体" w:eastAsia="楷体" w:hAnsi="楷体"/>
        </w:rPr>
      </w:pPr>
      <w:r w:rsidRPr="00F04139">
        <w:rPr>
          <w:rFonts w:ascii="楷体" w:eastAsia="楷体" w:hAnsi="楷体" w:cs="Arial"/>
          <w:b/>
          <w:sz w:val="52"/>
        </w:rPr>
        <w:t>人才引进意向协议</w:t>
      </w:r>
    </w:p>
    <w:p w14:paraId="5C487661" w14:textId="5715900F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甲方（用人单位）：</w:t>
      </w:r>
      <w:r w:rsidR="00F04139">
        <w:rPr>
          <w:rFonts w:ascii="仿宋" w:eastAsia="仿宋" w:hAnsi="仿宋" w:cs="Arial" w:hint="eastAsia"/>
          <w:sz w:val="28"/>
          <w:szCs w:val="28"/>
        </w:rPr>
        <w:t>合肥聚合聚变技术有限公司</w:t>
      </w:r>
    </w:p>
    <w:p w14:paraId="62F24D97" w14:textId="207DA46A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统一社会信用代码：</w:t>
      </w:r>
      <w:r w:rsidR="00F04139" w:rsidRPr="00F04139">
        <w:rPr>
          <w:rFonts w:ascii="仿宋" w:eastAsia="仿宋" w:hAnsi="仿宋" w:cs="Arial"/>
          <w:sz w:val="28"/>
          <w:szCs w:val="28"/>
        </w:rPr>
        <w:t>91340121MAK8MY4W07</w:t>
      </w:r>
    </w:p>
    <w:p w14:paraId="04977858" w14:textId="504A67FD" w:rsidR="00682BA3" w:rsidRDefault="00000000" w:rsidP="00F04139">
      <w:pPr>
        <w:spacing w:before="120" w:after="120" w:line="288" w:lineRule="auto"/>
        <w:jc w:val="both"/>
        <w:rPr>
          <w:rFonts w:ascii="仿宋" w:eastAsia="仿宋" w:hAnsi="仿宋" w:cs="Arial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地址：</w:t>
      </w:r>
      <w:r w:rsidR="00F04139" w:rsidRPr="00F04139">
        <w:rPr>
          <w:rFonts w:ascii="仿宋" w:eastAsia="仿宋" w:hAnsi="仿宋" w:cs="Arial"/>
          <w:sz w:val="28"/>
          <w:szCs w:val="28"/>
        </w:rPr>
        <w:t>安徽省合肥市蜀山区五里墩街道淠河路88号华东电子工程研究所104大楼一楼101室</w:t>
      </w:r>
    </w:p>
    <w:p w14:paraId="58751CBD" w14:textId="77777777" w:rsidR="00F04139" w:rsidRPr="00F04139" w:rsidRDefault="00F04139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</w:p>
    <w:p w14:paraId="41F07D51" w14:textId="01D322AB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乙方（意向受聘人）：</w:t>
      </w:r>
      <w:r w:rsidR="00F04139">
        <w:rPr>
          <w:rFonts w:ascii="仿宋" w:eastAsia="仿宋" w:hAnsi="仿宋" w:cs="Arial" w:hint="eastAsia"/>
          <w:sz w:val="28"/>
          <w:szCs w:val="28"/>
        </w:rPr>
        <w:t>徐新航</w:t>
      </w:r>
    </w:p>
    <w:p w14:paraId="420472DA" w14:textId="0B542011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身份证件类型及号码：</w:t>
      </w:r>
      <w:r w:rsidR="00F04139" w:rsidRPr="00F04139">
        <w:rPr>
          <w:rFonts w:ascii="仿宋" w:eastAsia="仿宋" w:hAnsi="仿宋" w:cs="Arial" w:hint="eastAsia"/>
          <w:sz w:val="28"/>
          <w:szCs w:val="28"/>
        </w:rPr>
        <w:t>34242619936110218</w:t>
      </w:r>
    </w:p>
    <w:p w14:paraId="737856C3" w14:textId="77777777" w:rsidR="00F04139" w:rsidRDefault="00F04139" w:rsidP="00F04139">
      <w:pPr>
        <w:spacing w:before="120" w:after="120" w:line="288" w:lineRule="auto"/>
        <w:jc w:val="both"/>
        <w:rPr>
          <w:rFonts w:ascii="仿宋" w:eastAsia="仿宋" w:hAnsi="仿宋" w:cs="Arial"/>
          <w:sz w:val="28"/>
          <w:szCs w:val="28"/>
        </w:rPr>
      </w:pPr>
    </w:p>
    <w:p w14:paraId="3FB6FAA6" w14:textId="793AAEE5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鉴于乙方现阶段身处境外，暂不具备入职及签订正式劳动合同的客观条件</w:t>
      </w:r>
      <w:r w:rsidR="00F04139">
        <w:rPr>
          <w:rFonts w:ascii="仿宋" w:eastAsia="仿宋" w:hAnsi="仿宋" w:cs="Arial" w:hint="eastAsia"/>
          <w:sz w:val="28"/>
          <w:szCs w:val="28"/>
        </w:rPr>
        <w:t>，</w:t>
      </w:r>
      <w:r w:rsidRPr="00F04139">
        <w:rPr>
          <w:rFonts w:ascii="仿宋" w:eastAsia="仿宋" w:hAnsi="仿宋" w:cs="Arial"/>
          <w:sz w:val="28"/>
          <w:szCs w:val="28"/>
        </w:rPr>
        <w:t>甲方基于自身产业发展与核心技术攻关人才需求，认可乙方专业能力与科研资质，甲乙双方本着平等自愿、诚实信用、协商一致的原则，就甲方意向引进乙方入职相关事宜，达成如下协议，以资共同遵守。</w:t>
      </w:r>
    </w:p>
    <w:p w14:paraId="69BA89E5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一、人才引进意向</w:t>
      </w:r>
    </w:p>
    <w:p w14:paraId="3448FCFE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甲方专业从事场反位形（FRC）脉冲磁约束聚变装置研发、核心部件自研及产业化相关业务，拥有完整的聚变技术研发与产业化体系。乙方长期深耕聚变等离子体诊断、毫米波/太赫兹技术及射频电子学研发领域，具备丰富的行业前沿技术研发经验，属于甲方重点引进的高端技术人才。甲方明确正式人才引进意向，拟在乙方归国且满足入职条件后，录用乙方入职甲方公司，从事核心技术研发相关工作。</w:t>
      </w:r>
    </w:p>
    <w:p w14:paraId="6F1E7E34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二、双方约定</w:t>
      </w:r>
    </w:p>
    <w:p w14:paraId="7FDC7A3C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1. 本协议为入职意向性文件，仅确立甲乙双方人才引进合作意向。现阶段因乙方未归国，双方暂不建立劳动关系，不签订正式劳动合同，甲方无需向乙方发放薪酬、缴纳社保及公积金，本协议不</w:t>
      </w:r>
      <w:r w:rsidRPr="00F04139">
        <w:rPr>
          <w:rFonts w:ascii="仿宋" w:eastAsia="仿宋" w:hAnsi="仿宋" w:cs="Arial"/>
          <w:sz w:val="28"/>
          <w:szCs w:val="28"/>
        </w:rPr>
        <w:lastRenderedPageBreak/>
        <w:t>作为劳动关系认定依据。</w:t>
      </w:r>
    </w:p>
    <w:p w14:paraId="484A5EFC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2. 乙方承诺，待完成境外研究工作、归国后，优先与甲方沟通入职事宜，积极配合甲方完成入职审核、资质核验等相关流程。</w:t>
      </w:r>
    </w:p>
    <w:p w14:paraId="682AC7E1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3. 甲方承诺，在乙方符合国家及公司入职标准、提供完整入职资料的前提下，优先为乙方办理入职手续，根据乙方专业特长及技术能力，匹配核心技术研发岗位，提供对应的科研平台、工作条件及薪酬福利待遇。</w:t>
      </w:r>
    </w:p>
    <w:p w14:paraId="4C42F6E0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4. 协议存续期间，甲乙双方可保持常态化技术交流与科研协作，共同推进相关技术课题研究与技术成果落地。</w:t>
      </w:r>
    </w:p>
    <w:p w14:paraId="4005DE0B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三、岗位、薪酬与福利意向</w:t>
      </w:r>
    </w:p>
    <w:p w14:paraId="3C2430B3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1. 岗位意向：乙方归国入职后，甲方拟聘任乙方为</w:t>
      </w:r>
      <w:r w:rsidRPr="00F04139">
        <w:rPr>
          <w:rFonts w:ascii="仿宋" w:eastAsia="仿宋" w:hAnsi="仿宋" w:cs="Arial"/>
          <w:b/>
          <w:sz w:val="28"/>
          <w:szCs w:val="28"/>
        </w:rPr>
        <w:t>聚变诊断核心研发工程师</w:t>
      </w:r>
      <w:r w:rsidRPr="00F04139">
        <w:rPr>
          <w:rFonts w:ascii="仿宋" w:eastAsia="仿宋" w:hAnsi="仿宋" w:cs="Arial"/>
          <w:sz w:val="28"/>
          <w:szCs w:val="28"/>
        </w:rPr>
        <w:t>，主要负责聚变等离子体诊断系统、毫米波/太赫兹技术、射频电子学相关技术攻关、系统研发与工程落地工作。</w:t>
      </w:r>
    </w:p>
    <w:p w14:paraId="536D21A9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2. 薪酬意向：甲方承诺结合乙方学历背景、科研能力及行业薪资标准，为乙方提供具有市场竞争力的薪资待遇，具体年薪、绩效奖金、专项科研奖励等，将在正式入职前结合公司薪酬体系面议确定，并写入正式劳动合同。</w:t>
      </w:r>
    </w:p>
    <w:p w14:paraId="1CB13A0C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3. 福利保障：乙方正式入职后，甲方将按照国家法律法规及公司管理制度，为乙方足额缴纳五险一金，并提供科研专项支持、人才配套补贴、职业晋升通道、项目攻关激励等配套福利。</w:t>
      </w:r>
    </w:p>
    <w:p w14:paraId="560C962E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四、履约与保密约定</w:t>
      </w:r>
    </w:p>
    <w:p w14:paraId="3BEA48EA" w14:textId="5A8A57EF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1. 双方均应恪守诚信原则，不得无故单方面随意终止本人才引进意向。若因一方无正当理由违约给对方造成人才储备、项目规划等损失的，违约方需承担相应违约责任</w:t>
      </w:r>
      <w:r w:rsidR="00F04139">
        <w:rPr>
          <w:rFonts w:ascii="仿宋" w:eastAsia="仿宋" w:hAnsi="仿宋" w:cs="Arial" w:hint="eastAsia"/>
          <w:sz w:val="28"/>
          <w:szCs w:val="28"/>
        </w:rPr>
        <w:t>；若</w:t>
      </w:r>
      <w:r w:rsidR="00F04139" w:rsidRPr="00A90147">
        <w:rPr>
          <w:rFonts w:ascii="仿宋" w:eastAsia="仿宋" w:hAnsi="仿宋" w:cs="Arial" w:hint="eastAsia"/>
          <w:b/>
          <w:bCs/>
          <w:sz w:val="28"/>
          <w:szCs w:val="28"/>
        </w:rPr>
        <w:t>有合理缘由无法履约，双方需书面约定当前协议废止</w:t>
      </w:r>
      <w:r w:rsidR="00F04139">
        <w:rPr>
          <w:rFonts w:ascii="仿宋" w:eastAsia="仿宋" w:hAnsi="仿宋" w:cs="Arial" w:hint="eastAsia"/>
          <w:sz w:val="28"/>
          <w:szCs w:val="28"/>
        </w:rPr>
        <w:t>。</w:t>
      </w:r>
    </w:p>
    <w:p w14:paraId="25FC098F" w14:textId="77777777" w:rsidR="00682BA3" w:rsidRPr="00F04139" w:rsidRDefault="00000000" w:rsidP="00F04139">
      <w:pPr>
        <w:spacing w:before="120" w:after="120" w:line="288" w:lineRule="auto"/>
        <w:ind w:firstLineChars="150" w:firstLine="42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2. 乙方在合作交流及后续履职过程中，应对接触到的甲方技术资料、项目方案、核心技术参数、商业信息等涉密内容严格保密，未经甲方书面许可，不得对外泄露，本保密义务在本协议终止后持续有效。</w:t>
      </w:r>
    </w:p>
    <w:p w14:paraId="5107708A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lastRenderedPageBreak/>
        <w:t>五、协议效力与变更</w:t>
      </w:r>
    </w:p>
    <w:p w14:paraId="257543D0" w14:textId="085C4272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1. 本协议系双方真实意思表示，内容合法有效。</w:t>
      </w:r>
    </w:p>
    <w:p w14:paraId="1EB748B3" w14:textId="3A48A70E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2. 待乙方正式入职、双方签订《劳动合同》</w:t>
      </w:r>
      <w:r w:rsidR="00F04139">
        <w:rPr>
          <w:rFonts w:ascii="仿宋" w:eastAsia="仿宋" w:hAnsi="仿宋" w:cs="Arial" w:hint="eastAsia"/>
          <w:sz w:val="28"/>
          <w:szCs w:val="28"/>
        </w:rPr>
        <w:t>或其它柔性服务协议</w:t>
      </w:r>
      <w:r w:rsidRPr="00F04139">
        <w:rPr>
          <w:rFonts w:ascii="仿宋" w:eastAsia="仿宋" w:hAnsi="仿宋" w:cs="Arial" w:hint="eastAsia"/>
          <w:sz w:val="28"/>
          <w:szCs w:val="28"/>
        </w:rPr>
        <w:t>后</w:t>
      </w:r>
      <w:r w:rsidRPr="00F04139">
        <w:rPr>
          <w:rFonts w:ascii="仿宋" w:eastAsia="仿宋" w:hAnsi="仿宋" w:cs="Arial"/>
          <w:sz w:val="28"/>
          <w:szCs w:val="28"/>
        </w:rPr>
        <w:t>，本意向协议自动终止，双方权利义务以</w:t>
      </w:r>
      <w:r w:rsidR="00F04139">
        <w:rPr>
          <w:rFonts w:ascii="仿宋" w:eastAsia="仿宋" w:hAnsi="仿宋" w:cs="Arial" w:hint="eastAsia"/>
          <w:sz w:val="28"/>
          <w:szCs w:val="28"/>
        </w:rPr>
        <w:t>后签文书</w:t>
      </w:r>
      <w:r w:rsidRPr="00F04139">
        <w:rPr>
          <w:rFonts w:ascii="仿宋" w:eastAsia="仿宋" w:hAnsi="仿宋" w:cs="Arial" w:hint="eastAsia"/>
          <w:sz w:val="28"/>
          <w:szCs w:val="28"/>
        </w:rPr>
        <w:t>为</w:t>
      </w:r>
      <w:r w:rsidRPr="00F04139">
        <w:rPr>
          <w:rFonts w:ascii="仿宋" w:eastAsia="仿宋" w:hAnsi="仿宋" w:cs="Arial"/>
          <w:sz w:val="28"/>
          <w:szCs w:val="28"/>
        </w:rPr>
        <w:t>准。</w:t>
      </w:r>
    </w:p>
    <w:p w14:paraId="786CAF19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 xml:space="preserve">3. </w:t>
      </w:r>
      <w:r w:rsidRPr="00A90147">
        <w:rPr>
          <w:rFonts w:ascii="仿宋" w:eastAsia="仿宋" w:hAnsi="仿宋" w:cs="Arial"/>
          <w:b/>
          <w:bCs/>
          <w:sz w:val="28"/>
          <w:szCs w:val="28"/>
        </w:rPr>
        <w:t>任何一方如需变更或终止本协议，需提前与对方友好协商，达成一致后方可执行</w:t>
      </w:r>
      <w:r w:rsidRPr="00F04139">
        <w:rPr>
          <w:rFonts w:ascii="仿宋" w:eastAsia="仿宋" w:hAnsi="仿宋" w:cs="Arial"/>
          <w:sz w:val="28"/>
          <w:szCs w:val="28"/>
        </w:rPr>
        <w:t>。</w:t>
      </w:r>
    </w:p>
    <w:p w14:paraId="7C865B7F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六、其他</w:t>
      </w:r>
    </w:p>
    <w:p w14:paraId="49711C6F" w14:textId="77777777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1. 本协议未尽事宜，双方可另行协商并签订补充协议，补充协议与本协议具有同等法律效力。</w:t>
      </w:r>
    </w:p>
    <w:p w14:paraId="135CAD90" w14:textId="1FB8A286" w:rsidR="00682BA3" w:rsidRPr="00F04139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2. 本协议有效期自双方签字盖章之日起至乙方归国入职签订正式《劳动合同》</w:t>
      </w:r>
      <w:r w:rsidR="00F04139">
        <w:rPr>
          <w:rFonts w:ascii="仿宋" w:eastAsia="仿宋" w:hAnsi="仿宋" w:cs="Arial" w:hint="eastAsia"/>
          <w:sz w:val="28"/>
          <w:szCs w:val="28"/>
        </w:rPr>
        <w:t>或其它柔性服务协议</w:t>
      </w:r>
      <w:r w:rsidRPr="00F04139">
        <w:rPr>
          <w:rFonts w:ascii="仿宋" w:eastAsia="仿宋" w:hAnsi="仿宋" w:cs="Arial"/>
          <w:sz w:val="28"/>
          <w:szCs w:val="28"/>
        </w:rPr>
        <w:t>之日止，最长有效期为三年。</w:t>
      </w:r>
    </w:p>
    <w:p w14:paraId="657B1B9E" w14:textId="1A53AB5D" w:rsidR="00682BA3" w:rsidRDefault="00000000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 w:cs="Arial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3. 本协议一式两份，甲乙双方各执一份，自双方签字、盖章之日起生效。</w:t>
      </w:r>
    </w:p>
    <w:p w14:paraId="1EF89A10" w14:textId="77777777" w:rsidR="00F04139" w:rsidRPr="00F04139" w:rsidRDefault="00F04139" w:rsidP="00F04139">
      <w:pPr>
        <w:spacing w:before="120" w:after="120" w:line="288" w:lineRule="auto"/>
        <w:ind w:firstLineChars="200" w:firstLine="560"/>
        <w:jc w:val="both"/>
        <w:rPr>
          <w:rFonts w:ascii="仿宋" w:eastAsia="仿宋" w:hAnsi="仿宋"/>
          <w:sz w:val="28"/>
          <w:szCs w:val="28"/>
        </w:rPr>
      </w:pPr>
    </w:p>
    <w:p w14:paraId="3EDF5FFB" w14:textId="77777777" w:rsidR="00682BA3" w:rsidRDefault="00000000" w:rsidP="00F04139">
      <w:pPr>
        <w:spacing w:before="120" w:after="120" w:line="288" w:lineRule="auto"/>
        <w:jc w:val="both"/>
        <w:rPr>
          <w:rFonts w:ascii="仿宋" w:eastAsia="仿宋" w:hAnsi="仿宋" w:cs="Arial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（以下无正文）</w:t>
      </w:r>
    </w:p>
    <w:p w14:paraId="718860E2" w14:textId="77777777" w:rsidR="00F04139" w:rsidRPr="00F04139" w:rsidRDefault="00F04139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</w:p>
    <w:p w14:paraId="1A71E306" w14:textId="77777777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甲方（盖章）：</w:t>
      </w:r>
      <w:r w:rsidRPr="00F04139">
        <w:rPr>
          <w:rFonts w:ascii="仿宋" w:eastAsia="仿宋" w:hAnsi="仿宋" w:cs="Arial"/>
          <w:sz w:val="28"/>
          <w:szCs w:val="28"/>
        </w:rPr>
        <w:t>______________</w:t>
      </w:r>
    </w:p>
    <w:p w14:paraId="6B47D2AA" w14:textId="6245F0AC" w:rsidR="00F04139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法定代表人/授权代表人（签字）：______________</w:t>
      </w:r>
    </w:p>
    <w:p w14:paraId="28F14D27" w14:textId="33DCD73A" w:rsidR="00682BA3" w:rsidRDefault="00000000" w:rsidP="00F04139">
      <w:pPr>
        <w:spacing w:before="120" w:after="120" w:line="288" w:lineRule="auto"/>
        <w:jc w:val="both"/>
        <w:rPr>
          <w:rFonts w:ascii="仿宋" w:eastAsia="仿宋" w:hAnsi="仿宋" w:cs="Arial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日期：______年____月____日</w:t>
      </w:r>
    </w:p>
    <w:p w14:paraId="100BE58B" w14:textId="0B09D167" w:rsidR="00F04139" w:rsidRPr="00F04139" w:rsidRDefault="00F04139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</w:p>
    <w:p w14:paraId="4C299F78" w14:textId="7C0FF3D3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b/>
          <w:sz w:val="28"/>
          <w:szCs w:val="28"/>
        </w:rPr>
        <w:t>乙方（签字）：</w:t>
      </w:r>
      <w:r w:rsidRPr="00F04139">
        <w:rPr>
          <w:rFonts w:ascii="仿宋" w:eastAsia="仿宋" w:hAnsi="仿宋" w:cs="Arial"/>
          <w:sz w:val="28"/>
          <w:szCs w:val="28"/>
        </w:rPr>
        <w:t>______</w:t>
      </w:r>
      <w:r w:rsidR="006765A1" w:rsidRPr="006765A1">
        <w:rPr>
          <w:rFonts w:ascii="仿宋" w:eastAsia="仿宋" w:hAnsi="仿宋" w:cs="Arial"/>
          <w:noProof/>
          <w:sz w:val="28"/>
          <w:szCs w:val="28"/>
        </w:rPr>
        <w:drawing>
          <wp:inline distT="0" distB="0" distL="0" distR="0" wp14:anchorId="34C7BEA2" wp14:editId="74C8FD71">
            <wp:extent cx="1307465" cy="504825"/>
            <wp:effectExtent l="0" t="0" r="6985" b="9525"/>
            <wp:docPr id="181606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139">
        <w:rPr>
          <w:rFonts w:ascii="仿宋" w:eastAsia="仿宋" w:hAnsi="仿宋" w:cs="Arial"/>
          <w:sz w:val="28"/>
          <w:szCs w:val="28"/>
        </w:rPr>
        <w:t>________</w:t>
      </w:r>
    </w:p>
    <w:p w14:paraId="73D79150" w14:textId="5253D2C0" w:rsidR="00682BA3" w:rsidRPr="00F04139" w:rsidRDefault="00000000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  <w:r w:rsidRPr="00F04139">
        <w:rPr>
          <w:rFonts w:ascii="仿宋" w:eastAsia="仿宋" w:hAnsi="仿宋" w:cs="Arial"/>
          <w:sz w:val="28"/>
          <w:szCs w:val="28"/>
        </w:rPr>
        <w:t>日期：_</w:t>
      </w:r>
      <w:r w:rsidR="006765A1">
        <w:rPr>
          <w:rFonts w:ascii="仿宋" w:eastAsia="仿宋" w:hAnsi="仿宋" w:cs="Arial" w:hint="eastAsia"/>
          <w:sz w:val="28"/>
          <w:szCs w:val="28"/>
        </w:rPr>
        <w:t>2026</w:t>
      </w:r>
      <w:r w:rsidRPr="00F04139">
        <w:rPr>
          <w:rFonts w:ascii="仿宋" w:eastAsia="仿宋" w:hAnsi="仿宋" w:cs="Arial"/>
          <w:sz w:val="28"/>
          <w:szCs w:val="28"/>
        </w:rPr>
        <w:t>__年__</w:t>
      </w:r>
      <w:r w:rsidR="006765A1">
        <w:rPr>
          <w:rFonts w:ascii="仿宋" w:eastAsia="仿宋" w:hAnsi="仿宋" w:cs="Arial" w:hint="eastAsia"/>
          <w:sz w:val="28"/>
          <w:szCs w:val="28"/>
        </w:rPr>
        <w:t>8</w:t>
      </w:r>
      <w:r w:rsidRPr="00F04139">
        <w:rPr>
          <w:rFonts w:ascii="仿宋" w:eastAsia="仿宋" w:hAnsi="仿宋" w:cs="Arial"/>
          <w:sz w:val="28"/>
          <w:szCs w:val="28"/>
        </w:rPr>
        <w:t>__月__</w:t>
      </w:r>
      <w:r w:rsidR="006765A1">
        <w:rPr>
          <w:rFonts w:ascii="仿宋" w:eastAsia="仿宋" w:hAnsi="仿宋" w:cs="Arial" w:hint="eastAsia"/>
          <w:sz w:val="28"/>
          <w:szCs w:val="28"/>
        </w:rPr>
        <w:t>20</w:t>
      </w:r>
      <w:r w:rsidRPr="00F04139">
        <w:rPr>
          <w:rFonts w:ascii="仿宋" w:eastAsia="仿宋" w:hAnsi="仿宋" w:cs="Arial"/>
          <w:sz w:val="28"/>
          <w:szCs w:val="28"/>
        </w:rPr>
        <w:t>__日</w:t>
      </w:r>
    </w:p>
    <w:p w14:paraId="2FEE9849" w14:textId="17F9B949" w:rsidR="00682BA3" w:rsidRPr="00F04139" w:rsidRDefault="00682BA3" w:rsidP="00F04139">
      <w:pPr>
        <w:spacing w:before="120" w:after="120" w:line="288" w:lineRule="auto"/>
        <w:jc w:val="both"/>
        <w:rPr>
          <w:rFonts w:ascii="仿宋" w:eastAsia="仿宋" w:hAnsi="仿宋"/>
          <w:sz w:val="28"/>
          <w:szCs w:val="28"/>
        </w:rPr>
      </w:pPr>
    </w:p>
    <w:sectPr w:rsidR="00682BA3" w:rsidRPr="00F0413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B0AC5" w14:textId="77777777" w:rsidR="00FF37C8" w:rsidRDefault="00FF37C8">
      <w:pPr>
        <w:spacing w:after="0" w:line="240" w:lineRule="auto"/>
      </w:pPr>
      <w:r>
        <w:separator/>
      </w:r>
    </w:p>
  </w:endnote>
  <w:endnote w:type="continuationSeparator" w:id="0">
    <w:p w14:paraId="3F47D0C1" w14:textId="77777777" w:rsidR="00FF37C8" w:rsidRDefault="00FF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F8E3" w14:textId="77777777" w:rsidR="00682BA3" w:rsidRDefault="00682B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91B9" w14:textId="77777777" w:rsidR="00FF37C8" w:rsidRDefault="00FF37C8">
      <w:pPr>
        <w:spacing w:after="0" w:line="240" w:lineRule="auto"/>
      </w:pPr>
      <w:r>
        <w:separator/>
      </w:r>
    </w:p>
  </w:footnote>
  <w:footnote w:type="continuationSeparator" w:id="0">
    <w:p w14:paraId="24293D55" w14:textId="77777777" w:rsidR="00FF37C8" w:rsidRDefault="00FF3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6193" w14:textId="77777777" w:rsidR="00682BA3" w:rsidRDefault="00682B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A3"/>
    <w:rsid w:val="00591294"/>
    <w:rsid w:val="005D0B42"/>
    <w:rsid w:val="006765A1"/>
    <w:rsid w:val="00682BA3"/>
    <w:rsid w:val="006A1840"/>
    <w:rsid w:val="00851267"/>
    <w:rsid w:val="008B3DCB"/>
    <w:rsid w:val="00A90147"/>
    <w:rsid w:val="00EA5EB0"/>
    <w:rsid w:val="00F04139"/>
    <w:rsid w:val="00FF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EE12"/>
  <w15:docId w15:val="{8578645B-C2DD-8347-8FA2-42CE61B7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UserAdmin</cp:lastModifiedBy>
  <cp:revision>3</cp:revision>
  <dcterms:created xsi:type="dcterms:W3CDTF">2026-08-21T04:32:00Z</dcterms:created>
  <dcterms:modified xsi:type="dcterms:W3CDTF">2026-08-21T04:32:00Z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{"Label":"1","ContentProducer":"001191110102MACQD9K64010000","ProduceID":"7676330422875376862","ReservedCode1":"","ContentPropagator":"","PropagateID":"","ReservedCode2":""}</vt:lpwstr>
  </property>
</Properties>
</file>