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57AC" w14:textId="77777777" w:rsidR="00437F38" w:rsidRPr="00437F38" w:rsidRDefault="00437F38" w:rsidP="00437F38">
      <w:pPr>
        <w:spacing w:after="0" w:line="240" w:lineRule="auto"/>
        <w:rPr>
          <w:rFonts w:ascii="Times New Roman" w:eastAsia="Times New Roman" w:hAnsi="Times New Roman" w:cs="Times New Roman"/>
          <w:sz w:val="24"/>
          <w:szCs w:val="24"/>
        </w:rPr>
      </w:pPr>
      <w:r w:rsidRPr="00437F38">
        <w:rPr>
          <w:rFonts w:ascii="SimSun" w:eastAsia="SimSun" w:hAnsi="SimSun" w:cs="SimSun" w:hint="eastAsia"/>
          <w:sz w:val="24"/>
          <w:szCs w:val="24"/>
        </w:rPr>
        <w:t>那么</w:t>
      </w:r>
      <w:r w:rsidRPr="00437F38">
        <w:rPr>
          <w:rFonts w:ascii="Times New Roman" w:eastAsia="Times New Roman" w:hAnsi="Times New Roman" w:cs="Times New Roman"/>
          <w:sz w:val="24"/>
          <w:szCs w:val="24"/>
        </w:rPr>
        <w:t>ADE</w:t>
      </w:r>
      <w:r w:rsidRPr="00437F38">
        <w:rPr>
          <w:rFonts w:ascii="SimSun" w:eastAsia="SimSun" w:hAnsi="SimSun" w:cs="SimSun" w:hint="eastAsia"/>
          <w:sz w:val="24"/>
          <w:szCs w:val="24"/>
        </w:rPr>
        <w:t>为什么会导致电子动量的快速散射？其物理机制是什么？关于这些问题目前的分析大都是建立在准线性理论分析上</w:t>
      </w:r>
      <w:r w:rsidRPr="00437F38">
        <w:rPr>
          <w:rFonts w:ascii="Times New Roman" w:eastAsia="Times New Roman" w:hAnsi="Times New Roman" w:cs="Times New Roman"/>
          <w:sz w:val="24"/>
          <w:szCs w:val="24"/>
        </w:rPr>
        <w:t>\cite{RN1801}</w:t>
      </w:r>
      <w:r w:rsidRPr="00437F38">
        <w:rPr>
          <w:rFonts w:ascii="SimSun" w:eastAsia="SimSun" w:hAnsi="SimSun" w:cs="SimSun" w:hint="eastAsia"/>
          <w:sz w:val="24"/>
          <w:szCs w:val="24"/>
        </w:rPr>
        <w:t>，从速度分布函数的演化角度解释散射，但</w:t>
      </w:r>
      <w:r w:rsidRPr="00437F38">
        <w:rPr>
          <w:rFonts w:ascii="Times New Roman" w:eastAsia="Times New Roman" w:hAnsi="Times New Roman" w:cs="Times New Roman"/>
          <w:sz w:val="24"/>
          <w:szCs w:val="24"/>
        </w:rPr>
        <w:t>ADE</w:t>
      </w:r>
      <w:r w:rsidRPr="00437F38">
        <w:rPr>
          <w:rFonts w:ascii="SimSun" w:eastAsia="SimSun" w:hAnsi="SimSun" w:cs="SimSun" w:hint="eastAsia"/>
          <w:sz w:val="24"/>
          <w:szCs w:val="24"/>
        </w:rPr>
        <w:t>的物理本质并没有得到很好的理解</w:t>
      </w:r>
      <w:r w:rsidRPr="00437F38">
        <w:rPr>
          <w:rFonts w:ascii="Times New Roman" w:eastAsia="Times New Roman" w:hAnsi="Times New Roman" w:cs="Times New Roman"/>
          <w:sz w:val="24"/>
          <w:szCs w:val="24"/>
        </w:rPr>
        <w:t>,</w:t>
      </w:r>
      <w:r w:rsidRPr="00437F38">
        <w:rPr>
          <w:rFonts w:ascii="SimSun" w:eastAsia="SimSun" w:hAnsi="SimSun" w:cs="SimSun" w:hint="eastAsia"/>
          <w:sz w:val="24"/>
          <w:szCs w:val="24"/>
        </w:rPr>
        <w:t>本文将在</w:t>
      </w:r>
      <w:r w:rsidRPr="00437F38">
        <w:rPr>
          <w:rFonts w:ascii="Times New Roman" w:eastAsia="Times New Roman" w:hAnsi="Times New Roman" w:cs="Times New Roman"/>
          <w:sz w:val="24"/>
          <w:szCs w:val="24"/>
        </w:rPr>
        <w:t>\</w:t>
      </w:r>
      <w:proofErr w:type="spellStart"/>
      <w:r w:rsidRPr="00437F38">
        <w:rPr>
          <w:rFonts w:ascii="Times New Roman" w:eastAsia="Times New Roman" w:hAnsi="Times New Roman" w:cs="Times New Roman"/>
          <w:sz w:val="24"/>
          <w:szCs w:val="24"/>
        </w:rPr>
        <w:t>autoref</w:t>
      </w:r>
      <w:proofErr w:type="spellEnd"/>
      <w:r w:rsidRPr="00437F38">
        <w:rPr>
          <w:rFonts w:ascii="Times New Roman" w:eastAsia="Times New Roman" w:hAnsi="Times New Roman" w:cs="Times New Roman"/>
          <w:sz w:val="24"/>
          <w:szCs w:val="24"/>
        </w:rPr>
        <w:t>{</w:t>
      </w:r>
      <w:proofErr w:type="spellStart"/>
      <w:r w:rsidRPr="00437F38">
        <w:rPr>
          <w:rFonts w:ascii="Times New Roman" w:eastAsia="Times New Roman" w:hAnsi="Times New Roman" w:cs="Times New Roman"/>
          <w:sz w:val="24"/>
          <w:szCs w:val="24"/>
        </w:rPr>
        <w:t>sec:ewmele</w:t>
      </w:r>
      <w:proofErr w:type="spellEnd"/>
      <w:r w:rsidRPr="00437F38">
        <w:rPr>
          <w:rFonts w:ascii="Times New Roman" w:eastAsia="Times New Roman" w:hAnsi="Times New Roman" w:cs="Times New Roman"/>
          <w:sz w:val="24"/>
          <w:szCs w:val="24"/>
        </w:rPr>
        <w:t>}</w:t>
      </w:r>
      <w:r w:rsidRPr="00437F38">
        <w:rPr>
          <w:rFonts w:ascii="SimSun" w:eastAsia="SimSun" w:hAnsi="SimSun" w:cs="SimSun" w:hint="eastAsia"/>
          <w:sz w:val="24"/>
          <w:szCs w:val="24"/>
        </w:rPr>
        <w:t>对</w:t>
      </w:r>
      <w:r w:rsidRPr="00437F38">
        <w:rPr>
          <w:rFonts w:ascii="Times New Roman" w:eastAsia="Times New Roman" w:hAnsi="Times New Roman" w:cs="Times New Roman"/>
          <w:sz w:val="24"/>
          <w:szCs w:val="24"/>
        </w:rPr>
        <w:t>ADE</w:t>
      </w:r>
      <w:r w:rsidRPr="00437F38">
        <w:rPr>
          <w:rFonts w:ascii="SimSun" w:eastAsia="SimSun" w:hAnsi="SimSun" w:cs="SimSun" w:hint="eastAsia"/>
          <w:sz w:val="24"/>
          <w:szCs w:val="24"/>
        </w:rPr>
        <w:t>效应的物理本质展开研究</w:t>
      </w:r>
      <w:r w:rsidRPr="00437F38">
        <w:rPr>
          <w:rFonts w:ascii="SimSun" w:eastAsia="SimSun" w:hAnsi="SimSun" w:cs="SimSun"/>
          <w:sz w:val="24"/>
          <w:szCs w:val="24"/>
        </w:rPr>
        <w:t>。</w:t>
      </w:r>
    </w:p>
    <w:p w14:paraId="2B85C360" w14:textId="21DB40BA" w:rsidR="00FD121D" w:rsidRDefault="00437F38" w:rsidP="00437F38">
      <w:pPr>
        <w:rPr>
          <w:rFonts w:ascii="SimSun" w:eastAsia="SimSun" w:hAnsi="SimSun" w:cs="SimSun"/>
          <w:sz w:val="24"/>
          <w:szCs w:val="24"/>
        </w:rPr>
      </w:pPr>
      <w:r w:rsidRPr="00437F38">
        <w:rPr>
          <w:rFonts w:ascii="Times New Roman" w:eastAsia="Times New Roman" w:hAnsi="Times New Roman" w:cs="Times New Roman"/>
          <w:sz w:val="24"/>
          <w:szCs w:val="24"/>
        </w:rPr>
        <w:t>\par ADE</w:t>
      </w:r>
      <w:r w:rsidRPr="00437F38">
        <w:rPr>
          <w:rFonts w:ascii="SimSun" w:eastAsia="SimSun" w:hAnsi="SimSun" w:cs="SimSun" w:hint="eastAsia"/>
          <w:sz w:val="24"/>
          <w:szCs w:val="24"/>
        </w:rPr>
        <w:t>机制与其它两种机制的最大区别就是存在一个由非热电子本身驱动的波。在托卡马克实验中已经有很多与</w:t>
      </w:r>
      <w:r w:rsidRPr="00437F38">
        <w:rPr>
          <w:rFonts w:ascii="Times New Roman" w:eastAsia="Times New Roman" w:hAnsi="Times New Roman" w:cs="Times New Roman"/>
          <w:sz w:val="24"/>
          <w:szCs w:val="24"/>
        </w:rPr>
        <w:t>ADE</w:t>
      </w:r>
      <w:r w:rsidRPr="00437F38">
        <w:rPr>
          <w:rFonts w:ascii="SimSun" w:eastAsia="SimSun" w:hAnsi="SimSun" w:cs="SimSun" w:hint="eastAsia"/>
          <w:sz w:val="24"/>
          <w:szCs w:val="24"/>
        </w:rPr>
        <w:t>机制相吻合的实验观测</w:t>
      </w:r>
      <w:r w:rsidRPr="00437F38">
        <w:rPr>
          <w:rFonts w:ascii="Times New Roman" w:eastAsia="Times New Roman" w:hAnsi="Times New Roman" w:cs="Times New Roman"/>
          <w:sz w:val="24"/>
          <w:szCs w:val="24"/>
        </w:rPr>
        <w:t>\</w:t>
      </w:r>
      <w:proofErr w:type="gramStart"/>
      <w:r w:rsidRPr="00437F38">
        <w:rPr>
          <w:rFonts w:ascii="Times New Roman" w:eastAsia="Times New Roman" w:hAnsi="Times New Roman" w:cs="Times New Roman"/>
          <w:sz w:val="24"/>
          <w:szCs w:val="24"/>
        </w:rPr>
        <w:t>cite{</w:t>
      </w:r>
      <w:proofErr w:type="gramEnd"/>
      <w:r w:rsidRPr="00437F38">
        <w:rPr>
          <w:rFonts w:ascii="Times New Roman" w:eastAsia="Times New Roman" w:hAnsi="Times New Roman" w:cs="Times New Roman"/>
          <w:sz w:val="24"/>
          <w:szCs w:val="24"/>
        </w:rPr>
        <w:t>RN975,RN798,RN786,RN1868}</w:t>
      </w:r>
      <w:r w:rsidRPr="00437F38">
        <w:rPr>
          <w:rFonts w:ascii="SimSun" w:eastAsia="SimSun" w:hAnsi="SimSun" w:cs="SimSun" w:hint="eastAsia"/>
          <w:sz w:val="24"/>
          <w:szCs w:val="24"/>
        </w:rPr>
        <w:t>，其中最明显莫过于放电初期的电子回旋辐射</w:t>
      </w:r>
      <w:r w:rsidRPr="00437F38">
        <w:rPr>
          <w:rFonts w:ascii="SimSun" w:eastAsia="SimSun" w:hAnsi="SimSun" w:cs="SimSun"/>
          <w:sz w:val="24"/>
          <w:szCs w:val="24"/>
        </w:rPr>
        <w:t>。</w:t>
      </w:r>
    </w:p>
    <w:p w14:paraId="7E3E6236" w14:textId="77777777" w:rsidR="00D21DAB" w:rsidRPr="00D21DAB" w:rsidRDefault="00D21DAB" w:rsidP="00D21DAB">
      <w:pPr>
        <w:spacing w:after="0" w:line="240" w:lineRule="auto"/>
        <w:rPr>
          <w:rFonts w:ascii="Times New Roman" w:eastAsia="Times New Roman" w:hAnsi="Times New Roman" w:cs="Times New Roman"/>
          <w:sz w:val="24"/>
          <w:szCs w:val="24"/>
        </w:rPr>
      </w:pPr>
      <w:bookmarkStart w:id="0" w:name="_GoBack"/>
      <w:r w:rsidRPr="00D21DAB">
        <w:rPr>
          <w:rFonts w:ascii="SimSun" w:eastAsia="SimSun" w:hAnsi="SimSun" w:cs="SimSun" w:hint="eastAsia"/>
          <w:sz w:val="24"/>
          <w:szCs w:val="24"/>
        </w:rPr>
        <w:t>根据理论计算，</w:t>
      </w:r>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通过在</w:t>
      </w:r>
      <w:r w:rsidRPr="00D21DAB">
        <w:rPr>
          <w:rFonts w:ascii="Times New Roman" w:eastAsia="Times New Roman" w:hAnsi="Times New Roman" w:cs="Times New Roman"/>
          <w:sz w:val="24"/>
          <w:szCs w:val="24"/>
        </w:rPr>
        <w:t>HDPE</w:t>
      </w:r>
      <w:r w:rsidRPr="00D21DAB">
        <w:rPr>
          <w:rFonts w:ascii="SimSun" w:eastAsia="SimSun" w:hAnsi="SimSun" w:cs="SimSun" w:hint="eastAsia"/>
          <w:sz w:val="24"/>
          <w:szCs w:val="24"/>
        </w:rPr>
        <w:t>材料表面刻上周期为</w:t>
      </w:r>
      <w:r w:rsidRPr="00D21DAB">
        <w:rPr>
          <w:rFonts w:ascii="Times New Roman" w:eastAsia="Times New Roman" w:hAnsi="Times New Roman" w:cs="Times New Roman"/>
          <w:sz w:val="24"/>
          <w:szCs w:val="24"/>
        </w:rPr>
        <w:t>0.9mm</w:t>
      </w:r>
      <w:r w:rsidRPr="00D21DAB">
        <w:rPr>
          <w:rFonts w:ascii="SimSun" w:eastAsia="SimSun" w:hAnsi="SimSun" w:cs="SimSun" w:hint="eastAsia"/>
          <w:sz w:val="24"/>
          <w:szCs w:val="24"/>
        </w:rPr>
        <w:t>，槽纹深度为</w:t>
      </w:r>
      <w:r w:rsidRPr="00D21DAB">
        <w:rPr>
          <w:rFonts w:ascii="Times New Roman" w:eastAsia="Times New Roman" w:hAnsi="Times New Roman" w:cs="Times New Roman"/>
          <w:sz w:val="24"/>
          <w:szCs w:val="24"/>
        </w:rPr>
        <w:t>1.1mm</w:t>
      </w:r>
      <w:r w:rsidRPr="00D21DAB">
        <w:rPr>
          <w:rFonts w:ascii="SimSun" w:eastAsia="SimSun" w:hAnsi="SimSun" w:cs="SimSun" w:hint="eastAsia"/>
          <w:sz w:val="24"/>
          <w:szCs w:val="24"/>
        </w:rPr>
        <w:t>的一维三角槽纹结构可以实现将</w:t>
      </w:r>
      <w:r w:rsidRPr="00D21DAB">
        <w:rPr>
          <w:rFonts w:ascii="Times New Roman" w:eastAsia="Times New Roman" w:hAnsi="Times New Roman" w:cs="Times New Roman"/>
          <w:sz w:val="24"/>
          <w:szCs w:val="24"/>
        </w:rPr>
        <w:t>1mm</w:t>
      </w:r>
      <w:r w:rsidRPr="00D21DAB">
        <w:rPr>
          <w:rFonts w:ascii="SimSun" w:eastAsia="SimSun" w:hAnsi="SimSun" w:cs="SimSun" w:hint="eastAsia"/>
          <w:sz w:val="24"/>
          <w:szCs w:val="24"/>
        </w:rPr>
        <w:t>厚度平板结构板在</w:t>
      </w:r>
      <w:r w:rsidRPr="00D21DAB">
        <w:rPr>
          <w:rFonts w:ascii="Times New Roman" w:eastAsia="Times New Roman" w:hAnsi="Times New Roman" w:cs="Times New Roman"/>
          <w:sz w:val="24"/>
          <w:szCs w:val="24"/>
        </w:rPr>
        <w:t>40GHZ-160GHZ</w:t>
      </w:r>
      <w:r w:rsidRPr="00D21DAB">
        <w:rPr>
          <w:rFonts w:ascii="SimSun" w:eastAsia="SimSun" w:hAnsi="SimSun" w:cs="SimSun" w:hint="eastAsia"/>
          <w:sz w:val="24"/>
          <w:szCs w:val="24"/>
        </w:rPr>
        <w:t>微波正入射下最低透射率从</w:t>
      </w:r>
      <w:r w:rsidRPr="00D21DAB">
        <w:rPr>
          <w:rFonts w:ascii="Times New Roman" w:eastAsia="Times New Roman" w:hAnsi="Times New Roman" w:cs="Times New Roman"/>
          <w:sz w:val="24"/>
          <w:szCs w:val="24"/>
        </w:rPr>
        <w:t>77\%</w:t>
      </w:r>
      <w:r w:rsidRPr="00D21DAB">
        <w:rPr>
          <w:rFonts w:ascii="SimSun" w:eastAsia="SimSun" w:hAnsi="SimSun" w:cs="SimSun" w:hint="eastAsia"/>
          <w:sz w:val="24"/>
          <w:szCs w:val="24"/>
        </w:rPr>
        <w:t>提高到</w:t>
      </w:r>
      <w:r w:rsidRPr="00D21DAB">
        <w:rPr>
          <w:rFonts w:ascii="Times New Roman" w:eastAsia="Times New Roman" w:hAnsi="Times New Roman" w:cs="Times New Roman"/>
          <w:sz w:val="24"/>
          <w:szCs w:val="24"/>
        </w:rPr>
        <w:t>98\%</w:t>
      </w:r>
      <w:r w:rsidRPr="00D21DAB">
        <w:rPr>
          <w:rFonts w:ascii="SimSun" w:eastAsia="SimSun" w:hAnsi="SimSun" w:cs="SimSun" w:hint="eastAsia"/>
          <w:sz w:val="24"/>
          <w:szCs w:val="24"/>
        </w:rPr>
        <w:t>以上。</w:t>
      </w:r>
      <w:bookmarkEnd w:id="0"/>
      <w:r w:rsidRPr="00D21DAB">
        <w:rPr>
          <w:rFonts w:ascii="SimSun" w:eastAsia="SimSun" w:hAnsi="SimSun" w:cs="SimSun" w:hint="eastAsia"/>
          <w:sz w:val="24"/>
          <w:szCs w:val="24"/>
        </w:rPr>
        <w:t>具体细节可参考附录</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gramStart"/>
      <w:r w:rsidRPr="00D21DAB">
        <w:rPr>
          <w:rFonts w:ascii="Times New Roman" w:eastAsia="Times New Roman" w:hAnsi="Times New Roman" w:cs="Times New Roman"/>
          <w:sz w:val="24"/>
          <w:szCs w:val="24"/>
        </w:rPr>
        <w:t>sec:A</w:t>
      </w:r>
      <w:proofErr w:type="gramEnd"/>
      <w:r w:rsidRPr="00D21DAB">
        <w:rPr>
          <w:rFonts w:ascii="Times New Roman" w:eastAsia="Times New Roman" w:hAnsi="Times New Roman" w:cs="Times New Roman"/>
          <w:sz w:val="24"/>
          <w:szCs w:val="24"/>
        </w:rPr>
        <w:t>8}</w:t>
      </w:r>
      <w:r w:rsidRPr="00D21DAB">
        <w:rPr>
          <w:rFonts w:ascii="SimSun" w:eastAsia="SimSun" w:hAnsi="SimSun" w:cs="SimSun"/>
          <w:sz w:val="24"/>
          <w:szCs w:val="24"/>
        </w:rPr>
        <w:t>。</w:t>
      </w:r>
    </w:p>
    <w:p w14:paraId="734EDF7B" w14:textId="5E49DA66" w:rsidR="00D21DAB" w:rsidRDefault="00D21DAB" w:rsidP="00D21DAB">
      <w:pPr>
        <w:rPr>
          <w:rFonts w:ascii="SimSun" w:eastAsia="SimSun" w:hAnsi="SimSun" w:cs="SimSun"/>
          <w:sz w:val="24"/>
          <w:szCs w:val="24"/>
        </w:rPr>
      </w:pPr>
      <w:r w:rsidRPr="00D21DAB">
        <w:rPr>
          <w:rFonts w:ascii="SimSun" w:eastAsia="SimSun" w:hAnsi="SimSun" w:cs="SimSun" w:hint="eastAsia"/>
          <w:sz w:val="24"/>
          <w:szCs w:val="24"/>
        </w:rPr>
        <w:t>通过在</w:t>
      </w:r>
      <w:r w:rsidRPr="00D21DAB">
        <w:rPr>
          <w:rFonts w:ascii="Times New Roman" w:eastAsia="Times New Roman" w:hAnsi="Times New Roman" w:cs="Times New Roman"/>
          <w:sz w:val="24"/>
          <w:szCs w:val="24"/>
        </w:rPr>
        <w:t>HDPE</w:t>
      </w:r>
      <w:r w:rsidRPr="00D21DAB">
        <w:rPr>
          <w:rFonts w:ascii="SimSun" w:eastAsia="SimSun" w:hAnsi="SimSun" w:cs="SimSun" w:hint="eastAsia"/>
          <w:sz w:val="24"/>
          <w:szCs w:val="24"/>
        </w:rPr>
        <w:t>材料表面刻上周期为</w:t>
      </w:r>
      <w:r w:rsidRPr="00D21DAB">
        <w:rPr>
          <w:rFonts w:ascii="Times New Roman" w:eastAsia="Times New Roman" w:hAnsi="Times New Roman" w:cs="Times New Roman"/>
          <w:sz w:val="24"/>
          <w:szCs w:val="24"/>
        </w:rPr>
        <w:t>0.9mm</w:t>
      </w:r>
      <w:r w:rsidRPr="00D21DAB">
        <w:rPr>
          <w:rFonts w:ascii="SimSun" w:eastAsia="SimSun" w:hAnsi="SimSun" w:cs="SimSun" w:hint="eastAsia"/>
          <w:sz w:val="24"/>
          <w:szCs w:val="24"/>
        </w:rPr>
        <w:t>，槽纹深度为</w:t>
      </w:r>
      <w:r w:rsidRPr="00D21DAB">
        <w:rPr>
          <w:rFonts w:ascii="Times New Roman" w:eastAsia="Times New Roman" w:hAnsi="Times New Roman" w:cs="Times New Roman"/>
          <w:sz w:val="24"/>
          <w:szCs w:val="24"/>
        </w:rPr>
        <w:t>1.1mm</w:t>
      </w:r>
      <w:r w:rsidRPr="00D21DAB">
        <w:rPr>
          <w:rFonts w:ascii="SimSun" w:eastAsia="SimSun" w:hAnsi="SimSun" w:cs="SimSun" w:hint="eastAsia"/>
          <w:sz w:val="24"/>
          <w:szCs w:val="24"/>
        </w:rPr>
        <w:t>的一维三角槽纹结构可以将</w:t>
      </w:r>
      <w:r w:rsidRPr="00D21DAB">
        <w:rPr>
          <w:rFonts w:ascii="Times New Roman" w:eastAsia="Times New Roman" w:hAnsi="Times New Roman" w:cs="Times New Roman"/>
          <w:sz w:val="24"/>
          <w:szCs w:val="24"/>
        </w:rPr>
        <w:t>40GHZ-160GHZ</w:t>
      </w:r>
      <w:r w:rsidRPr="00D21DAB">
        <w:rPr>
          <w:rFonts w:ascii="SimSun" w:eastAsia="SimSun" w:hAnsi="SimSun" w:cs="SimSun" w:hint="eastAsia"/>
          <w:sz w:val="24"/>
          <w:szCs w:val="24"/>
        </w:rPr>
        <w:t>微波正入射下最低透射率从</w:t>
      </w:r>
      <w:r w:rsidRPr="00D21DAB">
        <w:rPr>
          <w:rFonts w:ascii="Times New Roman" w:eastAsia="Times New Roman" w:hAnsi="Times New Roman" w:cs="Times New Roman"/>
          <w:sz w:val="24"/>
          <w:szCs w:val="24"/>
        </w:rPr>
        <w:t>77\%</w:t>
      </w:r>
      <w:r w:rsidRPr="00D21DAB">
        <w:rPr>
          <w:rFonts w:ascii="SimSun" w:eastAsia="SimSun" w:hAnsi="SimSun" w:cs="SimSun" w:hint="eastAsia"/>
          <w:sz w:val="24"/>
          <w:szCs w:val="24"/>
        </w:rPr>
        <w:t>提高到</w:t>
      </w:r>
      <w:r w:rsidRPr="00D21DAB">
        <w:rPr>
          <w:rFonts w:ascii="Times New Roman" w:eastAsia="Times New Roman" w:hAnsi="Times New Roman" w:cs="Times New Roman"/>
          <w:sz w:val="24"/>
          <w:szCs w:val="24"/>
        </w:rPr>
        <w:t>98\%</w:t>
      </w:r>
      <w:r w:rsidRPr="00D21DAB">
        <w:rPr>
          <w:rFonts w:ascii="SimSun" w:eastAsia="SimSun" w:hAnsi="SimSun" w:cs="SimSun" w:hint="eastAsia"/>
          <w:sz w:val="24"/>
          <w:szCs w:val="24"/>
        </w:rPr>
        <w:t>以上，实现较宽频广角范围内的增透减反，详细过程可参考附录</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{sec:A8}</w:t>
      </w:r>
      <w:r w:rsidRPr="00D21DAB">
        <w:rPr>
          <w:rFonts w:ascii="SimSun" w:eastAsia="SimSun" w:hAnsi="SimSun" w:cs="SimSun"/>
          <w:sz w:val="24"/>
          <w:szCs w:val="24"/>
        </w:rPr>
        <w:t>。</w:t>
      </w:r>
    </w:p>
    <w:p w14:paraId="524C5378" w14:textId="552B0952" w:rsidR="00D21DAB" w:rsidRDefault="00D21DAB" w:rsidP="00D21DAB"/>
    <w:p w14:paraId="0A3EEA2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gramStart"/>
      <w:r w:rsidRPr="00D21DAB">
        <w:rPr>
          <w:rFonts w:ascii="Times New Roman" w:eastAsia="Times New Roman" w:hAnsi="Times New Roman" w:cs="Times New Roman"/>
          <w:sz w:val="24"/>
          <w:szCs w:val="24"/>
        </w:rPr>
        <w:t xml:space="preserve">section{ </w:t>
      </w:r>
      <w:r w:rsidRPr="00D21DAB">
        <w:rPr>
          <w:rFonts w:ascii="SimSun" w:eastAsia="SimSun" w:hAnsi="SimSun" w:cs="SimSun" w:hint="eastAsia"/>
          <w:sz w:val="24"/>
          <w:szCs w:val="24"/>
        </w:rPr>
        <w:t>电流爬升期电子回旋辐射与反常多普勒效应</w:t>
      </w:r>
      <w:proofErr w:type="gramEnd"/>
      <w:r w:rsidRPr="00D21DAB">
        <w:rPr>
          <w:rFonts w:ascii="Times New Roman" w:eastAsia="Times New Roman" w:hAnsi="Times New Roman" w:cs="Times New Roman"/>
          <w:sz w:val="24"/>
          <w:szCs w:val="24"/>
        </w:rPr>
        <w:t>}</w:t>
      </w:r>
    </w:p>
    <w:p w14:paraId="2AAA917F"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\subsection{</w:t>
      </w:r>
      <w:r w:rsidRPr="00D21DAB">
        <w:rPr>
          <w:rFonts w:ascii="SimSun" w:eastAsia="SimSun" w:hAnsi="SimSun" w:cs="SimSun" w:hint="eastAsia"/>
          <w:sz w:val="24"/>
          <w:szCs w:val="24"/>
        </w:rPr>
        <w:t>电子回旋辐射成像诊断简介</w:t>
      </w:r>
      <w:r w:rsidRPr="00D21DAB">
        <w:rPr>
          <w:rFonts w:ascii="Times New Roman" w:eastAsia="Times New Roman" w:hAnsi="Times New Roman" w:cs="Times New Roman"/>
          <w:sz w:val="24"/>
          <w:szCs w:val="24"/>
        </w:rPr>
        <w:t>}\label{</w:t>
      </w:r>
      <w:proofErr w:type="spellStart"/>
      <w:proofErr w:type="gramStart"/>
      <w:r w:rsidRPr="00D21DAB">
        <w:rPr>
          <w:rFonts w:ascii="Times New Roman" w:eastAsia="Times New Roman" w:hAnsi="Times New Roman" w:cs="Times New Roman"/>
          <w:sz w:val="24"/>
          <w:szCs w:val="24"/>
        </w:rPr>
        <w:t>sec:ECEI</w:t>
      </w:r>
      <w:proofErr w:type="spellEnd"/>
      <w:proofErr w:type="gramEnd"/>
      <w:r w:rsidRPr="00D21DAB">
        <w:rPr>
          <w:rFonts w:ascii="Times New Roman" w:eastAsia="Times New Roman" w:hAnsi="Times New Roman" w:cs="Times New Roman"/>
          <w:sz w:val="24"/>
          <w:szCs w:val="24"/>
        </w:rPr>
        <w:t>}</w:t>
      </w:r>
    </w:p>
    <w:p w14:paraId="6C9C841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电子回旋辐射成像诊断</w:t>
      </w:r>
      <w:r w:rsidRPr="00D21DAB">
        <w:rPr>
          <w:rFonts w:ascii="Times New Roman" w:eastAsia="Times New Roman" w:hAnsi="Times New Roman" w:cs="Times New Roman"/>
          <w:sz w:val="24"/>
          <w:szCs w:val="24"/>
        </w:rPr>
        <w:t>\cite{RN1020}(Electron cyclotron emission imaging [ECEI] )</w:t>
      </w:r>
      <w:r w:rsidRPr="00D21DAB">
        <w:rPr>
          <w:rFonts w:ascii="SimSun" w:eastAsia="SimSun" w:hAnsi="SimSun" w:cs="SimSun" w:hint="eastAsia"/>
          <w:sz w:val="24"/>
          <w:szCs w:val="24"/>
        </w:rPr>
        <w:t>是二维微波成像系统。</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大尺度光学透镜能够实现将像面中电子回旋辐射信号投射在物面天线上，实现对像面中温度波动测量。如</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proofErr w:type="gramStart"/>
      <w:r w:rsidRPr="00D21DAB">
        <w:rPr>
          <w:rFonts w:ascii="Times New Roman" w:eastAsia="Times New Roman" w:hAnsi="Times New Roman" w:cs="Times New Roman"/>
          <w:sz w:val="24"/>
          <w:szCs w:val="24"/>
        </w:rPr>
        <w:t>fig:ECEIstru</w:t>
      </w:r>
      <w:proofErr w:type="spellEnd"/>
      <w:proofErr w:type="gram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所示，图中左侧大矩形区域表示</w:t>
      </w:r>
      <w:r w:rsidRPr="00D21DAB">
        <w:rPr>
          <w:rFonts w:ascii="Times New Roman" w:eastAsia="Times New Roman" w:hAnsi="Times New Roman" w:cs="Times New Roman"/>
          <w:sz w:val="24"/>
          <w:szCs w:val="24"/>
        </w:rPr>
        <w:t>EAST</w:t>
      </w:r>
      <w:r w:rsidRPr="00D21DAB">
        <w:rPr>
          <w:rFonts w:ascii="SimSun" w:eastAsia="SimSun" w:hAnsi="SimSun" w:cs="SimSun" w:hint="eastAsia"/>
          <w:sz w:val="24"/>
          <w:szCs w:val="24"/>
        </w:rPr>
        <w:t>装置</w:t>
      </w:r>
      <w:r w:rsidRPr="00D21DAB">
        <w:rPr>
          <w:rFonts w:ascii="Times New Roman" w:eastAsia="Times New Roman" w:hAnsi="Times New Roman" w:cs="Times New Roman"/>
          <w:sz w:val="24"/>
          <w:szCs w:val="24"/>
        </w:rPr>
        <w:t>D</w:t>
      </w:r>
      <w:r w:rsidRPr="00D21DAB">
        <w:rPr>
          <w:rFonts w:ascii="SimSun" w:eastAsia="SimSun" w:hAnsi="SimSun" w:cs="SimSun" w:hint="eastAsia"/>
          <w:sz w:val="24"/>
          <w:szCs w:val="24"/>
        </w:rPr>
        <w:t>型截面，小矩形区域表示</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成像区间，红色光束表示接收光路，透镜的功能是实现变焦和场曲调节，使得接收天线能够有效探测到目标空间的辐射信号。天线负责接收等离子体中电子回旋辐射信号并对接收信号通过外差降频传输给后端中频系统，信号在中频经过降频滤波检波后得到的视频信号接入采集卡，通过模数转换变为数字信号，最后通过数据分析即可获得温度涨落分布时间演化图。</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具有大尺度高时间空间分辨率的观测优势，通过</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可以实现对大尺度</w:t>
      </w:r>
      <w:r w:rsidRPr="00D21DAB">
        <w:rPr>
          <w:rFonts w:ascii="Times New Roman" w:eastAsia="Times New Roman" w:hAnsi="Times New Roman" w:cs="Times New Roman"/>
          <w:sz w:val="24"/>
          <w:szCs w:val="24"/>
        </w:rPr>
        <w:t>MHD</w:t>
      </w:r>
      <w:r w:rsidRPr="00D21DAB">
        <w:rPr>
          <w:rFonts w:ascii="SimSun" w:eastAsia="SimSun" w:hAnsi="SimSun" w:cs="SimSun" w:hint="eastAsia"/>
          <w:sz w:val="24"/>
          <w:szCs w:val="24"/>
        </w:rPr>
        <w:t>行为的直接观察，为研究磁重联过程中丰富的物理提供了有力的诊断工具。</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fig:ECEIimag</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展示的是</w:t>
      </w:r>
      <w:r w:rsidRPr="00D21DAB">
        <w:rPr>
          <w:rFonts w:ascii="Times New Roman" w:eastAsia="Times New Roman" w:hAnsi="Times New Roman" w:cs="Times New Roman"/>
          <w:sz w:val="24"/>
          <w:szCs w:val="24"/>
        </w:rPr>
        <w:t>Sawtooth\cite{RN1791}</w:t>
      </w:r>
      <w:r w:rsidRPr="00D21DAB">
        <w:rPr>
          <w:rFonts w:ascii="SimSun" w:eastAsia="SimSun" w:hAnsi="SimSun" w:cs="SimSun" w:hint="eastAsia"/>
          <w:sz w:val="24"/>
          <w:szCs w:val="24"/>
        </w:rPr>
        <w:t>过程中观察到的温度涨落随时间的演化过程，相对于传统的一维电子回旋辐射诊断（</w:t>
      </w:r>
      <w:r w:rsidRPr="00D21DAB">
        <w:rPr>
          <w:rFonts w:ascii="Times New Roman" w:eastAsia="Times New Roman" w:hAnsi="Times New Roman" w:cs="Times New Roman"/>
          <w:sz w:val="24"/>
          <w:szCs w:val="24"/>
        </w:rPr>
        <w:t>ECE</w:t>
      </w:r>
      <w:r w:rsidRPr="00D21DAB">
        <w:rPr>
          <w:rFonts w:ascii="SimSun" w:eastAsia="SimSun" w:hAnsi="SimSun" w:cs="SimSun" w:hint="eastAsia"/>
          <w:sz w:val="24"/>
          <w:szCs w:val="24"/>
        </w:rPr>
        <w:t>）</w:t>
      </w:r>
      <w:r w:rsidRPr="00D21DAB">
        <w:rPr>
          <w:rFonts w:ascii="Times New Roman" w:eastAsia="Times New Roman" w:hAnsi="Times New Roman" w:cs="Times New Roman"/>
          <w:sz w:val="24"/>
          <w:szCs w:val="24"/>
        </w:rPr>
        <w:t>\cite{RN742}</w:t>
      </w:r>
      <w:r w:rsidRPr="00D21DAB">
        <w:rPr>
          <w:rFonts w:ascii="SimSun" w:eastAsia="SimSun" w:hAnsi="SimSun" w:cs="SimSun" w:hint="eastAsia"/>
          <w:sz w:val="24"/>
          <w:szCs w:val="24"/>
        </w:rPr>
        <w:t>，</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诊断提供了更加丰富直观的物理图像</w:t>
      </w:r>
      <w:r w:rsidRPr="00D21DAB">
        <w:rPr>
          <w:rFonts w:ascii="SimSun" w:eastAsia="SimSun" w:hAnsi="SimSun" w:cs="SimSun"/>
          <w:sz w:val="24"/>
          <w:szCs w:val="24"/>
        </w:rPr>
        <w:t>。</w:t>
      </w:r>
    </w:p>
    <w:p w14:paraId="4B85113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\begin{figure}[</w:t>
      </w:r>
      <w:proofErr w:type="spellStart"/>
      <w:r w:rsidRPr="00D21DAB">
        <w:rPr>
          <w:rFonts w:ascii="Times New Roman" w:eastAsia="Times New Roman" w:hAnsi="Times New Roman" w:cs="Times New Roman"/>
          <w:sz w:val="24"/>
          <w:szCs w:val="24"/>
        </w:rPr>
        <w:t>ht</w:t>
      </w:r>
      <w:proofErr w:type="spellEnd"/>
      <w:r w:rsidRPr="00D21DAB">
        <w:rPr>
          <w:rFonts w:ascii="Times New Roman" w:eastAsia="Times New Roman" w:hAnsi="Times New Roman" w:cs="Times New Roman"/>
          <w:sz w:val="24"/>
          <w:szCs w:val="24"/>
        </w:rPr>
        <w:t>]</w:t>
      </w:r>
    </w:p>
    <w:p w14:paraId="4AF36717"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\centering</w:t>
      </w:r>
    </w:p>
    <w:p w14:paraId="76C6C8F3"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includegraphics</w:t>
      </w:r>
      <w:proofErr w:type="spellEnd"/>
      <w:r w:rsidRPr="00D21DAB">
        <w:rPr>
          <w:rFonts w:ascii="Times New Roman" w:eastAsia="Times New Roman" w:hAnsi="Times New Roman" w:cs="Times New Roman"/>
          <w:sz w:val="24"/>
          <w:szCs w:val="24"/>
        </w:rPr>
        <w:t>[width=12</w:t>
      </w:r>
      <w:proofErr w:type="gramStart"/>
      <w:r w:rsidRPr="00D21DAB">
        <w:rPr>
          <w:rFonts w:ascii="Times New Roman" w:eastAsia="Times New Roman" w:hAnsi="Times New Roman" w:cs="Times New Roman"/>
          <w:sz w:val="24"/>
          <w:szCs w:val="24"/>
        </w:rPr>
        <w:t>cm]{</w:t>
      </w:r>
      <w:proofErr w:type="gramEnd"/>
      <w:r w:rsidRPr="00D21DAB">
        <w:rPr>
          <w:rFonts w:ascii="Times New Roman" w:eastAsia="Times New Roman" w:hAnsi="Times New Roman" w:cs="Times New Roman"/>
          <w:sz w:val="24"/>
          <w:szCs w:val="24"/>
        </w:rPr>
        <w:t>image9.png}</w:t>
      </w:r>
    </w:p>
    <w:p w14:paraId="43180C3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\caption{\label{</w:t>
      </w:r>
      <w:proofErr w:type="spellStart"/>
      <w:proofErr w:type="gramStart"/>
      <w:r w:rsidRPr="00D21DAB">
        <w:rPr>
          <w:rFonts w:ascii="Times New Roman" w:eastAsia="Times New Roman" w:hAnsi="Times New Roman" w:cs="Times New Roman"/>
          <w:sz w:val="24"/>
          <w:szCs w:val="24"/>
        </w:rPr>
        <w:t>fig:ECEIstru</w:t>
      </w:r>
      <w:proofErr w:type="spellEnd"/>
      <w:proofErr w:type="gramEnd"/>
      <w:r w:rsidRPr="00D21DAB">
        <w:rPr>
          <w:rFonts w:ascii="Times New Roman" w:eastAsia="Times New Roman" w:hAnsi="Times New Roman" w:cs="Times New Roman"/>
          <w:sz w:val="24"/>
          <w:szCs w:val="24"/>
        </w:rPr>
        <w:t>} ECEI</w:t>
      </w:r>
      <w:r w:rsidRPr="00D21DAB">
        <w:rPr>
          <w:rFonts w:ascii="SimSun" w:eastAsia="SimSun" w:hAnsi="SimSun" w:cs="SimSun" w:hint="eastAsia"/>
          <w:sz w:val="24"/>
          <w:szCs w:val="24"/>
        </w:rPr>
        <w:t>概念图</w:t>
      </w:r>
      <w:r w:rsidRPr="00D21DAB">
        <w:rPr>
          <w:rFonts w:ascii="Times New Roman" w:eastAsia="Times New Roman" w:hAnsi="Times New Roman" w:cs="Times New Roman"/>
          <w:sz w:val="24"/>
          <w:szCs w:val="24"/>
        </w:rPr>
        <w:t>\cite{RN1847}</w:t>
      </w:r>
      <w:r w:rsidRPr="00D21DAB">
        <w:rPr>
          <w:rFonts w:ascii="SimSun" w:eastAsia="SimSun" w:hAnsi="SimSun" w:cs="SimSun" w:hint="eastAsia"/>
          <w:sz w:val="24"/>
          <w:szCs w:val="24"/>
        </w:rPr>
        <w:t>，从左至右分别为</w:t>
      </w:r>
      <w:r w:rsidRPr="00D21DAB">
        <w:rPr>
          <w:rFonts w:ascii="Times New Roman" w:eastAsia="Times New Roman" w:hAnsi="Times New Roman" w:cs="Times New Roman"/>
          <w:sz w:val="24"/>
          <w:szCs w:val="24"/>
        </w:rPr>
        <w:t>EAST</w:t>
      </w:r>
      <w:r w:rsidRPr="00D21DAB">
        <w:rPr>
          <w:rFonts w:ascii="SimSun" w:eastAsia="SimSun" w:hAnsi="SimSun" w:cs="SimSun" w:hint="eastAsia"/>
          <w:sz w:val="24"/>
          <w:szCs w:val="24"/>
        </w:rPr>
        <w:t>极向小截面</w:t>
      </w:r>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蓝色区域为</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观测范围</w:t>
      </w:r>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、接收透镜、</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天线阵列等</w:t>
      </w:r>
      <w:r w:rsidRPr="00D21DAB">
        <w:rPr>
          <w:rFonts w:ascii="Times New Roman" w:eastAsia="Times New Roman" w:hAnsi="Times New Roman" w:cs="Times New Roman"/>
          <w:sz w:val="24"/>
          <w:szCs w:val="24"/>
        </w:rPr>
        <w:t xml:space="preserve"> }</w:t>
      </w:r>
    </w:p>
    <w:p w14:paraId="0C98554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\end{figure}</w:t>
      </w:r>
    </w:p>
    <w:p w14:paraId="4B0CFF81" w14:textId="77777777" w:rsidR="00D21DAB" w:rsidRPr="00D21DAB" w:rsidRDefault="00D21DAB" w:rsidP="00D21DAB">
      <w:pPr>
        <w:spacing w:after="0" w:line="240" w:lineRule="auto"/>
        <w:rPr>
          <w:rFonts w:ascii="Times New Roman" w:eastAsia="Times New Roman" w:hAnsi="Times New Roman" w:cs="Times New Roman"/>
          <w:sz w:val="24"/>
          <w:szCs w:val="24"/>
        </w:rPr>
      </w:pPr>
    </w:p>
    <w:p w14:paraId="4CB2C8DC" w14:textId="77777777" w:rsidR="00D21DAB" w:rsidRPr="00D21DAB" w:rsidRDefault="00D21DAB" w:rsidP="00D21DAB">
      <w:pPr>
        <w:spacing w:after="0" w:line="240" w:lineRule="auto"/>
        <w:rPr>
          <w:rFonts w:ascii="Times New Roman" w:eastAsia="Times New Roman" w:hAnsi="Times New Roman" w:cs="Times New Roman"/>
          <w:sz w:val="24"/>
          <w:szCs w:val="24"/>
        </w:rPr>
      </w:pPr>
    </w:p>
    <w:p w14:paraId="01D08754"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\begin{figure}[h]</w:t>
      </w:r>
    </w:p>
    <w:p w14:paraId="37E4481B"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\centering</w:t>
      </w:r>
    </w:p>
    <w:p w14:paraId="4BAEFC31"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includegraphics</w:t>
      </w:r>
      <w:proofErr w:type="spellEnd"/>
      <w:r w:rsidRPr="00D21DAB">
        <w:rPr>
          <w:rFonts w:ascii="Times New Roman" w:eastAsia="Times New Roman" w:hAnsi="Times New Roman" w:cs="Times New Roman"/>
          <w:sz w:val="24"/>
          <w:szCs w:val="24"/>
        </w:rPr>
        <w:t>[width=14</w:t>
      </w:r>
      <w:proofErr w:type="gramStart"/>
      <w:r w:rsidRPr="00D21DAB">
        <w:rPr>
          <w:rFonts w:ascii="Times New Roman" w:eastAsia="Times New Roman" w:hAnsi="Times New Roman" w:cs="Times New Roman"/>
          <w:sz w:val="24"/>
          <w:szCs w:val="24"/>
        </w:rPr>
        <w:t>cm]{</w:t>
      </w:r>
      <w:proofErr w:type="gramEnd"/>
      <w:r w:rsidRPr="00D21DAB">
        <w:rPr>
          <w:rFonts w:ascii="Times New Roman" w:eastAsia="Times New Roman" w:hAnsi="Times New Roman" w:cs="Times New Roman"/>
          <w:sz w:val="24"/>
          <w:szCs w:val="24"/>
        </w:rPr>
        <w:t>image10_1.eps}</w:t>
      </w:r>
    </w:p>
    <w:p w14:paraId="130DC01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lastRenderedPageBreak/>
        <w:t>\caption{\label{</w:t>
      </w:r>
      <w:proofErr w:type="spellStart"/>
      <w:proofErr w:type="gramStart"/>
      <w:r w:rsidRPr="00D21DAB">
        <w:rPr>
          <w:rFonts w:ascii="Times New Roman" w:eastAsia="Times New Roman" w:hAnsi="Times New Roman" w:cs="Times New Roman"/>
          <w:sz w:val="24"/>
          <w:szCs w:val="24"/>
        </w:rPr>
        <w:t>fig:ECEIimag</w:t>
      </w:r>
      <w:proofErr w:type="spellEnd"/>
      <w:proofErr w:type="gramEnd"/>
      <w:r w:rsidRPr="00D21DAB">
        <w:rPr>
          <w:rFonts w:ascii="Times New Roman" w:eastAsia="Times New Roman" w:hAnsi="Times New Roman" w:cs="Times New Roman"/>
          <w:sz w:val="24"/>
          <w:szCs w:val="24"/>
        </w:rPr>
        <w:t>} EAST</w:t>
      </w:r>
      <w:r w:rsidRPr="00D21DAB">
        <w:rPr>
          <w:rFonts w:ascii="SimSun" w:eastAsia="SimSun" w:hAnsi="SimSun" w:cs="SimSun" w:hint="eastAsia"/>
          <w:sz w:val="24"/>
          <w:szCs w:val="24"/>
        </w:rPr>
        <w:t>装置</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诊断观测到的不同时间段</w:t>
      </w:r>
      <w:r w:rsidRPr="00D21DAB">
        <w:rPr>
          <w:rFonts w:ascii="Times New Roman" w:eastAsia="Times New Roman" w:hAnsi="Times New Roman" w:cs="Times New Roman"/>
          <w:sz w:val="24"/>
          <w:szCs w:val="24"/>
        </w:rPr>
        <w:t>Sawtooth</w:t>
      </w:r>
      <w:r w:rsidRPr="00D21DAB">
        <w:rPr>
          <w:rFonts w:ascii="SimSun" w:eastAsia="SimSun" w:hAnsi="SimSun" w:cs="SimSun" w:hint="eastAsia"/>
          <w:sz w:val="24"/>
          <w:szCs w:val="24"/>
        </w:rPr>
        <w:t>破裂演化成像图，图中颜色表示温度涨落分布，红色为正，蓝色为负，图中三条颜色温度涨落曲线对应的空间位置分别对应矩形观测窗口黑红蓝三点</w:t>
      </w:r>
      <w:r w:rsidRPr="00D21DAB">
        <w:rPr>
          <w:rFonts w:ascii="Times New Roman" w:eastAsia="Times New Roman" w:hAnsi="Times New Roman" w:cs="Times New Roman"/>
          <w:sz w:val="24"/>
          <w:szCs w:val="24"/>
        </w:rPr>
        <w:t>}</w:t>
      </w:r>
    </w:p>
    <w:p w14:paraId="118FE9F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\end{figure}</w:t>
      </w:r>
    </w:p>
    <w:p w14:paraId="59102D08" w14:textId="77777777" w:rsidR="00D21DAB" w:rsidRPr="00D21DAB" w:rsidRDefault="00D21DAB" w:rsidP="00D21DAB">
      <w:pPr>
        <w:spacing w:after="0" w:line="240" w:lineRule="auto"/>
        <w:rPr>
          <w:rFonts w:ascii="Times New Roman" w:eastAsia="Times New Roman" w:hAnsi="Times New Roman" w:cs="Times New Roman"/>
          <w:sz w:val="24"/>
          <w:szCs w:val="24"/>
        </w:rPr>
      </w:pPr>
    </w:p>
    <w:p w14:paraId="5C9C667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 xml:space="preserve">ECEI </w:t>
      </w:r>
      <w:r w:rsidRPr="00D21DAB">
        <w:rPr>
          <w:rFonts w:ascii="SimSun" w:eastAsia="SimSun" w:hAnsi="SimSun" w:cs="SimSun" w:hint="eastAsia"/>
          <w:sz w:val="24"/>
          <w:szCs w:val="24"/>
        </w:rPr>
        <w:t>诊断涉及到辐射频率与空间位置的对应关系，辐射强度与温度的对应关系</w:t>
      </w:r>
      <w:r w:rsidRPr="00D21DAB">
        <w:rPr>
          <w:rFonts w:ascii="SimSun" w:eastAsia="SimSun" w:hAnsi="SimSun" w:cs="SimSun"/>
          <w:sz w:val="24"/>
          <w:szCs w:val="24"/>
        </w:rPr>
        <w:t>。</w:t>
      </w:r>
    </w:p>
    <w:p w14:paraId="7714E0C3"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\par \</w:t>
      </w:r>
      <w:proofErr w:type="spellStart"/>
      <w:r w:rsidRPr="00D21DAB">
        <w:rPr>
          <w:rFonts w:ascii="Times New Roman" w:eastAsia="Times New Roman" w:hAnsi="Times New Roman" w:cs="Times New Roman"/>
          <w:sz w:val="24"/>
          <w:szCs w:val="24"/>
        </w:rPr>
        <w:t>noindent</w:t>
      </w:r>
      <w:proofErr w:type="spellEnd"/>
    </w:p>
    <w:p w14:paraId="76FF95B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a.</w:t>
      </w:r>
      <w:r w:rsidRPr="00D21DAB">
        <w:rPr>
          <w:rFonts w:ascii="SimSun" w:eastAsia="SimSun" w:hAnsi="SimSun" w:cs="SimSun" w:hint="eastAsia"/>
          <w:sz w:val="24"/>
          <w:szCs w:val="24"/>
        </w:rPr>
        <w:t>空间位置的对应关</w:t>
      </w:r>
      <w:r w:rsidRPr="00D21DAB">
        <w:rPr>
          <w:rFonts w:ascii="SimSun" w:eastAsia="SimSun" w:hAnsi="SimSun" w:cs="SimSun"/>
          <w:sz w:val="24"/>
          <w:szCs w:val="24"/>
        </w:rPr>
        <w:t>系</w:t>
      </w:r>
    </w:p>
    <w:p w14:paraId="4620926F"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 xml:space="preserve">\par </w:t>
      </w:r>
      <w:r w:rsidRPr="00D21DAB">
        <w:rPr>
          <w:rFonts w:ascii="SimSun" w:eastAsia="SimSun" w:hAnsi="SimSun" w:cs="SimSun" w:hint="eastAsia"/>
          <w:sz w:val="24"/>
          <w:szCs w:val="24"/>
        </w:rPr>
        <w:t>根据经典电动力学知识，托卡马克中电子绕磁力线回旋运动会辐射出电磁波，由于电子回旋运动的非线性效应，电子回旋频率除了基频</w:t>
      </w:r>
      <w:r w:rsidRPr="00D21DAB">
        <w:rPr>
          <w:rFonts w:ascii="Times New Roman" w:eastAsia="Times New Roman" w:hAnsi="Times New Roman" w:cs="Times New Roman"/>
          <w:sz w:val="24"/>
          <w:szCs w:val="24"/>
        </w:rPr>
        <w:t>$f_{</w:t>
      </w:r>
      <w:proofErr w:type="spellStart"/>
      <w:r w:rsidRPr="00D21DAB">
        <w:rPr>
          <w:rFonts w:ascii="Times New Roman" w:eastAsia="Times New Roman" w:hAnsi="Times New Roman" w:cs="Times New Roman"/>
          <w:sz w:val="24"/>
          <w:szCs w:val="24"/>
        </w:rPr>
        <w:t>ce</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以外还存在该频率的高次谐波成分</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gramStart"/>
      <w:r w:rsidRPr="00D21DAB">
        <w:rPr>
          <w:rFonts w:ascii="Times New Roman" w:eastAsia="Times New Roman" w:hAnsi="Times New Roman" w:cs="Times New Roman"/>
          <w:sz w:val="24"/>
          <w:szCs w:val="24"/>
        </w:rPr>
        <w:t>sec:A</w:t>
      </w:r>
      <w:proofErr w:type="gramEnd"/>
      <w:r w:rsidRPr="00D21DAB">
        <w:rPr>
          <w:rFonts w:ascii="Times New Roman" w:eastAsia="Times New Roman" w:hAnsi="Times New Roman" w:cs="Times New Roman"/>
          <w:sz w:val="24"/>
          <w:szCs w:val="24"/>
        </w:rPr>
        <w:t>1})</w:t>
      </w:r>
      <w:r w:rsidRPr="00D21DAB">
        <w:rPr>
          <w:rFonts w:ascii="SimSun" w:eastAsia="SimSun" w:hAnsi="SimSun" w:cs="SimSun" w:hint="eastAsia"/>
          <w:sz w:val="24"/>
          <w:szCs w:val="24"/>
        </w:rPr>
        <w:t>，因此电子回旋频率可表示</w:t>
      </w:r>
      <w:r w:rsidRPr="00D21DAB">
        <w:rPr>
          <w:rFonts w:ascii="SimSun" w:eastAsia="SimSun" w:hAnsi="SimSun" w:cs="SimSun"/>
          <w:sz w:val="24"/>
          <w:szCs w:val="24"/>
        </w:rPr>
        <w:t>为</w:t>
      </w:r>
    </w:p>
    <w:p w14:paraId="6A9E8244"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\begin{equation}</w:t>
      </w:r>
    </w:p>
    <w:p w14:paraId="5DF851A7" w14:textId="77777777" w:rsidR="00D21DAB" w:rsidRPr="00D21DAB" w:rsidRDefault="00D21DAB" w:rsidP="00D21DAB">
      <w:pPr>
        <w:spacing w:after="0" w:line="240" w:lineRule="auto"/>
        <w:rPr>
          <w:rFonts w:ascii="Times New Roman" w:eastAsia="Times New Roman" w:hAnsi="Times New Roman" w:cs="Times New Roman"/>
          <w:sz w:val="24"/>
          <w:szCs w:val="24"/>
        </w:rPr>
      </w:pPr>
      <w:proofErr w:type="spellStart"/>
      <w:r w:rsidRPr="00D21DAB">
        <w:rPr>
          <w:rFonts w:ascii="Times New Roman" w:eastAsia="Times New Roman" w:hAnsi="Times New Roman" w:cs="Times New Roman"/>
          <w:sz w:val="24"/>
          <w:szCs w:val="24"/>
        </w:rPr>
        <w:t>nf</w:t>
      </w:r>
      <w:proofErr w:type="spellEnd"/>
      <w:r w:rsidRPr="00D21DAB">
        <w:rPr>
          <w:rFonts w:ascii="Times New Roman" w:eastAsia="Times New Roman" w:hAnsi="Times New Roman" w:cs="Times New Roman"/>
          <w:sz w:val="24"/>
          <w:szCs w:val="24"/>
        </w:rPr>
        <w:t>_{</w:t>
      </w:r>
      <w:proofErr w:type="spellStart"/>
      <w:r w:rsidRPr="00D21DAB">
        <w:rPr>
          <w:rFonts w:ascii="Times New Roman" w:eastAsia="Times New Roman" w:hAnsi="Times New Roman" w:cs="Times New Roman"/>
          <w:sz w:val="24"/>
          <w:szCs w:val="24"/>
        </w:rPr>
        <w:t>ce</w:t>
      </w:r>
      <w:proofErr w:type="spellEnd"/>
      <w:r w:rsidRPr="00D21DAB">
        <w:rPr>
          <w:rFonts w:ascii="Times New Roman" w:eastAsia="Times New Roman" w:hAnsi="Times New Roman" w:cs="Times New Roman"/>
          <w:sz w:val="24"/>
          <w:szCs w:val="24"/>
        </w:rPr>
        <w:t>}=n\frac{</w:t>
      </w:r>
      <w:proofErr w:type="gramStart"/>
      <w:r w:rsidRPr="00D21DAB">
        <w:rPr>
          <w:rFonts w:ascii="Times New Roman" w:eastAsia="Times New Roman" w:hAnsi="Times New Roman" w:cs="Times New Roman"/>
          <w:sz w:val="24"/>
          <w:szCs w:val="24"/>
        </w:rPr>
        <w:t>1}{</w:t>
      </w:r>
      <w:proofErr w:type="gramEnd"/>
      <w:r w:rsidRPr="00D21DAB">
        <w:rPr>
          <w:rFonts w:ascii="Times New Roman" w:eastAsia="Times New Roman" w:hAnsi="Times New Roman" w:cs="Times New Roman"/>
          <w:sz w:val="24"/>
          <w:szCs w:val="24"/>
        </w:rPr>
        <w:t>2π}∙\frac{</w:t>
      </w:r>
      <w:proofErr w:type="spellStart"/>
      <w:r w:rsidRPr="00D21DAB">
        <w:rPr>
          <w:rFonts w:ascii="Times New Roman" w:eastAsia="Times New Roman" w:hAnsi="Times New Roman" w:cs="Times New Roman"/>
          <w:sz w:val="24"/>
          <w:szCs w:val="24"/>
        </w:rPr>
        <w:t>eB</w:t>
      </w:r>
      <w:proofErr w:type="spellEnd"/>
      <w:r w:rsidRPr="00D21DAB">
        <w:rPr>
          <w:rFonts w:ascii="Times New Roman" w:eastAsia="Times New Roman" w:hAnsi="Times New Roman" w:cs="Times New Roman"/>
          <w:sz w:val="24"/>
          <w:szCs w:val="24"/>
        </w:rPr>
        <w:t xml:space="preserve">}{\gamma </w:t>
      </w:r>
      <w:proofErr w:type="spellStart"/>
      <w:r w:rsidRPr="00D21DAB">
        <w:rPr>
          <w:rFonts w:ascii="Times New Roman" w:eastAsia="Times New Roman" w:hAnsi="Times New Roman" w:cs="Times New Roman"/>
          <w:sz w:val="24"/>
          <w:szCs w:val="24"/>
        </w:rPr>
        <w:t>m_e</w:t>
      </w:r>
      <w:proofErr w:type="spellEnd"/>
      <w:r w:rsidRPr="00D21DAB">
        <w:rPr>
          <w:rFonts w:ascii="Times New Roman" w:eastAsia="Times New Roman" w:hAnsi="Times New Roman" w:cs="Times New Roman"/>
          <w:sz w:val="24"/>
          <w:szCs w:val="24"/>
        </w:rPr>
        <w:t xml:space="preserve">} </w:t>
      </w:r>
    </w:p>
    <w:p w14:paraId="1A61638A"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\end{equation}</w:t>
      </w:r>
    </w:p>
    <w:p w14:paraId="25345FE1"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其中</w:t>
      </w:r>
      <w:r w:rsidRPr="00D21DAB">
        <w:rPr>
          <w:rFonts w:ascii="Times New Roman" w:eastAsia="Times New Roman" w:hAnsi="Times New Roman" w:cs="Times New Roman"/>
          <w:sz w:val="24"/>
          <w:szCs w:val="24"/>
        </w:rPr>
        <w:t>n=1</w:t>
      </w:r>
      <w:r w:rsidRPr="00D21DAB">
        <w:rPr>
          <w:rFonts w:ascii="SimSun" w:eastAsia="SimSun" w:hAnsi="SimSun" w:cs="SimSun" w:hint="eastAsia"/>
          <w:sz w:val="24"/>
          <w:szCs w:val="24"/>
        </w:rPr>
        <w:t>，</w:t>
      </w:r>
      <w:r w:rsidRPr="00D21DAB">
        <w:rPr>
          <w:rFonts w:ascii="Times New Roman" w:eastAsia="Times New Roman" w:hAnsi="Times New Roman" w:cs="Times New Roman"/>
          <w:sz w:val="24"/>
          <w:szCs w:val="24"/>
        </w:rPr>
        <w:t>2</w:t>
      </w:r>
      <w:r w:rsidRPr="00D21DAB">
        <w:rPr>
          <w:rFonts w:ascii="SimSun" w:eastAsia="SimSun" w:hAnsi="SimSun" w:cs="SimSun" w:hint="eastAsia"/>
          <w:sz w:val="24"/>
          <w:szCs w:val="24"/>
        </w:rPr>
        <w:t>，</w:t>
      </w:r>
      <w:r w:rsidRPr="00D21DAB">
        <w:rPr>
          <w:rFonts w:ascii="Times New Roman" w:eastAsia="Times New Roman" w:hAnsi="Times New Roman" w:cs="Times New Roman"/>
          <w:sz w:val="24"/>
          <w:szCs w:val="24"/>
        </w:rPr>
        <w:t>3</w:t>
      </w:r>
      <w:r w:rsidRPr="00D21DAB">
        <w:rPr>
          <w:rFonts w:ascii="SimSun" w:eastAsia="SimSun" w:hAnsi="SimSun" w:cs="SimSun" w:hint="eastAsia"/>
          <w:sz w:val="24"/>
          <w:szCs w:val="24"/>
        </w:rPr>
        <w:t>，</w:t>
      </w:r>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表示谐波次数，</w:t>
      </w:r>
      <w:r w:rsidRPr="00D21DAB">
        <w:rPr>
          <w:rFonts w:ascii="Times New Roman" w:eastAsia="Times New Roman" w:hAnsi="Times New Roman" w:cs="Times New Roman"/>
          <w:sz w:val="24"/>
          <w:szCs w:val="24"/>
        </w:rPr>
        <w:t>γ</w:t>
      </w:r>
      <w:r w:rsidRPr="00D21DAB">
        <w:rPr>
          <w:rFonts w:ascii="SimSun" w:eastAsia="SimSun" w:hAnsi="SimSun" w:cs="SimSun" w:hint="eastAsia"/>
          <w:sz w:val="24"/>
          <w:szCs w:val="24"/>
        </w:rPr>
        <w:t>表示相对论修正因子，</w:t>
      </w:r>
      <w:r w:rsidRPr="00D21DAB">
        <w:rPr>
          <w:rFonts w:ascii="Times New Roman" w:eastAsia="Times New Roman" w:hAnsi="Times New Roman" w:cs="Times New Roman"/>
          <w:sz w:val="24"/>
          <w:szCs w:val="24"/>
        </w:rPr>
        <w:t>B</w:t>
      </w:r>
      <w:r w:rsidRPr="00D21DAB">
        <w:rPr>
          <w:rFonts w:ascii="SimSun" w:eastAsia="SimSun" w:hAnsi="SimSun" w:cs="SimSun" w:hint="eastAsia"/>
          <w:sz w:val="24"/>
          <w:szCs w:val="24"/>
        </w:rPr>
        <w:t>表示托卡马克中纵场强度，</w:t>
      </w:r>
      <w:r w:rsidRPr="00D21DAB">
        <w:rPr>
          <w:rFonts w:ascii="Times New Roman" w:eastAsia="Times New Roman" w:hAnsi="Times New Roman" w:cs="Times New Roman"/>
          <w:sz w:val="24"/>
          <w:szCs w:val="24"/>
        </w:rPr>
        <w:t>B</w:t>
      </w:r>
      <w:r w:rsidRPr="00D21DAB">
        <w:rPr>
          <w:rFonts w:ascii="SimSun" w:eastAsia="SimSun" w:hAnsi="SimSun" w:cs="SimSun" w:hint="eastAsia"/>
          <w:sz w:val="24"/>
          <w:szCs w:val="24"/>
        </w:rPr>
        <w:t>和大半径之间满足反比例关系</w:t>
      </w:r>
      <w:r w:rsidRPr="00D21DAB">
        <w:rPr>
          <w:rFonts w:ascii="SimSun" w:eastAsia="SimSun" w:hAnsi="SimSun" w:cs="SimSun"/>
          <w:sz w:val="24"/>
          <w:szCs w:val="24"/>
        </w:rPr>
        <w:t>：</w:t>
      </w:r>
    </w:p>
    <w:p w14:paraId="654EFDC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\begin{equation}</w:t>
      </w:r>
    </w:p>
    <w:p w14:paraId="226B6AC1"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B=\frac{B_0R_</w:t>
      </w:r>
      <w:proofErr w:type="gramStart"/>
      <w:r w:rsidRPr="00D21DAB">
        <w:rPr>
          <w:rFonts w:ascii="Times New Roman" w:eastAsia="Times New Roman" w:hAnsi="Times New Roman" w:cs="Times New Roman"/>
          <w:sz w:val="24"/>
          <w:szCs w:val="24"/>
        </w:rPr>
        <w:t>0}{</w:t>
      </w:r>
      <w:proofErr w:type="gramEnd"/>
      <w:r w:rsidRPr="00D21DAB">
        <w:rPr>
          <w:rFonts w:ascii="Times New Roman" w:eastAsia="Times New Roman" w:hAnsi="Times New Roman" w:cs="Times New Roman"/>
          <w:sz w:val="24"/>
          <w:szCs w:val="24"/>
        </w:rPr>
        <w:t>R}</w:t>
      </w:r>
    </w:p>
    <w:p w14:paraId="0DEB3A52"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\end{equation}</w:t>
      </w:r>
    </w:p>
    <w:p w14:paraId="142904DA"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这里</w:t>
      </w:r>
      <w:r w:rsidRPr="00D21DAB">
        <w:rPr>
          <w:rFonts w:ascii="Times New Roman" w:eastAsia="Times New Roman" w:hAnsi="Times New Roman" w:cs="Times New Roman"/>
          <w:sz w:val="24"/>
          <w:szCs w:val="24"/>
        </w:rPr>
        <w:t xml:space="preserve">$B_0$ </w:t>
      </w:r>
      <w:r w:rsidRPr="00D21DAB">
        <w:rPr>
          <w:rFonts w:ascii="SimSun" w:eastAsia="SimSun" w:hAnsi="SimSun" w:cs="SimSun" w:hint="eastAsia"/>
          <w:sz w:val="24"/>
          <w:szCs w:val="24"/>
        </w:rPr>
        <w:t>、</w:t>
      </w:r>
      <w:r w:rsidRPr="00D21DAB">
        <w:rPr>
          <w:rFonts w:ascii="Times New Roman" w:eastAsia="Times New Roman" w:hAnsi="Times New Roman" w:cs="Times New Roman"/>
          <w:sz w:val="24"/>
          <w:szCs w:val="24"/>
        </w:rPr>
        <w:t>$R_0$</w:t>
      </w:r>
      <w:r w:rsidRPr="00D21DAB">
        <w:rPr>
          <w:rFonts w:ascii="SimSun" w:eastAsia="SimSun" w:hAnsi="SimSun" w:cs="SimSun" w:hint="eastAsia"/>
          <w:sz w:val="24"/>
          <w:szCs w:val="24"/>
        </w:rPr>
        <w:t>表示磁轴处磁场和大半径。由于纵场强度沿大半径方向单调递减（</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fig:charac-f</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），沿水平径向观测方向上，回旋频率和纵场强度满足一一对应关系</w:t>
      </w:r>
      <w:r w:rsidRPr="00D21DAB">
        <w:rPr>
          <w:rFonts w:ascii="SimSun" w:eastAsia="SimSun" w:hAnsi="SimSun" w:cs="SimSun"/>
          <w:sz w:val="24"/>
          <w:szCs w:val="24"/>
        </w:rPr>
        <w:t>，</w:t>
      </w:r>
    </w:p>
    <w:p w14:paraId="04ABE75B"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\begin{figure}[</w:t>
      </w:r>
      <w:proofErr w:type="spellStart"/>
      <w:r w:rsidRPr="00D21DAB">
        <w:rPr>
          <w:rFonts w:ascii="Times New Roman" w:eastAsia="Times New Roman" w:hAnsi="Times New Roman" w:cs="Times New Roman"/>
          <w:sz w:val="24"/>
          <w:szCs w:val="24"/>
        </w:rPr>
        <w:t>ht</w:t>
      </w:r>
      <w:proofErr w:type="spellEnd"/>
      <w:r w:rsidRPr="00D21DAB">
        <w:rPr>
          <w:rFonts w:ascii="Times New Roman" w:eastAsia="Times New Roman" w:hAnsi="Times New Roman" w:cs="Times New Roman"/>
          <w:sz w:val="24"/>
          <w:szCs w:val="24"/>
        </w:rPr>
        <w:t>]</w:t>
      </w:r>
    </w:p>
    <w:p w14:paraId="51D73E76"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\centering</w:t>
      </w:r>
    </w:p>
    <w:p w14:paraId="49841BB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includegraphics</w:t>
      </w:r>
      <w:proofErr w:type="spellEnd"/>
      <w:r w:rsidRPr="00D21DAB">
        <w:rPr>
          <w:rFonts w:ascii="Times New Roman" w:eastAsia="Times New Roman" w:hAnsi="Times New Roman" w:cs="Times New Roman"/>
          <w:sz w:val="24"/>
          <w:szCs w:val="24"/>
        </w:rPr>
        <w:t>[width=12</w:t>
      </w:r>
      <w:proofErr w:type="gramStart"/>
      <w:r w:rsidRPr="00D21DAB">
        <w:rPr>
          <w:rFonts w:ascii="Times New Roman" w:eastAsia="Times New Roman" w:hAnsi="Times New Roman" w:cs="Times New Roman"/>
          <w:sz w:val="24"/>
          <w:szCs w:val="24"/>
        </w:rPr>
        <w:t>cm]{</w:t>
      </w:r>
      <w:proofErr w:type="gramEnd"/>
      <w:r w:rsidRPr="00D21DAB">
        <w:rPr>
          <w:rFonts w:ascii="Times New Roman" w:eastAsia="Times New Roman" w:hAnsi="Times New Roman" w:cs="Times New Roman"/>
          <w:sz w:val="24"/>
          <w:szCs w:val="24"/>
        </w:rPr>
        <w:t>image11_2.png}</w:t>
      </w:r>
    </w:p>
    <w:p w14:paraId="6C2930E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\caption{\label{</w:t>
      </w:r>
      <w:proofErr w:type="spellStart"/>
      <w:proofErr w:type="gramStart"/>
      <w:r w:rsidRPr="00D21DAB">
        <w:rPr>
          <w:rFonts w:ascii="Times New Roman" w:eastAsia="Times New Roman" w:hAnsi="Times New Roman" w:cs="Times New Roman"/>
          <w:sz w:val="24"/>
          <w:szCs w:val="24"/>
        </w:rPr>
        <w:t>fig:charac</w:t>
      </w:r>
      <w:proofErr w:type="gramEnd"/>
      <w:r w:rsidRPr="00D21DAB">
        <w:rPr>
          <w:rFonts w:ascii="Times New Roman" w:eastAsia="Times New Roman" w:hAnsi="Times New Roman" w:cs="Times New Roman"/>
          <w:sz w:val="24"/>
          <w:szCs w:val="24"/>
        </w:rPr>
        <w:t>-f</w:t>
      </w:r>
      <w:proofErr w:type="spellEnd"/>
      <w:r w:rsidRPr="00D21DAB">
        <w:rPr>
          <w:rFonts w:ascii="Times New Roman" w:eastAsia="Times New Roman" w:hAnsi="Times New Roman" w:cs="Times New Roman"/>
          <w:sz w:val="24"/>
          <w:szCs w:val="24"/>
        </w:rPr>
        <w:t>} (a)</w:t>
      </w:r>
      <w:r w:rsidRPr="00D21DAB">
        <w:rPr>
          <w:rFonts w:ascii="SimSun" w:eastAsia="SimSun" w:hAnsi="SimSun" w:cs="SimSun" w:hint="eastAsia"/>
          <w:sz w:val="24"/>
          <w:szCs w:val="24"/>
        </w:rPr>
        <w:t>托卡马克纵场分布图</w:t>
      </w:r>
      <w:r w:rsidRPr="00D21DAB">
        <w:rPr>
          <w:rFonts w:ascii="Times New Roman" w:eastAsia="Times New Roman" w:hAnsi="Times New Roman" w:cs="Times New Roman"/>
          <w:sz w:val="24"/>
          <w:szCs w:val="24"/>
        </w:rPr>
        <w:t>(b)EAST</w:t>
      </w:r>
      <w:r w:rsidRPr="00D21DAB">
        <w:rPr>
          <w:rFonts w:ascii="SimSun" w:eastAsia="SimSun" w:hAnsi="SimSun" w:cs="SimSun" w:hint="eastAsia"/>
          <w:sz w:val="24"/>
          <w:szCs w:val="24"/>
        </w:rPr>
        <w:t>托卡马克装置下各特征频率分布图，图片为自绘</w:t>
      </w:r>
      <w:r w:rsidRPr="00D21DAB">
        <w:rPr>
          <w:rFonts w:ascii="Times New Roman" w:eastAsia="Times New Roman" w:hAnsi="Times New Roman" w:cs="Times New Roman"/>
          <w:sz w:val="24"/>
          <w:szCs w:val="24"/>
        </w:rPr>
        <w:t>}</w:t>
      </w:r>
    </w:p>
    <w:p w14:paraId="0346B2F7"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\end{figure}</w:t>
      </w:r>
    </w:p>
    <w:p w14:paraId="4A4C707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因此可以通过选择不同的频率实现对径向空间位置的分辨</w:t>
      </w:r>
      <w:r w:rsidRPr="00D21DAB">
        <w:rPr>
          <w:rFonts w:ascii="SimSun" w:eastAsia="SimSun" w:hAnsi="SimSun" w:cs="SimSun"/>
          <w:sz w:val="24"/>
          <w:szCs w:val="24"/>
        </w:rPr>
        <w:t>。</w:t>
      </w:r>
    </w:p>
    <w:p w14:paraId="7184658B"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如</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fig:charac-f</w:t>
      </w:r>
      <w:proofErr w:type="spellEnd"/>
      <w:r w:rsidRPr="00D21DAB">
        <w:rPr>
          <w:rFonts w:ascii="Times New Roman" w:eastAsia="Times New Roman" w:hAnsi="Times New Roman" w:cs="Times New Roman"/>
          <w:sz w:val="24"/>
          <w:szCs w:val="24"/>
        </w:rPr>
        <w:t>}(b)</w:t>
      </w:r>
      <w:r w:rsidRPr="00D21DAB">
        <w:rPr>
          <w:rFonts w:ascii="SimSun" w:eastAsia="SimSun" w:hAnsi="SimSun" w:cs="SimSun" w:hint="eastAsia"/>
          <w:sz w:val="24"/>
          <w:szCs w:val="24"/>
        </w:rPr>
        <w:t>所示，垂直于磁场的特征频率包括电子回旋频率</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nf_c</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、等离子体频率</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f_p</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，上杂化频率</w:t>
      </w:r>
      <w:r w:rsidRPr="00D21DAB">
        <w:rPr>
          <w:rFonts w:ascii="Times New Roman" w:eastAsia="Times New Roman" w:hAnsi="Times New Roman" w:cs="Times New Roman"/>
          <w:sz w:val="24"/>
          <w:szCs w:val="24"/>
        </w:rPr>
        <w:t>$f_{UH}$</w:t>
      </w:r>
      <w:r w:rsidRPr="00D21DAB">
        <w:rPr>
          <w:rFonts w:ascii="SimSun" w:eastAsia="SimSun" w:hAnsi="SimSun" w:cs="SimSun" w:hint="eastAsia"/>
          <w:sz w:val="24"/>
          <w:szCs w:val="24"/>
        </w:rPr>
        <w:t>，左旋截止频率</w:t>
      </w:r>
      <w:r w:rsidRPr="00D21DAB">
        <w:rPr>
          <w:rFonts w:ascii="Times New Roman" w:eastAsia="Times New Roman" w:hAnsi="Times New Roman" w:cs="Times New Roman"/>
          <w:sz w:val="24"/>
          <w:szCs w:val="24"/>
        </w:rPr>
        <w:t>$f_{L}$</w:t>
      </w:r>
      <w:r w:rsidRPr="00D21DAB">
        <w:rPr>
          <w:rFonts w:ascii="SimSun" w:eastAsia="SimSun" w:hAnsi="SimSun" w:cs="SimSun" w:hint="eastAsia"/>
          <w:sz w:val="24"/>
          <w:szCs w:val="24"/>
        </w:rPr>
        <w:t>以及右旋截止频率</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f_R</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等。垂直于磁场传播的电磁波主要存在两种偏振态，其中电场方向平行与磁场的波称为</w:t>
      </w:r>
      <w:r w:rsidRPr="00D21DAB">
        <w:rPr>
          <w:rFonts w:ascii="Times New Roman" w:eastAsia="Times New Roman" w:hAnsi="Times New Roman" w:cs="Times New Roman"/>
          <w:sz w:val="24"/>
          <w:szCs w:val="24"/>
        </w:rPr>
        <w:t>O</w:t>
      </w:r>
      <w:r w:rsidRPr="00D21DAB">
        <w:rPr>
          <w:rFonts w:ascii="SimSun" w:eastAsia="SimSun" w:hAnsi="SimSun" w:cs="SimSun" w:hint="eastAsia"/>
          <w:sz w:val="24"/>
          <w:szCs w:val="24"/>
        </w:rPr>
        <w:t>波，电场方向垂直与磁场的波为</w:t>
      </w:r>
      <w:r w:rsidRPr="00D21DAB">
        <w:rPr>
          <w:rFonts w:ascii="Times New Roman" w:eastAsia="Times New Roman" w:hAnsi="Times New Roman" w:cs="Times New Roman"/>
          <w:sz w:val="24"/>
          <w:szCs w:val="24"/>
        </w:rPr>
        <w:t>X</w:t>
      </w:r>
      <w:r w:rsidRPr="00D21DAB">
        <w:rPr>
          <w:rFonts w:ascii="SimSun" w:eastAsia="SimSun" w:hAnsi="SimSun" w:cs="SimSun" w:hint="eastAsia"/>
          <w:sz w:val="24"/>
          <w:szCs w:val="24"/>
        </w:rPr>
        <w:t>波。</w:t>
      </w:r>
      <w:r w:rsidRPr="00D21DAB">
        <w:rPr>
          <w:rFonts w:ascii="Times New Roman" w:eastAsia="Times New Roman" w:hAnsi="Times New Roman" w:cs="Times New Roman"/>
          <w:sz w:val="24"/>
          <w:szCs w:val="24"/>
        </w:rPr>
        <w:t>X</w:t>
      </w:r>
      <w:r w:rsidRPr="00D21DAB">
        <w:rPr>
          <w:rFonts w:ascii="SimSun" w:eastAsia="SimSun" w:hAnsi="SimSun" w:cs="SimSun" w:hint="eastAsia"/>
          <w:sz w:val="24"/>
          <w:szCs w:val="24"/>
        </w:rPr>
        <w:t>波的截止频率和特征频率中的</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f_R</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相同，共振吸收频率为</w:t>
      </w:r>
      <w:r w:rsidRPr="00D21DAB">
        <w:rPr>
          <w:rFonts w:ascii="Times New Roman" w:eastAsia="Times New Roman" w:hAnsi="Times New Roman" w:cs="Times New Roman"/>
          <w:sz w:val="24"/>
          <w:szCs w:val="24"/>
        </w:rPr>
        <w:t>$f_{UH}$</w:t>
      </w:r>
      <w:r w:rsidRPr="00D21DAB">
        <w:rPr>
          <w:rFonts w:ascii="SimSun" w:eastAsia="SimSun" w:hAnsi="SimSun" w:cs="SimSun" w:hint="eastAsia"/>
          <w:sz w:val="24"/>
          <w:szCs w:val="24"/>
        </w:rPr>
        <w:t>。</w:t>
      </w:r>
      <w:r w:rsidRPr="00D21DAB">
        <w:rPr>
          <w:rFonts w:ascii="Times New Roman" w:eastAsia="Times New Roman" w:hAnsi="Times New Roman" w:cs="Times New Roman"/>
          <w:sz w:val="24"/>
          <w:szCs w:val="24"/>
        </w:rPr>
        <w:t>O</w:t>
      </w:r>
      <w:r w:rsidRPr="00D21DAB">
        <w:rPr>
          <w:rFonts w:ascii="SimSun" w:eastAsia="SimSun" w:hAnsi="SimSun" w:cs="SimSun" w:hint="eastAsia"/>
          <w:sz w:val="24"/>
          <w:szCs w:val="24"/>
        </w:rPr>
        <w:t>波的截止频率对应特征频率中的</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f_p</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。为了确保频率和空间位置的一一对应，用于接收的频率必须与其它频率没有重叠，同时该频率能从等离子体中传出来，不被共振或截止。综上所述，只有图中绿色阴影区间的</w:t>
      </w:r>
      <w:r w:rsidRPr="00D21DAB">
        <w:rPr>
          <w:rFonts w:ascii="Times New Roman" w:eastAsia="Times New Roman" w:hAnsi="Times New Roman" w:cs="Times New Roman"/>
          <w:sz w:val="24"/>
          <w:szCs w:val="24"/>
        </w:rPr>
        <w:t>$2f_c$</w:t>
      </w:r>
      <w:r w:rsidRPr="00D21DAB">
        <w:rPr>
          <w:rFonts w:ascii="SimSun" w:eastAsia="SimSun" w:hAnsi="SimSun" w:cs="SimSun" w:hint="eastAsia"/>
          <w:sz w:val="24"/>
          <w:szCs w:val="24"/>
        </w:rPr>
        <w:t>的</w:t>
      </w:r>
      <w:r w:rsidRPr="00D21DAB">
        <w:rPr>
          <w:rFonts w:ascii="Times New Roman" w:eastAsia="Times New Roman" w:hAnsi="Times New Roman" w:cs="Times New Roman"/>
          <w:sz w:val="24"/>
          <w:szCs w:val="24"/>
        </w:rPr>
        <w:t>X</w:t>
      </w:r>
      <w:r w:rsidRPr="00D21DAB">
        <w:rPr>
          <w:rFonts w:ascii="SimSun" w:eastAsia="SimSun" w:hAnsi="SimSun" w:cs="SimSun" w:hint="eastAsia"/>
          <w:sz w:val="24"/>
          <w:szCs w:val="24"/>
        </w:rPr>
        <w:t>波和</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f_c</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的</w:t>
      </w:r>
      <w:r w:rsidRPr="00D21DAB">
        <w:rPr>
          <w:rFonts w:ascii="Times New Roman" w:eastAsia="Times New Roman" w:hAnsi="Times New Roman" w:cs="Times New Roman"/>
          <w:sz w:val="24"/>
          <w:szCs w:val="24"/>
        </w:rPr>
        <w:t>O</w:t>
      </w:r>
      <w:r w:rsidRPr="00D21DAB">
        <w:rPr>
          <w:rFonts w:ascii="SimSun" w:eastAsia="SimSun" w:hAnsi="SimSun" w:cs="SimSun" w:hint="eastAsia"/>
          <w:sz w:val="24"/>
          <w:szCs w:val="24"/>
        </w:rPr>
        <w:t>波可用于电子回旋辐射诊断，</w:t>
      </w:r>
      <w:r w:rsidRPr="00D21DAB">
        <w:rPr>
          <w:rFonts w:ascii="Times New Roman" w:eastAsia="Times New Roman" w:hAnsi="Times New Roman" w:cs="Times New Roman"/>
          <w:sz w:val="24"/>
          <w:szCs w:val="24"/>
        </w:rPr>
        <w:t>$2f_c$</w:t>
      </w:r>
      <w:r w:rsidRPr="00D21DAB">
        <w:rPr>
          <w:rFonts w:ascii="SimSun" w:eastAsia="SimSun" w:hAnsi="SimSun" w:cs="SimSun" w:hint="eastAsia"/>
          <w:sz w:val="24"/>
          <w:szCs w:val="24"/>
        </w:rPr>
        <w:t>的</w:t>
      </w:r>
      <w:r w:rsidRPr="00D21DAB">
        <w:rPr>
          <w:rFonts w:ascii="Times New Roman" w:eastAsia="Times New Roman" w:hAnsi="Times New Roman" w:cs="Times New Roman"/>
          <w:sz w:val="24"/>
          <w:szCs w:val="24"/>
        </w:rPr>
        <w:t>O</w:t>
      </w:r>
      <w:r w:rsidRPr="00D21DAB">
        <w:rPr>
          <w:rFonts w:ascii="SimSun" w:eastAsia="SimSun" w:hAnsi="SimSun" w:cs="SimSun" w:hint="eastAsia"/>
          <w:sz w:val="24"/>
          <w:szCs w:val="24"/>
        </w:rPr>
        <w:t>波因强度相对</w:t>
      </w:r>
      <w:r w:rsidRPr="00D21DAB">
        <w:rPr>
          <w:rFonts w:ascii="Times New Roman" w:eastAsia="Times New Roman" w:hAnsi="Times New Roman" w:cs="Times New Roman"/>
          <w:sz w:val="24"/>
          <w:szCs w:val="24"/>
        </w:rPr>
        <w:t>X</w:t>
      </w:r>
      <w:r w:rsidRPr="00D21DAB">
        <w:rPr>
          <w:rFonts w:ascii="SimSun" w:eastAsia="SimSun" w:hAnsi="SimSun" w:cs="SimSun" w:hint="eastAsia"/>
          <w:sz w:val="24"/>
          <w:szCs w:val="24"/>
        </w:rPr>
        <w:t>波较弱而被舍弃</w:t>
      </w:r>
      <w:r w:rsidRPr="00D21DAB">
        <w:rPr>
          <w:rFonts w:ascii="SimSun" w:eastAsia="SimSun" w:hAnsi="SimSun" w:cs="SimSun"/>
          <w:sz w:val="24"/>
          <w:szCs w:val="24"/>
        </w:rPr>
        <w:t>。</w:t>
      </w:r>
    </w:p>
    <w:p w14:paraId="7F38792F"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 xml:space="preserve">\par </w:t>
      </w:r>
      <w:r w:rsidRPr="00D21DAB">
        <w:rPr>
          <w:rFonts w:ascii="SimSun" w:eastAsia="SimSun" w:hAnsi="SimSun" w:cs="SimSun" w:hint="eastAsia"/>
          <w:sz w:val="24"/>
          <w:szCs w:val="24"/>
        </w:rPr>
        <w:t>通过光学软件中射线追迹功能可获得</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不同极向天线对应的极向观测位置</w:t>
      </w:r>
      <w:r w:rsidRPr="00D21DAB">
        <w:rPr>
          <w:rFonts w:ascii="Times New Roman" w:eastAsia="Times New Roman" w:hAnsi="Times New Roman" w:cs="Times New Roman"/>
          <w:sz w:val="24"/>
          <w:szCs w:val="24"/>
        </w:rPr>
        <w:t>\</w:t>
      </w:r>
      <w:proofErr w:type="gramStart"/>
      <w:r w:rsidRPr="00D21DAB">
        <w:rPr>
          <w:rFonts w:ascii="Times New Roman" w:eastAsia="Times New Roman" w:hAnsi="Times New Roman" w:cs="Times New Roman"/>
          <w:sz w:val="24"/>
          <w:szCs w:val="24"/>
        </w:rPr>
        <w:t>cite{</w:t>
      </w:r>
      <w:proofErr w:type="gramEnd"/>
      <w:r w:rsidRPr="00D21DAB">
        <w:rPr>
          <w:rFonts w:ascii="Times New Roman" w:eastAsia="Times New Roman" w:hAnsi="Times New Roman" w:cs="Times New Roman"/>
          <w:sz w:val="24"/>
          <w:szCs w:val="24"/>
        </w:rPr>
        <w:t>RN1367,RN1020}</w:t>
      </w:r>
      <w:r w:rsidRPr="00D21DAB">
        <w:rPr>
          <w:rFonts w:ascii="SimSun" w:eastAsia="SimSun" w:hAnsi="SimSun" w:cs="SimSun" w:hint="eastAsia"/>
          <w:sz w:val="24"/>
          <w:szCs w:val="24"/>
        </w:rPr>
        <w:t>，因此</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具有径向和极向空间分辨能力的二维空间诊断</w:t>
      </w:r>
      <w:r w:rsidRPr="00D21DAB">
        <w:rPr>
          <w:rFonts w:ascii="SimSun" w:eastAsia="SimSun" w:hAnsi="SimSun" w:cs="SimSun"/>
          <w:sz w:val="24"/>
          <w:szCs w:val="24"/>
        </w:rPr>
        <w:t>。</w:t>
      </w:r>
    </w:p>
    <w:p w14:paraId="348DEB4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\par \</w:t>
      </w:r>
      <w:proofErr w:type="spellStart"/>
      <w:r w:rsidRPr="00D21DAB">
        <w:rPr>
          <w:rFonts w:ascii="Times New Roman" w:eastAsia="Times New Roman" w:hAnsi="Times New Roman" w:cs="Times New Roman"/>
          <w:sz w:val="24"/>
          <w:szCs w:val="24"/>
        </w:rPr>
        <w:t>noindent</w:t>
      </w:r>
      <w:proofErr w:type="spellEnd"/>
    </w:p>
    <w:p w14:paraId="438899C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w:t>
      </w:r>
      <w:r w:rsidRPr="00D21DAB">
        <w:rPr>
          <w:rFonts w:ascii="SimSun" w:eastAsia="SimSun" w:hAnsi="SimSun" w:cs="SimSun" w:hint="eastAsia"/>
          <w:sz w:val="24"/>
          <w:szCs w:val="24"/>
        </w:rPr>
        <w:t>辐射强度与温度的对应关系</w:t>
      </w:r>
      <w:r w:rsidRPr="00D21DAB">
        <w:rPr>
          <w:rFonts w:ascii="Times New Roman" w:eastAsia="Times New Roman" w:hAnsi="Times New Roman" w:cs="Times New Roman"/>
          <w:sz w:val="24"/>
          <w:szCs w:val="24"/>
        </w:rPr>
        <w:t xml:space="preserve"> \par</w:t>
      </w:r>
    </w:p>
    <w:p w14:paraId="6A7F3E1A"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lastRenderedPageBreak/>
        <w:t>电子回旋辐射在等离子体区域的输运主要由发射和吸收两个过程决定。在介电常数近似为</w:t>
      </w:r>
      <w:r w:rsidRPr="00D21DAB">
        <w:rPr>
          <w:rFonts w:ascii="Times New Roman" w:eastAsia="Times New Roman" w:hAnsi="Times New Roman" w:cs="Times New Roman"/>
          <w:sz w:val="24"/>
          <w:szCs w:val="24"/>
        </w:rPr>
        <w:t>1</w:t>
      </w:r>
      <w:r w:rsidRPr="00D21DAB">
        <w:rPr>
          <w:rFonts w:ascii="SimSun" w:eastAsia="SimSun" w:hAnsi="SimSun" w:cs="SimSun" w:hint="eastAsia"/>
          <w:sz w:val="24"/>
          <w:szCs w:val="24"/>
        </w:rPr>
        <w:t>的稀薄等离子体中</w:t>
      </w:r>
      <w:r w:rsidRPr="00D21DAB">
        <w:rPr>
          <w:rFonts w:ascii="Times New Roman" w:eastAsia="Times New Roman" w:hAnsi="Times New Roman" w:cs="Times New Roman"/>
          <w:sz w:val="24"/>
          <w:szCs w:val="24"/>
        </w:rPr>
        <w:t>$(ω_{pe}\</w:t>
      </w:r>
      <w:proofErr w:type="spellStart"/>
      <w:r w:rsidRPr="00D21DAB">
        <w:rPr>
          <w:rFonts w:ascii="Times New Roman" w:eastAsia="Times New Roman" w:hAnsi="Times New Roman" w:cs="Times New Roman"/>
          <w:sz w:val="24"/>
          <w:szCs w:val="24"/>
        </w:rPr>
        <w:t>ll</w:t>
      </w:r>
      <w:proofErr w:type="spellEnd"/>
      <w:r w:rsidRPr="00D21DAB">
        <w:rPr>
          <w:rFonts w:ascii="Times New Roman" w:eastAsia="Times New Roman" w:hAnsi="Times New Roman" w:cs="Times New Roman"/>
          <w:sz w:val="24"/>
          <w:szCs w:val="24"/>
        </w:rPr>
        <w:t xml:space="preserve"> ω$</w:t>
      </w:r>
      <w:r w:rsidRPr="00D21DAB">
        <w:rPr>
          <w:rFonts w:ascii="SimSun" w:eastAsia="SimSun" w:hAnsi="SimSun" w:cs="SimSun" w:hint="eastAsia"/>
          <w:sz w:val="24"/>
          <w:szCs w:val="24"/>
        </w:rPr>
        <w:t>，</w:t>
      </w:r>
      <w:proofErr w:type="gramStart"/>
      <w:r w:rsidRPr="00D21DAB">
        <w:rPr>
          <w:rFonts w:ascii="SimSun" w:eastAsia="SimSun" w:hAnsi="SimSun" w:cs="SimSun" w:hint="eastAsia"/>
          <w:sz w:val="24"/>
          <w:szCs w:val="24"/>
        </w:rPr>
        <w:t>等离子体频率远小于电磁波频率</w:t>
      </w:r>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w:t>
      </w:r>
      <w:proofErr w:type="gramEnd"/>
      <w:r w:rsidRPr="00D21DAB">
        <w:rPr>
          <w:rFonts w:ascii="SimSun" w:eastAsia="SimSun" w:hAnsi="SimSun" w:cs="SimSun" w:hint="eastAsia"/>
          <w:sz w:val="24"/>
          <w:szCs w:val="24"/>
        </w:rPr>
        <w:t>辐射输运方程可表示为</w:t>
      </w:r>
      <w:r w:rsidRPr="00D21DAB">
        <w:rPr>
          <w:rFonts w:ascii="Times New Roman" w:eastAsia="Times New Roman" w:hAnsi="Times New Roman" w:cs="Times New Roman"/>
          <w:sz w:val="24"/>
          <w:szCs w:val="24"/>
        </w:rPr>
        <w:t>\cite{RN1414}</w:t>
      </w:r>
    </w:p>
    <w:p w14:paraId="2E7E661B"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\begin{equation}</w:t>
      </w:r>
    </w:p>
    <w:p w14:paraId="421FDA8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gramStart"/>
      <w:r w:rsidRPr="00D21DAB">
        <w:rPr>
          <w:rFonts w:ascii="Times New Roman" w:eastAsia="Times New Roman" w:hAnsi="Times New Roman" w:cs="Times New Roman"/>
          <w:sz w:val="24"/>
          <w:szCs w:val="24"/>
        </w:rPr>
        <w:t>frac{</w:t>
      </w:r>
      <w:proofErr w:type="gram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dif</w:t>
      </w:r>
      <w:proofErr w:type="spellEnd"/>
      <w:r w:rsidRPr="00D21DAB">
        <w:rPr>
          <w:rFonts w:ascii="Times New Roman" w:eastAsia="Times New Roman" w:hAnsi="Times New Roman" w:cs="Times New Roman"/>
          <w:sz w:val="24"/>
          <w:szCs w:val="24"/>
        </w:rPr>
        <w:t xml:space="preserve"> I(\omega)}{\</w:t>
      </w:r>
      <w:proofErr w:type="spellStart"/>
      <w:r w:rsidRPr="00D21DAB">
        <w:rPr>
          <w:rFonts w:ascii="Times New Roman" w:eastAsia="Times New Roman" w:hAnsi="Times New Roman" w:cs="Times New Roman"/>
          <w:sz w:val="24"/>
          <w:szCs w:val="24"/>
        </w:rPr>
        <w:t>dif</w:t>
      </w:r>
      <w:proofErr w:type="spellEnd"/>
      <w:r w:rsidRPr="00D21DAB">
        <w:rPr>
          <w:rFonts w:ascii="Times New Roman" w:eastAsia="Times New Roman" w:hAnsi="Times New Roman" w:cs="Times New Roman"/>
          <w:sz w:val="24"/>
          <w:szCs w:val="24"/>
        </w:rPr>
        <w:t xml:space="preserve"> s}=\eta(\omega)-\alpha(\omega) I(\omega)</w:t>
      </w:r>
    </w:p>
    <w:p w14:paraId="5B10044D"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\end{equation}</w:t>
      </w:r>
    </w:p>
    <w:p w14:paraId="1081D6D7"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这里</w:t>
      </w:r>
      <w:r w:rsidRPr="00D21DAB">
        <w:rPr>
          <w:rFonts w:ascii="Times New Roman" w:eastAsia="Times New Roman" w:hAnsi="Times New Roman" w:cs="Times New Roman"/>
          <w:sz w:val="24"/>
          <w:szCs w:val="24"/>
        </w:rPr>
        <w:t>s</w:t>
      </w:r>
      <w:r w:rsidRPr="00D21DAB">
        <w:rPr>
          <w:rFonts w:ascii="SimSun" w:eastAsia="SimSun" w:hAnsi="SimSun" w:cs="SimSun" w:hint="eastAsia"/>
          <w:sz w:val="24"/>
          <w:szCs w:val="24"/>
        </w:rPr>
        <w:t>表示辐射路径，</w:t>
      </w:r>
      <w:r w:rsidRPr="00D21DAB">
        <w:rPr>
          <w:rFonts w:ascii="Times New Roman" w:eastAsia="Times New Roman" w:hAnsi="Times New Roman" w:cs="Times New Roman"/>
          <w:sz w:val="24"/>
          <w:szCs w:val="24"/>
        </w:rPr>
        <w:t>$I(\omega)$</w:t>
      </w:r>
      <w:r w:rsidRPr="00D21DAB">
        <w:rPr>
          <w:rFonts w:ascii="SimSun" w:eastAsia="SimSun" w:hAnsi="SimSun" w:cs="SimSun" w:hint="eastAsia"/>
          <w:sz w:val="24"/>
          <w:szCs w:val="24"/>
        </w:rPr>
        <w:t>表示单位面积单位立体角单位角频率的辐射功率，</w:t>
      </w:r>
      <w:r w:rsidRPr="00D21DAB">
        <w:rPr>
          <w:rFonts w:ascii="Times New Roman" w:eastAsia="Times New Roman" w:hAnsi="Times New Roman" w:cs="Times New Roman"/>
          <w:sz w:val="24"/>
          <w:szCs w:val="24"/>
        </w:rPr>
        <w:t>$\eta(\omega)$</w:t>
      </w:r>
      <w:r w:rsidRPr="00D21DAB">
        <w:rPr>
          <w:rFonts w:ascii="SimSun" w:eastAsia="SimSun" w:hAnsi="SimSun" w:cs="SimSun" w:hint="eastAsia"/>
          <w:sz w:val="24"/>
          <w:szCs w:val="24"/>
        </w:rPr>
        <w:t>表示发射率，</w:t>
      </w:r>
      <w:r w:rsidRPr="00D21DAB">
        <w:rPr>
          <w:rFonts w:ascii="Times New Roman" w:eastAsia="Times New Roman" w:hAnsi="Times New Roman" w:cs="Times New Roman"/>
          <w:sz w:val="24"/>
          <w:szCs w:val="24"/>
        </w:rPr>
        <w:t>$\alpha(\omega)$</w:t>
      </w:r>
      <w:r w:rsidRPr="00D21DAB">
        <w:rPr>
          <w:rFonts w:ascii="SimSun" w:eastAsia="SimSun" w:hAnsi="SimSun" w:cs="SimSun" w:hint="eastAsia"/>
          <w:sz w:val="24"/>
          <w:szCs w:val="24"/>
        </w:rPr>
        <w:t>表示吸收系数，从路径位置</w:t>
      </w:r>
      <w:r w:rsidRPr="00D21DAB">
        <w:rPr>
          <w:rFonts w:ascii="Times New Roman" w:eastAsia="Times New Roman" w:hAnsi="Times New Roman" w:cs="Times New Roman"/>
          <w:sz w:val="24"/>
          <w:szCs w:val="24"/>
        </w:rPr>
        <w:t>$s_1$</w:t>
      </w:r>
      <w:r w:rsidRPr="00D21DAB">
        <w:rPr>
          <w:rFonts w:ascii="SimSun" w:eastAsia="SimSun" w:hAnsi="SimSun" w:cs="SimSun" w:hint="eastAsia"/>
          <w:sz w:val="24"/>
          <w:szCs w:val="24"/>
        </w:rPr>
        <w:t>到</w:t>
      </w:r>
      <w:r w:rsidRPr="00D21DAB">
        <w:rPr>
          <w:rFonts w:ascii="Times New Roman" w:eastAsia="Times New Roman" w:hAnsi="Times New Roman" w:cs="Times New Roman"/>
          <w:sz w:val="24"/>
          <w:szCs w:val="24"/>
        </w:rPr>
        <w:t>$s_2$</w:t>
      </w:r>
      <w:r w:rsidRPr="00D21DAB">
        <w:rPr>
          <w:rFonts w:ascii="SimSun" w:eastAsia="SimSun" w:hAnsi="SimSun" w:cs="SimSun" w:hint="eastAsia"/>
          <w:sz w:val="24"/>
          <w:szCs w:val="24"/>
        </w:rPr>
        <w:t>过程中，该方程的解为</w:t>
      </w:r>
      <w:r w:rsidRPr="00D21DAB">
        <w:rPr>
          <w:rFonts w:ascii="SimSun" w:eastAsia="SimSun" w:hAnsi="SimSun" w:cs="SimSun"/>
          <w:sz w:val="24"/>
          <w:szCs w:val="24"/>
        </w:rPr>
        <w:t>：</w:t>
      </w:r>
    </w:p>
    <w:p w14:paraId="601BB9EA"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\begin{equation}\label{</w:t>
      </w:r>
      <w:proofErr w:type="spellStart"/>
      <w:proofErr w:type="gramStart"/>
      <w:r w:rsidRPr="00D21DAB">
        <w:rPr>
          <w:rFonts w:ascii="Times New Roman" w:eastAsia="Times New Roman" w:hAnsi="Times New Roman" w:cs="Times New Roman"/>
          <w:sz w:val="24"/>
          <w:szCs w:val="24"/>
        </w:rPr>
        <w:t>eq:optical</w:t>
      </w:r>
      <w:proofErr w:type="gramEnd"/>
      <w:r w:rsidRPr="00D21DAB">
        <w:rPr>
          <w:rFonts w:ascii="Times New Roman" w:eastAsia="Times New Roman" w:hAnsi="Times New Roman" w:cs="Times New Roman"/>
          <w:sz w:val="24"/>
          <w:szCs w:val="24"/>
        </w:rPr>
        <w:t>_s</w:t>
      </w:r>
      <w:proofErr w:type="spellEnd"/>
      <w:r w:rsidRPr="00D21DAB">
        <w:rPr>
          <w:rFonts w:ascii="Times New Roman" w:eastAsia="Times New Roman" w:hAnsi="Times New Roman" w:cs="Times New Roman"/>
          <w:sz w:val="24"/>
          <w:szCs w:val="24"/>
        </w:rPr>
        <w:t>}</w:t>
      </w:r>
    </w:p>
    <w:p w14:paraId="22B82E9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I\left(s_{</w:t>
      </w:r>
      <w:proofErr w:type="gramStart"/>
      <w:r w:rsidRPr="00D21DAB">
        <w:rPr>
          <w:rFonts w:ascii="Times New Roman" w:eastAsia="Times New Roman" w:hAnsi="Times New Roman" w:cs="Times New Roman"/>
          <w:sz w:val="24"/>
          <w:szCs w:val="24"/>
        </w:rPr>
        <w:t>2}\</w:t>
      </w:r>
      <w:proofErr w:type="gramEnd"/>
      <w:r w:rsidRPr="00D21DAB">
        <w:rPr>
          <w:rFonts w:ascii="Times New Roman" w:eastAsia="Times New Roman" w:hAnsi="Times New Roman" w:cs="Times New Roman"/>
          <w:sz w:val="24"/>
          <w:szCs w:val="24"/>
        </w:rPr>
        <w:t>right)=I\left(s_{1}\right) e^{-\tau}+\frac{\eta}{a}\left[1-e^{-\tau}\right]</w:t>
      </w:r>
    </w:p>
    <w:p w14:paraId="0EE0E008"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\end{equation}</w:t>
      </w:r>
    </w:p>
    <w:p w14:paraId="63FF3FB6"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其中光学厚度</w:t>
      </w:r>
      <w:r w:rsidRPr="00D21DAB">
        <w:rPr>
          <w:rFonts w:ascii="Times New Roman" w:eastAsia="Times New Roman" w:hAnsi="Times New Roman" w:cs="Times New Roman"/>
          <w:sz w:val="24"/>
          <w:szCs w:val="24"/>
        </w:rPr>
        <w:t>$\tau$</w:t>
      </w:r>
      <w:r w:rsidRPr="00D21DAB">
        <w:rPr>
          <w:rFonts w:ascii="SimSun" w:eastAsia="SimSun" w:hAnsi="SimSun" w:cs="SimSun" w:hint="eastAsia"/>
          <w:sz w:val="24"/>
          <w:szCs w:val="24"/>
        </w:rPr>
        <w:t>的定义</w:t>
      </w:r>
      <w:r w:rsidRPr="00D21DAB">
        <w:rPr>
          <w:rFonts w:ascii="SimSun" w:eastAsia="SimSun" w:hAnsi="SimSun" w:cs="SimSun"/>
          <w:sz w:val="24"/>
          <w:szCs w:val="24"/>
        </w:rPr>
        <w:t>是</w:t>
      </w:r>
    </w:p>
    <w:p w14:paraId="523C1AC8"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\begin{equation}</w:t>
      </w:r>
    </w:p>
    <w:p w14:paraId="66DC598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\tau=\int\limits_{s_</w:t>
      </w:r>
      <w:proofErr w:type="gramStart"/>
      <w:r w:rsidRPr="00D21DAB">
        <w:rPr>
          <w:rFonts w:ascii="Times New Roman" w:eastAsia="Times New Roman" w:hAnsi="Times New Roman" w:cs="Times New Roman"/>
          <w:sz w:val="24"/>
          <w:szCs w:val="24"/>
        </w:rPr>
        <w:t>1}^</w:t>
      </w:r>
      <w:proofErr w:type="gramEnd"/>
      <w:r w:rsidRPr="00D21DAB">
        <w:rPr>
          <w:rFonts w:ascii="Times New Roman" w:eastAsia="Times New Roman" w:hAnsi="Times New Roman" w:cs="Times New Roman"/>
          <w:sz w:val="24"/>
          <w:szCs w:val="24"/>
        </w:rPr>
        <w:t>{s_2}\alpha(\omega)\</w:t>
      </w:r>
      <w:proofErr w:type="spellStart"/>
      <w:r w:rsidRPr="00D21DAB">
        <w:rPr>
          <w:rFonts w:ascii="Times New Roman" w:eastAsia="Times New Roman" w:hAnsi="Times New Roman" w:cs="Times New Roman"/>
          <w:sz w:val="24"/>
          <w:szCs w:val="24"/>
        </w:rPr>
        <w:t>dif</w:t>
      </w:r>
      <w:proofErr w:type="spellEnd"/>
      <w:r w:rsidRPr="00D21DAB">
        <w:rPr>
          <w:rFonts w:ascii="Times New Roman" w:eastAsia="Times New Roman" w:hAnsi="Times New Roman" w:cs="Times New Roman"/>
          <w:sz w:val="24"/>
          <w:szCs w:val="24"/>
        </w:rPr>
        <w:t xml:space="preserve"> s</w:t>
      </w:r>
    </w:p>
    <w:p w14:paraId="2E644978"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\end{equation}</w:t>
      </w:r>
    </w:p>
    <w:p w14:paraId="586352DD"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当光学厚度</w:t>
      </w:r>
      <w:r w:rsidRPr="00D21DAB">
        <w:rPr>
          <w:rFonts w:ascii="Times New Roman" w:eastAsia="Times New Roman" w:hAnsi="Times New Roman" w:cs="Times New Roman"/>
          <w:sz w:val="24"/>
          <w:szCs w:val="24"/>
        </w:rPr>
        <w:t>$\tau\gg1$</w:t>
      </w:r>
      <w:r w:rsidRPr="00D21DAB">
        <w:rPr>
          <w:rFonts w:ascii="SimSun" w:eastAsia="SimSun" w:hAnsi="SimSun" w:cs="SimSun" w:hint="eastAsia"/>
          <w:sz w:val="24"/>
          <w:szCs w:val="24"/>
        </w:rPr>
        <w:t>时</w:t>
      </w:r>
      <w:r w:rsidRPr="00D21DAB">
        <w:rPr>
          <w:rFonts w:ascii="SimSun" w:eastAsia="SimSun" w:hAnsi="SimSun" w:cs="SimSun"/>
          <w:sz w:val="24"/>
          <w:szCs w:val="24"/>
        </w:rPr>
        <w:t>有</w:t>
      </w:r>
    </w:p>
    <w:p w14:paraId="756ED30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\begin{equation}\label{</w:t>
      </w:r>
      <w:proofErr w:type="gramStart"/>
      <w:r w:rsidRPr="00D21DAB">
        <w:rPr>
          <w:rFonts w:ascii="Times New Roman" w:eastAsia="Times New Roman" w:hAnsi="Times New Roman" w:cs="Times New Roman"/>
          <w:sz w:val="24"/>
          <w:szCs w:val="24"/>
        </w:rPr>
        <w:t>eq:Is</w:t>
      </w:r>
      <w:proofErr w:type="gramEnd"/>
      <w:r w:rsidRPr="00D21DAB">
        <w:rPr>
          <w:rFonts w:ascii="Times New Roman" w:eastAsia="Times New Roman" w:hAnsi="Times New Roman" w:cs="Times New Roman"/>
          <w:sz w:val="24"/>
          <w:szCs w:val="24"/>
        </w:rPr>
        <w:t>2}</w:t>
      </w:r>
    </w:p>
    <w:p w14:paraId="37A3BA12"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I(s_</w:t>
      </w:r>
      <w:proofErr w:type="gramStart"/>
      <w:r w:rsidRPr="00D21DAB">
        <w:rPr>
          <w:rFonts w:ascii="Times New Roman" w:eastAsia="Times New Roman" w:hAnsi="Times New Roman" w:cs="Times New Roman"/>
          <w:sz w:val="24"/>
          <w:szCs w:val="24"/>
        </w:rPr>
        <w:t>2)=</w:t>
      </w:r>
      <w:proofErr w:type="gramEnd"/>
      <w:r w:rsidRPr="00D21DAB">
        <w:rPr>
          <w:rFonts w:ascii="Times New Roman" w:eastAsia="Times New Roman" w:hAnsi="Times New Roman" w:cs="Times New Roman"/>
          <w:sz w:val="24"/>
          <w:szCs w:val="24"/>
        </w:rPr>
        <w:t>\frac{\eta}{\alpha}</w:t>
      </w:r>
    </w:p>
    <w:p w14:paraId="1F26134B"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\end{equation}</w:t>
      </w:r>
    </w:p>
    <w:p w14:paraId="12BED40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此时辐射满足黑体辐射。根据黑体辐射定律，单位路径等离子体发射功率等于其吸收的功率，即</w:t>
      </w:r>
      <w:r w:rsidRPr="00D21DAB">
        <w:rPr>
          <w:rFonts w:ascii="Times New Roman" w:eastAsia="Times New Roman" w:hAnsi="Times New Roman" w:cs="Times New Roman"/>
          <w:sz w:val="24"/>
          <w:szCs w:val="24"/>
        </w:rPr>
        <w:t>$\eta+\alpha B(\omega)=0$</w:t>
      </w:r>
      <w:r w:rsidRPr="00D21DAB">
        <w:rPr>
          <w:rFonts w:ascii="SimSun" w:eastAsia="SimSun" w:hAnsi="SimSun" w:cs="SimSun" w:hint="eastAsia"/>
          <w:sz w:val="24"/>
          <w:szCs w:val="24"/>
        </w:rPr>
        <w:t>，且黑体辐射表面亮度为</w:t>
      </w:r>
      <w:r w:rsidRPr="00D21DAB">
        <w:rPr>
          <w:rFonts w:ascii="SimSun" w:eastAsia="SimSun" w:hAnsi="SimSun" w:cs="SimSun"/>
          <w:sz w:val="24"/>
          <w:szCs w:val="24"/>
        </w:rPr>
        <w:t>：</w:t>
      </w:r>
    </w:p>
    <w:p w14:paraId="3DD9CC37"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\begin{equation}\label{</w:t>
      </w:r>
      <w:proofErr w:type="spellStart"/>
      <w:proofErr w:type="gramStart"/>
      <w:r w:rsidRPr="00D21DAB">
        <w:rPr>
          <w:rFonts w:ascii="Times New Roman" w:eastAsia="Times New Roman" w:hAnsi="Times New Roman" w:cs="Times New Roman"/>
          <w:sz w:val="24"/>
          <w:szCs w:val="24"/>
        </w:rPr>
        <w:t>eq:Itik</w:t>
      </w:r>
      <w:proofErr w:type="spellEnd"/>
      <w:proofErr w:type="gramEnd"/>
      <w:r w:rsidRPr="00D21DAB">
        <w:rPr>
          <w:rFonts w:ascii="Times New Roman" w:eastAsia="Times New Roman" w:hAnsi="Times New Roman" w:cs="Times New Roman"/>
          <w:sz w:val="24"/>
          <w:szCs w:val="24"/>
        </w:rPr>
        <w:t>}</w:t>
      </w:r>
    </w:p>
    <w:p w14:paraId="677C3D7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w:t>
      </w:r>
      <w:proofErr w:type="gramStart"/>
      <w:r w:rsidRPr="00D21DAB">
        <w:rPr>
          <w:rFonts w:ascii="Times New Roman" w:eastAsia="Times New Roman" w:hAnsi="Times New Roman" w:cs="Times New Roman"/>
          <w:sz w:val="24"/>
          <w:szCs w:val="24"/>
        </w:rPr>
        <w:t>omega)=</w:t>
      </w:r>
      <w:proofErr w:type="gramEnd"/>
      <w:r w:rsidRPr="00D21DAB">
        <w:rPr>
          <w:rFonts w:ascii="Times New Roman" w:eastAsia="Times New Roman" w:hAnsi="Times New Roman" w:cs="Times New Roman"/>
          <w:sz w:val="24"/>
          <w:szCs w:val="24"/>
        </w:rPr>
        <w:t>\frac{\eta}{\alpha}=\frac{\</w:t>
      </w:r>
      <w:proofErr w:type="spellStart"/>
      <w:r w:rsidRPr="00D21DAB">
        <w:rPr>
          <w:rFonts w:ascii="Times New Roman" w:eastAsia="Times New Roman" w:hAnsi="Times New Roman" w:cs="Times New Roman"/>
          <w:sz w:val="24"/>
          <w:szCs w:val="24"/>
        </w:rPr>
        <w:t>hbar</w:t>
      </w:r>
      <w:proofErr w:type="spellEnd"/>
      <w:r w:rsidRPr="00D21DAB">
        <w:rPr>
          <w:rFonts w:ascii="Times New Roman" w:eastAsia="Times New Roman" w:hAnsi="Times New Roman" w:cs="Times New Roman"/>
          <w:sz w:val="24"/>
          <w:szCs w:val="24"/>
        </w:rPr>
        <w:t xml:space="preserve"> \omega^{3}}{8 \pi^{3} c^{2}} \frac{1}{\exp \left(\frac{\</w:t>
      </w:r>
      <w:proofErr w:type="spellStart"/>
      <w:r w:rsidRPr="00D21DAB">
        <w:rPr>
          <w:rFonts w:ascii="Times New Roman" w:eastAsia="Times New Roman" w:hAnsi="Times New Roman" w:cs="Times New Roman"/>
          <w:sz w:val="24"/>
          <w:szCs w:val="24"/>
        </w:rPr>
        <w:t>hbar</w:t>
      </w:r>
      <w:proofErr w:type="spellEnd"/>
      <w:r w:rsidRPr="00D21DAB">
        <w:rPr>
          <w:rFonts w:ascii="Times New Roman" w:eastAsia="Times New Roman" w:hAnsi="Times New Roman" w:cs="Times New Roman"/>
          <w:sz w:val="24"/>
          <w:szCs w:val="24"/>
        </w:rPr>
        <w:t xml:space="preserve"> \omega}{T}\right)-1}</w:t>
      </w:r>
    </w:p>
    <w:p w14:paraId="244FA048"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\end{equation}</w:t>
      </w:r>
    </w:p>
    <w:p w14:paraId="1DC4A2A8"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这里考虑的是线极化辐射，所以和课本中黑体辐射公式相差</w:t>
      </w:r>
      <w:r w:rsidRPr="00D21DAB">
        <w:rPr>
          <w:rFonts w:ascii="Times New Roman" w:eastAsia="Times New Roman" w:hAnsi="Times New Roman" w:cs="Times New Roman"/>
          <w:sz w:val="24"/>
          <w:szCs w:val="24"/>
        </w:rPr>
        <w:t xml:space="preserve">1/2 </w:t>
      </w:r>
      <w:r w:rsidRPr="00D21DAB">
        <w:rPr>
          <w:rFonts w:ascii="SimSun" w:eastAsia="SimSun" w:hAnsi="SimSun" w:cs="SimSun" w:hint="eastAsia"/>
          <w:sz w:val="24"/>
          <w:szCs w:val="24"/>
        </w:rPr>
        <w:t>，在低频区域</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hbar</w:t>
      </w:r>
      <w:proofErr w:type="spellEnd"/>
      <w:r w:rsidRPr="00D21DAB">
        <w:rPr>
          <w:rFonts w:ascii="Times New Roman" w:eastAsia="Times New Roman" w:hAnsi="Times New Roman" w:cs="Times New Roman"/>
          <w:sz w:val="24"/>
          <w:szCs w:val="24"/>
        </w:rPr>
        <w:t xml:space="preserve"> \omega \</w:t>
      </w:r>
      <w:proofErr w:type="spellStart"/>
      <w:r w:rsidRPr="00D21DAB">
        <w:rPr>
          <w:rFonts w:ascii="Times New Roman" w:eastAsia="Times New Roman" w:hAnsi="Times New Roman" w:cs="Times New Roman"/>
          <w:sz w:val="24"/>
          <w:szCs w:val="24"/>
        </w:rPr>
        <w:t>ll</w:t>
      </w:r>
      <w:proofErr w:type="spellEnd"/>
      <w:r w:rsidRPr="00D21DAB">
        <w:rPr>
          <w:rFonts w:ascii="Times New Roman" w:eastAsia="Times New Roman" w:hAnsi="Times New Roman" w:cs="Times New Roman"/>
          <w:sz w:val="24"/>
          <w:szCs w:val="24"/>
        </w:rPr>
        <w:t xml:space="preserve"> T$</w:t>
      </w:r>
      <w:r w:rsidRPr="00D21DAB">
        <w:rPr>
          <w:rFonts w:ascii="SimSun" w:eastAsia="SimSun" w:hAnsi="SimSun" w:cs="SimSun" w:hint="eastAsia"/>
          <w:sz w:val="24"/>
          <w:szCs w:val="24"/>
        </w:rPr>
        <w:t>时，我们得到</w:t>
      </w:r>
      <w:r w:rsidRPr="00D21DAB">
        <w:rPr>
          <w:rFonts w:ascii="Times New Roman" w:eastAsia="Times New Roman" w:hAnsi="Times New Roman" w:cs="Times New Roman"/>
          <w:sz w:val="24"/>
          <w:szCs w:val="24"/>
        </w:rPr>
        <w:t>Rayleigh-Jeans</w:t>
      </w:r>
      <w:r w:rsidRPr="00D21DAB">
        <w:rPr>
          <w:rFonts w:ascii="SimSun" w:eastAsia="SimSun" w:hAnsi="SimSun" w:cs="SimSun" w:hint="eastAsia"/>
          <w:sz w:val="24"/>
          <w:szCs w:val="24"/>
        </w:rPr>
        <w:t>公</w:t>
      </w:r>
      <w:r w:rsidRPr="00D21DAB">
        <w:rPr>
          <w:rFonts w:ascii="SimSun" w:eastAsia="SimSun" w:hAnsi="SimSun" w:cs="SimSun"/>
          <w:sz w:val="24"/>
          <w:szCs w:val="24"/>
        </w:rPr>
        <w:t>式</w:t>
      </w:r>
    </w:p>
    <w:p w14:paraId="1BA0B8D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\begin{equation}\label{</w:t>
      </w:r>
      <w:proofErr w:type="spellStart"/>
      <w:proofErr w:type="gramStart"/>
      <w:r w:rsidRPr="00D21DAB">
        <w:rPr>
          <w:rFonts w:ascii="Times New Roman" w:eastAsia="Times New Roman" w:hAnsi="Times New Roman" w:cs="Times New Roman"/>
          <w:sz w:val="24"/>
          <w:szCs w:val="24"/>
        </w:rPr>
        <w:t>eq:blk</w:t>
      </w:r>
      <w:proofErr w:type="spellEnd"/>
      <w:proofErr w:type="gramEnd"/>
      <w:r w:rsidRPr="00D21DAB">
        <w:rPr>
          <w:rFonts w:ascii="Times New Roman" w:eastAsia="Times New Roman" w:hAnsi="Times New Roman" w:cs="Times New Roman"/>
          <w:sz w:val="24"/>
          <w:szCs w:val="24"/>
        </w:rPr>
        <w:t>}</w:t>
      </w:r>
    </w:p>
    <w:p w14:paraId="7FE0A1BD"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w:t>
      </w:r>
      <w:proofErr w:type="gramStart"/>
      <w:r w:rsidRPr="00D21DAB">
        <w:rPr>
          <w:rFonts w:ascii="Times New Roman" w:eastAsia="Times New Roman" w:hAnsi="Times New Roman" w:cs="Times New Roman"/>
          <w:sz w:val="24"/>
          <w:szCs w:val="24"/>
        </w:rPr>
        <w:t>omega)=</w:t>
      </w:r>
      <w:proofErr w:type="gramEnd"/>
      <w:r w:rsidRPr="00D21DAB">
        <w:rPr>
          <w:rFonts w:ascii="Times New Roman" w:eastAsia="Times New Roman" w:hAnsi="Times New Roman" w:cs="Times New Roman"/>
          <w:sz w:val="24"/>
          <w:szCs w:val="24"/>
        </w:rPr>
        <w:t>\frac{\omega^2T}{8\pi^3c^2}</w:t>
      </w:r>
    </w:p>
    <w:p w14:paraId="67A9DD59"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\end{equation}</w:t>
      </w:r>
    </w:p>
    <w:p w14:paraId="7A9D8BC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结合</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{eq:Is2}</w:t>
      </w:r>
      <w:r w:rsidRPr="00D21DAB">
        <w:rPr>
          <w:rFonts w:ascii="SimSun" w:eastAsia="SimSun" w:hAnsi="SimSun" w:cs="SimSun" w:hint="eastAsia"/>
          <w:sz w:val="24"/>
          <w:szCs w:val="24"/>
        </w:rPr>
        <w:t>式和</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eq:blk</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式得</w:t>
      </w:r>
      <w:r w:rsidRPr="00D21DAB">
        <w:rPr>
          <w:rFonts w:ascii="SimSun" w:eastAsia="SimSun" w:hAnsi="SimSun" w:cs="SimSun"/>
          <w:sz w:val="24"/>
          <w:szCs w:val="24"/>
        </w:rPr>
        <w:t>：</w:t>
      </w:r>
    </w:p>
    <w:p w14:paraId="09073E96"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\begin{equation}\label{</w:t>
      </w:r>
      <w:proofErr w:type="spellStart"/>
      <w:proofErr w:type="gramStart"/>
      <w:r w:rsidRPr="00D21DAB">
        <w:rPr>
          <w:rFonts w:ascii="Times New Roman" w:eastAsia="Times New Roman" w:hAnsi="Times New Roman" w:cs="Times New Roman"/>
          <w:sz w:val="24"/>
          <w:szCs w:val="24"/>
        </w:rPr>
        <w:t>eq:Te</w:t>
      </w:r>
      <w:proofErr w:type="gramEnd"/>
      <w:r w:rsidRPr="00D21DAB">
        <w:rPr>
          <w:rFonts w:ascii="Times New Roman" w:eastAsia="Times New Roman" w:hAnsi="Times New Roman" w:cs="Times New Roman"/>
          <w:sz w:val="24"/>
          <w:szCs w:val="24"/>
        </w:rPr>
        <w:t>-to-I</w:t>
      </w:r>
      <w:proofErr w:type="spellEnd"/>
      <w:r w:rsidRPr="00D21DAB">
        <w:rPr>
          <w:rFonts w:ascii="Times New Roman" w:eastAsia="Times New Roman" w:hAnsi="Times New Roman" w:cs="Times New Roman"/>
          <w:sz w:val="24"/>
          <w:szCs w:val="24"/>
        </w:rPr>
        <w:t>}</w:t>
      </w:r>
    </w:p>
    <w:p w14:paraId="75F8C174" w14:textId="77777777" w:rsidR="00D21DAB" w:rsidRPr="00D21DAB" w:rsidRDefault="00D21DAB" w:rsidP="00D21DAB">
      <w:pPr>
        <w:spacing w:after="0" w:line="240" w:lineRule="auto"/>
        <w:rPr>
          <w:rFonts w:ascii="Times New Roman" w:eastAsia="Times New Roman" w:hAnsi="Times New Roman" w:cs="Times New Roman"/>
          <w:sz w:val="24"/>
          <w:szCs w:val="24"/>
        </w:rPr>
      </w:pPr>
      <w:proofErr w:type="spellStart"/>
      <w:r w:rsidRPr="00D21DAB">
        <w:rPr>
          <w:rFonts w:ascii="Times New Roman" w:eastAsia="Times New Roman" w:hAnsi="Times New Roman" w:cs="Times New Roman"/>
          <w:sz w:val="24"/>
          <w:szCs w:val="24"/>
        </w:rPr>
        <w:t>T_e</w:t>
      </w:r>
      <w:proofErr w:type="spellEnd"/>
      <w:r w:rsidRPr="00D21DAB">
        <w:rPr>
          <w:rFonts w:ascii="Times New Roman" w:eastAsia="Times New Roman" w:hAnsi="Times New Roman" w:cs="Times New Roman"/>
          <w:sz w:val="24"/>
          <w:szCs w:val="24"/>
        </w:rPr>
        <w:t>(R(\omega</w:t>
      </w:r>
      <w:proofErr w:type="gramStart"/>
      <w:r w:rsidRPr="00D21DAB">
        <w:rPr>
          <w:rFonts w:ascii="Times New Roman" w:eastAsia="Times New Roman" w:hAnsi="Times New Roman" w:cs="Times New Roman"/>
          <w:sz w:val="24"/>
          <w:szCs w:val="24"/>
        </w:rPr>
        <w:t>))=</w:t>
      </w:r>
      <w:proofErr w:type="gramEnd"/>
      <w:r w:rsidRPr="00D21DAB">
        <w:rPr>
          <w:rFonts w:ascii="Times New Roman" w:eastAsia="Times New Roman" w:hAnsi="Times New Roman" w:cs="Times New Roman"/>
          <w:sz w:val="24"/>
          <w:szCs w:val="24"/>
        </w:rPr>
        <w:t>\frac{8\pi^3c^2}{\omega^2}I(\omega)</w:t>
      </w:r>
    </w:p>
    <w:p w14:paraId="63226B7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\end{equation}</w:t>
      </w:r>
    </w:p>
    <w:p w14:paraId="3A82671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此时不难看出辐射强度</w:t>
      </w:r>
      <w:r w:rsidRPr="00D21DAB">
        <w:rPr>
          <w:rFonts w:ascii="Times New Roman" w:eastAsia="Times New Roman" w:hAnsi="Times New Roman" w:cs="Times New Roman"/>
          <w:sz w:val="24"/>
          <w:szCs w:val="24"/>
        </w:rPr>
        <w:t>$I(\omega)$</w:t>
      </w:r>
      <w:r w:rsidRPr="00D21DAB">
        <w:rPr>
          <w:rFonts w:ascii="SimSun" w:eastAsia="SimSun" w:hAnsi="SimSun" w:cs="SimSun" w:hint="eastAsia"/>
          <w:sz w:val="24"/>
          <w:szCs w:val="24"/>
        </w:rPr>
        <w:t>与温度</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T_e</w:t>
      </w:r>
      <w:proofErr w:type="spellEnd"/>
      <w:r w:rsidRPr="00D21DAB">
        <w:rPr>
          <w:rFonts w:ascii="Times New Roman" w:eastAsia="Times New Roman" w:hAnsi="Times New Roman" w:cs="Times New Roman"/>
          <w:sz w:val="24"/>
          <w:szCs w:val="24"/>
        </w:rPr>
        <w:t>(R)$</w:t>
      </w:r>
      <w:r w:rsidRPr="00D21DAB">
        <w:rPr>
          <w:rFonts w:ascii="SimSun" w:eastAsia="SimSun" w:hAnsi="SimSun" w:cs="SimSun" w:hint="eastAsia"/>
          <w:sz w:val="24"/>
          <w:szCs w:val="24"/>
        </w:rPr>
        <w:t>满足线性关系，原则上通过测量辐射强度结合温度</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eq:Te-to-I</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我们就可以准确获得温度。系统对信号强度</w:t>
      </w:r>
      <w:r w:rsidRPr="00D21DAB">
        <w:rPr>
          <w:rFonts w:ascii="Times New Roman" w:eastAsia="Times New Roman" w:hAnsi="Times New Roman" w:cs="Times New Roman"/>
          <w:sz w:val="24"/>
          <w:szCs w:val="24"/>
        </w:rPr>
        <w:t>I</w:t>
      </w:r>
      <w:r w:rsidRPr="00D21DAB">
        <w:rPr>
          <w:rFonts w:ascii="SimSun" w:eastAsia="SimSun" w:hAnsi="SimSun" w:cs="SimSun" w:hint="eastAsia"/>
          <w:sz w:val="24"/>
          <w:szCs w:val="24"/>
        </w:rPr>
        <w:t>的响应通常满足线性关系，即</w:t>
      </w:r>
      <w:r w:rsidRPr="00D21DAB">
        <w:rPr>
          <w:rFonts w:ascii="Times New Roman" w:eastAsia="Times New Roman" w:hAnsi="Times New Roman" w:cs="Times New Roman"/>
          <w:sz w:val="24"/>
          <w:szCs w:val="24"/>
        </w:rPr>
        <w:t>$I_{measure}=k I$</w:t>
      </w:r>
      <w:r w:rsidRPr="00D21DAB">
        <w:rPr>
          <w:rFonts w:ascii="SimSun" w:eastAsia="SimSun" w:hAnsi="SimSun" w:cs="SimSun" w:hint="eastAsia"/>
          <w:sz w:val="24"/>
          <w:szCs w:val="24"/>
        </w:rPr>
        <w:t>，实际上精确测量比例系数</w:t>
      </w:r>
      <w:r w:rsidRPr="00D21DAB">
        <w:rPr>
          <w:rFonts w:ascii="Times New Roman" w:eastAsia="Times New Roman" w:hAnsi="Times New Roman" w:cs="Times New Roman"/>
          <w:sz w:val="24"/>
          <w:szCs w:val="24"/>
        </w:rPr>
        <w:t>k</w:t>
      </w:r>
      <w:r w:rsidRPr="00D21DAB">
        <w:rPr>
          <w:rFonts w:ascii="SimSun" w:eastAsia="SimSun" w:hAnsi="SimSun" w:cs="SimSun" w:hint="eastAsia"/>
          <w:sz w:val="24"/>
          <w:szCs w:val="24"/>
        </w:rPr>
        <w:t>是比较困难的，通常需要借助</w:t>
      </w:r>
      <w:r w:rsidRPr="00D21DAB">
        <w:rPr>
          <w:rFonts w:ascii="Times New Roman" w:eastAsia="Times New Roman" w:hAnsi="Times New Roman" w:cs="Times New Roman"/>
          <w:sz w:val="24"/>
          <w:szCs w:val="24"/>
        </w:rPr>
        <w:t>TS</w:t>
      </w:r>
      <w:r w:rsidRPr="00D21DAB">
        <w:rPr>
          <w:rFonts w:ascii="SimSun" w:eastAsia="SimSun" w:hAnsi="SimSun" w:cs="SimSun" w:hint="eastAsia"/>
          <w:sz w:val="24"/>
          <w:szCs w:val="24"/>
        </w:rPr>
        <w:t>诊断或相关等离子体中的物理过程</w:t>
      </w:r>
      <w:r w:rsidRPr="00D21DAB">
        <w:rPr>
          <w:rFonts w:ascii="Times New Roman" w:eastAsia="Times New Roman" w:hAnsi="Times New Roman" w:cs="Times New Roman"/>
          <w:sz w:val="24"/>
          <w:szCs w:val="24"/>
        </w:rPr>
        <w:t>\</w:t>
      </w:r>
      <w:proofErr w:type="gramStart"/>
      <w:r w:rsidRPr="00D21DAB">
        <w:rPr>
          <w:rFonts w:ascii="Times New Roman" w:eastAsia="Times New Roman" w:hAnsi="Times New Roman" w:cs="Times New Roman"/>
          <w:sz w:val="24"/>
          <w:szCs w:val="24"/>
        </w:rPr>
        <w:t>cite{</w:t>
      </w:r>
      <w:proofErr w:type="gramEnd"/>
      <w:r w:rsidRPr="00D21DAB">
        <w:rPr>
          <w:rFonts w:ascii="Times New Roman" w:eastAsia="Times New Roman" w:hAnsi="Times New Roman" w:cs="Times New Roman"/>
          <w:sz w:val="24"/>
          <w:szCs w:val="24"/>
        </w:rPr>
        <w:t>RN1381}</w:t>
      </w:r>
      <w:r w:rsidRPr="00D21DAB">
        <w:rPr>
          <w:rFonts w:ascii="SimSun" w:eastAsia="SimSun" w:hAnsi="SimSun" w:cs="SimSun" w:hint="eastAsia"/>
          <w:sz w:val="24"/>
          <w:szCs w:val="24"/>
        </w:rPr>
        <w:t>。目前</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信号的主流分析手段是通过测量信号</w:t>
      </w:r>
      <w:r w:rsidRPr="00D21DAB">
        <w:rPr>
          <w:rFonts w:ascii="Times New Roman" w:eastAsia="Times New Roman" w:hAnsi="Times New Roman" w:cs="Times New Roman"/>
          <w:sz w:val="24"/>
          <w:szCs w:val="24"/>
        </w:rPr>
        <w:t>$I_{measure}$</w:t>
      </w:r>
      <w:r w:rsidRPr="00D21DAB">
        <w:rPr>
          <w:rFonts w:ascii="SimSun" w:eastAsia="SimSun" w:hAnsi="SimSun" w:cs="SimSun" w:hint="eastAsia"/>
          <w:sz w:val="24"/>
          <w:szCs w:val="24"/>
        </w:rPr>
        <w:t>的涨落来分析温度的相对涨落，</w:t>
      </w:r>
      <w:r w:rsidRPr="00D21DAB">
        <w:rPr>
          <w:rFonts w:ascii="SimSun" w:eastAsia="SimSun" w:hAnsi="SimSun" w:cs="SimSun"/>
          <w:sz w:val="24"/>
          <w:szCs w:val="24"/>
        </w:rPr>
        <w:t>即</w:t>
      </w:r>
    </w:p>
    <w:p w14:paraId="37B8A3AF"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\begin{equation}</w:t>
      </w:r>
    </w:p>
    <w:p w14:paraId="416C465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gramStart"/>
      <w:r w:rsidRPr="00D21DAB">
        <w:rPr>
          <w:rFonts w:ascii="Times New Roman" w:eastAsia="Times New Roman" w:hAnsi="Times New Roman" w:cs="Times New Roman"/>
          <w:sz w:val="24"/>
          <w:szCs w:val="24"/>
        </w:rPr>
        <w:t>frac{</w:t>
      </w:r>
      <w:proofErr w:type="gramEnd"/>
      <w:r w:rsidRPr="00D21DAB">
        <w:rPr>
          <w:rFonts w:ascii="Times New Roman" w:eastAsia="Times New Roman" w:hAnsi="Times New Roman" w:cs="Times New Roman"/>
          <w:sz w:val="24"/>
          <w:szCs w:val="24"/>
        </w:rPr>
        <w:t xml:space="preserve">\delta </w:t>
      </w:r>
      <w:proofErr w:type="spellStart"/>
      <w:r w:rsidRPr="00D21DAB">
        <w:rPr>
          <w:rFonts w:ascii="Times New Roman" w:eastAsia="Times New Roman" w:hAnsi="Times New Roman" w:cs="Times New Roman"/>
          <w:sz w:val="24"/>
          <w:szCs w:val="24"/>
        </w:rPr>
        <w:t>T_e</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T_e</w:t>
      </w:r>
      <w:proofErr w:type="spellEnd"/>
      <w:r w:rsidRPr="00D21DAB">
        <w:rPr>
          <w:rFonts w:ascii="Times New Roman" w:eastAsia="Times New Roman" w:hAnsi="Times New Roman" w:cs="Times New Roman"/>
          <w:sz w:val="24"/>
          <w:szCs w:val="24"/>
        </w:rPr>
        <w:t>}=\frac{\delta I_{measure}}{I_{measure}}</w:t>
      </w:r>
    </w:p>
    <w:p w14:paraId="71D45D29"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\end{equation}</w:t>
      </w:r>
    </w:p>
    <w:p w14:paraId="7B06E60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当光学厚度小于</w:t>
      </w:r>
      <w:r w:rsidRPr="00D21DAB">
        <w:rPr>
          <w:rFonts w:ascii="Times New Roman" w:eastAsia="Times New Roman" w:hAnsi="Times New Roman" w:cs="Times New Roman"/>
          <w:sz w:val="24"/>
          <w:szCs w:val="24"/>
        </w:rPr>
        <w:t>1</w:t>
      </w:r>
      <w:r w:rsidRPr="00D21DAB">
        <w:rPr>
          <w:rFonts w:ascii="SimSun" w:eastAsia="SimSun" w:hAnsi="SimSun" w:cs="SimSun" w:hint="eastAsia"/>
          <w:sz w:val="24"/>
          <w:szCs w:val="24"/>
        </w:rPr>
        <w:t>时对应光学薄，对</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eq:optical_s</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右侧第二项一阶泰勒展开可</w:t>
      </w:r>
      <w:r w:rsidRPr="00D21DAB">
        <w:rPr>
          <w:rFonts w:ascii="SimSun" w:eastAsia="SimSun" w:hAnsi="SimSun" w:cs="SimSun"/>
          <w:sz w:val="24"/>
          <w:szCs w:val="24"/>
        </w:rPr>
        <w:t>得</w:t>
      </w:r>
    </w:p>
    <w:p w14:paraId="52B294CC"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lastRenderedPageBreak/>
        <w:t>\begin{equation}\label{</w:t>
      </w:r>
      <w:proofErr w:type="spellStart"/>
      <w:proofErr w:type="gramStart"/>
      <w:r w:rsidRPr="00D21DAB">
        <w:rPr>
          <w:rFonts w:ascii="Times New Roman" w:eastAsia="Times New Roman" w:hAnsi="Times New Roman" w:cs="Times New Roman"/>
          <w:sz w:val="24"/>
          <w:szCs w:val="24"/>
        </w:rPr>
        <w:t>eq:optical</w:t>
      </w:r>
      <w:proofErr w:type="gramEnd"/>
      <w:r w:rsidRPr="00D21DAB">
        <w:rPr>
          <w:rFonts w:ascii="Times New Roman" w:eastAsia="Times New Roman" w:hAnsi="Times New Roman" w:cs="Times New Roman"/>
          <w:sz w:val="24"/>
          <w:szCs w:val="24"/>
        </w:rPr>
        <w:t>_s</w:t>
      </w:r>
      <w:proofErr w:type="spellEnd"/>
      <w:r w:rsidRPr="00D21DAB">
        <w:rPr>
          <w:rFonts w:ascii="Times New Roman" w:eastAsia="Times New Roman" w:hAnsi="Times New Roman" w:cs="Times New Roman"/>
          <w:sz w:val="24"/>
          <w:szCs w:val="24"/>
        </w:rPr>
        <w:t>}</w:t>
      </w:r>
    </w:p>
    <w:p w14:paraId="28032742"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I\left(s_{</w:t>
      </w:r>
      <w:proofErr w:type="gramStart"/>
      <w:r w:rsidRPr="00D21DAB">
        <w:rPr>
          <w:rFonts w:ascii="Times New Roman" w:eastAsia="Times New Roman" w:hAnsi="Times New Roman" w:cs="Times New Roman"/>
          <w:sz w:val="24"/>
          <w:szCs w:val="24"/>
        </w:rPr>
        <w:t>2}\</w:t>
      </w:r>
      <w:proofErr w:type="gramEnd"/>
      <w:r w:rsidRPr="00D21DAB">
        <w:rPr>
          <w:rFonts w:ascii="Times New Roman" w:eastAsia="Times New Roman" w:hAnsi="Times New Roman" w:cs="Times New Roman"/>
          <w:sz w:val="24"/>
          <w:szCs w:val="24"/>
        </w:rPr>
        <w:t>right)=I\left(s_{1}\right) +\frac{\eta}{a}\tau \</w:t>
      </w:r>
      <w:proofErr w:type="spellStart"/>
      <w:r w:rsidRPr="00D21DAB">
        <w:rPr>
          <w:rFonts w:ascii="Times New Roman" w:eastAsia="Times New Roman" w:hAnsi="Times New Roman" w:cs="Times New Roman"/>
          <w:sz w:val="24"/>
          <w:szCs w:val="24"/>
        </w:rPr>
        <w:t>approx</w:t>
      </w:r>
      <w:proofErr w:type="spellEnd"/>
      <w:r w:rsidRPr="00D21DAB">
        <w:rPr>
          <w:rFonts w:ascii="Times New Roman" w:eastAsia="Times New Roman" w:hAnsi="Times New Roman" w:cs="Times New Roman"/>
          <w:sz w:val="24"/>
          <w:szCs w:val="24"/>
        </w:rPr>
        <w:t xml:space="preserve"> I\left(s_{1}\right)+ \eta \Delta s</w:t>
      </w:r>
    </w:p>
    <w:p w14:paraId="1C05DDF4"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\end{equation}</w:t>
      </w:r>
    </w:p>
    <w:p w14:paraId="28209E5A"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其中</w:t>
      </w:r>
      <w:r w:rsidRPr="00D21DAB">
        <w:rPr>
          <w:rFonts w:ascii="Times New Roman" w:eastAsia="Times New Roman" w:hAnsi="Times New Roman" w:cs="Times New Roman"/>
          <w:sz w:val="24"/>
          <w:szCs w:val="24"/>
        </w:rPr>
        <w:t>$I(s_1)$</w:t>
      </w:r>
      <w:r w:rsidRPr="00D21DAB">
        <w:rPr>
          <w:rFonts w:ascii="SimSun" w:eastAsia="SimSun" w:hAnsi="SimSun" w:cs="SimSun" w:hint="eastAsia"/>
          <w:sz w:val="24"/>
          <w:szCs w:val="24"/>
        </w:rPr>
        <w:t>表示的是边界反射信号</w:t>
      </w:r>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不考虑反射则为</w:t>
      </w:r>
      <w:r w:rsidRPr="00D21DAB">
        <w:rPr>
          <w:rFonts w:ascii="Times New Roman" w:eastAsia="Times New Roman" w:hAnsi="Times New Roman" w:cs="Times New Roman"/>
          <w:sz w:val="24"/>
          <w:szCs w:val="24"/>
        </w:rPr>
        <w:t>0</w:t>
      </w:r>
      <w:r w:rsidRPr="00D21DAB">
        <w:rPr>
          <w:rFonts w:ascii="SimSun" w:eastAsia="SimSun" w:hAnsi="SimSun" w:cs="SimSun" w:hint="eastAsia"/>
          <w:sz w:val="24"/>
          <w:szCs w:val="24"/>
        </w:rPr>
        <w:t>。此时辐射强度主要取决于发射率</w:t>
      </w:r>
      <w:r w:rsidRPr="00D21DAB">
        <w:rPr>
          <w:rFonts w:ascii="Times New Roman" w:eastAsia="Times New Roman" w:hAnsi="Times New Roman" w:cs="Times New Roman"/>
          <w:sz w:val="24"/>
          <w:szCs w:val="24"/>
        </w:rPr>
        <w:t>$\eta$</w:t>
      </w:r>
      <w:r w:rsidRPr="00D21DAB">
        <w:rPr>
          <w:rFonts w:ascii="SimSun" w:eastAsia="SimSun" w:hAnsi="SimSun" w:cs="SimSun" w:hint="eastAsia"/>
          <w:sz w:val="24"/>
          <w:szCs w:val="24"/>
        </w:rPr>
        <w:t>的形式。如</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proofErr w:type="gramStart"/>
      <w:r w:rsidRPr="00D21DAB">
        <w:rPr>
          <w:rFonts w:ascii="Times New Roman" w:eastAsia="Times New Roman" w:hAnsi="Times New Roman" w:cs="Times New Roman"/>
          <w:sz w:val="24"/>
          <w:szCs w:val="24"/>
        </w:rPr>
        <w:t>fig:etamax</w:t>
      </w:r>
      <w:proofErr w:type="spellEnd"/>
      <w:proofErr w:type="gram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是根据</w:t>
      </w:r>
      <w:r w:rsidRPr="00D21DAB">
        <w:rPr>
          <w:rFonts w:ascii="Times New Roman" w:eastAsia="Times New Roman" w:hAnsi="Times New Roman" w:cs="Times New Roman"/>
          <w:sz w:val="24"/>
          <w:szCs w:val="24"/>
        </w:rPr>
        <w:t>2X</w:t>
      </w:r>
      <w:r w:rsidRPr="00D21DAB">
        <w:rPr>
          <w:rFonts w:ascii="SimSun" w:eastAsia="SimSun" w:hAnsi="SimSun" w:cs="SimSun" w:hint="eastAsia"/>
          <w:sz w:val="24"/>
          <w:szCs w:val="24"/>
        </w:rPr>
        <w:t>波电子回旋辐射方程</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eqref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eq:Xradiation</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所绘，在固定电子速度条件下电子回旋辐射强度主要由垂直方向电子速度贡献，强烈依赖</w:t>
      </w:r>
      <w:r w:rsidRPr="00D21DAB">
        <w:rPr>
          <w:rFonts w:ascii="SimSun" w:eastAsia="SimSun" w:hAnsi="SimSun" w:cs="SimSun"/>
          <w:sz w:val="24"/>
          <w:szCs w:val="24"/>
        </w:rPr>
        <w:t>于</w:t>
      </w:r>
    </w:p>
    <w:p w14:paraId="0667ABD4"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电子垂直方向速度</w:t>
      </w:r>
      <w:r w:rsidRPr="00D21DAB">
        <w:rPr>
          <w:rFonts w:ascii="SimSun" w:eastAsia="SimSun" w:hAnsi="SimSun" w:cs="SimSun"/>
          <w:sz w:val="24"/>
          <w:szCs w:val="24"/>
        </w:rPr>
        <w:t>。</w:t>
      </w:r>
    </w:p>
    <w:p w14:paraId="5237A248"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\begin{figure}[</w:t>
      </w:r>
      <w:proofErr w:type="spellStart"/>
      <w:r w:rsidRPr="00D21DAB">
        <w:rPr>
          <w:rFonts w:ascii="Times New Roman" w:eastAsia="Times New Roman" w:hAnsi="Times New Roman" w:cs="Times New Roman"/>
          <w:sz w:val="24"/>
          <w:szCs w:val="24"/>
        </w:rPr>
        <w:t>ht</w:t>
      </w:r>
      <w:proofErr w:type="spellEnd"/>
      <w:r w:rsidRPr="00D21DAB">
        <w:rPr>
          <w:rFonts w:ascii="Times New Roman" w:eastAsia="Times New Roman" w:hAnsi="Times New Roman" w:cs="Times New Roman"/>
          <w:sz w:val="24"/>
          <w:szCs w:val="24"/>
        </w:rPr>
        <w:t>]</w:t>
      </w:r>
    </w:p>
    <w:p w14:paraId="3B597BD3"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\centering</w:t>
      </w:r>
    </w:p>
    <w:p w14:paraId="72F0150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includegraphics</w:t>
      </w:r>
      <w:proofErr w:type="spellEnd"/>
      <w:r w:rsidRPr="00D21DAB">
        <w:rPr>
          <w:rFonts w:ascii="Times New Roman" w:eastAsia="Times New Roman" w:hAnsi="Times New Roman" w:cs="Times New Roman"/>
          <w:sz w:val="24"/>
          <w:szCs w:val="24"/>
        </w:rPr>
        <w:t>[width=12</w:t>
      </w:r>
      <w:proofErr w:type="gramStart"/>
      <w:r w:rsidRPr="00D21DAB">
        <w:rPr>
          <w:rFonts w:ascii="Times New Roman" w:eastAsia="Times New Roman" w:hAnsi="Times New Roman" w:cs="Times New Roman"/>
          <w:sz w:val="24"/>
          <w:szCs w:val="24"/>
        </w:rPr>
        <w:t>cm]{</w:t>
      </w:r>
      <w:proofErr w:type="spellStart"/>
      <w:proofErr w:type="gramEnd"/>
      <w:r w:rsidRPr="00D21DAB">
        <w:rPr>
          <w:rFonts w:ascii="Times New Roman" w:eastAsia="Times New Roman" w:hAnsi="Times New Roman" w:cs="Times New Roman"/>
          <w:sz w:val="24"/>
          <w:szCs w:val="24"/>
        </w:rPr>
        <w:t>etadivideetamax.eps</w:t>
      </w:r>
      <w:proofErr w:type="spellEnd"/>
      <w:r w:rsidRPr="00D21DAB">
        <w:rPr>
          <w:rFonts w:ascii="Times New Roman" w:eastAsia="Times New Roman" w:hAnsi="Times New Roman" w:cs="Times New Roman"/>
          <w:sz w:val="24"/>
          <w:szCs w:val="24"/>
        </w:rPr>
        <w:t>}</w:t>
      </w:r>
    </w:p>
    <w:p w14:paraId="7F64BE42"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\caption{\label{</w:t>
      </w:r>
      <w:proofErr w:type="spellStart"/>
      <w:proofErr w:type="gramStart"/>
      <w:r w:rsidRPr="00D21DAB">
        <w:rPr>
          <w:rFonts w:ascii="Times New Roman" w:eastAsia="Times New Roman" w:hAnsi="Times New Roman" w:cs="Times New Roman"/>
          <w:sz w:val="24"/>
          <w:szCs w:val="24"/>
        </w:rPr>
        <w:t>fig:etamax</w:t>
      </w:r>
      <w:proofErr w:type="spellEnd"/>
      <w:proofErr w:type="gramEnd"/>
      <w:r w:rsidRPr="00D21DAB">
        <w:rPr>
          <w:rFonts w:ascii="Times New Roman" w:eastAsia="Times New Roman" w:hAnsi="Times New Roman" w:cs="Times New Roman"/>
          <w:sz w:val="24"/>
          <w:szCs w:val="24"/>
        </w:rPr>
        <w:t xml:space="preserve">} </w:t>
      </w:r>
      <w:r w:rsidRPr="00D21DAB">
        <w:rPr>
          <w:rFonts w:ascii="SimSun" w:eastAsia="SimSun" w:hAnsi="SimSun" w:cs="SimSun" w:hint="eastAsia"/>
          <w:sz w:val="24"/>
          <w:szCs w:val="24"/>
        </w:rPr>
        <w:t>垂直磁场方向传播的</w:t>
      </w:r>
      <w:r w:rsidRPr="00D21DAB">
        <w:rPr>
          <w:rFonts w:ascii="Times New Roman" w:eastAsia="Times New Roman" w:hAnsi="Times New Roman" w:cs="Times New Roman"/>
          <w:sz w:val="24"/>
          <w:szCs w:val="24"/>
        </w:rPr>
        <w:t>2X</w:t>
      </w:r>
      <w:r w:rsidRPr="00D21DAB">
        <w:rPr>
          <w:rFonts w:ascii="SimSun" w:eastAsia="SimSun" w:hAnsi="SimSun" w:cs="SimSun" w:hint="eastAsia"/>
          <w:sz w:val="24"/>
          <w:szCs w:val="24"/>
        </w:rPr>
        <w:t>波辐射强度与电子运动角度之间的关系</w:t>
      </w:r>
      <w:r w:rsidRPr="00D21DAB">
        <w:rPr>
          <w:rFonts w:ascii="Times New Roman" w:eastAsia="Times New Roman" w:hAnsi="Times New Roman" w:cs="Times New Roman"/>
          <w:sz w:val="24"/>
          <w:szCs w:val="24"/>
        </w:rPr>
        <w:t>}</w:t>
      </w:r>
    </w:p>
    <w:p w14:paraId="56E3D3B3"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\end{figure}</w:t>
      </w:r>
    </w:p>
    <w:p w14:paraId="7D3D5F41"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因此光学薄时电子回旋强度的变化主要反映垂直方向</w:t>
      </w:r>
      <w:r w:rsidRPr="00D21DAB">
        <w:rPr>
          <w:rFonts w:ascii="SimSun" w:eastAsia="SimSun" w:hAnsi="SimSun" w:cs="SimSun"/>
          <w:sz w:val="24"/>
          <w:szCs w:val="24"/>
        </w:rPr>
        <w:t>电</w:t>
      </w:r>
    </w:p>
    <w:p w14:paraId="367C29AA"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子速度的变化。在放电初期或低密度放电过程中，光学厚度一般都小于一，电</w:t>
      </w:r>
      <w:r w:rsidRPr="00D21DAB">
        <w:rPr>
          <w:rFonts w:ascii="SimSun" w:eastAsia="SimSun" w:hAnsi="SimSun" w:cs="SimSun"/>
          <w:sz w:val="24"/>
          <w:szCs w:val="24"/>
        </w:rPr>
        <w:t>子</w:t>
      </w:r>
    </w:p>
    <w:p w14:paraId="54572BB5"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速度分布中非热化分布的电子会产生丰富的辐射现象，通过合适的物理模型解</w:t>
      </w:r>
      <w:r w:rsidRPr="00D21DAB">
        <w:rPr>
          <w:rFonts w:ascii="SimSun" w:eastAsia="SimSun" w:hAnsi="SimSun" w:cs="SimSun"/>
          <w:sz w:val="24"/>
          <w:szCs w:val="24"/>
        </w:rPr>
        <w:t>释</w:t>
      </w:r>
    </w:p>
    <w:p w14:paraId="2F34AD8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辐射现象便是本文研究的主要目的</w:t>
      </w:r>
      <w:r w:rsidRPr="00D21DAB">
        <w:rPr>
          <w:rFonts w:ascii="SimSun" w:eastAsia="SimSun" w:hAnsi="SimSun" w:cs="SimSun"/>
          <w:sz w:val="24"/>
          <w:szCs w:val="24"/>
        </w:rPr>
        <w:t>。</w:t>
      </w:r>
    </w:p>
    <w:p w14:paraId="12F0CCD0" w14:textId="77777777" w:rsidR="00D21DAB" w:rsidRPr="00D21DAB" w:rsidRDefault="00D21DAB" w:rsidP="00D21DAB">
      <w:pPr>
        <w:spacing w:after="0" w:line="240" w:lineRule="auto"/>
        <w:rPr>
          <w:rFonts w:ascii="Times New Roman" w:eastAsia="Times New Roman" w:hAnsi="Times New Roman" w:cs="Times New Roman"/>
          <w:sz w:val="24"/>
          <w:szCs w:val="24"/>
        </w:rPr>
      </w:pPr>
    </w:p>
    <w:p w14:paraId="3AEDFBB7"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vspace</w:t>
      </w:r>
      <w:proofErr w:type="spellEnd"/>
      <w:r w:rsidRPr="00D21DAB">
        <w:rPr>
          <w:rFonts w:ascii="Times New Roman" w:eastAsia="Times New Roman" w:hAnsi="Times New Roman" w:cs="Times New Roman"/>
          <w:sz w:val="24"/>
          <w:szCs w:val="24"/>
        </w:rPr>
        <w:t>*{2em}</w:t>
      </w:r>
    </w:p>
    <w:p w14:paraId="56DE5F24"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由于</w:t>
      </w:r>
      <w:r w:rsidRPr="00D21DAB">
        <w:rPr>
          <w:rFonts w:ascii="Times New Roman" w:eastAsia="Times New Roman" w:hAnsi="Times New Roman" w:cs="Times New Roman"/>
          <w:sz w:val="24"/>
          <w:szCs w:val="24"/>
        </w:rPr>
        <w:t>EAST</w:t>
      </w:r>
      <w:r w:rsidRPr="00D21DAB">
        <w:rPr>
          <w:rFonts w:ascii="SimSun" w:eastAsia="SimSun" w:hAnsi="SimSun" w:cs="SimSun" w:hint="eastAsia"/>
          <w:sz w:val="24"/>
          <w:szCs w:val="24"/>
        </w:rPr>
        <w:t>装置大窗口资源有限，</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系统处于低杂波系统和</w:t>
      </w:r>
      <w:r w:rsidRPr="00D21DAB">
        <w:rPr>
          <w:rFonts w:ascii="Times New Roman" w:eastAsia="Times New Roman" w:hAnsi="Times New Roman" w:cs="Times New Roman"/>
          <w:sz w:val="24"/>
          <w:szCs w:val="24"/>
        </w:rPr>
        <w:t>NBI</w:t>
      </w:r>
      <w:r w:rsidRPr="00D21DAB">
        <w:rPr>
          <w:rFonts w:ascii="SimSun" w:eastAsia="SimSun" w:hAnsi="SimSun" w:cs="SimSun" w:hint="eastAsia"/>
          <w:sz w:val="24"/>
          <w:szCs w:val="24"/>
        </w:rPr>
        <w:t>系统之间且与</w:t>
      </w:r>
      <w:r w:rsidRPr="00D21DAB">
        <w:rPr>
          <w:rFonts w:ascii="Times New Roman" w:eastAsia="Times New Roman" w:hAnsi="Times New Roman" w:cs="Times New Roman"/>
          <w:sz w:val="24"/>
          <w:szCs w:val="24"/>
        </w:rPr>
        <w:t>NBI</w:t>
      </w:r>
      <w:r w:rsidRPr="00D21DAB">
        <w:rPr>
          <w:rFonts w:ascii="SimSun" w:eastAsia="SimSun" w:hAnsi="SimSun" w:cs="SimSun" w:hint="eastAsia"/>
          <w:sz w:val="24"/>
          <w:szCs w:val="24"/>
        </w:rPr>
        <w:t>系统共</w:t>
      </w:r>
      <w:r w:rsidRPr="00D21DAB">
        <w:rPr>
          <w:rFonts w:ascii="Times New Roman" w:eastAsia="Times New Roman" w:hAnsi="Times New Roman" w:cs="Times New Roman"/>
          <w:sz w:val="24"/>
          <w:szCs w:val="24"/>
        </w:rPr>
        <w:t>D</w:t>
      </w:r>
      <w:r w:rsidRPr="00D21DAB">
        <w:rPr>
          <w:rFonts w:ascii="SimSun" w:eastAsia="SimSun" w:hAnsi="SimSun" w:cs="SimSun" w:hint="eastAsia"/>
          <w:sz w:val="24"/>
          <w:szCs w:val="24"/>
        </w:rPr>
        <w:t>窗口，空间十分狭小。目前中国科大正在致力于合并</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和</w:t>
      </w:r>
      <w:r w:rsidRPr="00D21DAB">
        <w:rPr>
          <w:rFonts w:ascii="Times New Roman" w:eastAsia="Times New Roman" w:hAnsi="Times New Roman" w:cs="Times New Roman"/>
          <w:sz w:val="24"/>
          <w:szCs w:val="24"/>
        </w:rPr>
        <w:t>MIR</w:t>
      </w:r>
      <w:r w:rsidRPr="00D21DAB">
        <w:rPr>
          <w:rFonts w:ascii="SimSun" w:eastAsia="SimSun" w:hAnsi="SimSun" w:cs="SimSun" w:hint="eastAsia"/>
          <w:sz w:val="24"/>
          <w:szCs w:val="24"/>
        </w:rPr>
        <w:t>（</w:t>
      </w:r>
      <w:r w:rsidRPr="00D21DAB">
        <w:rPr>
          <w:rFonts w:ascii="Times New Roman" w:eastAsia="Times New Roman" w:hAnsi="Times New Roman" w:cs="Times New Roman"/>
          <w:sz w:val="24"/>
          <w:szCs w:val="24"/>
        </w:rPr>
        <w:t xml:space="preserve">Microwave Imaging </w:t>
      </w:r>
    </w:p>
    <w:p w14:paraId="2BF4C2B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Reflectometry</w:t>
      </w:r>
      <w:r w:rsidRPr="00D21DAB">
        <w:rPr>
          <w:rFonts w:ascii="SimSun" w:eastAsia="SimSun" w:hAnsi="SimSun" w:cs="SimSun" w:hint="eastAsia"/>
          <w:sz w:val="24"/>
          <w:szCs w:val="24"/>
        </w:rPr>
        <w:t>）光路。合并光路使科大微波成像诊断系统更加紧凑，适应当</w:t>
      </w:r>
      <w:r w:rsidRPr="00D21DAB">
        <w:rPr>
          <w:rFonts w:ascii="SimSun" w:eastAsia="SimSun" w:hAnsi="SimSun" w:cs="SimSun"/>
          <w:sz w:val="24"/>
          <w:szCs w:val="24"/>
        </w:rPr>
        <w:t>下</w:t>
      </w:r>
    </w:p>
    <w:p w14:paraId="67DFC49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的空间条件。同时通过</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和</w:t>
      </w:r>
      <w:r w:rsidRPr="00D21DAB">
        <w:rPr>
          <w:rFonts w:ascii="Times New Roman" w:eastAsia="Times New Roman" w:hAnsi="Times New Roman" w:cs="Times New Roman"/>
          <w:sz w:val="24"/>
          <w:szCs w:val="24"/>
        </w:rPr>
        <w:t>MIR</w:t>
      </w:r>
      <w:r w:rsidRPr="00D21DAB">
        <w:rPr>
          <w:rFonts w:ascii="SimSun" w:eastAsia="SimSun" w:hAnsi="SimSun" w:cs="SimSun" w:hint="eastAsia"/>
          <w:sz w:val="24"/>
          <w:szCs w:val="24"/>
        </w:rPr>
        <w:t>联合诊断可以实现对托卡马克等离子体同一区</w:t>
      </w:r>
      <w:r w:rsidRPr="00D21DAB">
        <w:rPr>
          <w:rFonts w:ascii="SimSun" w:eastAsia="SimSun" w:hAnsi="SimSun" w:cs="SimSun"/>
          <w:sz w:val="24"/>
          <w:szCs w:val="24"/>
        </w:rPr>
        <w:t>域</w:t>
      </w:r>
    </w:p>
    <w:p w14:paraId="0E86DA3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密度和温度波动同时</w:t>
      </w:r>
      <w:r w:rsidRPr="00D21DAB">
        <w:rPr>
          <w:rFonts w:ascii="SimSun" w:eastAsia="SimSun" w:hAnsi="SimSun" w:cs="SimSun"/>
          <w:sz w:val="24"/>
          <w:szCs w:val="24"/>
        </w:rPr>
        <w:t>测</w:t>
      </w:r>
    </w:p>
    <w:p w14:paraId="666D0F6B"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量，对研究边界局域模</w:t>
      </w:r>
      <w:r w:rsidRPr="00D21DAB">
        <w:rPr>
          <w:rFonts w:ascii="Times New Roman" w:eastAsia="Times New Roman" w:hAnsi="Times New Roman" w:cs="Times New Roman"/>
          <w:sz w:val="24"/>
          <w:szCs w:val="24"/>
        </w:rPr>
        <w:t>(ELM)</w:t>
      </w:r>
      <w:r w:rsidRPr="00D21DAB">
        <w:rPr>
          <w:rFonts w:ascii="SimSun" w:eastAsia="SimSun" w:hAnsi="SimSun" w:cs="SimSun" w:hint="eastAsia"/>
          <w:sz w:val="24"/>
          <w:szCs w:val="24"/>
        </w:rPr>
        <w:t>、微撕裂模</w:t>
      </w:r>
      <w:r w:rsidRPr="00D21DAB">
        <w:rPr>
          <w:rFonts w:ascii="Times New Roman" w:eastAsia="Times New Roman" w:hAnsi="Times New Roman" w:cs="Times New Roman"/>
          <w:sz w:val="24"/>
          <w:szCs w:val="24"/>
        </w:rPr>
        <w:t>(MTM)</w:t>
      </w:r>
      <w:r w:rsidRPr="00D21DAB">
        <w:rPr>
          <w:rFonts w:ascii="SimSun" w:eastAsia="SimSun" w:hAnsi="SimSun" w:cs="SimSun" w:hint="eastAsia"/>
          <w:sz w:val="24"/>
          <w:szCs w:val="24"/>
        </w:rPr>
        <w:t>等都具有重要的意义</w:t>
      </w:r>
      <w:r w:rsidRPr="00D21DAB">
        <w:rPr>
          <w:rFonts w:ascii="SimSun" w:eastAsia="SimSun" w:hAnsi="SimSun" w:cs="SimSun"/>
          <w:sz w:val="24"/>
          <w:szCs w:val="24"/>
        </w:rPr>
        <w:t>。</w:t>
      </w:r>
    </w:p>
    <w:p w14:paraId="00F56D9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MIR</w:t>
      </w:r>
      <w:r w:rsidRPr="00D21DAB">
        <w:rPr>
          <w:rFonts w:ascii="SimSun" w:eastAsia="SimSun" w:hAnsi="SimSun" w:cs="SimSun" w:hint="eastAsia"/>
          <w:sz w:val="24"/>
          <w:szCs w:val="24"/>
        </w:rPr>
        <w:t>利用大尺度透镜通过收集等离子体截止层处反射的微波信号，实现</w:t>
      </w:r>
      <w:r w:rsidRPr="00D21DAB">
        <w:rPr>
          <w:rFonts w:ascii="SimSun" w:eastAsia="SimSun" w:hAnsi="SimSun" w:cs="SimSun"/>
          <w:sz w:val="24"/>
          <w:szCs w:val="24"/>
        </w:rPr>
        <w:t>对</w:t>
      </w:r>
    </w:p>
    <w:p w14:paraId="627AEF88"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托卡马克截止层密度波动成像</w:t>
      </w:r>
      <w:r w:rsidRPr="00D21DAB">
        <w:rPr>
          <w:rFonts w:ascii="Times New Roman" w:eastAsia="Times New Roman" w:hAnsi="Times New Roman" w:cs="Times New Roman"/>
          <w:sz w:val="24"/>
          <w:szCs w:val="24"/>
        </w:rPr>
        <w:t>\cite{mazzucato2001microwave}</w:t>
      </w:r>
      <w:r w:rsidRPr="00D21DAB">
        <w:rPr>
          <w:rFonts w:ascii="SimSun" w:eastAsia="SimSun" w:hAnsi="SimSun" w:cs="SimSun" w:hint="eastAsia"/>
          <w:sz w:val="24"/>
          <w:szCs w:val="24"/>
        </w:rPr>
        <w:t>。如</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proofErr w:type="gramStart"/>
      <w:r w:rsidRPr="00D21DAB">
        <w:rPr>
          <w:rFonts w:ascii="Times New Roman" w:eastAsia="Times New Roman" w:hAnsi="Times New Roman" w:cs="Times New Roman"/>
          <w:sz w:val="24"/>
          <w:szCs w:val="24"/>
        </w:rPr>
        <w:t>fig:MIR</w:t>
      </w:r>
      <w:proofErr w:type="spellEnd"/>
      <w:proofErr w:type="gram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所示，</w:t>
      </w:r>
      <w:r w:rsidRPr="00D21DAB">
        <w:rPr>
          <w:rFonts w:ascii="Times New Roman" w:eastAsia="Times New Roman" w:hAnsi="Times New Roman" w:cs="Times New Roman"/>
          <w:sz w:val="24"/>
          <w:szCs w:val="24"/>
        </w:rPr>
        <w:t>MIR</w:t>
      </w:r>
      <w:r w:rsidRPr="00D21DAB">
        <w:rPr>
          <w:rFonts w:ascii="SimSun" w:eastAsia="SimSun" w:hAnsi="SimSun" w:cs="SimSun" w:hint="eastAsia"/>
          <w:sz w:val="24"/>
          <w:szCs w:val="24"/>
        </w:rPr>
        <w:t>的微波为系统主</w:t>
      </w:r>
      <w:r w:rsidRPr="00D21DAB">
        <w:rPr>
          <w:rFonts w:ascii="SimSun" w:eastAsia="SimSun" w:hAnsi="SimSun" w:cs="SimSun"/>
          <w:sz w:val="24"/>
          <w:szCs w:val="24"/>
        </w:rPr>
        <w:t>动</w:t>
      </w:r>
    </w:p>
    <w:p w14:paraId="214429E6"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发射的多频率信号，通过照明光路对微波波前曲率调节实现和等离子体截止层曲</w:t>
      </w:r>
      <w:r w:rsidRPr="00D21DAB">
        <w:rPr>
          <w:rFonts w:ascii="SimSun" w:eastAsia="SimSun" w:hAnsi="SimSun" w:cs="SimSun"/>
          <w:sz w:val="24"/>
          <w:szCs w:val="24"/>
        </w:rPr>
        <w:t>率</w:t>
      </w:r>
    </w:p>
    <w:p w14:paraId="4F08144D"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匹配，这样反射的微波信号才能避免多普勒效应对相位的影响，同时实现最大</w:t>
      </w:r>
      <w:r w:rsidRPr="00D21DAB">
        <w:rPr>
          <w:rFonts w:ascii="SimSun" w:eastAsia="SimSun" w:hAnsi="SimSun" w:cs="SimSun"/>
          <w:sz w:val="24"/>
          <w:szCs w:val="24"/>
        </w:rPr>
        <w:t>反</w:t>
      </w:r>
    </w:p>
    <w:p w14:paraId="03FFAD36"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射信号强度，提高成像质量。反射信号经过接收光路投影在天线位置，通过天</w:t>
      </w:r>
      <w:r w:rsidRPr="00D21DAB">
        <w:rPr>
          <w:rFonts w:ascii="SimSun" w:eastAsia="SimSun" w:hAnsi="SimSun" w:cs="SimSun"/>
          <w:sz w:val="24"/>
          <w:szCs w:val="24"/>
        </w:rPr>
        <w:t>线</w:t>
      </w:r>
    </w:p>
    <w:p w14:paraId="02A49EED"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上二极管混频降频后进入中频系统实现对微波信号</w:t>
      </w:r>
      <w:r w:rsidRPr="00D21DAB">
        <w:rPr>
          <w:rFonts w:ascii="Times New Roman" w:eastAsia="Times New Roman" w:hAnsi="Times New Roman" w:cs="Times New Roman"/>
          <w:sz w:val="24"/>
          <w:szCs w:val="24"/>
        </w:rPr>
        <w:t>IQ</w:t>
      </w:r>
      <w:r w:rsidRPr="00D21DAB">
        <w:rPr>
          <w:rFonts w:ascii="SimSun" w:eastAsia="SimSun" w:hAnsi="SimSun" w:cs="SimSun" w:hint="eastAsia"/>
          <w:sz w:val="24"/>
          <w:szCs w:val="24"/>
        </w:rPr>
        <w:t>鉴相，获得相位波动信息</w:t>
      </w:r>
      <w:r w:rsidRPr="00D21DAB">
        <w:rPr>
          <w:rFonts w:ascii="SimSun" w:eastAsia="SimSun" w:hAnsi="SimSun" w:cs="SimSun"/>
          <w:sz w:val="24"/>
          <w:szCs w:val="24"/>
        </w:rPr>
        <w:t>。</w:t>
      </w:r>
    </w:p>
    <w:p w14:paraId="0071A751"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不同极向位置的天线对应不同极向位置的截止层位置，不同频率的微波信号对</w:t>
      </w:r>
      <w:r w:rsidRPr="00D21DAB">
        <w:rPr>
          <w:rFonts w:ascii="SimSun" w:eastAsia="SimSun" w:hAnsi="SimSun" w:cs="SimSun"/>
          <w:sz w:val="24"/>
          <w:szCs w:val="24"/>
        </w:rPr>
        <w:t>应</w:t>
      </w:r>
    </w:p>
    <w:p w14:paraId="232C9144"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不同截止层的径向位置，通过这种二维探测阵列实现对密度波动的二维成像</w:t>
      </w:r>
      <w:r w:rsidRPr="00D21DAB">
        <w:rPr>
          <w:rFonts w:ascii="SimSun" w:eastAsia="SimSun" w:hAnsi="SimSun" w:cs="SimSun"/>
          <w:sz w:val="24"/>
          <w:szCs w:val="24"/>
        </w:rPr>
        <w:t>。</w:t>
      </w:r>
    </w:p>
    <w:p w14:paraId="7FCDA912"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 xml:space="preserve">\par </w:t>
      </w:r>
    </w:p>
    <w:p w14:paraId="0FDC20A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大尺度透镜不论在</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还是</w:t>
      </w:r>
      <w:r w:rsidRPr="00D21DAB">
        <w:rPr>
          <w:rFonts w:ascii="Times New Roman" w:eastAsia="Times New Roman" w:hAnsi="Times New Roman" w:cs="Times New Roman"/>
          <w:sz w:val="24"/>
          <w:szCs w:val="24"/>
        </w:rPr>
        <w:t>MIR</w:t>
      </w:r>
      <w:r w:rsidRPr="00D21DAB">
        <w:rPr>
          <w:rFonts w:ascii="SimSun" w:eastAsia="SimSun" w:hAnsi="SimSun" w:cs="SimSun" w:hint="eastAsia"/>
          <w:sz w:val="24"/>
          <w:szCs w:val="24"/>
        </w:rPr>
        <w:t>系统中都承担着重要作用，通过多个透镜的组</w:t>
      </w:r>
      <w:r w:rsidRPr="00D21DAB">
        <w:rPr>
          <w:rFonts w:ascii="SimSun" w:eastAsia="SimSun" w:hAnsi="SimSun" w:cs="SimSun"/>
          <w:sz w:val="24"/>
          <w:szCs w:val="24"/>
        </w:rPr>
        <w:t>合</w:t>
      </w:r>
    </w:p>
    <w:p w14:paraId="0ADC4669"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可以实现对波前曲率、场曲、聚焦位置、景深等光学参数调节。然而事物的发</w:t>
      </w:r>
      <w:r w:rsidRPr="00D21DAB">
        <w:rPr>
          <w:rFonts w:ascii="SimSun" w:eastAsia="SimSun" w:hAnsi="SimSun" w:cs="SimSun"/>
          <w:sz w:val="24"/>
          <w:szCs w:val="24"/>
        </w:rPr>
        <w:t>展</w:t>
      </w:r>
    </w:p>
    <w:p w14:paraId="3F85EB08"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总是具有两面性，透镜组同时会导致微波信号在经过多组透镜时的反射损失</w:t>
      </w:r>
      <w:r w:rsidRPr="00D21DAB">
        <w:rPr>
          <w:rFonts w:ascii="SimSun" w:eastAsia="SimSun" w:hAnsi="SimSun" w:cs="SimSun"/>
          <w:sz w:val="24"/>
          <w:szCs w:val="24"/>
        </w:rPr>
        <w:t>增</w:t>
      </w:r>
    </w:p>
    <w:p w14:paraId="0F96774A"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加。当两套系统合并光路后，原本微弱的辐射的信号还需要进一步一分为二分</w:t>
      </w:r>
      <w:r w:rsidRPr="00D21DAB">
        <w:rPr>
          <w:rFonts w:ascii="SimSun" w:eastAsia="SimSun" w:hAnsi="SimSun" w:cs="SimSun"/>
          <w:sz w:val="24"/>
          <w:szCs w:val="24"/>
        </w:rPr>
        <w:t>别</w:t>
      </w:r>
    </w:p>
    <w:p w14:paraId="1A6AFC25"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lastRenderedPageBreak/>
        <w:t>进入两套系统，使得信号弥加珍贵。为了减小信号损失必须要采取相应的手段</w:t>
      </w:r>
      <w:r w:rsidRPr="00D21DAB">
        <w:rPr>
          <w:rFonts w:ascii="SimSun" w:eastAsia="SimSun" w:hAnsi="SimSun" w:cs="SimSun"/>
          <w:sz w:val="24"/>
          <w:szCs w:val="24"/>
        </w:rPr>
        <w:t>优</w:t>
      </w:r>
    </w:p>
    <w:p w14:paraId="1557DC01"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化透镜，降低微波信号在透镜表面的反射损失。其中槽纹表面结构作为广泛应用于可见光学波段增透的技术手段</w:t>
      </w:r>
      <w:r w:rsidRPr="00D21DAB">
        <w:rPr>
          <w:rFonts w:ascii="Times New Roman" w:eastAsia="Times New Roman" w:hAnsi="Times New Roman" w:cs="Times New Roman"/>
          <w:sz w:val="24"/>
          <w:szCs w:val="24"/>
        </w:rPr>
        <w:t>\cite{savin2015black</w:t>
      </w:r>
      <w:proofErr w:type="gramStart"/>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我们尝试在微波波段同样采用槽纹结构解决透镜表面反射损失问题</w:t>
      </w:r>
      <w:proofErr w:type="gramEnd"/>
      <w:r w:rsidRPr="00D21DAB">
        <w:rPr>
          <w:rFonts w:ascii="SimSun" w:eastAsia="SimSun" w:hAnsi="SimSun" w:cs="SimSun" w:hint="eastAsia"/>
          <w:sz w:val="24"/>
          <w:szCs w:val="24"/>
        </w:rPr>
        <w:t>。根据理论计算，</w:t>
      </w:r>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通过在</w:t>
      </w:r>
      <w:r w:rsidRPr="00D21DAB">
        <w:rPr>
          <w:rFonts w:ascii="Times New Roman" w:eastAsia="Times New Roman" w:hAnsi="Times New Roman" w:cs="Times New Roman"/>
          <w:sz w:val="24"/>
          <w:szCs w:val="24"/>
        </w:rPr>
        <w:t>HDPE</w:t>
      </w:r>
      <w:r w:rsidRPr="00D21DAB">
        <w:rPr>
          <w:rFonts w:ascii="SimSun" w:eastAsia="SimSun" w:hAnsi="SimSun" w:cs="SimSun" w:hint="eastAsia"/>
          <w:sz w:val="24"/>
          <w:szCs w:val="24"/>
        </w:rPr>
        <w:t>材料表面刻上周期为</w:t>
      </w:r>
      <w:r w:rsidRPr="00D21DAB">
        <w:rPr>
          <w:rFonts w:ascii="Times New Roman" w:eastAsia="Times New Roman" w:hAnsi="Times New Roman" w:cs="Times New Roman"/>
          <w:sz w:val="24"/>
          <w:szCs w:val="24"/>
        </w:rPr>
        <w:t>0.9mm</w:t>
      </w:r>
      <w:r w:rsidRPr="00D21DAB">
        <w:rPr>
          <w:rFonts w:ascii="SimSun" w:eastAsia="SimSun" w:hAnsi="SimSun" w:cs="SimSun" w:hint="eastAsia"/>
          <w:sz w:val="24"/>
          <w:szCs w:val="24"/>
        </w:rPr>
        <w:t>，槽纹深度为</w:t>
      </w:r>
      <w:r w:rsidRPr="00D21DAB">
        <w:rPr>
          <w:rFonts w:ascii="Times New Roman" w:eastAsia="Times New Roman" w:hAnsi="Times New Roman" w:cs="Times New Roman"/>
          <w:sz w:val="24"/>
          <w:szCs w:val="24"/>
        </w:rPr>
        <w:t>1.1mm</w:t>
      </w:r>
      <w:r w:rsidRPr="00D21DAB">
        <w:rPr>
          <w:rFonts w:ascii="SimSun" w:eastAsia="SimSun" w:hAnsi="SimSun" w:cs="SimSun" w:hint="eastAsia"/>
          <w:sz w:val="24"/>
          <w:szCs w:val="24"/>
        </w:rPr>
        <w:t>的一维三角槽纹结构可以实现将</w:t>
      </w:r>
      <w:r w:rsidRPr="00D21DAB">
        <w:rPr>
          <w:rFonts w:ascii="Times New Roman" w:eastAsia="Times New Roman" w:hAnsi="Times New Roman" w:cs="Times New Roman"/>
          <w:sz w:val="24"/>
          <w:szCs w:val="24"/>
        </w:rPr>
        <w:t>1mm</w:t>
      </w:r>
      <w:r w:rsidRPr="00D21DAB">
        <w:rPr>
          <w:rFonts w:ascii="SimSun" w:eastAsia="SimSun" w:hAnsi="SimSun" w:cs="SimSun" w:hint="eastAsia"/>
          <w:sz w:val="24"/>
          <w:szCs w:val="24"/>
        </w:rPr>
        <w:t>厚度平板结构板在</w:t>
      </w:r>
      <w:r w:rsidRPr="00D21DAB">
        <w:rPr>
          <w:rFonts w:ascii="Times New Roman" w:eastAsia="Times New Roman" w:hAnsi="Times New Roman" w:cs="Times New Roman"/>
          <w:sz w:val="24"/>
          <w:szCs w:val="24"/>
        </w:rPr>
        <w:t>40GHZ-160GHZ</w:t>
      </w:r>
      <w:r w:rsidRPr="00D21DAB">
        <w:rPr>
          <w:rFonts w:ascii="SimSun" w:eastAsia="SimSun" w:hAnsi="SimSun" w:cs="SimSun" w:hint="eastAsia"/>
          <w:sz w:val="24"/>
          <w:szCs w:val="24"/>
        </w:rPr>
        <w:t>微波正入射下最低透射率从</w:t>
      </w:r>
      <w:r w:rsidRPr="00D21DAB">
        <w:rPr>
          <w:rFonts w:ascii="Times New Roman" w:eastAsia="Times New Roman" w:hAnsi="Times New Roman" w:cs="Times New Roman"/>
          <w:sz w:val="24"/>
          <w:szCs w:val="24"/>
        </w:rPr>
        <w:t>77\%</w:t>
      </w:r>
      <w:r w:rsidRPr="00D21DAB">
        <w:rPr>
          <w:rFonts w:ascii="SimSun" w:eastAsia="SimSun" w:hAnsi="SimSun" w:cs="SimSun" w:hint="eastAsia"/>
          <w:sz w:val="24"/>
          <w:szCs w:val="24"/>
        </w:rPr>
        <w:t>提高到</w:t>
      </w:r>
      <w:r w:rsidRPr="00D21DAB">
        <w:rPr>
          <w:rFonts w:ascii="Times New Roman" w:eastAsia="Times New Roman" w:hAnsi="Times New Roman" w:cs="Times New Roman"/>
          <w:sz w:val="24"/>
          <w:szCs w:val="24"/>
        </w:rPr>
        <w:t>98\%</w:t>
      </w:r>
      <w:r w:rsidRPr="00D21DAB">
        <w:rPr>
          <w:rFonts w:ascii="SimSun" w:eastAsia="SimSun" w:hAnsi="SimSun" w:cs="SimSun" w:hint="eastAsia"/>
          <w:sz w:val="24"/>
          <w:szCs w:val="24"/>
        </w:rPr>
        <w:t>以上。具体细节可参考附录</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{sec:A8}</w:t>
      </w:r>
      <w:r w:rsidRPr="00D21DAB">
        <w:rPr>
          <w:rFonts w:ascii="SimSun" w:eastAsia="SimSun" w:hAnsi="SimSun" w:cs="SimSun"/>
          <w:sz w:val="24"/>
          <w:szCs w:val="24"/>
        </w:rPr>
        <w:t>。</w:t>
      </w:r>
    </w:p>
    <w:p w14:paraId="669FCD8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通过在</w:t>
      </w:r>
      <w:r w:rsidRPr="00D21DAB">
        <w:rPr>
          <w:rFonts w:ascii="Times New Roman" w:eastAsia="Times New Roman" w:hAnsi="Times New Roman" w:cs="Times New Roman"/>
          <w:sz w:val="24"/>
          <w:szCs w:val="24"/>
        </w:rPr>
        <w:t>HDPE</w:t>
      </w:r>
      <w:r w:rsidRPr="00D21DAB">
        <w:rPr>
          <w:rFonts w:ascii="SimSun" w:eastAsia="SimSun" w:hAnsi="SimSun" w:cs="SimSun" w:hint="eastAsia"/>
          <w:sz w:val="24"/>
          <w:szCs w:val="24"/>
        </w:rPr>
        <w:t>材料表面刻上周期为</w:t>
      </w:r>
      <w:r w:rsidRPr="00D21DAB">
        <w:rPr>
          <w:rFonts w:ascii="Times New Roman" w:eastAsia="Times New Roman" w:hAnsi="Times New Roman" w:cs="Times New Roman"/>
          <w:sz w:val="24"/>
          <w:szCs w:val="24"/>
        </w:rPr>
        <w:t>0.9mm</w:t>
      </w:r>
      <w:r w:rsidRPr="00D21DAB">
        <w:rPr>
          <w:rFonts w:ascii="SimSun" w:eastAsia="SimSun" w:hAnsi="SimSun" w:cs="SimSun" w:hint="eastAsia"/>
          <w:sz w:val="24"/>
          <w:szCs w:val="24"/>
        </w:rPr>
        <w:t>，槽纹深度为</w:t>
      </w:r>
      <w:r w:rsidRPr="00D21DAB">
        <w:rPr>
          <w:rFonts w:ascii="Times New Roman" w:eastAsia="Times New Roman" w:hAnsi="Times New Roman" w:cs="Times New Roman"/>
          <w:sz w:val="24"/>
          <w:szCs w:val="24"/>
        </w:rPr>
        <w:t>1.1mm</w:t>
      </w:r>
      <w:r w:rsidRPr="00D21DAB">
        <w:rPr>
          <w:rFonts w:ascii="SimSun" w:eastAsia="SimSun" w:hAnsi="SimSun" w:cs="SimSun" w:hint="eastAsia"/>
          <w:sz w:val="24"/>
          <w:szCs w:val="24"/>
        </w:rPr>
        <w:t>的一维三角槽纹结构可以将</w:t>
      </w:r>
      <w:r w:rsidRPr="00D21DAB">
        <w:rPr>
          <w:rFonts w:ascii="Times New Roman" w:eastAsia="Times New Roman" w:hAnsi="Times New Roman" w:cs="Times New Roman"/>
          <w:sz w:val="24"/>
          <w:szCs w:val="24"/>
        </w:rPr>
        <w:t>40GHZ-160GHZ</w:t>
      </w:r>
      <w:r w:rsidRPr="00D21DAB">
        <w:rPr>
          <w:rFonts w:ascii="SimSun" w:eastAsia="SimSun" w:hAnsi="SimSun" w:cs="SimSun" w:hint="eastAsia"/>
          <w:sz w:val="24"/>
          <w:szCs w:val="24"/>
        </w:rPr>
        <w:t>微波正入射下最低透射率从</w:t>
      </w:r>
      <w:r w:rsidRPr="00D21DAB">
        <w:rPr>
          <w:rFonts w:ascii="Times New Roman" w:eastAsia="Times New Roman" w:hAnsi="Times New Roman" w:cs="Times New Roman"/>
          <w:sz w:val="24"/>
          <w:szCs w:val="24"/>
        </w:rPr>
        <w:t>77\%</w:t>
      </w:r>
      <w:r w:rsidRPr="00D21DAB">
        <w:rPr>
          <w:rFonts w:ascii="SimSun" w:eastAsia="SimSun" w:hAnsi="SimSun" w:cs="SimSun" w:hint="eastAsia"/>
          <w:sz w:val="24"/>
          <w:szCs w:val="24"/>
        </w:rPr>
        <w:t>提高到</w:t>
      </w:r>
      <w:r w:rsidRPr="00D21DAB">
        <w:rPr>
          <w:rFonts w:ascii="Times New Roman" w:eastAsia="Times New Roman" w:hAnsi="Times New Roman" w:cs="Times New Roman"/>
          <w:sz w:val="24"/>
          <w:szCs w:val="24"/>
        </w:rPr>
        <w:t>98\%</w:t>
      </w:r>
      <w:r w:rsidRPr="00D21DAB">
        <w:rPr>
          <w:rFonts w:ascii="SimSun" w:eastAsia="SimSun" w:hAnsi="SimSun" w:cs="SimSun" w:hint="eastAsia"/>
          <w:sz w:val="24"/>
          <w:szCs w:val="24"/>
        </w:rPr>
        <w:t>以上，实现较宽频广角范围内的增透减反，详细过程可参考附录</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{sec:A8}</w:t>
      </w:r>
      <w:r w:rsidRPr="00D21DAB">
        <w:rPr>
          <w:rFonts w:ascii="SimSun" w:eastAsia="SimSun" w:hAnsi="SimSun" w:cs="SimSun"/>
          <w:sz w:val="24"/>
          <w:szCs w:val="24"/>
        </w:rPr>
        <w:t>。</w:t>
      </w:r>
    </w:p>
    <w:p w14:paraId="1B9DAD76" w14:textId="77777777" w:rsidR="00D21DAB" w:rsidRPr="00D21DAB" w:rsidRDefault="00D21DAB" w:rsidP="00D21DAB">
      <w:pPr>
        <w:spacing w:after="0" w:line="240" w:lineRule="auto"/>
        <w:rPr>
          <w:rFonts w:ascii="Times New Roman" w:eastAsia="Times New Roman" w:hAnsi="Times New Roman" w:cs="Times New Roman"/>
          <w:sz w:val="24"/>
          <w:szCs w:val="24"/>
        </w:rPr>
      </w:pPr>
    </w:p>
    <w:p w14:paraId="0B14386D" w14:textId="77777777" w:rsidR="00D21DAB" w:rsidRPr="00D21DAB" w:rsidRDefault="00D21DAB" w:rsidP="00D21DAB">
      <w:pPr>
        <w:spacing w:after="0" w:line="240" w:lineRule="auto"/>
        <w:rPr>
          <w:rFonts w:ascii="Times New Roman" w:eastAsia="Times New Roman" w:hAnsi="Times New Roman" w:cs="Times New Roman"/>
          <w:sz w:val="24"/>
          <w:szCs w:val="24"/>
        </w:rPr>
      </w:pPr>
    </w:p>
    <w:p w14:paraId="21C555B0" w14:textId="77777777" w:rsidR="00D21DAB" w:rsidRPr="00D21DAB" w:rsidRDefault="00D21DAB" w:rsidP="00D21DAB">
      <w:pPr>
        <w:spacing w:after="0" w:line="240" w:lineRule="auto"/>
        <w:rPr>
          <w:rFonts w:ascii="Times New Roman" w:eastAsia="Times New Roman" w:hAnsi="Times New Roman" w:cs="Times New Roman"/>
          <w:sz w:val="24"/>
          <w:szCs w:val="24"/>
        </w:rPr>
      </w:pPr>
    </w:p>
    <w:p w14:paraId="2A74FB3C" w14:textId="77777777" w:rsidR="00D21DAB" w:rsidRPr="00D21DAB" w:rsidRDefault="00D21DAB" w:rsidP="00D21DAB">
      <w:pPr>
        <w:spacing w:after="0" w:line="240" w:lineRule="auto"/>
        <w:rPr>
          <w:rFonts w:ascii="Times New Roman" w:eastAsia="Times New Roman" w:hAnsi="Times New Roman" w:cs="Times New Roman"/>
          <w:sz w:val="24"/>
          <w:szCs w:val="24"/>
        </w:rPr>
      </w:pPr>
    </w:p>
    <w:p w14:paraId="64D6EC69"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\begin{figure}[</w:t>
      </w:r>
      <w:proofErr w:type="spellStart"/>
      <w:r w:rsidRPr="00D21DAB">
        <w:rPr>
          <w:rFonts w:ascii="Times New Roman" w:eastAsia="Times New Roman" w:hAnsi="Times New Roman" w:cs="Times New Roman"/>
          <w:sz w:val="24"/>
          <w:szCs w:val="24"/>
        </w:rPr>
        <w:t>ht</w:t>
      </w:r>
      <w:proofErr w:type="spellEnd"/>
      <w:r w:rsidRPr="00D21DAB">
        <w:rPr>
          <w:rFonts w:ascii="Times New Roman" w:eastAsia="Times New Roman" w:hAnsi="Times New Roman" w:cs="Times New Roman"/>
          <w:sz w:val="24"/>
          <w:szCs w:val="24"/>
        </w:rPr>
        <w:t>]</w:t>
      </w:r>
    </w:p>
    <w:p w14:paraId="24385A27"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\centering</w:t>
      </w:r>
    </w:p>
    <w:p w14:paraId="20E7542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includegraphics</w:t>
      </w:r>
      <w:proofErr w:type="spellEnd"/>
      <w:r w:rsidRPr="00D21DAB">
        <w:rPr>
          <w:rFonts w:ascii="Times New Roman" w:eastAsia="Times New Roman" w:hAnsi="Times New Roman" w:cs="Times New Roman"/>
          <w:sz w:val="24"/>
          <w:szCs w:val="24"/>
        </w:rPr>
        <w:t>[width=15</w:t>
      </w:r>
      <w:proofErr w:type="gramStart"/>
      <w:r w:rsidRPr="00D21DAB">
        <w:rPr>
          <w:rFonts w:ascii="Times New Roman" w:eastAsia="Times New Roman" w:hAnsi="Times New Roman" w:cs="Times New Roman"/>
          <w:sz w:val="24"/>
          <w:szCs w:val="24"/>
        </w:rPr>
        <w:t>cm]{</w:t>
      </w:r>
      <w:proofErr w:type="gramEnd"/>
      <w:r w:rsidRPr="00D21DAB">
        <w:rPr>
          <w:rFonts w:ascii="Times New Roman" w:eastAsia="Times New Roman" w:hAnsi="Times New Roman" w:cs="Times New Roman"/>
          <w:sz w:val="24"/>
          <w:szCs w:val="24"/>
        </w:rPr>
        <w:t>image12.png}</w:t>
      </w:r>
    </w:p>
    <w:p w14:paraId="65930DD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\caption{\label{</w:t>
      </w:r>
      <w:proofErr w:type="spellStart"/>
      <w:proofErr w:type="gramStart"/>
      <w:r w:rsidRPr="00D21DAB">
        <w:rPr>
          <w:rFonts w:ascii="Times New Roman" w:eastAsia="Times New Roman" w:hAnsi="Times New Roman" w:cs="Times New Roman"/>
          <w:sz w:val="24"/>
          <w:szCs w:val="24"/>
        </w:rPr>
        <w:t>fig:MIR</w:t>
      </w:r>
      <w:proofErr w:type="spellEnd"/>
      <w:proofErr w:type="gramEnd"/>
      <w:r w:rsidRPr="00D21DAB">
        <w:rPr>
          <w:rFonts w:ascii="Times New Roman" w:eastAsia="Times New Roman" w:hAnsi="Times New Roman" w:cs="Times New Roman"/>
          <w:sz w:val="24"/>
          <w:szCs w:val="24"/>
        </w:rPr>
        <w:t>}MIR</w:t>
      </w:r>
      <w:r w:rsidRPr="00D21DAB">
        <w:rPr>
          <w:rFonts w:ascii="SimSun" w:eastAsia="SimSun" w:hAnsi="SimSun" w:cs="SimSun" w:hint="eastAsia"/>
          <w:sz w:val="24"/>
          <w:szCs w:val="24"/>
        </w:rPr>
        <w:t>数值合成诊断图，图片来源</w:t>
      </w:r>
      <w:r w:rsidRPr="00D21DAB">
        <w:rPr>
          <w:rFonts w:ascii="SimSun" w:eastAsia="SimSun" w:hAnsi="SimSun" w:cs="SimSun"/>
          <w:sz w:val="24"/>
          <w:szCs w:val="24"/>
        </w:rPr>
        <w:t>自</w:t>
      </w:r>
    </w:p>
    <w:p w14:paraId="5585DB9F" w14:textId="77777777" w:rsidR="00D21DAB" w:rsidRPr="00D21DAB" w:rsidRDefault="00D21DAB" w:rsidP="00D21DAB">
      <w:pPr>
        <w:spacing w:after="0" w:line="240" w:lineRule="auto"/>
        <w:rPr>
          <w:rFonts w:ascii="Times New Roman" w:eastAsia="Times New Roman" w:hAnsi="Times New Roman" w:cs="Times New Roman"/>
          <w:sz w:val="24"/>
          <w:szCs w:val="24"/>
        </w:rPr>
      </w:pPr>
      <w:proofErr w:type="spellStart"/>
      <w:r w:rsidRPr="00D21DAB">
        <w:rPr>
          <w:rFonts w:ascii="Times New Roman" w:eastAsia="Times New Roman" w:hAnsi="Times New Roman" w:cs="Times New Roman"/>
          <w:sz w:val="24"/>
          <w:szCs w:val="24"/>
        </w:rPr>
        <w:t>X.Ren</w:t>
      </w:r>
      <w:proofErr w:type="spellEnd"/>
      <w:r w:rsidRPr="00D21DAB">
        <w:rPr>
          <w:rFonts w:ascii="Times New Roman" w:eastAsia="Times New Roman" w:hAnsi="Times New Roman" w:cs="Times New Roman"/>
          <w:sz w:val="24"/>
          <w:szCs w:val="24"/>
        </w:rPr>
        <w:t>\&amp;</w:t>
      </w:r>
      <w:proofErr w:type="spellStart"/>
      <w:proofErr w:type="gramStart"/>
      <w:r w:rsidRPr="00D21DAB">
        <w:rPr>
          <w:rFonts w:ascii="Times New Roman" w:eastAsia="Times New Roman" w:hAnsi="Times New Roman" w:cs="Times New Roman"/>
          <w:sz w:val="24"/>
          <w:szCs w:val="24"/>
        </w:rPr>
        <w:t>M.Chen</w:t>
      </w:r>
      <w:proofErr w:type="spellEnd"/>
      <w:proofErr w:type="gramEnd"/>
      <w:r w:rsidRPr="00D21DAB">
        <w:rPr>
          <w:rFonts w:ascii="Times New Roman" w:eastAsia="Times New Roman" w:hAnsi="Times New Roman" w:cs="Times New Roman"/>
          <w:sz w:val="24"/>
          <w:szCs w:val="24"/>
        </w:rPr>
        <w:t>\cite{RN1190}</w:t>
      </w:r>
      <w:r w:rsidRPr="00D21DAB">
        <w:rPr>
          <w:rFonts w:ascii="SimSun" w:eastAsia="SimSun" w:hAnsi="SimSun" w:cs="SimSun" w:hint="eastAsia"/>
          <w:sz w:val="24"/>
          <w:szCs w:val="24"/>
        </w:rPr>
        <w:t>，其中</w:t>
      </w:r>
      <w:r w:rsidRPr="00D21DAB">
        <w:rPr>
          <w:rFonts w:ascii="Times New Roman" w:eastAsia="Times New Roman" w:hAnsi="Times New Roman" w:cs="Times New Roman"/>
          <w:sz w:val="24"/>
          <w:szCs w:val="24"/>
        </w:rPr>
        <w:t>M3D-C1</w:t>
      </w:r>
      <w:r w:rsidRPr="00D21DAB">
        <w:rPr>
          <w:rFonts w:ascii="SimSun" w:eastAsia="SimSun" w:hAnsi="SimSun" w:cs="SimSun" w:hint="eastAsia"/>
          <w:sz w:val="24"/>
          <w:szCs w:val="24"/>
        </w:rPr>
        <w:t>为磁流体程序，用来模拟产生边</w:t>
      </w:r>
      <w:r w:rsidRPr="00D21DAB">
        <w:rPr>
          <w:rFonts w:ascii="SimSun" w:eastAsia="SimSun" w:hAnsi="SimSun" w:cs="SimSun"/>
          <w:sz w:val="24"/>
          <w:szCs w:val="24"/>
        </w:rPr>
        <w:t>界</w:t>
      </w:r>
    </w:p>
    <w:p w14:paraId="0B4754A8"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谐频模（</w:t>
      </w:r>
      <w:r w:rsidRPr="00D21DAB">
        <w:rPr>
          <w:rFonts w:ascii="Times New Roman" w:eastAsia="Times New Roman" w:hAnsi="Times New Roman" w:cs="Times New Roman"/>
          <w:sz w:val="24"/>
          <w:szCs w:val="24"/>
        </w:rPr>
        <w:t>EHO</w:t>
      </w:r>
      <w:r w:rsidRPr="00D21DAB">
        <w:rPr>
          <w:rFonts w:ascii="SimSun" w:eastAsia="SimSun" w:hAnsi="SimSun" w:cs="SimSun" w:hint="eastAsia"/>
          <w:sz w:val="24"/>
          <w:szCs w:val="24"/>
        </w:rPr>
        <w:t>），</w:t>
      </w:r>
      <w:r w:rsidRPr="00D21DAB">
        <w:rPr>
          <w:rFonts w:ascii="Times New Roman" w:eastAsia="Times New Roman" w:hAnsi="Times New Roman" w:cs="Times New Roman"/>
          <w:sz w:val="24"/>
          <w:szCs w:val="24"/>
        </w:rPr>
        <w:t>FWR</w:t>
      </w:r>
      <w:r w:rsidRPr="00D21DAB">
        <w:rPr>
          <w:rFonts w:ascii="SimSun" w:eastAsia="SimSun" w:hAnsi="SimSun" w:cs="SimSun" w:hint="eastAsia"/>
          <w:sz w:val="24"/>
          <w:szCs w:val="24"/>
        </w:rPr>
        <w:t>为全波解程序，用来模拟微波在等离子体中的传播。微</w:t>
      </w:r>
      <w:r w:rsidRPr="00D21DAB">
        <w:rPr>
          <w:rFonts w:ascii="SimSun" w:eastAsia="SimSun" w:hAnsi="SimSun" w:cs="SimSun"/>
          <w:sz w:val="24"/>
          <w:szCs w:val="24"/>
        </w:rPr>
        <w:t>波</w:t>
      </w:r>
    </w:p>
    <w:p w14:paraId="4A87681A"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通过照明光路进入等离子体</w:t>
      </w:r>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照亮</w:t>
      </w:r>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截止层，携带截止层相位变化信息的微波经大尺度透镜投影在接收天线被天线收集，经中频系统检波分析获得最终的密度波动成像图</w:t>
      </w:r>
      <w:r w:rsidRPr="00D21DAB">
        <w:rPr>
          <w:rFonts w:ascii="Times New Roman" w:eastAsia="Times New Roman" w:hAnsi="Times New Roman" w:cs="Times New Roman"/>
          <w:sz w:val="24"/>
          <w:szCs w:val="24"/>
        </w:rPr>
        <w:t>}</w:t>
      </w:r>
    </w:p>
    <w:p w14:paraId="47B19AB1"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\end{figure}</w:t>
      </w:r>
    </w:p>
    <w:p w14:paraId="03884BB3" w14:textId="77777777" w:rsidR="00D21DAB" w:rsidRPr="00D21DAB" w:rsidRDefault="00D21DAB" w:rsidP="00D21DAB">
      <w:pPr>
        <w:spacing w:after="0" w:line="240" w:lineRule="auto"/>
        <w:rPr>
          <w:rFonts w:ascii="Times New Roman" w:eastAsia="Times New Roman" w:hAnsi="Times New Roman" w:cs="Times New Roman"/>
          <w:sz w:val="24"/>
          <w:szCs w:val="24"/>
        </w:rPr>
      </w:pPr>
    </w:p>
    <w:p w14:paraId="1ECCCBE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clearpage</w:t>
      </w:r>
      <w:proofErr w:type="spellEnd"/>
    </w:p>
    <w:p w14:paraId="31B60C8B"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\subsection{</w:t>
      </w:r>
      <w:r w:rsidRPr="00D21DAB">
        <w:rPr>
          <w:rFonts w:ascii="SimSun" w:eastAsia="SimSun" w:hAnsi="SimSun" w:cs="SimSun" w:hint="eastAsia"/>
          <w:sz w:val="24"/>
          <w:szCs w:val="24"/>
        </w:rPr>
        <w:t>电流爬升期电子回旋辐射</w:t>
      </w:r>
      <w:r w:rsidRPr="00D21DAB">
        <w:rPr>
          <w:rFonts w:ascii="Times New Roman" w:eastAsia="Times New Roman" w:hAnsi="Times New Roman" w:cs="Times New Roman"/>
          <w:sz w:val="24"/>
          <w:szCs w:val="24"/>
        </w:rPr>
        <w:t>}</w:t>
      </w:r>
    </w:p>
    <w:p w14:paraId="300C04D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为了更直观地体现</w:t>
      </w:r>
      <w:r w:rsidRPr="00D21DAB">
        <w:rPr>
          <w:rFonts w:ascii="Times New Roman" w:eastAsia="Times New Roman" w:hAnsi="Times New Roman" w:cs="Times New Roman"/>
          <w:sz w:val="24"/>
          <w:szCs w:val="24"/>
        </w:rPr>
        <w:t>ADE</w:t>
      </w:r>
      <w:r w:rsidRPr="00D21DAB">
        <w:rPr>
          <w:rFonts w:ascii="SimSun" w:eastAsia="SimSun" w:hAnsi="SimSun" w:cs="SimSun" w:hint="eastAsia"/>
          <w:sz w:val="24"/>
          <w:szCs w:val="24"/>
        </w:rPr>
        <w:t>在电子回旋辐射上的特点，我们给出一个示例，展示</w:t>
      </w:r>
      <w:r w:rsidRPr="00D21DAB">
        <w:rPr>
          <w:rFonts w:ascii="Times New Roman" w:eastAsia="Times New Roman" w:hAnsi="Times New Roman" w:cs="Times New Roman"/>
          <w:sz w:val="24"/>
          <w:szCs w:val="24"/>
        </w:rPr>
        <w:t>EAST</w:t>
      </w:r>
      <w:r w:rsidRPr="00D21DAB">
        <w:rPr>
          <w:rFonts w:ascii="SimSun" w:eastAsia="SimSun" w:hAnsi="SimSun" w:cs="SimSun" w:hint="eastAsia"/>
          <w:sz w:val="24"/>
          <w:szCs w:val="24"/>
        </w:rPr>
        <w:t>装置在第</w:t>
      </w:r>
      <w:r w:rsidRPr="00D21DAB">
        <w:rPr>
          <w:rFonts w:ascii="Times New Roman" w:eastAsia="Times New Roman" w:hAnsi="Times New Roman" w:cs="Times New Roman"/>
          <w:sz w:val="24"/>
          <w:szCs w:val="24"/>
        </w:rPr>
        <w:t>64987</w:t>
      </w:r>
      <w:r w:rsidRPr="00D21DAB">
        <w:rPr>
          <w:rFonts w:ascii="SimSun" w:eastAsia="SimSun" w:hAnsi="SimSun" w:cs="SimSun" w:hint="eastAsia"/>
          <w:sz w:val="24"/>
          <w:szCs w:val="24"/>
        </w:rPr>
        <w:t>炮（</w:t>
      </w:r>
      <w:r w:rsidRPr="00D21DAB">
        <w:rPr>
          <w:rFonts w:ascii="Times New Roman" w:eastAsia="Times New Roman" w:hAnsi="Times New Roman" w:cs="Times New Roman"/>
          <w:sz w:val="24"/>
          <w:szCs w:val="24"/>
        </w:rPr>
        <w:t>64987</w:t>
      </w:r>
      <w:r w:rsidRPr="00D21DAB">
        <w:rPr>
          <w:rFonts w:ascii="SimSun" w:eastAsia="SimSun" w:hAnsi="SimSun" w:cs="SimSun" w:hint="eastAsia"/>
          <w:sz w:val="24"/>
          <w:szCs w:val="24"/>
        </w:rPr>
        <w:t>炮也就是</w:t>
      </w:r>
      <w:r w:rsidRPr="00D21DAB">
        <w:rPr>
          <w:rFonts w:ascii="Times New Roman" w:eastAsia="Times New Roman" w:hAnsi="Times New Roman" w:cs="Times New Roman"/>
          <w:sz w:val="24"/>
          <w:szCs w:val="24"/>
        </w:rPr>
        <w:t>EAST</w:t>
      </w:r>
      <w:r w:rsidRPr="00D21DAB">
        <w:rPr>
          <w:rFonts w:ascii="SimSun" w:eastAsia="SimSun" w:hAnsi="SimSun" w:cs="SimSun" w:hint="eastAsia"/>
          <w:sz w:val="24"/>
          <w:szCs w:val="24"/>
        </w:rPr>
        <w:t>装置第</w:t>
      </w:r>
      <w:r w:rsidRPr="00D21DAB">
        <w:rPr>
          <w:rFonts w:ascii="Times New Roman" w:eastAsia="Times New Roman" w:hAnsi="Times New Roman" w:cs="Times New Roman"/>
          <w:sz w:val="24"/>
          <w:szCs w:val="24"/>
        </w:rPr>
        <w:t>64987</w:t>
      </w:r>
      <w:r w:rsidRPr="00D21DAB">
        <w:rPr>
          <w:rFonts w:ascii="SimSun" w:eastAsia="SimSun" w:hAnsi="SimSun" w:cs="SimSun" w:hint="eastAsia"/>
          <w:sz w:val="24"/>
          <w:szCs w:val="24"/>
        </w:rPr>
        <w:t>次放电的意思）观测到的实验现象</w:t>
      </w:r>
      <w:r w:rsidRPr="00D21DAB">
        <w:rPr>
          <w:rFonts w:ascii="SimSun" w:eastAsia="SimSun" w:hAnsi="SimSun" w:cs="SimSun"/>
          <w:sz w:val="24"/>
          <w:szCs w:val="24"/>
        </w:rPr>
        <w:t>。</w:t>
      </w:r>
    </w:p>
    <w:p w14:paraId="5823805B"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proofErr w:type="gramStart"/>
      <w:r w:rsidRPr="00D21DAB">
        <w:rPr>
          <w:rFonts w:ascii="Times New Roman" w:eastAsia="Times New Roman" w:hAnsi="Times New Roman" w:cs="Times New Roman"/>
          <w:sz w:val="24"/>
          <w:szCs w:val="24"/>
        </w:rPr>
        <w:t>fig:eceregion</w:t>
      </w:r>
      <w:proofErr w:type="spellEnd"/>
      <w:proofErr w:type="gramEnd"/>
      <w:r w:rsidRPr="00D21DAB">
        <w:rPr>
          <w:rFonts w:ascii="Times New Roman" w:eastAsia="Times New Roman" w:hAnsi="Times New Roman" w:cs="Times New Roman"/>
          <w:sz w:val="24"/>
          <w:szCs w:val="24"/>
        </w:rPr>
        <w:t xml:space="preserve">} </w:t>
      </w:r>
      <w:r w:rsidRPr="00D21DAB">
        <w:rPr>
          <w:rFonts w:ascii="SimSun" w:eastAsia="SimSun" w:hAnsi="SimSun" w:cs="SimSun" w:hint="eastAsia"/>
          <w:sz w:val="24"/>
          <w:szCs w:val="24"/>
        </w:rPr>
        <w:t>蓝色矩形区域表示的是</w:t>
      </w:r>
      <w:r w:rsidRPr="00D21DAB">
        <w:rPr>
          <w:rFonts w:ascii="Times New Roman" w:eastAsia="Times New Roman" w:hAnsi="Times New Roman" w:cs="Times New Roman"/>
          <w:sz w:val="24"/>
          <w:szCs w:val="24"/>
        </w:rPr>
        <w:t>384</w:t>
      </w:r>
      <w:r w:rsidRPr="00D21DAB">
        <w:rPr>
          <w:rFonts w:ascii="SimSun" w:eastAsia="SimSun" w:hAnsi="SimSun" w:cs="SimSun" w:hint="eastAsia"/>
          <w:sz w:val="24"/>
          <w:szCs w:val="24"/>
        </w:rPr>
        <w:t>道</w:t>
      </w:r>
      <w:r w:rsidRPr="00D21DAB">
        <w:rPr>
          <w:rFonts w:ascii="Times New Roman" w:eastAsia="Times New Roman" w:hAnsi="Times New Roman" w:cs="Times New Roman"/>
          <w:sz w:val="24"/>
          <w:szCs w:val="24"/>
        </w:rPr>
        <w:t>ECEI</w:t>
      </w:r>
      <w:r w:rsidRPr="00D21DAB">
        <w:rPr>
          <w:rFonts w:ascii="SimSun" w:eastAsia="SimSun" w:hAnsi="SimSun" w:cs="SimSun" w:hint="eastAsia"/>
          <w:sz w:val="24"/>
          <w:szCs w:val="24"/>
        </w:rPr>
        <w:t>观测区间，其中蓝色虚线利用</w:t>
      </w:r>
      <w:proofErr w:type="spellStart"/>
      <w:r w:rsidRPr="00D21DAB">
        <w:rPr>
          <w:rFonts w:ascii="Times New Roman" w:eastAsia="Times New Roman" w:hAnsi="Times New Roman" w:cs="Times New Roman"/>
          <w:sz w:val="24"/>
          <w:szCs w:val="24"/>
        </w:rPr>
        <w:t>efit</w:t>
      </w:r>
      <w:proofErr w:type="spellEnd"/>
      <w:r w:rsidRPr="00D21DAB">
        <w:rPr>
          <w:rFonts w:ascii="SimSun" w:eastAsia="SimSun" w:hAnsi="SimSun" w:cs="SimSun" w:hint="eastAsia"/>
          <w:sz w:val="24"/>
          <w:szCs w:val="24"/>
        </w:rPr>
        <w:t>反演得到的最后闭合磁面，红色长条对应</w:t>
      </w:r>
      <w:r w:rsidRPr="00D21DAB">
        <w:rPr>
          <w:rFonts w:ascii="Times New Roman" w:eastAsia="Times New Roman" w:hAnsi="Times New Roman" w:cs="Times New Roman"/>
          <w:sz w:val="24"/>
          <w:szCs w:val="24"/>
        </w:rPr>
        <w:t>32</w:t>
      </w:r>
      <w:r w:rsidRPr="00D21DAB">
        <w:rPr>
          <w:rFonts w:ascii="SimSun" w:eastAsia="SimSun" w:hAnsi="SimSun" w:cs="SimSun" w:hint="eastAsia"/>
          <w:sz w:val="24"/>
          <w:szCs w:val="24"/>
        </w:rPr>
        <w:t>道</w:t>
      </w:r>
      <w:r w:rsidRPr="00D21DAB">
        <w:rPr>
          <w:rFonts w:ascii="Times New Roman" w:eastAsia="Times New Roman" w:hAnsi="Times New Roman" w:cs="Times New Roman"/>
          <w:sz w:val="24"/>
          <w:szCs w:val="24"/>
        </w:rPr>
        <w:t>ECE</w:t>
      </w:r>
      <w:r w:rsidRPr="00D21DAB">
        <w:rPr>
          <w:rFonts w:ascii="SimSun" w:eastAsia="SimSun" w:hAnsi="SimSun" w:cs="SimSun" w:hint="eastAsia"/>
          <w:sz w:val="24"/>
          <w:szCs w:val="24"/>
        </w:rPr>
        <w:t>观测位置。</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fig:eceregion</w:t>
      </w:r>
      <w:proofErr w:type="spellEnd"/>
      <w:r w:rsidRPr="00D21DAB">
        <w:rPr>
          <w:rFonts w:ascii="Times New Roman" w:eastAsia="Times New Roman" w:hAnsi="Times New Roman" w:cs="Times New Roman"/>
          <w:sz w:val="24"/>
          <w:szCs w:val="24"/>
        </w:rPr>
        <w:t>}(b)</w:t>
      </w:r>
      <w:r w:rsidRPr="00D21DAB">
        <w:rPr>
          <w:rFonts w:ascii="SimSun" w:eastAsia="SimSun" w:hAnsi="SimSun" w:cs="SimSun" w:hint="eastAsia"/>
          <w:sz w:val="24"/>
          <w:szCs w:val="24"/>
        </w:rPr>
        <w:t>中</w:t>
      </w:r>
      <w:proofErr w:type="spellStart"/>
      <w:r w:rsidRPr="00D21DAB">
        <w:rPr>
          <w:rFonts w:ascii="Times New Roman" w:eastAsia="Times New Roman" w:hAnsi="Times New Roman" w:cs="Times New Roman"/>
          <w:sz w:val="24"/>
          <w:szCs w:val="24"/>
        </w:rPr>
        <w:t>Vloop</w:t>
      </w:r>
      <w:proofErr w:type="spellEnd"/>
      <w:r w:rsidRPr="00D21DAB">
        <w:rPr>
          <w:rFonts w:ascii="SimSun" w:eastAsia="SimSun" w:hAnsi="SimSun" w:cs="SimSun" w:hint="eastAsia"/>
          <w:sz w:val="24"/>
          <w:szCs w:val="24"/>
        </w:rPr>
        <w:t>表示放电环电压，</w:t>
      </w:r>
      <w:r w:rsidRPr="00D21DAB">
        <w:rPr>
          <w:rFonts w:ascii="Times New Roman" w:eastAsia="Times New Roman" w:hAnsi="Times New Roman" w:cs="Times New Roman"/>
          <w:sz w:val="24"/>
          <w:szCs w:val="24"/>
        </w:rPr>
        <w:t>Ip</w:t>
      </w:r>
      <w:r w:rsidRPr="00D21DAB">
        <w:rPr>
          <w:rFonts w:ascii="SimSun" w:eastAsia="SimSun" w:hAnsi="SimSun" w:cs="SimSun" w:hint="eastAsia"/>
          <w:sz w:val="24"/>
          <w:szCs w:val="24"/>
        </w:rPr>
        <w:t>表示等离子体电流，</w:t>
      </w:r>
      <w:r w:rsidRPr="00D21DAB">
        <w:rPr>
          <w:rFonts w:ascii="Times New Roman" w:eastAsia="Times New Roman" w:hAnsi="Times New Roman" w:cs="Times New Roman"/>
          <w:sz w:val="24"/>
          <w:szCs w:val="24"/>
        </w:rPr>
        <w:t>$&lt;</w:t>
      </w:r>
      <w:proofErr w:type="spellStart"/>
      <w:r w:rsidRPr="00D21DAB">
        <w:rPr>
          <w:rFonts w:ascii="Times New Roman" w:eastAsia="Times New Roman" w:hAnsi="Times New Roman" w:cs="Times New Roman"/>
          <w:sz w:val="24"/>
          <w:szCs w:val="24"/>
        </w:rPr>
        <w:t>n_e</w:t>
      </w:r>
      <w:proofErr w:type="spellEnd"/>
      <w:r w:rsidRPr="00D21DAB">
        <w:rPr>
          <w:rFonts w:ascii="Times New Roman" w:eastAsia="Times New Roman" w:hAnsi="Times New Roman" w:cs="Times New Roman"/>
          <w:sz w:val="24"/>
          <w:szCs w:val="24"/>
        </w:rPr>
        <w:t>&gt;$</w:t>
      </w:r>
      <w:r w:rsidRPr="00D21DAB">
        <w:rPr>
          <w:rFonts w:ascii="SimSun" w:eastAsia="SimSun" w:hAnsi="SimSun" w:cs="SimSun" w:hint="eastAsia"/>
          <w:sz w:val="24"/>
          <w:szCs w:val="24"/>
        </w:rPr>
        <w:t>表示电子弦平均密度，</w:t>
      </w:r>
      <w:r w:rsidRPr="00D21DAB">
        <w:rPr>
          <w:rFonts w:ascii="Times New Roman" w:eastAsia="Times New Roman" w:hAnsi="Times New Roman" w:cs="Times New Roman"/>
          <w:sz w:val="24"/>
          <w:szCs w:val="24"/>
        </w:rPr>
        <w:t>HX</w:t>
      </w:r>
      <w:r w:rsidRPr="00D21DAB">
        <w:rPr>
          <w:rFonts w:ascii="SimSun" w:eastAsia="SimSun" w:hAnsi="SimSun" w:cs="SimSun" w:hint="eastAsia"/>
          <w:sz w:val="24"/>
          <w:szCs w:val="24"/>
        </w:rPr>
        <w:t>表示硬</w:t>
      </w:r>
      <w:r w:rsidRPr="00D21DAB">
        <w:rPr>
          <w:rFonts w:ascii="Times New Roman" w:eastAsia="Times New Roman" w:hAnsi="Times New Roman" w:cs="Times New Roman"/>
          <w:sz w:val="24"/>
          <w:szCs w:val="24"/>
        </w:rPr>
        <w:t>X</w:t>
      </w:r>
      <w:r w:rsidRPr="00D21DAB">
        <w:rPr>
          <w:rFonts w:ascii="SimSun" w:eastAsia="SimSun" w:hAnsi="SimSun" w:cs="SimSun" w:hint="eastAsia"/>
          <w:sz w:val="24"/>
          <w:szCs w:val="24"/>
        </w:rPr>
        <w:t>射线谱强度，</w:t>
      </w:r>
      <w:r w:rsidRPr="00D21DAB">
        <w:rPr>
          <w:rFonts w:ascii="Times New Roman" w:eastAsia="Times New Roman" w:hAnsi="Times New Roman" w:cs="Times New Roman"/>
          <w:sz w:val="24"/>
          <w:szCs w:val="24"/>
        </w:rPr>
        <w:t>SXR</w:t>
      </w:r>
      <w:r w:rsidRPr="00D21DAB">
        <w:rPr>
          <w:rFonts w:ascii="SimSun" w:eastAsia="SimSun" w:hAnsi="SimSun" w:cs="SimSun" w:hint="eastAsia"/>
          <w:sz w:val="24"/>
          <w:szCs w:val="24"/>
        </w:rPr>
        <w:t>表示软</w:t>
      </w:r>
      <w:r w:rsidRPr="00D21DAB">
        <w:rPr>
          <w:rFonts w:ascii="Times New Roman" w:eastAsia="Times New Roman" w:hAnsi="Times New Roman" w:cs="Times New Roman"/>
          <w:sz w:val="24"/>
          <w:szCs w:val="24"/>
        </w:rPr>
        <w:t>X</w:t>
      </w:r>
      <w:r w:rsidRPr="00D21DAB">
        <w:rPr>
          <w:rFonts w:ascii="SimSun" w:eastAsia="SimSun" w:hAnsi="SimSun" w:cs="SimSun" w:hint="eastAsia"/>
          <w:sz w:val="24"/>
          <w:szCs w:val="24"/>
        </w:rPr>
        <w:t>射线强度，</w:t>
      </w:r>
      <w:r w:rsidRPr="00D21DAB">
        <w:rPr>
          <w:rFonts w:ascii="Times New Roman" w:eastAsia="Times New Roman" w:hAnsi="Times New Roman" w:cs="Times New Roman"/>
          <w:sz w:val="24"/>
          <w:szCs w:val="24"/>
        </w:rPr>
        <w:t>ECE</w:t>
      </w:r>
      <w:r w:rsidRPr="00D21DAB">
        <w:rPr>
          <w:rFonts w:ascii="SimSun" w:eastAsia="SimSun" w:hAnsi="SimSun" w:cs="SimSun" w:hint="eastAsia"/>
          <w:sz w:val="24"/>
          <w:szCs w:val="24"/>
        </w:rPr>
        <w:t>表示电子回旋辐射信号。从</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fig:eceregion</w:t>
      </w:r>
      <w:proofErr w:type="spellEnd"/>
      <w:r w:rsidRPr="00D21DAB">
        <w:rPr>
          <w:rFonts w:ascii="Times New Roman" w:eastAsia="Times New Roman" w:hAnsi="Times New Roman" w:cs="Times New Roman"/>
          <w:sz w:val="24"/>
          <w:szCs w:val="24"/>
        </w:rPr>
        <w:t>}b</w:t>
      </w:r>
      <w:r w:rsidRPr="00D21DAB">
        <w:rPr>
          <w:rFonts w:ascii="SimSun" w:eastAsia="SimSun" w:hAnsi="SimSun" w:cs="SimSun" w:hint="eastAsia"/>
          <w:sz w:val="24"/>
          <w:szCs w:val="24"/>
        </w:rPr>
        <w:t>中可看到当放电开始</w:t>
      </w:r>
      <w:r w:rsidRPr="00D21DAB">
        <w:rPr>
          <w:rFonts w:ascii="SimSun" w:eastAsia="SimSun" w:hAnsi="SimSun" w:cs="SimSun"/>
          <w:sz w:val="24"/>
          <w:szCs w:val="24"/>
        </w:rPr>
        <w:t>时</w:t>
      </w:r>
    </w:p>
    <w:p w14:paraId="64FFF660"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\begin{figure}[</w:t>
      </w:r>
      <w:proofErr w:type="spellStart"/>
      <w:r w:rsidRPr="00D21DAB">
        <w:rPr>
          <w:rFonts w:ascii="Times New Roman" w:eastAsia="Times New Roman" w:hAnsi="Times New Roman" w:cs="Times New Roman"/>
          <w:sz w:val="24"/>
          <w:szCs w:val="24"/>
        </w:rPr>
        <w:t>ht</w:t>
      </w:r>
      <w:proofErr w:type="spellEnd"/>
      <w:r w:rsidRPr="00D21DAB">
        <w:rPr>
          <w:rFonts w:ascii="Times New Roman" w:eastAsia="Times New Roman" w:hAnsi="Times New Roman" w:cs="Times New Roman"/>
          <w:sz w:val="24"/>
          <w:szCs w:val="24"/>
        </w:rPr>
        <w:t>]</w:t>
      </w:r>
    </w:p>
    <w:p w14:paraId="4A9BC07A"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\centering</w:t>
      </w:r>
    </w:p>
    <w:p w14:paraId="5433EEF9"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includegraphics</w:t>
      </w:r>
      <w:proofErr w:type="spellEnd"/>
      <w:r w:rsidRPr="00D21DAB">
        <w:rPr>
          <w:rFonts w:ascii="Times New Roman" w:eastAsia="Times New Roman" w:hAnsi="Times New Roman" w:cs="Times New Roman"/>
          <w:sz w:val="24"/>
          <w:szCs w:val="24"/>
        </w:rPr>
        <w:t>[width=14</w:t>
      </w:r>
      <w:proofErr w:type="gramStart"/>
      <w:r w:rsidRPr="00D21DAB">
        <w:rPr>
          <w:rFonts w:ascii="Times New Roman" w:eastAsia="Times New Roman" w:hAnsi="Times New Roman" w:cs="Times New Roman"/>
          <w:sz w:val="24"/>
          <w:szCs w:val="24"/>
        </w:rPr>
        <w:t>cm]{</w:t>
      </w:r>
      <w:proofErr w:type="gramEnd"/>
      <w:r w:rsidRPr="00D21DAB">
        <w:rPr>
          <w:rFonts w:ascii="Times New Roman" w:eastAsia="Times New Roman" w:hAnsi="Times New Roman" w:cs="Times New Roman"/>
          <w:sz w:val="24"/>
          <w:szCs w:val="24"/>
        </w:rPr>
        <w:t>image96_2.png}</w:t>
      </w:r>
    </w:p>
    <w:p w14:paraId="67639A73"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\caption{\label{</w:t>
      </w:r>
      <w:proofErr w:type="spellStart"/>
      <w:proofErr w:type="gramStart"/>
      <w:r w:rsidRPr="00D21DAB">
        <w:rPr>
          <w:rFonts w:ascii="Times New Roman" w:eastAsia="Times New Roman" w:hAnsi="Times New Roman" w:cs="Times New Roman"/>
          <w:sz w:val="24"/>
          <w:szCs w:val="24"/>
        </w:rPr>
        <w:t>fig:eceregion</w:t>
      </w:r>
      <w:proofErr w:type="spellEnd"/>
      <w:proofErr w:type="gramEnd"/>
      <w:r w:rsidRPr="00D21DAB">
        <w:rPr>
          <w:rFonts w:ascii="Times New Roman" w:eastAsia="Times New Roman" w:hAnsi="Times New Roman" w:cs="Times New Roman"/>
          <w:sz w:val="24"/>
          <w:szCs w:val="24"/>
        </w:rPr>
        <w:t>}(a)ECEI</w:t>
      </w:r>
      <w:r w:rsidRPr="00D21DAB">
        <w:rPr>
          <w:rFonts w:ascii="SimSun" w:eastAsia="SimSun" w:hAnsi="SimSun" w:cs="SimSun" w:hint="eastAsia"/>
          <w:sz w:val="24"/>
          <w:szCs w:val="24"/>
        </w:rPr>
        <w:t>观测区域示意图</w:t>
      </w:r>
      <w:r w:rsidRPr="00D21DAB">
        <w:rPr>
          <w:rFonts w:ascii="Times New Roman" w:eastAsia="Times New Roman" w:hAnsi="Times New Roman" w:cs="Times New Roman"/>
          <w:sz w:val="24"/>
          <w:szCs w:val="24"/>
        </w:rPr>
        <w:t xml:space="preserve"> (b)EAST</w:t>
      </w:r>
      <w:r w:rsidRPr="00D21DAB">
        <w:rPr>
          <w:rFonts w:ascii="SimSun" w:eastAsia="SimSun" w:hAnsi="SimSun" w:cs="SimSun" w:hint="eastAsia"/>
          <w:sz w:val="24"/>
          <w:szCs w:val="24"/>
        </w:rPr>
        <w:t>放电参数图，</w:t>
      </w:r>
      <w:proofErr w:type="spellStart"/>
      <w:r w:rsidRPr="00D21DAB">
        <w:rPr>
          <w:rFonts w:ascii="Times New Roman" w:eastAsia="Times New Roman" w:hAnsi="Times New Roman" w:cs="Times New Roman"/>
          <w:sz w:val="24"/>
          <w:szCs w:val="24"/>
        </w:rPr>
        <w:t>Vloop</w:t>
      </w:r>
      <w:proofErr w:type="spellEnd"/>
      <w:r w:rsidRPr="00D21DAB">
        <w:rPr>
          <w:rFonts w:ascii="SimSun" w:eastAsia="SimSun" w:hAnsi="SimSun" w:cs="SimSun" w:hint="eastAsia"/>
          <w:sz w:val="24"/>
          <w:szCs w:val="24"/>
        </w:rPr>
        <w:t>表示放电环电压，</w:t>
      </w:r>
      <w:r w:rsidRPr="00D21DAB">
        <w:rPr>
          <w:rFonts w:ascii="Times New Roman" w:eastAsia="Times New Roman" w:hAnsi="Times New Roman" w:cs="Times New Roman"/>
          <w:sz w:val="24"/>
          <w:szCs w:val="24"/>
        </w:rPr>
        <w:t>Ip</w:t>
      </w:r>
      <w:r w:rsidRPr="00D21DAB">
        <w:rPr>
          <w:rFonts w:ascii="SimSun" w:eastAsia="SimSun" w:hAnsi="SimSun" w:cs="SimSun" w:hint="eastAsia"/>
          <w:sz w:val="24"/>
          <w:szCs w:val="24"/>
        </w:rPr>
        <w:t>表示等离子体电流，</w:t>
      </w:r>
      <w:r w:rsidRPr="00D21DAB">
        <w:rPr>
          <w:rFonts w:ascii="Times New Roman" w:eastAsia="Times New Roman" w:hAnsi="Times New Roman" w:cs="Times New Roman"/>
          <w:sz w:val="24"/>
          <w:szCs w:val="24"/>
        </w:rPr>
        <w:t>$&lt;</w:t>
      </w:r>
      <w:proofErr w:type="spellStart"/>
      <w:r w:rsidRPr="00D21DAB">
        <w:rPr>
          <w:rFonts w:ascii="Times New Roman" w:eastAsia="Times New Roman" w:hAnsi="Times New Roman" w:cs="Times New Roman"/>
          <w:sz w:val="24"/>
          <w:szCs w:val="24"/>
        </w:rPr>
        <w:t>n_e</w:t>
      </w:r>
      <w:proofErr w:type="spellEnd"/>
      <w:r w:rsidRPr="00D21DAB">
        <w:rPr>
          <w:rFonts w:ascii="Times New Roman" w:eastAsia="Times New Roman" w:hAnsi="Times New Roman" w:cs="Times New Roman"/>
          <w:sz w:val="24"/>
          <w:szCs w:val="24"/>
        </w:rPr>
        <w:t>&gt;$</w:t>
      </w:r>
      <w:r w:rsidRPr="00D21DAB">
        <w:rPr>
          <w:rFonts w:ascii="SimSun" w:eastAsia="SimSun" w:hAnsi="SimSun" w:cs="SimSun" w:hint="eastAsia"/>
          <w:sz w:val="24"/>
          <w:szCs w:val="24"/>
        </w:rPr>
        <w:t>表示电子弦平均密度，</w:t>
      </w:r>
      <w:r w:rsidRPr="00D21DAB">
        <w:rPr>
          <w:rFonts w:ascii="Times New Roman" w:eastAsia="Times New Roman" w:hAnsi="Times New Roman" w:cs="Times New Roman"/>
          <w:sz w:val="24"/>
          <w:szCs w:val="24"/>
        </w:rPr>
        <w:t>HX</w:t>
      </w:r>
      <w:r w:rsidRPr="00D21DAB">
        <w:rPr>
          <w:rFonts w:ascii="SimSun" w:eastAsia="SimSun" w:hAnsi="SimSun" w:cs="SimSun" w:hint="eastAsia"/>
          <w:sz w:val="24"/>
          <w:szCs w:val="24"/>
        </w:rPr>
        <w:t>表示硬</w:t>
      </w:r>
      <w:r w:rsidRPr="00D21DAB">
        <w:rPr>
          <w:rFonts w:ascii="Times New Roman" w:eastAsia="Times New Roman" w:hAnsi="Times New Roman" w:cs="Times New Roman"/>
          <w:sz w:val="24"/>
          <w:szCs w:val="24"/>
        </w:rPr>
        <w:t>X</w:t>
      </w:r>
      <w:r w:rsidRPr="00D21DAB">
        <w:rPr>
          <w:rFonts w:ascii="SimSun" w:eastAsia="SimSun" w:hAnsi="SimSun" w:cs="SimSun" w:hint="eastAsia"/>
          <w:sz w:val="24"/>
          <w:szCs w:val="24"/>
        </w:rPr>
        <w:t>射线谱强度，</w:t>
      </w:r>
      <w:r w:rsidRPr="00D21DAB">
        <w:rPr>
          <w:rFonts w:ascii="Times New Roman" w:eastAsia="Times New Roman" w:hAnsi="Times New Roman" w:cs="Times New Roman"/>
          <w:sz w:val="24"/>
          <w:szCs w:val="24"/>
        </w:rPr>
        <w:t>SXR</w:t>
      </w:r>
      <w:r w:rsidRPr="00D21DAB">
        <w:rPr>
          <w:rFonts w:ascii="SimSun" w:eastAsia="SimSun" w:hAnsi="SimSun" w:cs="SimSun" w:hint="eastAsia"/>
          <w:sz w:val="24"/>
          <w:szCs w:val="24"/>
        </w:rPr>
        <w:t>表示软</w:t>
      </w:r>
      <w:r w:rsidRPr="00D21DAB">
        <w:rPr>
          <w:rFonts w:ascii="Times New Roman" w:eastAsia="Times New Roman" w:hAnsi="Times New Roman" w:cs="Times New Roman"/>
          <w:sz w:val="24"/>
          <w:szCs w:val="24"/>
        </w:rPr>
        <w:t>X</w:t>
      </w:r>
      <w:r w:rsidRPr="00D21DAB">
        <w:rPr>
          <w:rFonts w:ascii="SimSun" w:eastAsia="SimSun" w:hAnsi="SimSun" w:cs="SimSun" w:hint="eastAsia"/>
          <w:sz w:val="24"/>
          <w:szCs w:val="24"/>
        </w:rPr>
        <w:t>射线强度，</w:t>
      </w:r>
      <w:r w:rsidRPr="00D21DAB">
        <w:rPr>
          <w:rFonts w:ascii="Times New Roman" w:eastAsia="Times New Roman" w:hAnsi="Times New Roman" w:cs="Times New Roman"/>
          <w:sz w:val="24"/>
          <w:szCs w:val="24"/>
        </w:rPr>
        <w:t>ECE</w:t>
      </w:r>
      <w:r w:rsidRPr="00D21DAB">
        <w:rPr>
          <w:rFonts w:ascii="SimSun" w:eastAsia="SimSun" w:hAnsi="SimSun" w:cs="SimSun" w:hint="eastAsia"/>
          <w:sz w:val="24"/>
          <w:szCs w:val="24"/>
        </w:rPr>
        <w:t>表示电子回旋辐射信号</w:t>
      </w:r>
      <w:r w:rsidRPr="00D21DAB">
        <w:rPr>
          <w:rFonts w:ascii="Times New Roman" w:eastAsia="Times New Roman" w:hAnsi="Times New Roman" w:cs="Times New Roman"/>
          <w:sz w:val="24"/>
          <w:szCs w:val="24"/>
        </w:rPr>
        <w:t>}</w:t>
      </w:r>
    </w:p>
    <w:p w14:paraId="73291F5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\end{figure}</w:t>
      </w:r>
    </w:p>
    <w:p w14:paraId="0BA54114"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\begin{figure}[</w:t>
      </w:r>
      <w:proofErr w:type="spellStart"/>
      <w:r w:rsidRPr="00D21DAB">
        <w:rPr>
          <w:rFonts w:ascii="Times New Roman" w:eastAsia="Times New Roman" w:hAnsi="Times New Roman" w:cs="Times New Roman"/>
          <w:sz w:val="24"/>
          <w:szCs w:val="24"/>
        </w:rPr>
        <w:t>ht</w:t>
      </w:r>
      <w:proofErr w:type="spellEnd"/>
      <w:r w:rsidRPr="00D21DAB">
        <w:rPr>
          <w:rFonts w:ascii="Times New Roman" w:eastAsia="Times New Roman" w:hAnsi="Times New Roman" w:cs="Times New Roman"/>
          <w:sz w:val="24"/>
          <w:szCs w:val="24"/>
        </w:rPr>
        <w:t>]</w:t>
      </w:r>
    </w:p>
    <w:p w14:paraId="5DBE4D58"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\centering</w:t>
      </w:r>
    </w:p>
    <w:p w14:paraId="68AA01D5"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includegraphics</w:t>
      </w:r>
      <w:proofErr w:type="spellEnd"/>
      <w:r w:rsidRPr="00D21DAB">
        <w:rPr>
          <w:rFonts w:ascii="Times New Roman" w:eastAsia="Times New Roman" w:hAnsi="Times New Roman" w:cs="Times New Roman"/>
          <w:sz w:val="24"/>
          <w:szCs w:val="24"/>
        </w:rPr>
        <w:t>[width=14</w:t>
      </w:r>
      <w:proofErr w:type="gramStart"/>
      <w:r w:rsidRPr="00D21DAB">
        <w:rPr>
          <w:rFonts w:ascii="Times New Roman" w:eastAsia="Times New Roman" w:hAnsi="Times New Roman" w:cs="Times New Roman"/>
          <w:sz w:val="24"/>
          <w:szCs w:val="24"/>
        </w:rPr>
        <w:t>cm]{</w:t>
      </w:r>
      <w:proofErr w:type="gramEnd"/>
      <w:r w:rsidRPr="00D21DAB">
        <w:rPr>
          <w:rFonts w:ascii="Times New Roman" w:eastAsia="Times New Roman" w:hAnsi="Times New Roman" w:cs="Times New Roman"/>
          <w:sz w:val="24"/>
          <w:szCs w:val="24"/>
        </w:rPr>
        <w:t>image20_1.eps}</w:t>
      </w:r>
    </w:p>
    <w:p w14:paraId="5D15328D"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lastRenderedPageBreak/>
        <w:t>\caption{\label{</w:t>
      </w:r>
      <w:proofErr w:type="spellStart"/>
      <w:proofErr w:type="gramStart"/>
      <w:r w:rsidRPr="00D21DAB">
        <w:rPr>
          <w:rFonts w:ascii="Times New Roman" w:eastAsia="Times New Roman" w:hAnsi="Times New Roman" w:cs="Times New Roman"/>
          <w:sz w:val="24"/>
          <w:szCs w:val="24"/>
        </w:rPr>
        <w:t>fig:ecestep</w:t>
      </w:r>
      <w:proofErr w:type="spellEnd"/>
      <w:proofErr w:type="gram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电子回旋辐射中的台阶结构，其中</w:t>
      </w:r>
      <w:r w:rsidRPr="00D21DAB">
        <w:rPr>
          <w:rFonts w:ascii="Times New Roman" w:eastAsia="Times New Roman" w:hAnsi="Times New Roman" w:cs="Times New Roman"/>
          <w:sz w:val="24"/>
          <w:szCs w:val="24"/>
        </w:rPr>
        <w:t>$I_{</w:t>
      </w:r>
      <w:proofErr w:type="spellStart"/>
      <w:r w:rsidRPr="00D21DAB">
        <w:rPr>
          <w:rFonts w:ascii="Times New Roman" w:eastAsia="Times New Roman" w:hAnsi="Times New Roman" w:cs="Times New Roman"/>
          <w:sz w:val="24"/>
          <w:szCs w:val="24"/>
        </w:rPr>
        <w:t>ecei</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表示测量得到的辐射强度，</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r,h</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表示三道信号所在托卡马克极向剖面空间位置</w:t>
      </w:r>
      <w:r w:rsidRPr="00D21DAB">
        <w:rPr>
          <w:rFonts w:ascii="Times New Roman" w:eastAsia="Times New Roman" w:hAnsi="Times New Roman" w:cs="Times New Roman"/>
          <w:sz w:val="24"/>
          <w:szCs w:val="24"/>
        </w:rPr>
        <w:t>,r</w:t>
      </w:r>
      <w:r w:rsidRPr="00D21DAB">
        <w:rPr>
          <w:rFonts w:ascii="SimSun" w:eastAsia="SimSun" w:hAnsi="SimSun" w:cs="SimSun" w:hint="eastAsia"/>
          <w:sz w:val="24"/>
          <w:szCs w:val="24"/>
        </w:rPr>
        <w:t>表示托卡马克小半径位置，</w:t>
      </w:r>
      <w:r w:rsidRPr="00D21DAB">
        <w:rPr>
          <w:rFonts w:ascii="Times New Roman" w:eastAsia="Times New Roman" w:hAnsi="Times New Roman" w:cs="Times New Roman"/>
          <w:sz w:val="24"/>
          <w:szCs w:val="24"/>
        </w:rPr>
        <w:t>h</w:t>
      </w:r>
      <w:r w:rsidRPr="00D21DAB">
        <w:rPr>
          <w:rFonts w:ascii="SimSun" w:eastAsia="SimSun" w:hAnsi="SimSun" w:cs="SimSun" w:hint="eastAsia"/>
          <w:sz w:val="24"/>
          <w:szCs w:val="24"/>
        </w:rPr>
        <w:t>表示高度</w:t>
      </w:r>
      <w:r w:rsidRPr="00D21DAB">
        <w:rPr>
          <w:rFonts w:ascii="Times New Roman" w:eastAsia="Times New Roman" w:hAnsi="Times New Roman" w:cs="Times New Roman"/>
          <w:sz w:val="24"/>
          <w:szCs w:val="24"/>
        </w:rPr>
        <w:t>}</w:t>
      </w:r>
    </w:p>
    <w:p w14:paraId="114133D3"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\end{figure}</w:t>
      </w:r>
    </w:p>
    <w:p w14:paraId="0D6DEF03"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SimSun" w:eastAsia="SimSun" w:hAnsi="SimSun" w:cs="SimSun" w:hint="eastAsia"/>
          <w:sz w:val="24"/>
          <w:szCs w:val="24"/>
        </w:rPr>
        <w:t>环电压</w:t>
      </w:r>
      <w:proofErr w:type="spellStart"/>
      <w:r w:rsidRPr="00D21DAB">
        <w:rPr>
          <w:rFonts w:ascii="Times New Roman" w:eastAsia="Times New Roman" w:hAnsi="Times New Roman" w:cs="Times New Roman"/>
          <w:sz w:val="24"/>
          <w:szCs w:val="24"/>
        </w:rPr>
        <w:t>Vloop</w:t>
      </w:r>
      <w:proofErr w:type="spellEnd"/>
      <w:r w:rsidRPr="00D21DAB">
        <w:rPr>
          <w:rFonts w:ascii="SimSun" w:eastAsia="SimSun" w:hAnsi="SimSun" w:cs="SimSun" w:hint="eastAsia"/>
          <w:sz w:val="24"/>
          <w:szCs w:val="24"/>
        </w:rPr>
        <w:t>迅速上升紧接着下降，</w:t>
      </w:r>
      <w:r w:rsidRPr="00D21DAB">
        <w:rPr>
          <w:rFonts w:ascii="Times New Roman" w:eastAsia="Times New Roman" w:hAnsi="Times New Roman" w:cs="Times New Roman"/>
          <w:sz w:val="24"/>
          <w:szCs w:val="24"/>
        </w:rPr>
        <w:t>EAST</w:t>
      </w:r>
      <w:r w:rsidRPr="00D21DAB">
        <w:rPr>
          <w:rFonts w:ascii="SimSun" w:eastAsia="SimSun" w:hAnsi="SimSun" w:cs="SimSun" w:hint="eastAsia"/>
          <w:sz w:val="24"/>
          <w:szCs w:val="24"/>
        </w:rPr>
        <w:t>装置</w:t>
      </w:r>
      <w:r w:rsidRPr="00D21DAB">
        <w:rPr>
          <w:rFonts w:ascii="Times New Roman" w:eastAsia="Times New Roman" w:hAnsi="Times New Roman" w:cs="Times New Roman"/>
          <w:sz w:val="24"/>
          <w:szCs w:val="24"/>
        </w:rPr>
        <w:t xml:space="preserve"> </w:t>
      </w:r>
      <w:r w:rsidRPr="00D21DAB">
        <w:rPr>
          <w:rFonts w:ascii="SimSun" w:eastAsia="SimSun" w:hAnsi="SimSun" w:cs="SimSun" w:hint="eastAsia"/>
          <w:sz w:val="24"/>
          <w:szCs w:val="24"/>
        </w:rPr>
        <w:t>通过消耗欧姆储能产生等离子体，欧姆加热开始驱动等离子体电流爬升，电子密度出现小幅度上升并在之后的</w:t>
      </w:r>
      <w:r w:rsidRPr="00D21DAB">
        <w:rPr>
          <w:rFonts w:ascii="Times New Roman" w:eastAsia="Times New Roman" w:hAnsi="Times New Roman" w:cs="Times New Roman"/>
          <w:sz w:val="24"/>
          <w:szCs w:val="24"/>
        </w:rPr>
        <w:t>0.5s</w:t>
      </w:r>
      <w:r w:rsidRPr="00D21DAB">
        <w:rPr>
          <w:rFonts w:ascii="SimSun" w:eastAsia="SimSun" w:hAnsi="SimSun" w:cs="SimSun" w:hint="eastAsia"/>
          <w:sz w:val="24"/>
          <w:szCs w:val="24"/>
        </w:rPr>
        <w:t>内维持在约</w:t>
      </w:r>
      <w:r w:rsidRPr="00D21DAB">
        <w:rPr>
          <w:rFonts w:ascii="Times New Roman" w:eastAsia="Times New Roman" w:hAnsi="Times New Roman" w:cs="Times New Roman"/>
          <w:sz w:val="24"/>
          <w:szCs w:val="24"/>
        </w:rPr>
        <w:t>$0.2\times10^{19}/m^3$</w:t>
      </w:r>
      <w:r w:rsidRPr="00D21DAB">
        <w:rPr>
          <w:rFonts w:ascii="SimSun" w:eastAsia="SimSun" w:hAnsi="SimSun" w:cs="SimSun" w:hint="eastAsia"/>
          <w:sz w:val="24"/>
          <w:szCs w:val="24"/>
        </w:rPr>
        <w:t>平台。与此同时，从</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fig:eceregion</w:t>
      </w:r>
      <w:proofErr w:type="spellEnd"/>
      <w:r w:rsidRPr="00D21DAB">
        <w:rPr>
          <w:rFonts w:ascii="Times New Roman" w:eastAsia="Times New Roman" w:hAnsi="Times New Roman" w:cs="Times New Roman"/>
          <w:sz w:val="24"/>
          <w:szCs w:val="24"/>
        </w:rPr>
        <w:t>}(b)</w:t>
      </w:r>
      <w:r w:rsidRPr="00D21DAB">
        <w:rPr>
          <w:rFonts w:ascii="SimSun" w:eastAsia="SimSun" w:hAnsi="SimSun" w:cs="SimSun" w:hint="eastAsia"/>
          <w:sz w:val="24"/>
          <w:szCs w:val="24"/>
        </w:rPr>
        <w:t>可看出在</w:t>
      </w:r>
      <w:r w:rsidRPr="00D21DAB">
        <w:rPr>
          <w:rFonts w:ascii="Times New Roman" w:eastAsia="Times New Roman" w:hAnsi="Times New Roman" w:cs="Times New Roman"/>
          <w:sz w:val="24"/>
          <w:szCs w:val="24"/>
        </w:rPr>
        <w:t>0.5s</w:t>
      </w:r>
      <w:r w:rsidRPr="00D21DAB">
        <w:rPr>
          <w:rFonts w:ascii="SimSun" w:eastAsia="SimSun" w:hAnsi="SimSun" w:cs="SimSun" w:hint="eastAsia"/>
          <w:sz w:val="24"/>
          <w:szCs w:val="24"/>
        </w:rPr>
        <w:t>时间</w:t>
      </w:r>
      <w:r w:rsidRPr="00D21DAB">
        <w:rPr>
          <w:rFonts w:ascii="Times New Roman" w:eastAsia="Times New Roman" w:hAnsi="Times New Roman" w:cs="Times New Roman"/>
          <w:sz w:val="24"/>
          <w:szCs w:val="24"/>
        </w:rPr>
        <w:t>SXR</w:t>
      </w:r>
      <w:r w:rsidRPr="00D21DAB">
        <w:rPr>
          <w:rFonts w:ascii="SimSun" w:eastAsia="SimSun" w:hAnsi="SimSun" w:cs="SimSun" w:hint="eastAsia"/>
          <w:sz w:val="24"/>
          <w:szCs w:val="24"/>
        </w:rPr>
        <w:t>和</w:t>
      </w:r>
      <w:r w:rsidRPr="00D21DAB">
        <w:rPr>
          <w:rFonts w:ascii="Times New Roman" w:eastAsia="Times New Roman" w:hAnsi="Times New Roman" w:cs="Times New Roman"/>
          <w:sz w:val="24"/>
          <w:szCs w:val="24"/>
        </w:rPr>
        <w:t>HX</w:t>
      </w:r>
      <w:r w:rsidRPr="00D21DAB">
        <w:rPr>
          <w:rFonts w:ascii="SimSun" w:eastAsia="SimSun" w:hAnsi="SimSun" w:cs="SimSun" w:hint="eastAsia"/>
          <w:sz w:val="24"/>
          <w:szCs w:val="24"/>
        </w:rPr>
        <w:t>无明显变化，说明此时还未产生高能电子，但是电子回旋辐射信号在约</w:t>
      </w:r>
      <w:r w:rsidRPr="00D21DAB">
        <w:rPr>
          <w:rFonts w:ascii="Times New Roman" w:eastAsia="Times New Roman" w:hAnsi="Times New Roman" w:cs="Times New Roman"/>
          <w:sz w:val="24"/>
          <w:szCs w:val="24"/>
        </w:rPr>
        <w:t>0.2s</w:t>
      </w:r>
      <w:r w:rsidRPr="00D21DAB">
        <w:rPr>
          <w:rFonts w:ascii="SimSun" w:eastAsia="SimSun" w:hAnsi="SimSun" w:cs="SimSun" w:hint="eastAsia"/>
          <w:sz w:val="24"/>
          <w:szCs w:val="24"/>
        </w:rPr>
        <w:t>后迅速抬升并在约</w:t>
      </w:r>
      <w:r w:rsidRPr="00D21DAB">
        <w:rPr>
          <w:rFonts w:ascii="Times New Roman" w:eastAsia="Times New Roman" w:hAnsi="Times New Roman" w:cs="Times New Roman"/>
          <w:sz w:val="24"/>
          <w:szCs w:val="24"/>
        </w:rPr>
        <w:t>0.5s</w:t>
      </w:r>
      <w:r w:rsidRPr="00D21DAB">
        <w:rPr>
          <w:rFonts w:ascii="SimSun" w:eastAsia="SimSun" w:hAnsi="SimSun" w:cs="SimSun" w:hint="eastAsia"/>
          <w:sz w:val="24"/>
          <w:szCs w:val="24"/>
        </w:rPr>
        <w:t>达到顶峰，之后缓慢下降，针对该回旋辐射变化的物理机制本文将在</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sec:startup</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展开探究。如</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proofErr w:type="gramStart"/>
      <w:r w:rsidRPr="00D21DAB">
        <w:rPr>
          <w:rFonts w:ascii="Times New Roman" w:eastAsia="Times New Roman" w:hAnsi="Times New Roman" w:cs="Times New Roman"/>
          <w:sz w:val="24"/>
          <w:szCs w:val="24"/>
        </w:rPr>
        <w:t>fig:ecestep</w:t>
      </w:r>
      <w:proofErr w:type="spellEnd"/>
      <w:proofErr w:type="gram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所示，为了观察电子回旋辐射信号更多细节特征，我们将</w:t>
      </w:r>
      <w:r w:rsidRPr="00D21DAB">
        <w:rPr>
          <w:rFonts w:ascii="Times New Roman" w:eastAsia="Times New Roman" w:hAnsi="Times New Roman" w:cs="Times New Roman"/>
          <w:sz w:val="24"/>
          <w:szCs w:val="24"/>
        </w:rPr>
        <w:t>ECE</w:t>
      </w:r>
      <w:r w:rsidRPr="00D21DAB">
        <w:rPr>
          <w:rFonts w:ascii="SimSun" w:eastAsia="SimSun" w:hAnsi="SimSun" w:cs="SimSun" w:hint="eastAsia"/>
          <w:sz w:val="24"/>
          <w:szCs w:val="24"/>
        </w:rPr>
        <w:t>信号其中一段时间展开，此时发现了一种神奇的现象：在辐射信号抬升的过程中存在一个一个</w:t>
      </w:r>
      <w:r w:rsidRPr="00D21DAB">
        <w:rPr>
          <w:rFonts w:ascii="Times New Roman" w:eastAsia="Times New Roman" w:hAnsi="Times New Roman" w:cs="Times New Roman"/>
          <w:sz w:val="24"/>
          <w:szCs w:val="24"/>
        </w:rPr>
        <w:t>step</w:t>
      </w:r>
      <w:r w:rsidRPr="00D21DAB">
        <w:rPr>
          <w:rFonts w:ascii="SimSun" w:eastAsia="SimSun" w:hAnsi="SimSun" w:cs="SimSun" w:hint="eastAsia"/>
          <w:sz w:val="24"/>
          <w:szCs w:val="24"/>
        </w:rPr>
        <w:t>结构。后来发现，这种类似量子跃迁的现象早在上世纪</w:t>
      </w:r>
      <w:r w:rsidRPr="00D21DAB">
        <w:rPr>
          <w:rFonts w:ascii="Times New Roman" w:eastAsia="Times New Roman" w:hAnsi="Times New Roman" w:cs="Times New Roman"/>
          <w:sz w:val="24"/>
          <w:szCs w:val="24"/>
        </w:rPr>
        <w:t>70</w:t>
      </w:r>
      <w:r w:rsidRPr="00D21DAB">
        <w:rPr>
          <w:rFonts w:ascii="SimSun" w:eastAsia="SimSun" w:hAnsi="SimSun" w:cs="SimSun" w:hint="eastAsia"/>
          <w:sz w:val="24"/>
          <w:szCs w:val="24"/>
        </w:rPr>
        <w:t>年代就已经在实验上发现</w:t>
      </w:r>
      <w:r w:rsidRPr="00D21DAB">
        <w:rPr>
          <w:rFonts w:ascii="Times New Roman" w:eastAsia="Times New Roman" w:hAnsi="Times New Roman" w:cs="Times New Roman"/>
          <w:sz w:val="24"/>
          <w:szCs w:val="24"/>
        </w:rPr>
        <w:t>\cite{RN725}</w:t>
      </w:r>
      <w:r w:rsidRPr="00D21DAB">
        <w:rPr>
          <w:rFonts w:ascii="SimSun" w:eastAsia="SimSun" w:hAnsi="SimSun" w:cs="SimSun" w:hint="eastAsia"/>
          <w:sz w:val="24"/>
          <w:szCs w:val="24"/>
        </w:rPr>
        <w:t>。</w:t>
      </w:r>
      <w:r w:rsidRPr="00D21DAB">
        <w:rPr>
          <w:rFonts w:ascii="Times New Roman" w:eastAsia="Times New Roman" w:hAnsi="Times New Roman" w:cs="Times New Roman"/>
          <w:sz w:val="24"/>
          <w:szCs w:val="24"/>
        </w:rPr>
        <w:t>\par</w:t>
      </w:r>
    </w:p>
    <w:p w14:paraId="4D76F2E5"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1976</w:t>
      </w:r>
      <w:r w:rsidRPr="00D21DAB">
        <w:rPr>
          <w:rFonts w:ascii="SimSun" w:eastAsia="SimSun" w:hAnsi="SimSun" w:cs="SimSun" w:hint="eastAsia"/>
          <w:sz w:val="24"/>
          <w:szCs w:val="24"/>
        </w:rPr>
        <w:t>年，</w:t>
      </w:r>
      <w:r w:rsidRPr="00D21DAB">
        <w:rPr>
          <w:rFonts w:ascii="Times New Roman" w:eastAsia="Times New Roman" w:hAnsi="Times New Roman" w:cs="Times New Roman"/>
          <w:sz w:val="24"/>
          <w:szCs w:val="24"/>
        </w:rPr>
        <w:t xml:space="preserve"> </w:t>
      </w:r>
      <w:proofErr w:type="spellStart"/>
      <w:r w:rsidRPr="00D21DAB">
        <w:rPr>
          <w:rFonts w:ascii="Times New Roman" w:eastAsia="Times New Roman" w:hAnsi="Times New Roman" w:cs="Times New Roman"/>
          <w:sz w:val="24"/>
          <w:szCs w:val="24"/>
        </w:rPr>
        <w:t>D.A.Boyd</w:t>
      </w:r>
      <w:proofErr w:type="spellEnd"/>
      <w:r w:rsidRPr="00D21DAB">
        <w:rPr>
          <w:rFonts w:ascii="Times New Roman" w:eastAsia="Times New Roman" w:hAnsi="Times New Roman" w:cs="Times New Roman"/>
          <w:sz w:val="24"/>
          <w:szCs w:val="24"/>
        </w:rPr>
        <w:t>\cite{RN725}</w:t>
      </w:r>
      <w:r w:rsidRPr="00D21DAB">
        <w:rPr>
          <w:rFonts w:ascii="SimSun" w:eastAsia="SimSun" w:hAnsi="SimSun" w:cs="SimSun" w:hint="eastAsia"/>
          <w:sz w:val="24"/>
          <w:szCs w:val="24"/>
        </w:rPr>
        <w:t>在</w:t>
      </w:r>
      <w:r w:rsidRPr="00D21DAB">
        <w:rPr>
          <w:rFonts w:ascii="Times New Roman" w:eastAsia="Times New Roman" w:hAnsi="Times New Roman" w:cs="Times New Roman"/>
          <w:sz w:val="24"/>
          <w:szCs w:val="24"/>
        </w:rPr>
        <w:t>ATC</w:t>
      </w:r>
      <w:r w:rsidRPr="00D21DAB">
        <w:rPr>
          <w:rFonts w:ascii="SimSun" w:eastAsia="SimSun" w:hAnsi="SimSun" w:cs="SimSun" w:hint="eastAsia"/>
          <w:sz w:val="24"/>
          <w:szCs w:val="24"/>
        </w:rPr>
        <w:t>托卡马克装置上通过测量沿装置大半经方向的电子回旋辐射强度，首次发现了辐射过程出现的</w:t>
      </w:r>
      <w:r w:rsidRPr="00D21DAB">
        <w:rPr>
          <w:rFonts w:ascii="Times New Roman" w:eastAsia="Times New Roman" w:hAnsi="Times New Roman" w:cs="Times New Roman"/>
          <w:sz w:val="24"/>
          <w:szCs w:val="24"/>
        </w:rPr>
        <w:t>step</w:t>
      </w:r>
      <w:r w:rsidRPr="00D21DAB">
        <w:rPr>
          <w:rFonts w:ascii="SimSun" w:eastAsia="SimSun" w:hAnsi="SimSun" w:cs="SimSun" w:hint="eastAsia"/>
          <w:sz w:val="24"/>
          <w:szCs w:val="24"/>
        </w:rPr>
        <w:t>结构。如</w:t>
      </w: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autoref</w:t>
      </w:r>
      <w:proofErr w:type="spellEnd"/>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fig:DAB</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所示，其中上图表示频率在</w:t>
      </w:r>
      <w:r w:rsidRPr="00D21DAB">
        <w:rPr>
          <w:rFonts w:ascii="Times New Roman" w:eastAsia="Times New Roman" w:hAnsi="Times New Roman" w:cs="Times New Roman"/>
          <w:sz w:val="24"/>
          <w:szCs w:val="24"/>
        </w:rPr>
        <w:t>38GHz-110GHz</w:t>
      </w:r>
      <w:r w:rsidRPr="00D21DAB">
        <w:rPr>
          <w:rFonts w:ascii="SimSun" w:eastAsia="SimSun" w:hAnsi="SimSun" w:cs="SimSun" w:hint="eastAsia"/>
          <w:sz w:val="24"/>
          <w:szCs w:val="24"/>
        </w:rPr>
        <w:t>区间的辐射强度，辐射迅速上升时（上升时间</w:t>
      </w:r>
      <w:r w:rsidRPr="00D21DAB">
        <w:rPr>
          <w:rFonts w:ascii="Times New Roman" w:eastAsia="Times New Roman" w:hAnsi="Times New Roman" w:cs="Times New Roman"/>
          <w:sz w:val="24"/>
          <w:szCs w:val="24"/>
        </w:rPr>
        <w:t>&lt;10μs</w:t>
      </w:r>
      <w:r w:rsidRPr="00D21DAB">
        <w:rPr>
          <w:rFonts w:ascii="SimSun" w:eastAsia="SimSun" w:hAnsi="SimSun" w:cs="SimSun" w:hint="eastAsia"/>
          <w:sz w:val="24"/>
          <w:szCs w:val="24"/>
        </w:rPr>
        <w:t>）伴随着环电压信号的迅速上升，</w:t>
      </w:r>
      <w:proofErr w:type="spellStart"/>
      <w:r w:rsidRPr="00D21DAB">
        <w:rPr>
          <w:rFonts w:ascii="Times New Roman" w:eastAsia="Times New Roman" w:hAnsi="Times New Roman" w:cs="Times New Roman"/>
          <w:sz w:val="24"/>
          <w:szCs w:val="24"/>
        </w:rPr>
        <w:t>D.A.Boyd</w:t>
      </w:r>
      <w:proofErr w:type="spellEnd"/>
      <w:r w:rsidRPr="00D21DAB">
        <w:rPr>
          <w:rFonts w:ascii="SimSun" w:eastAsia="SimSun" w:hAnsi="SimSun" w:cs="SimSun" w:hint="eastAsia"/>
          <w:sz w:val="24"/>
          <w:szCs w:val="24"/>
        </w:rPr>
        <w:t>将这种现象解释为在出现正电压峰时电子速度空间出现了快速角度散射，导致回旋辐射迅速上升。我认为</w:t>
      </w:r>
      <w:proofErr w:type="spellStart"/>
      <w:r w:rsidRPr="00D21DAB">
        <w:rPr>
          <w:rFonts w:ascii="Times New Roman" w:eastAsia="Times New Roman" w:hAnsi="Times New Roman" w:cs="Times New Roman"/>
          <w:sz w:val="24"/>
          <w:szCs w:val="24"/>
        </w:rPr>
        <w:t>D.A.Boyd</w:t>
      </w:r>
      <w:proofErr w:type="spellEnd"/>
      <w:r w:rsidRPr="00D21DAB">
        <w:rPr>
          <w:rFonts w:ascii="SimSun" w:eastAsia="SimSun" w:hAnsi="SimSun" w:cs="SimSun" w:hint="eastAsia"/>
          <w:sz w:val="24"/>
          <w:szCs w:val="24"/>
        </w:rPr>
        <w:t>是基于这样一种朴素的物理图像提出了这种猜想：首先系统的环电压与逃逸电子有关，环电压出现正电压峰时说明逃逸电子突然出现阻尼或损失，当逃逸电子出现了快速角度散射时相当于增加了逃逸电子的阻尼。同时被散射的逃逸电子垂直能量增加，因此该过程会导致回旋辐射增加和环电压上升。然而</w:t>
      </w:r>
      <w:proofErr w:type="spellStart"/>
      <w:r w:rsidRPr="00D21DAB">
        <w:rPr>
          <w:rFonts w:ascii="Times New Roman" w:eastAsia="Times New Roman" w:hAnsi="Times New Roman" w:cs="Times New Roman"/>
          <w:sz w:val="24"/>
          <w:szCs w:val="24"/>
        </w:rPr>
        <w:t>D.A.Boyd</w:t>
      </w:r>
      <w:proofErr w:type="spellEnd"/>
      <w:r w:rsidRPr="00D21DAB">
        <w:rPr>
          <w:rFonts w:ascii="SimSun" w:eastAsia="SimSun" w:hAnsi="SimSun" w:cs="SimSun" w:hint="eastAsia"/>
          <w:sz w:val="24"/>
          <w:szCs w:val="24"/>
        </w:rPr>
        <w:t>对逃逸电子被散射的具体原因并没有给出解释，</w:t>
      </w:r>
      <w:r w:rsidRPr="00D21DAB">
        <w:rPr>
          <w:rFonts w:ascii="Times New Roman" w:eastAsia="Times New Roman" w:hAnsi="Times New Roman" w:cs="Times New Roman"/>
          <w:sz w:val="24"/>
          <w:szCs w:val="24"/>
        </w:rPr>
        <w:t>1979</w:t>
      </w:r>
      <w:r w:rsidRPr="00D21DAB">
        <w:rPr>
          <w:rFonts w:ascii="SimSun" w:eastAsia="SimSun" w:hAnsi="SimSun" w:cs="SimSun" w:hint="eastAsia"/>
          <w:sz w:val="24"/>
          <w:szCs w:val="24"/>
        </w:rPr>
        <w:t>年</w:t>
      </w:r>
      <w:r w:rsidRPr="00D21DAB">
        <w:rPr>
          <w:rFonts w:ascii="Times New Roman" w:eastAsia="Times New Roman" w:hAnsi="Times New Roman" w:cs="Times New Roman"/>
          <w:sz w:val="24"/>
          <w:szCs w:val="24"/>
        </w:rPr>
        <w:t xml:space="preserve">H. </w:t>
      </w:r>
      <w:proofErr w:type="spellStart"/>
      <w:r w:rsidRPr="00D21DAB">
        <w:rPr>
          <w:rFonts w:ascii="Times New Roman" w:eastAsia="Times New Roman" w:hAnsi="Times New Roman" w:cs="Times New Roman"/>
          <w:sz w:val="24"/>
          <w:szCs w:val="24"/>
        </w:rPr>
        <w:t>Knoepfel</w:t>
      </w:r>
      <w:proofErr w:type="spellEnd"/>
      <w:r w:rsidRPr="00D21DAB">
        <w:rPr>
          <w:rFonts w:ascii="SimSun" w:eastAsia="SimSun" w:hAnsi="SimSun" w:cs="SimSun" w:hint="eastAsia"/>
          <w:sz w:val="24"/>
          <w:szCs w:val="24"/>
        </w:rPr>
        <w:t>将</w:t>
      </w:r>
      <w:proofErr w:type="spellStart"/>
      <w:r w:rsidRPr="00D21DAB">
        <w:rPr>
          <w:rFonts w:ascii="Times New Roman" w:eastAsia="Times New Roman" w:hAnsi="Times New Roman" w:cs="Times New Roman"/>
          <w:sz w:val="24"/>
          <w:szCs w:val="24"/>
        </w:rPr>
        <w:t>D.A.Boyd</w:t>
      </w:r>
      <w:proofErr w:type="spellEnd"/>
      <w:r w:rsidRPr="00D21DAB">
        <w:rPr>
          <w:rFonts w:ascii="SimSun" w:eastAsia="SimSun" w:hAnsi="SimSun" w:cs="SimSun" w:hint="eastAsia"/>
          <w:sz w:val="24"/>
          <w:szCs w:val="24"/>
        </w:rPr>
        <w:t>观测到的</w:t>
      </w:r>
      <w:r w:rsidRPr="00D21DAB">
        <w:rPr>
          <w:rFonts w:ascii="Times New Roman" w:eastAsia="Times New Roman" w:hAnsi="Times New Roman" w:cs="Times New Roman"/>
          <w:sz w:val="24"/>
          <w:szCs w:val="24"/>
        </w:rPr>
        <w:t>step</w:t>
      </w:r>
      <w:r w:rsidRPr="00D21DAB">
        <w:rPr>
          <w:rFonts w:ascii="SimSun" w:eastAsia="SimSun" w:hAnsi="SimSun" w:cs="SimSun" w:hint="eastAsia"/>
          <w:sz w:val="24"/>
          <w:szCs w:val="24"/>
        </w:rPr>
        <w:t>现象归因于</w:t>
      </w:r>
      <w:r w:rsidRPr="00D21DAB">
        <w:rPr>
          <w:rFonts w:ascii="Times New Roman" w:eastAsia="Times New Roman" w:hAnsi="Times New Roman" w:cs="Times New Roman"/>
          <w:sz w:val="24"/>
          <w:szCs w:val="24"/>
        </w:rPr>
        <w:t>ADE\cite{RN1030}</w:t>
      </w:r>
      <w:r w:rsidRPr="00D21DAB">
        <w:rPr>
          <w:rFonts w:ascii="SimSun" w:eastAsia="SimSun" w:hAnsi="SimSun" w:cs="SimSun" w:hint="eastAsia"/>
          <w:sz w:val="24"/>
          <w:szCs w:val="24"/>
        </w:rPr>
        <w:t>。时至今日，关于这种现象的讨论已经持续了近</w:t>
      </w:r>
      <w:r w:rsidRPr="00D21DAB">
        <w:rPr>
          <w:rFonts w:ascii="Times New Roman" w:eastAsia="Times New Roman" w:hAnsi="Times New Roman" w:cs="Times New Roman"/>
          <w:sz w:val="24"/>
          <w:szCs w:val="24"/>
        </w:rPr>
        <w:t>50</w:t>
      </w:r>
      <w:r w:rsidRPr="00D21DAB">
        <w:rPr>
          <w:rFonts w:ascii="SimSun" w:eastAsia="SimSun" w:hAnsi="SimSun" w:cs="SimSun" w:hint="eastAsia"/>
          <w:sz w:val="24"/>
          <w:szCs w:val="24"/>
        </w:rPr>
        <w:t>年</w:t>
      </w:r>
      <w:r w:rsidRPr="00D21DAB">
        <w:rPr>
          <w:rFonts w:ascii="Times New Roman" w:eastAsia="Times New Roman" w:hAnsi="Times New Roman" w:cs="Times New Roman"/>
          <w:sz w:val="24"/>
          <w:szCs w:val="24"/>
        </w:rPr>
        <w:t>\cite{RN1863,RN964,RN786,RN1866,RN1554,RN2102,RN1868,RN975,RN1859,RN798}</w:t>
      </w:r>
      <w:r w:rsidRPr="00D21DAB">
        <w:rPr>
          <w:rFonts w:ascii="SimSun" w:eastAsia="SimSun" w:hAnsi="SimSun" w:cs="SimSun" w:hint="eastAsia"/>
          <w:sz w:val="24"/>
          <w:szCs w:val="24"/>
        </w:rPr>
        <w:t>，普遍认为产生的原因是</w:t>
      </w:r>
      <w:r w:rsidRPr="00D21DAB">
        <w:rPr>
          <w:rFonts w:ascii="Times New Roman" w:eastAsia="Times New Roman" w:hAnsi="Times New Roman" w:cs="Times New Roman"/>
          <w:sz w:val="24"/>
          <w:szCs w:val="24"/>
        </w:rPr>
        <w:t>ADE</w:t>
      </w:r>
      <w:r w:rsidRPr="00D21DAB">
        <w:rPr>
          <w:rFonts w:ascii="SimSun" w:eastAsia="SimSun" w:hAnsi="SimSun" w:cs="SimSun"/>
          <w:sz w:val="24"/>
          <w:szCs w:val="24"/>
        </w:rPr>
        <w:t>。</w:t>
      </w:r>
    </w:p>
    <w:p w14:paraId="67512CDB"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\begin{figure}[H]</w:t>
      </w:r>
    </w:p>
    <w:p w14:paraId="3032BC74"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\centering</w:t>
      </w:r>
    </w:p>
    <w:p w14:paraId="25748163"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w:t>
      </w:r>
      <w:proofErr w:type="spellStart"/>
      <w:r w:rsidRPr="00D21DAB">
        <w:rPr>
          <w:rFonts w:ascii="Times New Roman" w:eastAsia="Times New Roman" w:hAnsi="Times New Roman" w:cs="Times New Roman"/>
          <w:sz w:val="24"/>
          <w:szCs w:val="24"/>
        </w:rPr>
        <w:t>includegraphics</w:t>
      </w:r>
      <w:proofErr w:type="spellEnd"/>
      <w:r w:rsidRPr="00D21DAB">
        <w:rPr>
          <w:rFonts w:ascii="Times New Roman" w:eastAsia="Times New Roman" w:hAnsi="Times New Roman" w:cs="Times New Roman"/>
          <w:sz w:val="24"/>
          <w:szCs w:val="24"/>
        </w:rPr>
        <w:t>[width=12</w:t>
      </w:r>
      <w:proofErr w:type="gramStart"/>
      <w:r w:rsidRPr="00D21DAB">
        <w:rPr>
          <w:rFonts w:ascii="Times New Roman" w:eastAsia="Times New Roman" w:hAnsi="Times New Roman" w:cs="Times New Roman"/>
          <w:sz w:val="24"/>
          <w:szCs w:val="24"/>
        </w:rPr>
        <w:t>cm]{</w:t>
      </w:r>
      <w:proofErr w:type="gramEnd"/>
      <w:r w:rsidRPr="00D21DAB">
        <w:rPr>
          <w:rFonts w:ascii="Times New Roman" w:eastAsia="Times New Roman" w:hAnsi="Times New Roman" w:cs="Times New Roman"/>
          <w:sz w:val="24"/>
          <w:szCs w:val="24"/>
        </w:rPr>
        <w:t>image25_1.png}</w:t>
      </w:r>
    </w:p>
    <w:p w14:paraId="0194853E" w14:textId="77777777" w:rsidR="00D21DAB" w:rsidRPr="00D21DAB" w:rsidRDefault="00D21DAB" w:rsidP="00D21DAB">
      <w:pPr>
        <w:spacing w:after="0" w:line="240" w:lineRule="auto"/>
        <w:rPr>
          <w:rFonts w:ascii="Times New Roman" w:eastAsia="Times New Roman" w:hAnsi="Times New Roman" w:cs="Times New Roman"/>
          <w:sz w:val="24"/>
          <w:szCs w:val="24"/>
        </w:rPr>
      </w:pPr>
      <w:r w:rsidRPr="00D21DAB">
        <w:rPr>
          <w:rFonts w:ascii="Times New Roman" w:eastAsia="Times New Roman" w:hAnsi="Times New Roman" w:cs="Times New Roman"/>
          <w:sz w:val="24"/>
          <w:szCs w:val="24"/>
        </w:rPr>
        <w:t>\caption{\label{</w:t>
      </w:r>
      <w:proofErr w:type="spellStart"/>
      <w:proofErr w:type="gramStart"/>
      <w:r w:rsidRPr="00D21DAB">
        <w:rPr>
          <w:rFonts w:ascii="Times New Roman" w:eastAsia="Times New Roman" w:hAnsi="Times New Roman" w:cs="Times New Roman"/>
          <w:sz w:val="24"/>
          <w:szCs w:val="24"/>
        </w:rPr>
        <w:t>fig:DAB</w:t>
      </w:r>
      <w:proofErr w:type="spellEnd"/>
      <w:proofErr w:type="gram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辐射强度</w:t>
      </w:r>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跃迁</w:t>
      </w:r>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和环电压正电压尖峰出现时间一致，上图轨迹线表示辐射强度，辐射频率以</w:t>
      </w:r>
      <w:r w:rsidRPr="00D21DAB">
        <w:rPr>
          <w:rFonts w:ascii="Times New Roman" w:eastAsia="Times New Roman" w:hAnsi="Times New Roman" w:cs="Times New Roman"/>
          <w:sz w:val="24"/>
          <w:szCs w:val="24"/>
        </w:rPr>
        <w:t>$2ω_{</w:t>
      </w:r>
      <w:proofErr w:type="spellStart"/>
      <w:r w:rsidRPr="00D21DAB">
        <w:rPr>
          <w:rFonts w:ascii="Times New Roman" w:eastAsia="Times New Roman" w:hAnsi="Times New Roman" w:cs="Times New Roman"/>
          <w:sz w:val="24"/>
          <w:szCs w:val="24"/>
        </w:rPr>
        <w:t>ce</w:t>
      </w:r>
      <w:proofErr w:type="spellEnd"/>
      <w:r w:rsidRPr="00D21DAB">
        <w:rPr>
          <w:rFonts w:ascii="Times New Roman" w:eastAsia="Times New Roman" w:hAnsi="Times New Roman" w:cs="Times New Roman"/>
          <w:sz w:val="24"/>
          <w:szCs w:val="24"/>
        </w:rPr>
        <w:t>}$</w:t>
      </w:r>
      <w:r w:rsidRPr="00D21DAB">
        <w:rPr>
          <w:rFonts w:ascii="SimSun" w:eastAsia="SimSun" w:hAnsi="SimSun" w:cs="SimSun" w:hint="eastAsia"/>
          <w:sz w:val="24"/>
          <w:szCs w:val="24"/>
        </w:rPr>
        <w:t>占主导，下图表示环电压变化</w:t>
      </w:r>
      <w:r w:rsidRPr="00D21DAB">
        <w:rPr>
          <w:rFonts w:ascii="Times New Roman" w:eastAsia="Times New Roman" w:hAnsi="Times New Roman" w:cs="Times New Roman"/>
          <w:sz w:val="24"/>
          <w:szCs w:val="24"/>
        </w:rPr>
        <w:t>(5V/div)</w:t>
      </w:r>
      <w:r w:rsidRPr="00D21DAB">
        <w:rPr>
          <w:rFonts w:ascii="SimSun" w:eastAsia="SimSun" w:hAnsi="SimSun" w:cs="SimSun" w:hint="eastAsia"/>
          <w:sz w:val="24"/>
          <w:szCs w:val="24"/>
        </w:rPr>
        <w:t>，水平参考直线表示辐射本底和电压本底</w:t>
      </w:r>
      <w:r w:rsidRPr="00D21DAB">
        <w:rPr>
          <w:rFonts w:ascii="Times New Roman" w:eastAsia="Times New Roman" w:hAnsi="Times New Roman" w:cs="Times New Roman"/>
          <w:sz w:val="24"/>
          <w:szCs w:val="24"/>
        </w:rPr>
        <w:t>}</w:t>
      </w:r>
    </w:p>
    <w:p w14:paraId="6F1169C0" w14:textId="39C83992" w:rsidR="00D21DAB" w:rsidRDefault="00D21DAB" w:rsidP="00D21DAB">
      <w:pPr>
        <w:rPr>
          <w:rFonts w:hint="eastAsia"/>
        </w:rPr>
      </w:pPr>
      <w:r w:rsidRPr="00D21DAB">
        <w:rPr>
          <w:rFonts w:ascii="Times New Roman" w:eastAsia="Times New Roman" w:hAnsi="Times New Roman" w:cs="Times New Roman"/>
          <w:sz w:val="24"/>
          <w:szCs w:val="24"/>
        </w:rPr>
        <w:t>\end{figure}</w:t>
      </w:r>
    </w:p>
    <w:sectPr w:rsidR="00D21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76"/>
    <w:rsid w:val="00046B4C"/>
    <w:rsid w:val="00437F38"/>
    <w:rsid w:val="00444509"/>
    <w:rsid w:val="00A46576"/>
    <w:rsid w:val="00C25685"/>
    <w:rsid w:val="00D21DAB"/>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4EE4"/>
  <w15:chartTrackingRefBased/>
  <w15:docId w15:val="{9DB4F9E9-4145-45B5-8E0F-FA74CA13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F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7938">
      <w:bodyDiv w:val="1"/>
      <w:marLeft w:val="0"/>
      <w:marRight w:val="0"/>
      <w:marTop w:val="0"/>
      <w:marBottom w:val="0"/>
      <w:divBdr>
        <w:top w:val="none" w:sz="0" w:space="0" w:color="auto"/>
        <w:left w:val="none" w:sz="0" w:space="0" w:color="auto"/>
        <w:bottom w:val="none" w:sz="0" w:space="0" w:color="auto"/>
        <w:right w:val="none" w:sz="0" w:space="0" w:color="auto"/>
      </w:divBdr>
    </w:div>
    <w:div w:id="359668983">
      <w:bodyDiv w:val="1"/>
      <w:marLeft w:val="0"/>
      <w:marRight w:val="0"/>
      <w:marTop w:val="0"/>
      <w:marBottom w:val="0"/>
      <w:divBdr>
        <w:top w:val="none" w:sz="0" w:space="0" w:color="auto"/>
        <w:left w:val="none" w:sz="0" w:space="0" w:color="auto"/>
        <w:bottom w:val="none" w:sz="0" w:space="0" w:color="auto"/>
        <w:right w:val="none" w:sz="0" w:space="0" w:color="auto"/>
      </w:divBdr>
    </w:div>
    <w:div w:id="1892187824">
      <w:bodyDiv w:val="1"/>
      <w:marLeft w:val="0"/>
      <w:marRight w:val="0"/>
      <w:marTop w:val="0"/>
      <w:marBottom w:val="0"/>
      <w:divBdr>
        <w:top w:val="none" w:sz="0" w:space="0" w:color="auto"/>
        <w:left w:val="none" w:sz="0" w:space="0" w:color="auto"/>
        <w:bottom w:val="none" w:sz="0" w:space="0" w:color="auto"/>
        <w:right w:val="none" w:sz="0" w:space="0" w:color="auto"/>
      </w:divBdr>
    </w:div>
    <w:div w:id="190540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4</cp:revision>
  <dcterms:created xsi:type="dcterms:W3CDTF">2025-09-19T07:55:00Z</dcterms:created>
  <dcterms:modified xsi:type="dcterms:W3CDTF">2025-09-19T10:53:00Z</dcterms:modified>
</cp:coreProperties>
</file>