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4D14" w14:textId="77777777" w:rsidR="00253662" w:rsidRDefault="000A72F5">
      <w:pPr>
        <w:pStyle w:val="Title"/>
      </w:pPr>
      <w:r>
        <w:t>CURRICULUM</w:t>
      </w:r>
      <w:r>
        <w:rPr>
          <w:spacing w:val="-5"/>
        </w:rPr>
        <w:t xml:space="preserve"> </w:t>
      </w:r>
      <w:r>
        <w:rPr>
          <w:spacing w:val="-4"/>
        </w:rPr>
        <w:t>VITAE</w:t>
      </w:r>
    </w:p>
    <w:p w14:paraId="2D27D062" w14:textId="77777777" w:rsidR="00253662" w:rsidRDefault="000A72F5">
      <w:pPr>
        <w:pStyle w:val="Heading1"/>
        <w:spacing w:before="280"/>
        <w:rPr>
          <w:u w:val="none"/>
        </w:rPr>
      </w:pPr>
      <w:r>
        <w:t>PERSONAL</w:t>
      </w:r>
      <w:r>
        <w:rPr>
          <w:spacing w:val="-11"/>
        </w:rPr>
        <w:t xml:space="preserve"> </w:t>
      </w:r>
      <w:r>
        <w:rPr>
          <w:spacing w:val="-2"/>
        </w:rPr>
        <w:t>INFORMATION:</w:t>
      </w:r>
    </w:p>
    <w:p w14:paraId="6B720A74" w14:textId="77777777" w:rsidR="00253662" w:rsidRDefault="00253662">
      <w:pPr>
        <w:pStyle w:val="BodyText"/>
        <w:spacing w:before="7"/>
        <w:rPr>
          <w:rFonts w:ascii="Arial"/>
          <w:b/>
          <w:sz w:val="24"/>
        </w:rPr>
      </w:pPr>
    </w:p>
    <w:p w14:paraId="1107EF97" w14:textId="77777777" w:rsidR="00253662" w:rsidRDefault="000A72F5">
      <w:pPr>
        <w:spacing w:before="1"/>
        <w:rPr>
          <w:rFonts w:ascii="Calibri"/>
          <w:sz w:val="24"/>
        </w:rPr>
      </w:pPr>
      <w:r>
        <w:rPr>
          <w:rFonts w:ascii="Calibri"/>
          <w:sz w:val="24"/>
        </w:rPr>
        <w:t>Name: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X</w:t>
      </w:r>
      <w:r>
        <w:rPr>
          <w:rFonts w:ascii="Arial MT"/>
          <w:sz w:val="24"/>
        </w:rPr>
        <w:t>in</w:t>
      </w:r>
      <w:r>
        <w:rPr>
          <w:rFonts w:ascii="Calibri"/>
          <w:sz w:val="24"/>
        </w:rPr>
        <w:t>hang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5"/>
          <w:sz w:val="24"/>
        </w:rPr>
        <w:t>Xu</w:t>
      </w:r>
    </w:p>
    <w:p w14:paraId="787F399C" w14:textId="47BA29BF" w:rsidR="006E1325" w:rsidRDefault="000A72F5" w:rsidP="006E1325">
      <w:pPr>
        <w:spacing w:before="28"/>
        <w:rPr>
          <w:rFonts w:ascii="Calibri"/>
          <w:sz w:val="24"/>
        </w:rPr>
      </w:pPr>
      <w:r>
        <w:rPr>
          <w:rFonts w:ascii="Calibri"/>
          <w:sz w:val="24"/>
        </w:rPr>
        <w:t>Date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Birth:</w:t>
      </w:r>
      <w:r>
        <w:rPr>
          <w:rFonts w:ascii="Calibri"/>
          <w:spacing w:val="1"/>
          <w:sz w:val="24"/>
        </w:rPr>
        <w:t xml:space="preserve"> </w:t>
      </w:r>
      <w:r w:rsidR="00560211">
        <w:rPr>
          <w:rFonts w:ascii="Calibri"/>
          <w:sz w:val="24"/>
        </w:rPr>
        <w:t>06/11/1993</w:t>
      </w:r>
    </w:p>
    <w:p w14:paraId="78CDF146" w14:textId="5B1A2A5A" w:rsidR="00560211" w:rsidRDefault="000A72F5" w:rsidP="006E1325">
      <w:pPr>
        <w:spacing w:before="28"/>
        <w:rPr>
          <w:rFonts w:ascii="Calibri"/>
          <w:spacing w:val="40"/>
          <w:sz w:val="24"/>
        </w:rPr>
      </w:pPr>
      <w:r>
        <w:rPr>
          <w:rFonts w:ascii="Calibri"/>
          <w:sz w:val="24"/>
        </w:rPr>
        <w:t>Address:</w:t>
      </w:r>
      <w:r w:rsidR="00560211">
        <w:rPr>
          <w:rFonts w:ascii="Calibri"/>
          <w:sz w:val="24"/>
        </w:rPr>
        <w:t xml:space="preserve"> 2900 Spafford St. Davis, CA, 95618, U.S.</w:t>
      </w:r>
    </w:p>
    <w:p w14:paraId="6E3C1D15" w14:textId="15D7AB45" w:rsidR="00253662" w:rsidRDefault="000A72F5" w:rsidP="006E1325">
      <w:pPr>
        <w:spacing w:before="28"/>
        <w:rPr>
          <w:rFonts w:ascii="Calibri"/>
          <w:sz w:val="24"/>
        </w:rPr>
      </w:pPr>
      <w:r>
        <w:rPr>
          <w:rFonts w:ascii="Calibri"/>
          <w:sz w:val="24"/>
        </w:rPr>
        <w:t>Phone: (</w:t>
      </w:r>
      <w:r w:rsidR="006E1325">
        <w:rPr>
          <w:rFonts w:ascii="Calibri"/>
          <w:sz w:val="24"/>
        </w:rPr>
        <w:t>530</w:t>
      </w:r>
      <w:r>
        <w:rPr>
          <w:rFonts w:ascii="Calibri"/>
          <w:sz w:val="24"/>
        </w:rPr>
        <w:t>)</w:t>
      </w:r>
      <w:r w:rsidR="006E1325">
        <w:rPr>
          <w:rFonts w:ascii="Calibri"/>
          <w:sz w:val="24"/>
        </w:rPr>
        <w:t>979</w:t>
      </w:r>
      <w:r w:rsidR="00560211">
        <w:rPr>
          <w:rFonts w:ascii="Calibri"/>
          <w:sz w:val="24"/>
        </w:rPr>
        <w:t>-</w:t>
      </w:r>
      <w:r w:rsidR="006E1325">
        <w:rPr>
          <w:rFonts w:ascii="Calibri"/>
          <w:sz w:val="24"/>
        </w:rPr>
        <w:t>3691</w:t>
      </w:r>
    </w:p>
    <w:p w14:paraId="1334997B" w14:textId="62657F01" w:rsidR="00253662" w:rsidRDefault="000A72F5">
      <w:pPr>
        <w:spacing w:line="292" w:lineRule="exact"/>
        <w:jc w:val="both"/>
        <w:rPr>
          <w:rFonts w:ascii="Calibri"/>
          <w:sz w:val="24"/>
        </w:rPr>
      </w:pPr>
      <w:r>
        <w:rPr>
          <w:rFonts w:ascii="Calibri"/>
          <w:sz w:val="24"/>
        </w:rPr>
        <w:t>Email:</w:t>
      </w:r>
      <w:r>
        <w:rPr>
          <w:rFonts w:ascii="Calibri"/>
          <w:spacing w:val="1"/>
          <w:sz w:val="24"/>
        </w:rPr>
        <w:t xml:space="preserve"> </w:t>
      </w:r>
      <w:hyperlink r:id="rId5" w:history="1">
        <w:r w:rsidR="006E1325" w:rsidRPr="009318F2">
          <w:rPr>
            <w:rStyle w:val="Hyperlink"/>
            <w:rFonts w:ascii="Calibri"/>
            <w:spacing w:val="-2"/>
            <w:sz w:val="24"/>
          </w:rPr>
          <w:t>xihxu@ucdavis.edu</w:t>
        </w:r>
      </w:hyperlink>
      <w:r w:rsidR="00560211">
        <w:rPr>
          <w:rStyle w:val="Hyperlink"/>
          <w:rFonts w:ascii="Calibri"/>
          <w:spacing w:val="-2"/>
          <w:sz w:val="24"/>
        </w:rPr>
        <w:t xml:space="preserve">, </w:t>
      </w:r>
      <w:hyperlink r:id="rId6" w:history="1">
        <w:r w:rsidR="00733CFE" w:rsidRPr="009318F2">
          <w:rPr>
            <w:rStyle w:val="Hyperlink"/>
            <w:rFonts w:ascii="Calibri"/>
            <w:spacing w:val="-2"/>
            <w:sz w:val="24"/>
          </w:rPr>
          <w:t>xinhangxu2</w:t>
        </w:r>
        <w:r w:rsidR="00733CFE" w:rsidRPr="009318F2">
          <w:rPr>
            <w:rStyle w:val="Hyperlink"/>
            <w:rFonts w:ascii="Calibri"/>
            <w:spacing w:val="-2"/>
            <w:sz w:val="24"/>
          </w:rPr>
          <w:t>0</w:t>
        </w:r>
        <w:r w:rsidR="00733CFE" w:rsidRPr="009318F2">
          <w:rPr>
            <w:rStyle w:val="Hyperlink"/>
            <w:rFonts w:ascii="Calibri"/>
            <w:spacing w:val="-2"/>
            <w:sz w:val="24"/>
          </w:rPr>
          <w:t>24@gmail.com</w:t>
        </w:r>
      </w:hyperlink>
    </w:p>
    <w:p w14:paraId="63F0B80E" w14:textId="77777777" w:rsidR="00253662" w:rsidRDefault="000A72F5">
      <w:pPr>
        <w:pStyle w:val="Heading1"/>
        <w:spacing w:before="281"/>
        <w:rPr>
          <w:spacing w:val="-2"/>
        </w:rPr>
      </w:pPr>
      <w:r>
        <w:rPr>
          <w:spacing w:val="-2"/>
        </w:rPr>
        <w:t>EDUCATION:</w:t>
      </w:r>
      <w:bookmarkStart w:id="0" w:name="_GoBack"/>
      <w:bookmarkEnd w:id="0"/>
    </w:p>
    <w:p w14:paraId="24D1F004" w14:textId="44E33F2E" w:rsidR="00797224" w:rsidRPr="004C2845" w:rsidRDefault="00560211">
      <w:pPr>
        <w:pStyle w:val="Heading1"/>
        <w:spacing w:before="281"/>
        <w:rPr>
          <w:rFonts w:asciiTheme="minorHAnsi" w:eastAsia="Microsoft YaHei" w:hAnsiTheme="minorHAnsi" w:cstheme="minorHAnsi"/>
          <w:sz w:val="24"/>
          <w:u w:val="none"/>
          <w:lang w:eastAsia="zh-CN"/>
        </w:rPr>
      </w:pPr>
      <w:r w:rsidRPr="00560211">
        <w:rPr>
          <w:rFonts w:asciiTheme="minorHAnsi" w:hAnsiTheme="minorHAnsi" w:cstheme="minorHAnsi"/>
          <w:sz w:val="24"/>
          <w:u w:val="none"/>
        </w:rPr>
        <w:t>Postdoc Researcher,</w:t>
      </w:r>
      <w:r>
        <w:rPr>
          <w:rFonts w:asciiTheme="minorHAnsi" w:hAnsiTheme="minorHAnsi" w:cstheme="minorHAnsi"/>
          <w:sz w:val="24"/>
          <w:u w:val="none"/>
        </w:rPr>
        <w:t xml:space="preserve"> </w:t>
      </w:r>
      <w:r w:rsidR="004C2845" w:rsidRPr="004C2845">
        <w:rPr>
          <w:rFonts w:asciiTheme="minorHAnsi" w:hAnsiTheme="minorHAnsi" w:cstheme="minorHAnsi"/>
          <w:sz w:val="24"/>
          <w:u w:val="none"/>
        </w:rPr>
        <w:t>University of California, Davis</w:t>
      </w:r>
      <w:r w:rsidR="004C2845" w:rsidRPr="004C2845">
        <w:rPr>
          <w:rFonts w:asciiTheme="minorHAnsi" w:eastAsia="Microsoft YaHei" w:hAnsiTheme="minorHAnsi" w:cstheme="minorHAnsi"/>
          <w:sz w:val="24"/>
          <w:u w:val="none"/>
          <w:lang w:eastAsia="zh-CN"/>
        </w:rPr>
        <w:t>, California</w:t>
      </w:r>
      <w:r>
        <w:rPr>
          <w:rFonts w:asciiTheme="minorHAnsi" w:eastAsia="Microsoft YaHei" w:hAnsiTheme="minorHAnsi" w:cstheme="minorHAnsi"/>
          <w:sz w:val="24"/>
          <w:u w:val="none"/>
          <w:lang w:eastAsia="zh-CN"/>
        </w:rPr>
        <w:t xml:space="preserve"> (03/2024 – present) </w:t>
      </w:r>
    </w:p>
    <w:p w14:paraId="24F197C1" w14:textId="7CE790C8" w:rsidR="00253662" w:rsidRPr="00560211" w:rsidRDefault="00560211" w:rsidP="00560211">
      <w:pPr>
        <w:pStyle w:val="BodyText"/>
        <w:numPr>
          <w:ilvl w:val="0"/>
          <w:numId w:val="4"/>
        </w:numPr>
        <w:spacing w:before="3"/>
        <w:rPr>
          <w:rFonts w:ascii="Calibri"/>
          <w:sz w:val="24"/>
        </w:rPr>
      </w:pPr>
      <w:r>
        <w:rPr>
          <w:rFonts w:ascii="Calibri"/>
          <w:sz w:val="24"/>
        </w:rPr>
        <w:t xml:space="preserve">[Fusion Plasma </w:t>
      </w:r>
      <w:proofErr w:type="spellStart"/>
      <w:r>
        <w:rPr>
          <w:rFonts w:ascii="Calibri"/>
          <w:sz w:val="24"/>
        </w:rPr>
        <w:t>Diagnotics</w:t>
      </w:r>
      <w:proofErr w:type="spellEnd"/>
      <w:r>
        <w:rPr>
          <w:rFonts w:ascii="Calibri"/>
          <w:sz w:val="24"/>
        </w:rPr>
        <w:t xml:space="preserve">] Design and develop the </w:t>
      </w:r>
      <w:r w:rsidR="00797224" w:rsidRPr="00560211">
        <w:rPr>
          <w:rFonts w:ascii="Calibri"/>
          <w:sz w:val="24"/>
        </w:rPr>
        <w:t>far infrared tangential interferometer/polarimeter diagnostic</w:t>
      </w:r>
      <w:r w:rsidR="00F77BCE" w:rsidRPr="00560211">
        <w:rPr>
          <w:rFonts w:ascii="Calibri"/>
          <w:sz w:val="24"/>
        </w:rPr>
        <w:t>(</w:t>
      </w:r>
      <w:r w:rsidR="00F77BCE">
        <w:t>FIReTIP</w:t>
      </w:r>
      <w:r w:rsidR="00F77BCE" w:rsidRPr="00560211">
        <w:rPr>
          <w:rFonts w:ascii="Calibri"/>
          <w:sz w:val="24"/>
        </w:rPr>
        <w:t>)</w:t>
      </w:r>
      <w:r w:rsidR="00797224" w:rsidRPr="00560211">
        <w:rPr>
          <w:rFonts w:ascii="Calibri"/>
          <w:sz w:val="24"/>
        </w:rPr>
        <w:t xml:space="preserve"> and </w:t>
      </w:r>
      <w:r>
        <w:rPr>
          <w:rFonts w:ascii="Calibri"/>
          <w:sz w:val="24"/>
        </w:rPr>
        <w:t xml:space="preserve">Terahertz </w:t>
      </w:r>
      <w:r w:rsidR="00797224" w:rsidRPr="00560211">
        <w:rPr>
          <w:rFonts w:ascii="Calibri"/>
          <w:sz w:val="24"/>
        </w:rPr>
        <w:t xml:space="preserve">high-k scattering system </w:t>
      </w:r>
      <w:r>
        <w:rPr>
          <w:rFonts w:ascii="Calibri"/>
          <w:sz w:val="24"/>
        </w:rPr>
        <w:t>on the National Spherical Torus Experiment-Upgrade (NSTX-U), Princeton Plasma Physics Laboratory</w:t>
      </w:r>
    </w:p>
    <w:p w14:paraId="635799D5" w14:textId="77777777" w:rsidR="00797224" w:rsidRDefault="00797224">
      <w:pPr>
        <w:pStyle w:val="BodyText"/>
        <w:spacing w:before="3"/>
        <w:rPr>
          <w:rFonts w:ascii="Arial"/>
          <w:b/>
          <w:sz w:val="24"/>
        </w:rPr>
      </w:pPr>
    </w:p>
    <w:p w14:paraId="32B56E99" w14:textId="44B4E0F6" w:rsidR="00253662" w:rsidRDefault="00560211">
      <w:pPr>
        <w:rPr>
          <w:rFonts w:ascii="Calibri"/>
          <w:b/>
          <w:spacing w:val="-2"/>
          <w:sz w:val="24"/>
        </w:rPr>
      </w:pPr>
      <w:bookmarkStart w:id="1" w:name="_Hlk208955396"/>
      <w:r>
        <w:rPr>
          <w:rFonts w:ascii="Calibri"/>
          <w:b/>
          <w:sz w:val="24"/>
        </w:rPr>
        <w:t xml:space="preserve">Ph.D. degree (2016 - 2023) , </w:t>
      </w:r>
      <w:r w:rsidR="000A72F5">
        <w:rPr>
          <w:rFonts w:ascii="Calibri"/>
          <w:b/>
          <w:sz w:val="24"/>
        </w:rPr>
        <w:t>University</w:t>
      </w:r>
      <w:r w:rsidR="000A72F5">
        <w:rPr>
          <w:rFonts w:ascii="Calibri"/>
          <w:b/>
          <w:spacing w:val="-5"/>
          <w:sz w:val="24"/>
        </w:rPr>
        <w:t xml:space="preserve"> </w:t>
      </w:r>
      <w:r w:rsidR="000A72F5">
        <w:rPr>
          <w:rFonts w:ascii="Calibri"/>
          <w:b/>
          <w:sz w:val="24"/>
        </w:rPr>
        <w:t>of</w:t>
      </w:r>
      <w:r w:rsidR="000A72F5">
        <w:rPr>
          <w:rFonts w:ascii="Calibri"/>
          <w:b/>
          <w:spacing w:val="-3"/>
          <w:sz w:val="24"/>
        </w:rPr>
        <w:t xml:space="preserve"> </w:t>
      </w:r>
      <w:r w:rsidR="000A72F5">
        <w:rPr>
          <w:rFonts w:ascii="Calibri"/>
          <w:b/>
          <w:sz w:val="24"/>
        </w:rPr>
        <w:t>Science</w:t>
      </w:r>
      <w:r w:rsidR="000A72F5">
        <w:rPr>
          <w:rFonts w:ascii="Calibri"/>
          <w:b/>
          <w:spacing w:val="-3"/>
          <w:sz w:val="24"/>
        </w:rPr>
        <w:t xml:space="preserve"> </w:t>
      </w:r>
      <w:r w:rsidR="000A72F5">
        <w:rPr>
          <w:rFonts w:ascii="Calibri"/>
          <w:b/>
          <w:sz w:val="24"/>
        </w:rPr>
        <w:t>and</w:t>
      </w:r>
      <w:r w:rsidR="000A72F5">
        <w:rPr>
          <w:rFonts w:ascii="Calibri"/>
          <w:b/>
          <w:spacing w:val="-2"/>
          <w:sz w:val="24"/>
        </w:rPr>
        <w:t xml:space="preserve"> </w:t>
      </w:r>
      <w:r w:rsidR="000A72F5">
        <w:rPr>
          <w:rFonts w:ascii="Calibri"/>
          <w:b/>
          <w:sz w:val="24"/>
        </w:rPr>
        <w:t>Technology</w:t>
      </w:r>
      <w:r w:rsidR="000A72F5">
        <w:rPr>
          <w:rFonts w:ascii="Calibri"/>
          <w:b/>
          <w:spacing w:val="-3"/>
          <w:sz w:val="24"/>
        </w:rPr>
        <w:t xml:space="preserve"> </w:t>
      </w:r>
      <w:r w:rsidR="000A72F5">
        <w:rPr>
          <w:rFonts w:ascii="Calibri"/>
          <w:b/>
          <w:sz w:val="24"/>
        </w:rPr>
        <w:t>of</w:t>
      </w:r>
      <w:r w:rsidR="000A72F5">
        <w:rPr>
          <w:rFonts w:ascii="Calibri"/>
          <w:b/>
          <w:spacing w:val="-3"/>
          <w:sz w:val="24"/>
        </w:rPr>
        <w:t xml:space="preserve"> </w:t>
      </w:r>
      <w:r w:rsidR="000A72F5">
        <w:rPr>
          <w:rFonts w:ascii="Calibri"/>
          <w:b/>
          <w:sz w:val="24"/>
        </w:rPr>
        <w:t>China,</w:t>
      </w:r>
      <w:r w:rsidR="000A72F5">
        <w:rPr>
          <w:rFonts w:ascii="Calibri"/>
          <w:b/>
          <w:spacing w:val="-3"/>
          <w:sz w:val="24"/>
        </w:rPr>
        <w:t xml:space="preserve"> </w:t>
      </w:r>
      <w:r w:rsidR="000A72F5">
        <w:rPr>
          <w:rFonts w:ascii="Calibri"/>
          <w:b/>
          <w:sz w:val="24"/>
        </w:rPr>
        <w:t>Hefei,</w:t>
      </w:r>
      <w:r w:rsidR="000A72F5">
        <w:rPr>
          <w:rFonts w:ascii="Calibri"/>
          <w:b/>
          <w:spacing w:val="-2"/>
          <w:sz w:val="24"/>
        </w:rPr>
        <w:t xml:space="preserve"> China</w:t>
      </w:r>
      <w:bookmarkEnd w:id="1"/>
    </w:p>
    <w:p w14:paraId="76539936" w14:textId="4C6D1387" w:rsidR="00560211" w:rsidRDefault="00560211" w:rsidP="00560211">
      <w:pPr>
        <w:pStyle w:val="BodyText"/>
        <w:numPr>
          <w:ilvl w:val="0"/>
          <w:numId w:val="4"/>
        </w:numPr>
        <w:spacing w:before="3"/>
        <w:rPr>
          <w:rFonts w:ascii="Calibri"/>
          <w:sz w:val="24"/>
        </w:rPr>
      </w:pPr>
      <w:r>
        <w:rPr>
          <w:rFonts w:ascii="Calibri"/>
          <w:sz w:val="24"/>
        </w:rPr>
        <w:t xml:space="preserve">[Computational Plasma Modeling] </w:t>
      </w:r>
      <w:r w:rsidRPr="00560211">
        <w:rPr>
          <w:rFonts w:ascii="Calibri"/>
          <w:sz w:val="24"/>
        </w:rPr>
        <w:t>Numerical study of the kinetic evolution of non-thermal electrons in Tokamak and its influence on cyclotron radiation</w:t>
      </w:r>
    </w:p>
    <w:p w14:paraId="17933F38" w14:textId="13C2B82E" w:rsidR="00560211" w:rsidRDefault="00560211" w:rsidP="00560211">
      <w:pPr>
        <w:pStyle w:val="BodyText"/>
        <w:numPr>
          <w:ilvl w:val="0"/>
          <w:numId w:val="4"/>
        </w:numPr>
        <w:spacing w:before="3"/>
        <w:rPr>
          <w:rFonts w:ascii="Calibri"/>
          <w:sz w:val="24"/>
        </w:rPr>
      </w:pPr>
      <w:r>
        <w:rPr>
          <w:rFonts w:ascii="Calibri"/>
          <w:sz w:val="24"/>
        </w:rPr>
        <w:t xml:space="preserve">[Fusion Plasma Diagnostics] </w:t>
      </w:r>
      <w:r w:rsidR="00006D1A">
        <w:rPr>
          <w:rFonts w:ascii="Calibri"/>
          <w:sz w:val="24"/>
        </w:rPr>
        <w:t>Operate and upgrade millimeter-wave diagnostics (Electron Cyclotron Emission Imaging) on the Experimental Advanced Superconducting Tokamak (EAST), Hefei city, Anhui, China</w:t>
      </w:r>
    </w:p>
    <w:p w14:paraId="6604240D" w14:textId="77777777" w:rsidR="00006D1A" w:rsidRDefault="00006D1A" w:rsidP="00006D1A">
      <w:pPr>
        <w:pStyle w:val="BodyText"/>
        <w:spacing w:before="3"/>
        <w:rPr>
          <w:rFonts w:ascii="Calibri"/>
          <w:sz w:val="24"/>
        </w:rPr>
      </w:pPr>
    </w:p>
    <w:p w14:paraId="685B1EA3" w14:textId="7C78888B" w:rsidR="00006D1A" w:rsidRDefault="00006D1A" w:rsidP="00006D1A">
      <w:pPr>
        <w:pStyle w:val="BodyText"/>
        <w:spacing w:before="3"/>
        <w:rPr>
          <w:rFonts w:ascii="Calibri"/>
          <w:b/>
          <w:sz w:val="24"/>
        </w:rPr>
      </w:pPr>
      <w:r>
        <w:rPr>
          <w:rFonts w:ascii="Calibri"/>
          <w:sz w:val="24"/>
        </w:rPr>
        <w:t>Bachelor</w:t>
      </w:r>
      <w:r>
        <w:rPr>
          <w:rFonts w:ascii="Calibri"/>
          <w:sz w:val="24"/>
        </w:rPr>
        <w:t>’</w:t>
      </w:r>
      <w:r>
        <w:rPr>
          <w:rFonts w:ascii="Calibri"/>
          <w:sz w:val="24"/>
        </w:rPr>
        <w:t xml:space="preserve">s degree (2012 </w:t>
      </w:r>
      <w:r>
        <w:rPr>
          <w:rFonts w:ascii="Calibri"/>
          <w:sz w:val="24"/>
        </w:rPr>
        <w:t>–</w:t>
      </w:r>
      <w:r>
        <w:rPr>
          <w:rFonts w:ascii="Calibri"/>
          <w:sz w:val="24"/>
        </w:rPr>
        <w:t xml:space="preserve"> 2016), </w:t>
      </w:r>
      <w:r>
        <w:rPr>
          <w:rFonts w:ascii="Calibri"/>
          <w:b/>
          <w:sz w:val="24"/>
        </w:rPr>
        <w:t>Anhui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University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Science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Technology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(AUST),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Huainan,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China</w:t>
      </w:r>
    </w:p>
    <w:p w14:paraId="2D7AAB9B" w14:textId="460DE7B8" w:rsidR="00006D1A" w:rsidRPr="00CF233C" w:rsidRDefault="00006D1A" w:rsidP="00006D1A">
      <w:pPr>
        <w:pStyle w:val="BodyText"/>
        <w:numPr>
          <w:ilvl w:val="0"/>
          <w:numId w:val="5"/>
        </w:numPr>
        <w:spacing w:before="3"/>
        <w:rPr>
          <w:rFonts w:ascii="Calibri"/>
          <w:sz w:val="24"/>
        </w:rPr>
      </w:pPr>
      <w:r w:rsidRPr="00CF233C">
        <w:rPr>
          <w:rFonts w:ascii="Calibri"/>
          <w:sz w:val="24"/>
        </w:rPr>
        <w:t>[Computational]</w:t>
      </w:r>
      <w:r w:rsidR="00CF233C" w:rsidRPr="00CF233C">
        <w:rPr>
          <w:rFonts w:ascii="Calibri"/>
          <w:sz w:val="24"/>
        </w:rPr>
        <w:t xml:space="preserve"> Dynamics of a Particle Moving Along a Curvilinear Path</w:t>
      </w:r>
    </w:p>
    <w:p w14:paraId="573005EF" w14:textId="77777777" w:rsidR="00006D1A" w:rsidRPr="00560211" w:rsidRDefault="00006D1A" w:rsidP="00006D1A">
      <w:pPr>
        <w:pStyle w:val="BodyText"/>
        <w:spacing w:before="3"/>
        <w:rPr>
          <w:rFonts w:ascii="Calibri"/>
          <w:sz w:val="24"/>
        </w:rPr>
      </w:pPr>
    </w:p>
    <w:p w14:paraId="67E4F237" w14:textId="67282BED" w:rsidR="00006D1A" w:rsidRDefault="00006D1A">
      <w:pPr>
        <w:spacing w:before="240" w:line="468" w:lineRule="auto"/>
        <w:ind w:right="2982"/>
        <w:rPr>
          <w:rFonts w:ascii="Arial"/>
          <w:b/>
          <w:spacing w:val="-2"/>
          <w:sz w:val="30"/>
          <w:u w:val="single"/>
        </w:rPr>
      </w:pPr>
      <w:r>
        <w:rPr>
          <w:rFonts w:ascii="Arial"/>
          <w:b/>
          <w:spacing w:val="-2"/>
          <w:sz w:val="30"/>
          <w:u w:val="single"/>
        </w:rPr>
        <w:t>Research activities:</w:t>
      </w:r>
    </w:p>
    <w:p w14:paraId="7FD57C0C" w14:textId="152C9B7B" w:rsidR="00006D1A" w:rsidRDefault="00006D1A" w:rsidP="00006D1A">
      <w:pPr>
        <w:pStyle w:val="ListParagraph"/>
        <w:numPr>
          <w:ilvl w:val="1"/>
          <w:numId w:val="1"/>
        </w:numPr>
        <w:tabs>
          <w:tab w:val="left" w:pos="720"/>
        </w:tabs>
        <w:spacing w:before="1"/>
        <w:rPr>
          <w:rFonts w:ascii="Arial MT" w:hAnsi="Arial MT"/>
          <w:spacing w:val="-7"/>
        </w:rPr>
      </w:pPr>
      <w:r w:rsidRPr="00006D1A">
        <w:rPr>
          <w:rFonts w:ascii="Arial MT" w:hAnsi="Arial MT"/>
          <w:spacing w:val="-7"/>
        </w:rPr>
        <w:t>Fusion plasma diagnostics</w:t>
      </w:r>
      <w:r>
        <w:rPr>
          <w:rFonts w:ascii="Arial MT" w:hAnsi="Arial MT"/>
          <w:spacing w:val="-7"/>
        </w:rPr>
        <w:t xml:space="preserve"> [Laser-ai</w:t>
      </w:r>
      <w:r>
        <w:rPr>
          <w:rFonts w:ascii="Arial MT" w:hAnsi="Arial MT" w:hint="eastAsia"/>
          <w:spacing w:val="-7"/>
          <w:lang w:eastAsia="zh-CN"/>
        </w:rPr>
        <w:t>d</w:t>
      </w:r>
      <w:r>
        <w:rPr>
          <w:rFonts w:ascii="Arial MT" w:hAnsi="Arial MT"/>
          <w:spacing w:val="-7"/>
        </w:rPr>
        <w:t>ed diagnostics, millimeter-wave, terahertz]</w:t>
      </w:r>
    </w:p>
    <w:p w14:paraId="6FAD015B" w14:textId="10A0F24B" w:rsidR="00CF233C" w:rsidRDefault="00B84726" w:rsidP="00B84726">
      <w:pPr>
        <w:pStyle w:val="ListParagraph"/>
      </w:pPr>
      <w:r>
        <w:t xml:space="preserve">            </w:t>
      </w:r>
      <w:r w:rsidR="00CF233C" w:rsidRPr="00CF233C">
        <w:t xml:space="preserve">I specialize in the design and development of various </w:t>
      </w:r>
      <w:r w:rsidR="00CF233C" w:rsidRPr="00CF233C">
        <w:rPr>
          <w:rStyle w:val="Strong"/>
          <w:rFonts w:ascii="Calibri" w:hAnsi="Calibri" w:cs="Calibri"/>
          <w:b w:val="0"/>
        </w:rPr>
        <w:t>non-invasive fusion plasma diagnostics</w:t>
      </w:r>
      <w:r w:rsidR="00CF233C" w:rsidRPr="00CF233C">
        <w:rPr>
          <w:b/>
        </w:rPr>
        <w:t>,</w:t>
      </w:r>
      <w:r w:rsidR="00CF233C" w:rsidRPr="00CF233C">
        <w:t xml:space="preserve"> including </w:t>
      </w:r>
      <w:r w:rsidR="00CF233C" w:rsidRPr="00CF233C">
        <w:rPr>
          <w:rStyle w:val="Strong"/>
          <w:rFonts w:ascii="Calibri" w:hAnsi="Calibri" w:cs="Calibri"/>
          <w:b w:val="0"/>
        </w:rPr>
        <w:t>laser-aided scattering</w:t>
      </w:r>
      <w:r w:rsidR="00CF233C" w:rsidRPr="00CF233C">
        <w:rPr>
          <w:b/>
        </w:rPr>
        <w:t xml:space="preserve">, </w:t>
      </w:r>
      <w:r w:rsidR="00CF233C" w:rsidRPr="00CF233C">
        <w:rPr>
          <w:rStyle w:val="Strong"/>
          <w:rFonts w:ascii="Calibri" w:hAnsi="Calibri" w:cs="Calibri"/>
          <w:b w:val="0"/>
        </w:rPr>
        <w:t>laser/millimeter-wave-based interferometry</w:t>
      </w:r>
      <w:r w:rsidR="00CF233C" w:rsidRPr="00CF233C">
        <w:rPr>
          <w:b/>
        </w:rPr>
        <w:t xml:space="preserve">, </w:t>
      </w:r>
      <w:r w:rsidR="00CF233C" w:rsidRPr="00CF233C">
        <w:t xml:space="preserve">and </w:t>
      </w:r>
      <w:r w:rsidR="00CF233C" w:rsidRPr="00CF233C">
        <w:rPr>
          <w:rStyle w:val="Strong"/>
          <w:rFonts w:ascii="Calibri" w:hAnsi="Calibri" w:cs="Calibri"/>
          <w:b w:val="0"/>
        </w:rPr>
        <w:t>terahertz/millimeter-wave spectroscopy</w:t>
      </w:r>
      <w:r w:rsidR="00CF233C" w:rsidRPr="00CF233C">
        <w:rPr>
          <w:b/>
        </w:rPr>
        <w:t xml:space="preserve">. </w:t>
      </w:r>
      <w:r w:rsidR="00CF233C" w:rsidRPr="00CF233C">
        <w:t>I have</w:t>
      </w:r>
      <w:r w:rsidR="00CF233C" w:rsidRPr="00CF233C">
        <w:rPr>
          <w:b/>
        </w:rPr>
        <w:t xml:space="preserve"> </w:t>
      </w:r>
      <w:r w:rsidR="00CF233C" w:rsidRPr="00CF233C">
        <w:rPr>
          <w:rStyle w:val="Strong"/>
          <w:rFonts w:ascii="Calibri" w:hAnsi="Calibri" w:cs="Calibri"/>
          <w:b w:val="0"/>
        </w:rPr>
        <w:t>two years of experience in scattering diagnostics design and development</w:t>
      </w:r>
      <w:r w:rsidR="00CF233C" w:rsidRPr="00CF233C">
        <w:t>, where I led the implementation of the NSTX-U High-k Scattering System at PPPL for measuring electron density and fluctuations. I also have</w:t>
      </w:r>
      <w:r w:rsidR="00CF233C" w:rsidRPr="00CF233C">
        <w:rPr>
          <w:b/>
        </w:rPr>
        <w:t xml:space="preserve"> </w:t>
      </w:r>
      <w:r w:rsidR="00CF233C" w:rsidRPr="00CF233C">
        <w:rPr>
          <w:rStyle w:val="Strong"/>
          <w:rFonts w:ascii="Calibri" w:hAnsi="Calibri" w:cs="Calibri"/>
          <w:b w:val="0"/>
        </w:rPr>
        <w:t>two years of experience in interferometer development</w:t>
      </w:r>
      <w:r w:rsidR="00CF233C" w:rsidRPr="00CF233C">
        <w:t xml:space="preserve">, contributing to the design and implementation of the </w:t>
      </w:r>
      <w:r w:rsidR="00CF233C" w:rsidRPr="00CF233C">
        <w:rPr>
          <w:rStyle w:val="Strong"/>
          <w:rFonts w:ascii="Calibri" w:hAnsi="Calibri" w:cs="Calibri"/>
          <w:b w:val="0"/>
        </w:rPr>
        <w:t>NSTX-U Far-Infrared Tangential Interferometry and Polarimetry (FIReTIP) System</w:t>
      </w:r>
      <w:r w:rsidR="00CF233C" w:rsidRPr="00CF233C">
        <w:t xml:space="preserve"> at PPPL for density measurement and feedback control. Additionally, I have </w:t>
      </w:r>
      <w:r w:rsidR="00CF233C" w:rsidRPr="00CF233C">
        <w:rPr>
          <w:rStyle w:val="Strong"/>
          <w:rFonts w:ascii="Calibri" w:hAnsi="Calibri" w:cs="Calibri"/>
          <w:b w:val="0"/>
        </w:rPr>
        <w:t>nine years of experience in millimeter-wave/terahertz spectroscopy diagnostics</w:t>
      </w:r>
      <w:r w:rsidR="00CF233C" w:rsidRPr="00CF233C">
        <w:t xml:space="preserve">, including the design and deployment of </w:t>
      </w:r>
      <w:r w:rsidR="00CF233C" w:rsidRPr="00CF233C">
        <w:rPr>
          <w:rStyle w:val="Strong"/>
          <w:rFonts w:ascii="Calibri" w:hAnsi="Calibri" w:cs="Calibri"/>
          <w:b w:val="0"/>
        </w:rPr>
        <w:t>Electron Cyclotron Emission Imaging (ECEI) systems</w:t>
      </w:r>
      <w:r w:rsidR="00CF233C" w:rsidRPr="00CF233C">
        <w:rPr>
          <w:b/>
        </w:rPr>
        <w:t xml:space="preserve"> </w:t>
      </w:r>
      <w:r w:rsidR="00CF233C" w:rsidRPr="00CF233C">
        <w:t>on the EAST and DIII-D tokamaks.</w:t>
      </w:r>
    </w:p>
    <w:p w14:paraId="07458DF8" w14:textId="77777777" w:rsidR="00B84726" w:rsidRPr="00CF233C" w:rsidRDefault="00B84726" w:rsidP="00B84726">
      <w:pPr>
        <w:pStyle w:val="ListParagraph"/>
      </w:pPr>
    </w:p>
    <w:p w14:paraId="5B19F7E8" w14:textId="5165DCDA" w:rsidR="00CF233C" w:rsidRPr="00CF233C" w:rsidRDefault="00B84726" w:rsidP="00B84726">
      <w:pPr>
        <w:pStyle w:val="ListParagraph"/>
      </w:pPr>
      <w:r>
        <w:t xml:space="preserve">            </w:t>
      </w:r>
      <w:r w:rsidR="00CF233C" w:rsidRPr="00CF233C">
        <w:t xml:space="preserve">Throughout these projects, I developed a deep understanding of </w:t>
      </w:r>
      <w:r w:rsidR="00CF233C" w:rsidRPr="00CF233C">
        <w:rPr>
          <w:rStyle w:val="Strong"/>
          <w:rFonts w:ascii="Calibri" w:hAnsi="Calibri" w:cs="Calibri"/>
          <w:b w:val="0"/>
        </w:rPr>
        <w:t>diagnostic principles</w:t>
      </w:r>
      <w:r w:rsidR="00CF233C" w:rsidRPr="00CF233C">
        <w:rPr>
          <w:b/>
        </w:rPr>
        <w:t xml:space="preserve">, </w:t>
      </w:r>
      <w:r w:rsidR="00CF233C" w:rsidRPr="00CF233C">
        <w:rPr>
          <w:rStyle w:val="Strong"/>
          <w:rFonts w:ascii="Calibri" w:hAnsi="Calibri" w:cs="Calibri"/>
          <w:b w:val="0"/>
        </w:rPr>
        <w:t>performance evaluation of key components</w:t>
      </w:r>
      <w:r w:rsidR="00CF233C" w:rsidRPr="00CF233C">
        <w:rPr>
          <w:b/>
        </w:rPr>
        <w:t>,</w:t>
      </w:r>
      <w:r w:rsidR="00CF233C" w:rsidRPr="00CF233C">
        <w:t xml:space="preserve"> and </w:t>
      </w:r>
      <w:r w:rsidR="00CF233C" w:rsidRPr="00CF233C">
        <w:rPr>
          <w:rStyle w:val="Strong"/>
          <w:rFonts w:ascii="Calibri" w:hAnsi="Calibri" w:cs="Calibri"/>
          <w:b w:val="0"/>
        </w:rPr>
        <w:t>custom device development</w:t>
      </w:r>
      <w:r w:rsidR="00CF233C" w:rsidRPr="00CF233C">
        <w:t xml:space="preserve">. For scattering, interferometer, and spectroscopy systems, I am proficient in </w:t>
      </w:r>
      <w:r w:rsidR="00CF233C" w:rsidRPr="00CF233C">
        <w:rPr>
          <w:rStyle w:val="Strong"/>
          <w:rFonts w:ascii="Calibri" w:hAnsi="Calibri" w:cs="Calibri"/>
          <w:b w:val="0"/>
        </w:rPr>
        <w:t>optical ray-tracing simulation (Code V)</w:t>
      </w:r>
      <w:r w:rsidR="00CF233C" w:rsidRPr="00CF233C">
        <w:rPr>
          <w:b/>
        </w:rPr>
        <w:t xml:space="preserve">, </w:t>
      </w:r>
      <w:r w:rsidR="00CF233C" w:rsidRPr="00CF233C">
        <w:rPr>
          <w:rStyle w:val="Strong"/>
          <w:rFonts w:ascii="Calibri" w:hAnsi="Calibri" w:cs="Calibri"/>
          <w:b w:val="0"/>
        </w:rPr>
        <w:t>experimental measurement</w:t>
      </w:r>
      <w:r w:rsidR="00CF233C" w:rsidRPr="00CF233C">
        <w:rPr>
          <w:b/>
        </w:rPr>
        <w:t xml:space="preserve">, </w:t>
      </w:r>
      <w:r w:rsidR="00CF233C" w:rsidRPr="00CF233C">
        <w:rPr>
          <w:rStyle w:val="Strong"/>
          <w:rFonts w:ascii="Calibri" w:hAnsi="Calibri" w:cs="Calibri"/>
          <w:b w:val="0"/>
        </w:rPr>
        <w:t>custom circuit design and debugging (KiCad)</w:t>
      </w:r>
      <w:r w:rsidR="00CF233C" w:rsidRPr="00CF233C">
        <w:rPr>
          <w:b/>
        </w:rPr>
        <w:t xml:space="preserve">, </w:t>
      </w:r>
      <w:r w:rsidR="00CF233C" w:rsidRPr="00CF233C">
        <w:rPr>
          <w:rStyle w:val="Strong"/>
          <w:rFonts w:ascii="Calibri" w:hAnsi="Calibri" w:cs="Calibri"/>
          <w:b w:val="0"/>
        </w:rPr>
        <w:t xml:space="preserve">automation and control </w:t>
      </w:r>
      <w:r w:rsidR="00CF233C" w:rsidRPr="00CF233C">
        <w:rPr>
          <w:rStyle w:val="Strong"/>
          <w:rFonts w:ascii="Calibri" w:hAnsi="Calibri" w:cs="Calibri"/>
          <w:b w:val="0"/>
        </w:rPr>
        <w:lastRenderedPageBreak/>
        <w:t>programming (LabVIEW)</w:t>
      </w:r>
      <w:r w:rsidR="00CF233C" w:rsidRPr="00CF233C">
        <w:rPr>
          <w:b/>
        </w:rPr>
        <w:t>,</w:t>
      </w:r>
      <w:r w:rsidR="00CF233C" w:rsidRPr="00CF233C">
        <w:t xml:space="preserve"> and </w:t>
      </w:r>
      <w:r w:rsidR="00CF233C" w:rsidRPr="00CF233C">
        <w:rPr>
          <w:rStyle w:val="Strong"/>
          <w:rFonts w:ascii="Calibri" w:hAnsi="Calibri" w:cs="Calibri"/>
          <w:b w:val="0"/>
        </w:rPr>
        <w:t>3D modeling (CATIA)</w:t>
      </w:r>
      <w:r w:rsidR="00CF233C" w:rsidRPr="00CF233C">
        <w:t xml:space="preserve">, as well as </w:t>
      </w:r>
      <w:r w:rsidR="00CF233C" w:rsidRPr="00CF233C">
        <w:rPr>
          <w:rStyle w:val="Strong"/>
          <w:rFonts w:ascii="Calibri" w:hAnsi="Calibri" w:cs="Calibri"/>
          <w:b w:val="0"/>
        </w:rPr>
        <w:t>experimental installation, commissioning, and application</w:t>
      </w:r>
      <w:r w:rsidR="00CF233C" w:rsidRPr="00CF233C">
        <w:t>.</w:t>
      </w:r>
    </w:p>
    <w:p w14:paraId="0E485A79" w14:textId="1F6FDCB4" w:rsidR="00CF233C" w:rsidRPr="00CF233C" w:rsidRDefault="00B84726" w:rsidP="00B84726">
      <w:pPr>
        <w:pStyle w:val="ListParagraph"/>
      </w:pPr>
      <w:r>
        <w:t xml:space="preserve">            </w:t>
      </w:r>
      <w:r w:rsidR="00CF233C" w:rsidRPr="00CF233C">
        <w:t xml:space="preserve">I have </w:t>
      </w:r>
      <w:r w:rsidR="00CF233C" w:rsidRPr="00CF233C">
        <w:rPr>
          <w:rStyle w:val="Strong"/>
          <w:rFonts w:ascii="Calibri" w:hAnsi="Calibri" w:cs="Calibri"/>
          <w:b w:val="0"/>
        </w:rPr>
        <w:t>seven years of tokamak experimental experience (EAST)</w:t>
      </w:r>
      <w:r w:rsidR="00CF233C" w:rsidRPr="00CF233C">
        <w:t xml:space="preserve"> and have completed fusion experiment safety training, equipping me with strong hands-on experimental skills. Since 2016, I have been actively involved in </w:t>
      </w:r>
      <w:r w:rsidR="00CF233C" w:rsidRPr="00CF233C">
        <w:rPr>
          <w:rStyle w:val="Strong"/>
          <w:rFonts w:ascii="Calibri" w:hAnsi="Calibri" w:cs="Calibri"/>
          <w:b w:val="0"/>
        </w:rPr>
        <w:t>fusion device physics campaigns</w:t>
      </w:r>
      <w:r w:rsidR="00CF233C" w:rsidRPr="00CF233C">
        <w:t xml:space="preserve">, excelling in collaboration and communication with physicists and engineers, particularly in </w:t>
      </w:r>
      <w:r w:rsidR="00CF233C" w:rsidRPr="00CF233C">
        <w:rPr>
          <w:rStyle w:val="Strong"/>
          <w:rFonts w:ascii="Calibri" w:hAnsi="Calibri" w:cs="Calibri"/>
          <w:b w:val="0"/>
        </w:rPr>
        <w:t>leading and supporting experimental campaigns</w:t>
      </w:r>
      <w:r w:rsidR="00CF233C" w:rsidRPr="00CF233C">
        <w:t>.</w:t>
      </w:r>
    </w:p>
    <w:p w14:paraId="5082DB3F" w14:textId="71BF0F2F" w:rsidR="00CF233C" w:rsidRDefault="00B84726" w:rsidP="00B84726">
      <w:pPr>
        <w:pStyle w:val="ListParagraph"/>
      </w:pPr>
      <w:r>
        <w:t xml:space="preserve">            </w:t>
      </w:r>
      <w:r w:rsidR="00CF233C" w:rsidRPr="00CF233C">
        <w:t xml:space="preserve">As a </w:t>
      </w:r>
      <w:r w:rsidR="00CF233C" w:rsidRPr="00CF233C">
        <w:rPr>
          <w:rStyle w:val="Strong"/>
          <w:rFonts w:ascii="Calibri" w:hAnsi="Calibri" w:cs="Calibri"/>
          <w:b w:val="0"/>
        </w:rPr>
        <w:t>plasma research scientist</w:t>
      </w:r>
      <w:r w:rsidR="00CF233C" w:rsidRPr="00CF233C">
        <w:t xml:space="preserve">, I led the development of </w:t>
      </w:r>
      <w:r w:rsidR="00CF233C" w:rsidRPr="00CF233C">
        <w:rPr>
          <w:rStyle w:val="Strong"/>
          <w:rFonts w:ascii="Calibri" w:hAnsi="Calibri" w:cs="Calibri"/>
          <w:b w:val="0"/>
        </w:rPr>
        <w:t>experimental data interpretation programs</w:t>
      </w:r>
      <w:r w:rsidR="00CF233C" w:rsidRPr="00CF233C">
        <w:t xml:space="preserve"> (in MATLAB and Python) for </w:t>
      </w:r>
      <w:r w:rsidR="00CF233C" w:rsidRPr="00CF233C">
        <w:rPr>
          <w:rStyle w:val="Strong"/>
          <w:rFonts w:ascii="Calibri" w:hAnsi="Calibri" w:cs="Calibri"/>
          <w:b w:val="0"/>
        </w:rPr>
        <w:t xml:space="preserve">fast data analysis, physics studies, diagnostic system calibration, and theoretical model </w:t>
      </w:r>
      <w:r w:rsidRPr="00CF233C">
        <w:rPr>
          <w:rStyle w:val="Strong"/>
          <w:rFonts w:ascii="Calibri" w:hAnsi="Calibri" w:cs="Calibri"/>
          <w:b w:val="0"/>
        </w:rPr>
        <w:t>validation</w:t>
      </w:r>
      <w:r w:rsidRPr="00CF233C">
        <w:rPr>
          <w:b/>
        </w:rPr>
        <w:t>.</w:t>
      </w:r>
      <w:r w:rsidRPr="00CF233C">
        <w:t xml:space="preserve"> In</w:t>
      </w:r>
      <w:r w:rsidR="00CF233C" w:rsidRPr="00CF233C">
        <w:t xml:space="preserve"> addition, I have studied and worked on </w:t>
      </w:r>
      <w:r w:rsidR="00CF233C" w:rsidRPr="00CF233C">
        <w:rPr>
          <w:rStyle w:val="Strong"/>
          <w:rFonts w:ascii="Calibri" w:hAnsi="Calibri" w:cs="Calibri"/>
          <w:b w:val="0"/>
        </w:rPr>
        <w:t>thermal management of equipment</w:t>
      </w:r>
      <w:r w:rsidR="00CF233C" w:rsidRPr="00CF233C">
        <w:t xml:space="preserve">, including performing heat dissipation simulation and analysis using </w:t>
      </w:r>
      <w:r w:rsidR="00CF233C" w:rsidRPr="00CF233C">
        <w:rPr>
          <w:rStyle w:val="Strong"/>
          <w:rFonts w:ascii="Calibri" w:hAnsi="Calibri" w:cs="Calibri"/>
          <w:b w:val="0"/>
        </w:rPr>
        <w:t>COMSOL Multiphysics</w:t>
      </w:r>
      <w:r w:rsidR="00CF233C" w:rsidRPr="00CF233C">
        <w:t>.</w:t>
      </w:r>
    </w:p>
    <w:p w14:paraId="49B66028" w14:textId="77777777" w:rsidR="000B4FD2" w:rsidRPr="00121697" w:rsidRDefault="000B4FD2" w:rsidP="00B84726">
      <w:pPr>
        <w:pStyle w:val="ListParagraph"/>
        <w:rPr>
          <w:b/>
        </w:rPr>
      </w:pPr>
    </w:p>
    <w:p w14:paraId="71FD3486" w14:textId="3FC75A23" w:rsidR="00CF233C" w:rsidRDefault="000B4FD2" w:rsidP="004E2A78">
      <w:pPr>
        <w:pStyle w:val="ListParagraph"/>
        <w:tabs>
          <w:tab w:val="left" w:pos="720"/>
        </w:tabs>
        <w:spacing w:before="1"/>
        <w:ind w:firstLine="0"/>
        <w:rPr>
          <w:rFonts w:ascii="SimSun" w:eastAsia="SimSun" w:hAnsi="SimSun" w:cs="SimSun"/>
          <w:spacing w:val="-7"/>
          <w:lang w:eastAsia="zh-CN"/>
        </w:rPr>
      </w:pPr>
      <w:r w:rsidRPr="000B4FD2">
        <w:rPr>
          <w:rFonts w:ascii="SimSun" w:eastAsia="SimSun" w:hAnsi="SimSun" w:cs="SimSun"/>
          <w:noProof/>
          <w:spacing w:val="-7"/>
          <w:lang w:eastAsia="zh-CN"/>
        </w:rPr>
        <w:drawing>
          <wp:inline distT="0" distB="0" distL="0" distR="0" wp14:anchorId="025AA35F" wp14:editId="4FCF03BC">
            <wp:extent cx="1664660" cy="2958482"/>
            <wp:effectExtent l="0" t="0" r="0" b="0"/>
            <wp:docPr id="3" name="Picture 3" descr="C:\Users\mmwave\xwechat_files\wxid_5b1tkuemad2m22_09e4\temp\RWTemp\2025-09\e09b428171b9de77403bfcfe846588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wave\xwechat_files\wxid_5b1tkuemad2m22_09e4\temp\RWTemp\2025-09\e09b428171b9de77403bfcfe846588c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30" cy="297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FD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B4FD2">
        <w:rPr>
          <w:rFonts w:ascii="SimSun" w:eastAsia="SimSun" w:hAnsi="SimSun" w:cs="SimSun"/>
          <w:noProof/>
          <w:spacing w:val="-7"/>
          <w:lang w:eastAsia="zh-CN"/>
        </w:rPr>
        <w:drawing>
          <wp:inline distT="0" distB="0" distL="0" distR="0" wp14:anchorId="654FFCC4" wp14:editId="488C23C9">
            <wp:extent cx="2227920" cy="2978917"/>
            <wp:effectExtent l="0" t="0" r="1270" b="0"/>
            <wp:docPr id="4" name="Picture 4" descr="C:\Users\mmwave\xwechat_files\wxid_5b1tkuemad2m22_09e4\temp\RWTemp\2025-09\37950e7db5aca0fd11dbcd947750bf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wave\xwechat_files\wxid_5b1tkuemad2m22_09e4\temp\RWTemp\2025-09\37950e7db5aca0fd11dbcd947750bfa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329" cy="299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FD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B4FD2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19B6EF53" wp14:editId="6598220D">
            <wp:extent cx="2095019" cy="2801216"/>
            <wp:effectExtent l="0" t="0" r="635" b="0"/>
            <wp:docPr id="5" name="Picture 5" descr="C:\Users\mmwave\xwechat_files\wxid_5b1tkuemad2m22_09e4\temp\RWTemp\2025-09\7c29c7f32eb20b0b5d7fee6b52690c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wave\xwechat_files\wxid_5b1tkuemad2m22_09e4\temp\RWTemp\2025-09\7c29c7f32eb20b0b5d7fee6b52690c3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73" cy="280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FD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B4FD2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5F5B8638" wp14:editId="3DCC3F2F">
            <wp:extent cx="2103587" cy="2812671"/>
            <wp:effectExtent l="0" t="0" r="0" b="6985"/>
            <wp:docPr id="6" name="Picture 6" descr="C:\Users\mmwave\xwechat_files\wxid_5b1tkuemad2m22_09e4\temp\RWTemp\2025-09\bc230edcad791de590a22a165315ea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wave\xwechat_files\wxid_5b1tkuemad2m22_09e4\temp\RWTemp\2025-09\bc230edcad791de590a22a165315ea9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6" cy="287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CAD8" w14:textId="6601E6B9" w:rsidR="004E7A08" w:rsidRPr="00121697" w:rsidRDefault="004E7A08" w:rsidP="00121697">
      <w:pPr>
        <w:tabs>
          <w:tab w:val="left" w:pos="720"/>
        </w:tabs>
        <w:spacing w:before="1"/>
        <w:rPr>
          <w:rFonts w:ascii="SimSun" w:eastAsia="SimSun" w:hAnsi="SimSun" w:cs="SimSun"/>
          <w:spacing w:val="-7"/>
          <w:lang w:eastAsia="zh-CN"/>
        </w:rPr>
      </w:pPr>
      <w:r w:rsidRPr="00121697">
        <w:rPr>
          <w:rFonts w:eastAsia="SimSun"/>
          <w:spacing w:val="-7"/>
          <w:lang w:eastAsia="zh-CN"/>
        </w:rPr>
        <w:t>Software:</w:t>
      </w:r>
      <w:r w:rsidR="00C4668F" w:rsidRPr="00C4668F">
        <w:t xml:space="preserve"> </w:t>
      </w:r>
      <w:r w:rsidR="00C4668F">
        <w:t>Code</w:t>
      </w:r>
      <w:r w:rsidR="00C4668F" w:rsidRPr="00121697">
        <w:rPr>
          <w:spacing w:val="-5"/>
        </w:rPr>
        <w:t xml:space="preserve"> </w:t>
      </w:r>
      <w:r w:rsidR="00C4668F">
        <w:t>V,</w:t>
      </w:r>
      <w:r w:rsidR="00C4668F" w:rsidRPr="00121697">
        <w:rPr>
          <w:spacing w:val="-4"/>
        </w:rPr>
        <w:t xml:space="preserve"> </w:t>
      </w:r>
      <w:r w:rsidR="00C4668F">
        <w:t>Catia, KiCad.</w:t>
      </w:r>
      <w:r w:rsidR="00C4668F" w:rsidRPr="00121697">
        <w:rPr>
          <w:spacing w:val="-5"/>
        </w:rPr>
        <w:t xml:space="preserve"> </w:t>
      </w:r>
      <w:r w:rsidR="00C4668F">
        <w:t>HFSS,</w:t>
      </w:r>
      <w:r w:rsidR="00C4668F" w:rsidRPr="00121697">
        <w:rPr>
          <w:spacing w:val="-1"/>
        </w:rPr>
        <w:t xml:space="preserve"> </w:t>
      </w:r>
      <w:r w:rsidR="00C4668F">
        <w:t>COMSOL</w:t>
      </w:r>
      <w:r w:rsidR="00C4668F" w:rsidRPr="00121697">
        <w:rPr>
          <w:spacing w:val="-4"/>
        </w:rPr>
        <w:t xml:space="preserve"> </w:t>
      </w:r>
      <w:r w:rsidR="00C4668F" w:rsidRPr="00121697">
        <w:rPr>
          <w:spacing w:val="-2"/>
        </w:rPr>
        <w:t>Multiphysics, LabVIEW</w:t>
      </w:r>
    </w:p>
    <w:p w14:paraId="226C2D18" w14:textId="77777777" w:rsidR="00006D1A" w:rsidRDefault="00006D1A" w:rsidP="00006D1A">
      <w:pPr>
        <w:pStyle w:val="ListParagraph"/>
        <w:tabs>
          <w:tab w:val="left" w:pos="720"/>
        </w:tabs>
        <w:spacing w:before="1"/>
        <w:ind w:firstLine="0"/>
        <w:rPr>
          <w:rFonts w:ascii="Arial MT" w:hAnsi="Arial MT"/>
          <w:spacing w:val="-7"/>
          <w:lang w:eastAsia="zh-CN"/>
        </w:rPr>
      </w:pPr>
    </w:p>
    <w:p w14:paraId="35B6AFF6" w14:textId="7813AA1A" w:rsidR="00006D1A" w:rsidRDefault="00006D1A" w:rsidP="00006D1A">
      <w:pPr>
        <w:pStyle w:val="ListParagraph"/>
        <w:numPr>
          <w:ilvl w:val="1"/>
          <w:numId w:val="1"/>
        </w:numPr>
        <w:tabs>
          <w:tab w:val="left" w:pos="720"/>
        </w:tabs>
        <w:spacing w:before="1"/>
        <w:rPr>
          <w:rFonts w:ascii="Arial MT" w:hAnsi="Arial MT"/>
          <w:spacing w:val="-7"/>
        </w:rPr>
      </w:pPr>
      <w:r>
        <w:rPr>
          <w:rFonts w:ascii="Arial MT" w:hAnsi="Arial MT"/>
          <w:spacing w:val="-7"/>
        </w:rPr>
        <w:t>Computational plasma modeling [kinetic dynamics modeling, synthetic diagnostics modeling]</w:t>
      </w:r>
    </w:p>
    <w:p w14:paraId="40A8C02E" w14:textId="20342BE0" w:rsidR="004E7A08" w:rsidRDefault="004E7A08" w:rsidP="004E7A08">
      <w:pPr>
        <w:pStyle w:val="ListParagraph"/>
        <w:tabs>
          <w:tab w:val="left" w:pos="720"/>
        </w:tabs>
        <w:spacing w:before="1"/>
        <w:ind w:firstLine="0"/>
        <w:rPr>
          <w:rFonts w:ascii="Arial MT" w:hAnsi="Arial MT"/>
          <w:spacing w:val="-7"/>
        </w:rPr>
      </w:pPr>
    </w:p>
    <w:p w14:paraId="5B4A9742" w14:textId="53CD01FE" w:rsidR="00121697" w:rsidRPr="00121697" w:rsidRDefault="00B84726" w:rsidP="00B84726">
      <w:pPr>
        <w:pStyle w:val="ListParagraph"/>
        <w:tabs>
          <w:tab w:val="left" w:pos="720"/>
        </w:tabs>
        <w:spacing w:before="1"/>
        <w:rPr>
          <w:rFonts w:ascii="Calibri" w:hAnsi="Calibri" w:cs="Calibri"/>
          <w:spacing w:val="-7"/>
        </w:rPr>
      </w:pPr>
      <w:r>
        <w:rPr>
          <w:rFonts w:ascii="Calibri" w:hAnsi="Calibri" w:cs="Calibri"/>
          <w:spacing w:val="-7"/>
        </w:rPr>
        <w:t xml:space="preserve">         </w:t>
      </w:r>
      <w:r w:rsidR="00121697" w:rsidRPr="00121697">
        <w:rPr>
          <w:rFonts w:ascii="Calibri" w:hAnsi="Calibri" w:cs="Calibri"/>
          <w:spacing w:val="-7"/>
        </w:rPr>
        <w:t xml:space="preserve">I developed </w:t>
      </w:r>
      <w:proofErr w:type="spellStart"/>
      <w:r w:rsidR="00121697" w:rsidRPr="00121697">
        <w:rPr>
          <w:rFonts w:ascii="Calibri" w:hAnsi="Calibri" w:cs="Calibri"/>
          <w:spacing w:val="-7"/>
        </w:rPr>
        <w:t>a</w:t>
      </w:r>
      <w:proofErr w:type="spellEnd"/>
      <w:r w:rsidR="00121697" w:rsidRPr="00121697">
        <w:rPr>
          <w:rFonts w:ascii="Calibri" w:hAnsi="Calibri" w:cs="Calibri"/>
          <w:spacing w:val="-7"/>
        </w:rPr>
        <w:t xml:space="preserve"> efficient </w:t>
      </w:r>
      <w:r w:rsidR="00614FD8">
        <w:rPr>
          <w:rFonts w:ascii="Calibri" w:hAnsi="Calibri" w:cs="Calibri"/>
          <w:spacing w:val="-7"/>
        </w:rPr>
        <w:t>kinetic</w:t>
      </w:r>
      <w:r w:rsidR="00121697" w:rsidRPr="00121697">
        <w:rPr>
          <w:rFonts w:ascii="Calibri" w:hAnsi="Calibri" w:cs="Calibri"/>
          <w:spacing w:val="-7"/>
        </w:rPr>
        <w:t xml:space="preserve"> program that combines the spectral method of the CODE program with the object-oriented programming approach of the NORSE program, enabling the computation of the evolution </w:t>
      </w:r>
      <w:r w:rsidR="00121697" w:rsidRPr="00121697">
        <w:rPr>
          <w:rFonts w:ascii="Calibri" w:hAnsi="Calibri" w:cs="Calibri"/>
          <w:spacing w:val="-7"/>
        </w:rPr>
        <w:lastRenderedPageBreak/>
        <w:t>of the electron distribution function in 0D2P phase space (i.e., zero spatial dimensions and two momentum dimensions). This method can fully describe the evolution of the electron velocity distribution during a discharge, encompassing key physical processes such as electric field driving, test-particle collisions, synchrotron radiation damping, and the currently most complete runaway electron avalanche source term. As a result, it allows self-consistent investigation of the dynamical evolution of the kinetic equation under time-varying background parameters (e.g., plasma density, loop voltage).</w:t>
      </w:r>
    </w:p>
    <w:p w14:paraId="57999CDC" w14:textId="77777777" w:rsidR="00121697" w:rsidRPr="00121697" w:rsidRDefault="00121697" w:rsidP="00121697">
      <w:pPr>
        <w:pStyle w:val="ListParagraph"/>
        <w:tabs>
          <w:tab w:val="left" w:pos="720"/>
        </w:tabs>
        <w:spacing w:before="1"/>
        <w:rPr>
          <w:rFonts w:ascii="Calibri" w:hAnsi="Calibri" w:cs="Calibri"/>
          <w:spacing w:val="-7"/>
        </w:rPr>
      </w:pPr>
    </w:p>
    <w:p w14:paraId="26CA2D90" w14:textId="13C12EEB" w:rsidR="006435F5" w:rsidRPr="00614FD8" w:rsidRDefault="00121697" w:rsidP="00614FD8">
      <w:pPr>
        <w:pStyle w:val="ListParagraph"/>
        <w:tabs>
          <w:tab w:val="left" w:pos="720"/>
        </w:tabs>
        <w:spacing w:before="1"/>
        <w:ind w:firstLine="0"/>
        <w:rPr>
          <w:rFonts w:ascii="Calibri" w:hAnsi="Calibri" w:cs="Calibri"/>
          <w:spacing w:val="-7"/>
        </w:rPr>
      </w:pPr>
      <w:r w:rsidRPr="00121697">
        <w:rPr>
          <w:rFonts w:ascii="Calibri" w:hAnsi="Calibri" w:cs="Calibri"/>
          <w:spacing w:val="-7"/>
        </w:rPr>
        <w:t>Compared with previous kinetic solvers that primarily target steady-state backgrounds, the algorithm proposed in this work significantly improves computational efficiency while maintaining high accuracy, making it especially suitable for studying the evolution of non-thermal electron distribution functions in changing backgrounds. By introducing object-oriented programming concepts, the program structure becomes clearer and more extensible, facilitating the coupling of additional physical processes or adaptation to more complex discharge scenarios.</w:t>
      </w:r>
    </w:p>
    <w:p w14:paraId="5BCC90A5" w14:textId="77777777" w:rsidR="006435F5" w:rsidRDefault="006435F5" w:rsidP="006435F5">
      <w:pPr>
        <w:pStyle w:val="BodyText"/>
        <w:spacing w:before="24"/>
        <w:rPr>
          <w:rFonts w:ascii="Arial MT"/>
        </w:rPr>
      </w:pPr>
    </w:p>
    <w:p w14:paraId="6DE6A42F" w14:textId="75319B73" w:rsidR="00797224" w:rsidRDefault="00121697" w:rsidP="00614FD8">
      <w:pPr>
        <w:pStyle w:val="ListParagraph"/>
        <w:tabs>
          <w:tab w:val="left" w:pos="360"/>
        </w:tabs>
        <w:spacing w:line="265" w:lineRule="exact"/>
        <w:ind w:left="360"/>
      </w:pPr>
      <w:r>
        <w:rPr>
          <w:sz w:val="23"/>
        </w:rPr>
        <w:t xml:space="preserve">      </w:t>
      </w:r>
    </w:p>
    <w:p w14:paraId="4435886C" w14:textId="77777777" w:rsidR="00253662" w:rsidRDefault="00253662">
      <w:pPr>
        <w:pStyle w:val="BodyText"/>
        <w:spacing w:before="73"/>
      </w:pPr>
    </w:p>
    <w:p w14:paraId="54BF800F" w14:textId="77777777" w:rsidR="00253662" w:rsidRDefault="000A72F5">
      <w:pPr>
        <w:pStyle w:val="Heading1"/>
        <w:rPr>
          <w:spacing w:val="-2"/>
        </w:rPr>
      </w:pPr>
      <w:r>
        <w:t>RESEARCH</w:t>
      </w:r>
      <w:r>
        <w:rPr>
          <w:spacing w:val="-16"/>
        </w:rPr>
        <w:t xml:space="preserve"> </w:t>
      </w:r>
      <w:r>
        <w:rPr>
          <w:spacing w:val="-2"/>
        </w:rPr>
        <w:t>EXPERIENCE:</w:t>
      </w:r>
    </w:p>
    <w:p w14:paraId="51A09DB5" w14:textId="77777777" w:rsidR="00797224" w:rsidRDefault="00797224">
      <w:pPr>
        <w:pStyle w:val="Heading1"/>
        <w:rPr>
          <w:u w:val="none"/>
        </w:rPr>
      </w:pPr>
    </w:p>
    <w:p w14:paraId="19CF15ED" w14:textId="77777777" w:rsidR="00797224" w:rsidRPr="00EF25BF" w:rsidRDefault="00797224">
      <w:pPr>
        <w:pStyle w:val="Heading1"/>
        <w:rPr>
          <w:u w:val="none"/>
        </w:rPr>
      </w:pPr>
      <w:r w:rsidRPr="00EF25BF">
        <w:rPr>
          <w:sz w:val="22"/>
          <w:u w:val="none"/>
        </w:rPr>
        <w:t>Postdoc</w:t>
      </w:r>
      <w:r w:rsidRPr="00EF25BF">
        <w:rPr>
          <w:spacing w:val="-5"/>
          <w:sz w:val="22"/>
          <w:u w:val="none"/>
        </w:rPr>
        <w:t xml:space="preserve"> </w:t>
      </w:r>
      <w:r w:rsidRPr="00EF25BF">
        <w:rPr>
          <w:sz w:val="22"/>
          <w:u w:val="none"/>
        </w:rPr>
        <w:t>Research</w:t>
      </w:r>
      <w:r w:rsidRPr="00EF25BF">
        <w:rPr>
          <w:spacing w:val="-5"/>
          <w:sz w:val="22"/>
          <w:u w:val="none"/>
        </w:rPr>
        <w:t xml:space="preserve"> with Professor </w:t>
      </w:r>
      <w:r w:rsidR="00EF25BF" w:rsidRPr="00EF25BF">
        <w:rPr>
          <w:spacing w:val="-5"/>
          <w:sz w:val="22"/>
          <w:u w:val="none"/>
        </w:rPr>
        <w:t>Neville C Luhmann and Professor Yilun Zhu(</w:t>
      </w:r>
      <w:hyperlink r:id="rId11" w:history="1">
        <w:r w:rsidR="00EF25BF" w:rsidRPr="00EF25BF">
          <w:rPr>
            <w:rStyle w:val="Hyperlink"/>
            <w:spacing w:val="-5"/>
            <w:sz w:val="22"/>
            <w:u w:val="none"/>
          </w:rPr>
          <w:t>amzhu@ucdavis.edu</w:t>
        </w:r>
      </w:hyperlink>
      <w:r w:rsidR="00EF25BF" w:rsidRPr="00EF25BF">
        <w:rPr>
          <w:spacing w:val="-5"/>
          <w:sz w:val="22"/>
          <w:u w:val="none"/>
        </w:rPr>
        <w:t>)</w:t>
      </w:r>
    </w:p>
    <w:p w14:paraId="3888F186" w14:textId="77777777" w:rsidR="00EF25BF" w:rsidRDefault="00EF25BF" w:rsidP="00EF25BF">
      <w:pPr>
        <w:ind w:right="1646"/>
        <w:rPr>
          <w:b/>
        </w:rPr>
      </w:pPr>
      <w:r>
        <w:t xml:space="preserve">March 2024 -- September 2025 </w:t>
      </w:r>
      <w:r>
        <w:rPr>
          <w:b/>
        </w:rPr>
        <w:t xml:space="preserve">University of California, Davis </w:t>
      </w:r>
    </w:p>
    <w:p w14:paraId="78A68601" w14:textId="77777777" w:rsidR="00EF25BF" w:rsidRPr="006E1325" w:rsidRDefault="00F77BCE" w:rsidP="006C0395">
      <w:pPr>
        <w:pStyle w:val="ListParagraph"/>
        <w:numPr>
          <w:ilvl w:val="1"/>
          <w:numId w:val="3"/>
        </w:numPr>
        <w:tabs>
          <w:tab w:val="left" w:pos="720"/>
        </w:tabs>
        <w:spacing w:before="1"/>
        <w:ind w:right="1646"/>
        <w:rPr>
          <w:b/>
        </w:rPr>
      </w:pPr>
      <w:r>
        <w:t xml:space="preserve">Develop the program </w:t>
      </w:r>
      <w:r w:rsidR="006E1325">
        <w:t>for lasers</w:t>
      </w:r>
      <w:r>
        <w:t xml:space="preserve"> of high-k scattering system and FIReTIP system based on LabVIEW</w:t>
      </w:r>
      <w:r w:rsidR="00EF25BF">
        <w:t xml:space="preserve"> </w:t>
      </w:r>
      <w:r>
        <w:t>software, includ</w:t>
      </w:r>
      <w:r w:rsidR="006E1325">
        <w:t>ing</w:t>
      </w:r>
      <w:r>
        <w:t xml:space="preserve"> the auto-</w:t>
      </w:r>
      <w:r w:rsidR="006E1325">
        <w:t xml:space="preserve">laser </w:t>
      </w:r>
      <w:r>
        <w:t xml:space="preserve">cavity adjustment, auto-beam profile measurement and </w:t>
      </w:r>
      <w:r w:rsidR="006E1325">
        <w:t xml:space="preserve">laser </w:t>
      </w:r>
      <w:r>
        <w:t>data analysis.</w:t>
      </w:r>
    </w:p>
    <w:p w14:paraId="276FDCE2" w14:textId="77777777" w:rsidR="006E1325" w:rsidRPr="006E1325" w:rsidRDefault="006E1325" w:rsidP="006C0395">
      <w:pPr>
        <w:pStyle w:val="ListParagraph"/>
        <w:numPr>
          <w:ilvl w:val="1"/>
          <w:numId w:val="3"/>
        </w:numPr>
        <w:tabs>
          <w:tab w:val="left" w:pos="720"/>
        </w:tabs>
        <w:spacing w:before="1"/>
        <w:ind w:right="1646"/>
        <w:rPr>
          <w:b/>
        </w:rPr>
      </w:pPr>
      <w:r>
        <w:t>Design the Wilkinson power divide for BEST system.</w:t>
      </w:r>
    </w:p>
    <w:p w14:paraId="0979A225" w14:textId="77777777" w:rsidR="006E1325" w:rsidRPr="006435F5" w:rsidRDefault="006435F5" w:rsidP="006C0395">
      <w:pPr>
        <w:pStyle w:val="ListParagraph"/>
        <w:numPr>
          <w:ilvl w:val="1"/>
          <w:numId w:val="3"/>
        </w:numPr>
        <w:tabs>
          <w:tab w:val="left" w:pos="720"/>
        </w:tabs>
        <w:spacing w:before="1"/>
        <w:ind w:right="1646"/>
      </w:pPr>
      <w:r w:rsidRPr="006435F5">
        <w:t>Investigate the influence of the Cotton–Mouton effect on interferometer diagnostics using 1D FDTD simulations and the NSTX magnetic profile.</w:t>
      </w:r>
    </w:p>
    <w:p w14:paraId="1A4E2954" w14:textId="77777777" w:rsidR="00797224" w:rsidRDefault="00797224">
      <w:pPr>
        <w:pStyle w:val="Heading1"/>
        <w:rPr>
          <w:u w:val="none"/>
        </w:rPr>
      </w:pPr>
    </w:p>
    <w:p w14:paraId="439444B8" w14:textId="77777777" w:rsidR="00253662" w:rsidRDefault="00253662">
      <w:pPr>
        <w:pStyle w:val="BodyText"/>
        <w:spacing w:before="28"/>
        <w:rPr>
          <w:rFonts w:ascii="Arial"/>
          <w:b/>
        </w:rPr>
      </w:pPr>
    </w:p>
    <w:p w14:paraId="2A1D3271" w14:textId="77777777" w:rsidR="00253662" w:rsidRDefault="000A72F5">
      <w:pPr>
        <w:ind w:right="1646"/>
        <w:rPr>
          <w:b/>
        </w:rPr>
      </w:pPr>
      <w:r>
        <w:rPr>
          <w:b/>
        </w:rPr>
        <w:t>Ph.D.</w:t>
      </w:r>
      <w:r>
        <w:rPr>
          <w:b/>
          <w:spacing w:val="-5"/>
        </w:rPr>
        <w:t xml:space="preserve"> </w:t>
      </w:r>
      <w:r>
        <w:rPr>
          <w:b/>
        </w:rPr>
        <w:t>Student</w:t>
      </w:r>
      <w:r>
        <w:rPr>
          <w:b/>
          <w:spacing w:val="-5"/>
        </w:rPr>
        <w:t xml:space="preserve"> </w:t>
      </w:r>
      <w:r>
        <w:rPr>
          <w:b/>
        </w:rPr>
        <w:t>Research</w:t>
      </w:r>
      <w:r>
        <w:rPr>
          <w:b/>
          <w:spacing w:val="-5"/>
        </w:rPr>
        <w:t xml:space="preserve"> </w:t>
      </w:r>
      <w:r>
        <w:rPr>
          <w:b/>
        </w:rPr>
        <w:t>Assistant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Professor.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Jinlin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Xie</w:t>
      </w:r>
      <w:proofErr w:type="spellEnd"/>
      <w:r>
        <w:rPr>
          <w:b/>
          <w:spacing w:val="-4"/>
        </w:rPr>
        <w:t xml:space="preserve"> </w:t>
      </w:r>
      <w:r>
        <w:t>(</w:t>
      </w:r>
      <w:hyperlink r:id="rId12">
        <w:r>
          <w:rPr>
            <w:color w:val="0000FF"/>
            <w:u w:val="single" w:color="0000FF"/>
          </w:rPr>
          <w:t>jlxie@ustc.edu.cn</w:t>
        </w:r>
      </w:hyperlink>
      <w:r>
        <w:t xml:space="preserve">), </w:t>
      </w:r>
      <w:bookmarkStart w:id="2" w:name="_Hlk208956541"/>
      <w:r>
        <w:t xml:space="preserve">October 2017 -- November 2023 </w:t>
      </w:r>
      <w:r>
        <w:rPr>
          <w:b/>
        </w:rPr>
        <w:t>University of Science and Technology of China</w:t>
      </w:r>
    </w:p>
    <w:bookmarkEnd w:id="2"/>
    <w:p w14:paraId="3D24EC99" w14:textId="77777777" w:rsidR="00253662" w:rsidRDefault="00253662">
      <w:pPr>
        <w:pStyle w:val="BodyText"/>
        <w:spacing w:before="28"/>
        <w:rPr>
          <w:b/>
        </w:rPr>
      </w:pPr>
    </w:p>
    <w:p w14:paraId="4C95715D" w14:textId="77777777" w:rsidR="00253662" w:rsidRDefault="000A72F5">
      <w:pPr>
        <w:pStyle w:val="ListParagraph"/>
        <w:numPr>
          <w:ilvl w:val="1"/>
          <w:numId w:val="3"/>
        </w:numPr>
        <w:tabs>
          <w:tab w:val="left" w:pos="720"/>
        </w:tabs>
        <w:spacing w:before="1"/>
        <w:ind w:right="1077"/>
      </w:pPr>
      <w:r>
        <w:t>Design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selective</w:t>
      </w:r>
      <w:r>
        <w:rPr>
          <w:spacing w:val="-3"/>
        </w:rPr>
        <w:t xml:space="preserve"> </w:t>
      </w:r>
      <w:r>
        <w:t>surface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millimeter-wave</w:t>
      </w:r>
      <w:r>
        <w:rPr>
          <w:spacing w:val="-3"/>
        </w:rPr>
        <w:t xml:space="preserve"> </w:t>
      </w:r>
      <w:r>
        <w:t>imaging</w:t>
      </w:r>
      <w:r>
        <w:rPr>
          <w:spacing w:val="-3"/>
        </w:rPr>
        <w:t xml:space="preserve"> </w:t>
      </w:r>
      <w:r>
        <w:t>diagnostics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EAST tokamak, Quasi-optical anti-reflection surface.</w:t>
      </w:r>
    </w:p>
    <w:p w14:paraId="1C2AD714" w14:textId="77777777" w:rsidR="00253662" w:rsidRDefault="000A72F5">
      <w:pPr>
        <w:pStyle w:val="ListParagraph"/>
        <w:numPr>
          <w:ilvl w:val="1"/>
          <w:numId w:val="3"/>
        </w:numPr>
        <w:tabs>
          <w:tab w:val="left" w:pos="720"/>
        </w:tabs>
        <w:spacing w:line="251" w:lineRule="exact"/>
      </w:pPr>
      <w:r>
        <w:t>Build</w:t>
      </w:r>
      <w:r>
        <w:rPr>
          <w:spacing w:val="-6"/>
        </w:rPr>
        <w:t xml:space="preserve"> </w:t>
      </w:r>
      <w:r>
        <w:t>2D</w:t>
      </w:r>
      <w:r>
        <w:rPr>
          <w:spacing w:val="-7"/>
        </w:rPr>
        <w:t xml:space="preserve"> </w:t>
      </w:r>
      <w:r>
        <w:t>beam</w:t>
      </w:r>
      <w:r>
        <w:rPr>
          <w:spacing w:val="-2"/>
        </w:rPr>
        <w:t xml:space="preserve"> </w:t>
      </w:r>
      <w:r>
        <w:t>tracing</w:t>
      </w:r>
      <w:r>
        <w:rPr>
          <w:spacing w:val="-4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Finite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rPr>
          <w:spacing w:val="-2"/>
        </w:rPr>
        <w:t>code.</w:t>
      </w:r>
    </w:p>
    <w:p w14:paraId="3289C906" w14:textId="77777777" w:rsidR="006435F5" w:rsidRDefault="000A72F5" w:rsidP="006435F5">
      <w:pPr>
        <w:pStyle w:val="ListParagraph"/>
        <w:numPr>
          <w:ilvl w:val="1"/>
          <w:numId w:val="3"/>
        </w:numPr>
        <w:tabs>
          <w:tab w:val="left" w:pos="720"/>
        </w:tabs>
        <w:spacing w:before="1"/>
        <w:ind w:right="771"/>
      </w:pPr>
      <w:r>
        <w:t>Develop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millimeter-wave</w:t>
      </w:r>
      <w:r>
        <w:rPr>
          <w:spacing w:val="-4"/>
        </w:rPr>
        <w:t xml:space="preserve"> </w:t>
      </w:r>
      <w:r>
        <w:t>(transmitter/receiver/local</w:t>
      </w:r>
      <w:r>
        <w:rPr>
          <w:spacing w:val="-4"/>
        </w:rPr>
        <w:t xml:space="preserve"> </w:t>
      </w:r>
      <w:r>
        <w:t>oscillator)</w:t>
      </w:r>
      <w:r>
        <w:rPr>
          <w:spacing w:val="-3"/>
        </w:rPr>
        <w:t xml:space="preserve"> </w:t>
      </w:r>
      <w:r>
        <w:t>optics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Electron Cyclotron Emission Imaging and Microwave Imaging Reflectometer on EAST tokamak.</w:t>
      </w:r>
    </w:p>
    <w:p w14:paraId="6AF1ABD7" w14:textId="77777777" w:rsidR="00253662" w:rsidRDefault="000A72F5" w:rsidP="006435F5">
      <w:pPr>
        <w:pStyle w:val="ListParagraph"/>
        <w:numPr>
          <w:ilvl w:val="1"/>
          <w:numId w:val="3"/>
        </w:numPr>
        <w:tabs>
          <w:tab w:val="left" w:pos="720"/>
        </w:tabs>
        <w:spacing w:before="1"/>
        <w:ind w:right="771"/>
      </w:pPr>
      <w:r>
        <w:t>Mechanical</w:t>
      </w:r>
      <w:r w:rsidRPr="006435F5">
        <w:rPr>
          <w:spacing w:val="-5"/>
        </w:rPr>
        <w:t xml:space="preserve"> </w:t>
      </w:r>
      <w:r>
        <w:t>design</w:t>
      </w:r>
      <w:r w:rsidRPr="006435F5">
        <w:rPr>
          <w:spacing w:val="-6"/>
        </w:rPr>
        <w:t xml:space="preserve"> </w:t>
      </w:r>
      <w:r>
        <w:t>for</w:t>
      </w:r>
      <w:r w:rsidRPr="006435F5">
        <w:rPr>
          <w:spacing w:val="-3"/>
        </w:rPr>
        <w:t xml:space="preserve"> </w:t>
      </w:r>
      <w:r>
        <w:t>EAST</w:t>
      </w:r>
      <w:r w:rsidRPr="006435F5">
        <w:rPr>
          <w:spacing w:val="-3"/>
        </w:rPr>
        <w:t xml:space="preserve"> </w:t>
      </w:r>
      <w:r>
        <w:t>millimeter-wave</w:t>
      </w:r>
      <w:r w:rsidRPr="006435F5">
        <w:rPr>
          <w:spacing w:val="-5"/>
        </w:rPr>
        <w:t xml:space="preserve"> </w:t>
      </w:r>
      <w:r>
        <w:t>imaging</w:t>
      </w:r>
      <w:r w:rsidRPr="006435F5">
        <w:rPr>
          <w:spacing w:val="-6"/>
        </w:rPr>
        <w:t xml:space="preserve"> </w:t>
      </w:r>
      <w:r>
        <w:t>diagnostics’</w:t>
      </w:r>
      <w:r w:rsidRPr="006435F5">
        <w:rPr>
          <w:spacing w:val="-2"/>
        </w:rPr>
        <w:t xml:space="preserve"> </w:t>
      </w:r>
      <w:r>
        <w:t>optics</w:t>
      </w:r>
      <w:r w:rsidRPr="006435F5">
        <w:rPr>
          <w:spacing w:val="-3"/>
        </w:rPr>
        <w:t xml:space="preserve"> </w:t>
      </w:r>
      <w:r>
        <w:t>housing</w:t>
      </w:r>
      <w:r w:rsidRPr="006435F5">
        <w:rPr>
          <w:spacing w:val="-6"/>
        </w:rPr>
        <w:t xml:space="preserve"> </w:t>
      </w:r>
      <w:r>
        <w:t>and</w:t>
      </w:r>
      <w:r w:rsidRPr="006435F5">
        <w:rPr>
          <w:spacing w:val="-3"/>
        </w:rPr>
        <w:t xml:space="preserve"> </w:t>
      </w:r>
      <w:r>
        <w:t xml:space="preserve">shielding </w:t>
      </w:r>
      <w:r w:rsidRPr="006435F5">
        <w:rPr>
          <w:spacing w:val="-2"/>
        </w:rPr>
        <w:t>crates</w:t>
      </w:r>
    </w:p>
    <w:p w14:paraId="545A4DF1" w14:textId="77777777" w:rsidR="00253662" w:rsidRDefault="000A72F5">
      <w:pPr>
        <w:pStyle w:val="ListParagraph"/>
        <w:numPr>
          <w:ilvl w:val="1"/>
          <w:numId w:val="3"/>
        </w:numPr>
        <w:tabs>
          <w:tab w:val="left" w:pos="720"/>
        </w:tabs>
      </w:pPr>
      <w:r>
        <w:t>Analysis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runaway</w:t>
      </w:r>
      <w:r>
        <w:rPr>
          <w:spacing w:val="-3"/>
        </w:rPr>
        <w:t xml:space="preserve"> </w:t>
      </w:r>
      <w:r>
        <w:t>electron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emission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tokamak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kinetic</w:t>
      </w:r>
      <w:r>
        <w:rPr>
          <w:spacing w:val="-3"/>
        </w:rPr>
        <w:t xml:space="preserve"> </w:t>
      </w:r>
      <w:r>
        <w:rPr>
          <w:spacing w:val="-2"/>
        </w:rPr>
        <w:t>equation.</w:t>
      </w:r>
    </w:p>
    <w:p w14:paraId="276CF3B0" w14:textId="77777777" w:rsidR="00253662" w:rsidRDefault="000A72F5">
      <w:pPr>
        <w:pStyle w:val="ListParagraph"/>
        <w:numPr>
          <w:ilvl w:val="1"/>
          <w:numId w:val="3"/>
        </w:numPr>
        <w:tabs>
          <w:tab w:val="left" w:pos="720"/>
        </w:tabs>
        <w:spacing w:before="2"/>
      </w:pPr>
      <w:r>
        <w:t>Operate</w:t>
      </w:r>
      <w:r>
        <w:rPr>
          <w:spacing w:val="-9"/>
        </w:rPr>
        <w:t xml:space="preserve"> </w:t>
      </w:r>
      <w:r>
        <w:t>millimeter-wave</w:t>
      </w:r>
      <w:r>
        <w:rPr>
          <w:spacing w:val="-7"/>
        </w:rPr>
        <w:t xml:space="preserve"> </w:t>
      </w:r>
      <w:r>
        <w:t>imaging</w:t>
      </w:r>
      <w:r>
        <w:rPr>
          <w:spacing w:val="-5"/>
        </w:rPr>
        <w:t xml:space="preserve"> </w:t>
      </w:r>
      <w:r>
        <w:t>diagnostics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rPr>
          <w:spacing w:val="-2"/>
        </w:rPr>
        <w:t>tokamak</w:t>
      </w:r>
    </w:p>
    <w:p w14:paraId="19CD7850" w14:textId="77777777" w:rsidR="00253662" w:rsidRDefault="00253662">
      <w:pPr>
        <w:pStyle w:val="BodyText"/>
        <w:spacing w:before="24"/>
      </w:pPr>
    </w:p>
    <w:p w14:paraId="7A8D5293" w14:textId="77777777" w:rsidR="00253662" w:rsidRDefault="000A72F5">
      <w:pPr>
        <w:ind w:right="996"/>
        <w:rPr>
          <w:b/>
        </w:rPr>
      </w:pPr>
      <w:r>
        <w:rPr>
          <w:b/>
        </w:rPr>
        <w:t>Master</w:t>
      </w:r>
      <w:r>
        <w:rPr>
          <w:b/>
          <w:spacing w:val="-4"/>
        </w:rPr>
        <w:t xml:space="preserve"> </w:t>
      </w:r>
      <w:r>
        <w:rPr>
          <w:b/>
        </w:rPr>
        <w:t>Student</w:t>
      </w:r>
      <w:r>
        <w:rPr>
          <w:b/>
          <w:spacing w:val="-5"/>
        </w:rPr>
        <w:t xml:space="preserve"> </w:t>
      </w:r>
      <w:r>
        <w:rPr>
          <w:b/>
        </w:rPr>
        <w:t>Research</w:t>
      </w:r>
      <w:r>
        <w:rPr>
          <w:b/>
          <w:spacing w:val="-6"/>
        </w:rPr>
        <w:t xml:space="preserve"> </w:t>
      </w:r>
      <w:r>
        <w:rPr>
          <w:b/>
        </w:rPr>
        <w:t>Assistant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Professor.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Wandong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Liu</w:t>
      </w:r>
      <w:r>
        <w:rPr>
          <w:b/>
          <w:spacing w:val="-6"/>
        </w:rPr>
        <w:t xml:space="preserve"> </w:t>
      </w:r>
      <w:r>
        <w:t>(</w:t>
      </w:r>
      <w:hyperlink r:id="rId13">
        <w:r>
          <w:rPr>
            <w:color w:val="0000FF"/>
            <w:u w:val="single" w:color="0000FF"/>
          </w:rPr>
          <w:t>wdliu@ustc.edu.cn</w:t>
        </w:r>
      </w:hyperlink>
      <w:r>
        <w:t xml:space="preserve">), October 2016 -- September 2017 </w:t>
      </w:r>
      <w:r>
        <w:rPr>
          <w:b/>
        </w:rPr>
        <w:t>University of Science and Technology of China</w:t>
      </w:r>
    </w:p>
    <w:p w14:paraId="1AA5D67A" w14:textId="77777777" w:rsidR="00253662" w:rsidRDefault="00253662">
      <w:pPr>
        <w:pStyle w:val="BodyText"/>
        <w:spacing w:before="28"/>
        <w:rPr>
          <w:b/>
        </w:rPr>
      </w:pPr>
    </w:p>
    <w:p w14:paraId="6721D092" w14:textId="77777777" w:rsidR="00253662" w:rsidRDefault="000A72F5">
      <w:pPr>
        <w:pStyle w:val="ListParagraph"/>
        <w:numPr>
          <w:ilvl w:val="1"/>
          <w:numId w:val="3"/>
        </w:numPr>
        <w:tabs>
          <w:tab w:val="left" w:pos="720"/>
        </w:tabs>
      </w:pPr>
      <w:r>
        <w:t>Operate</w:t>
      </w:r>
      <w:r>
        <w:rPr>
          <w:spacing w:val="-7"/>
        </w:rPr>
        <w:t xml:space="preserve"> </w:t>
      </w:r>
      <w:r>
        <w:t>millimeter-wave</w:t>
      </w:r>
      <w:r>
        <w:rPr>
          <w:spacing w:val="-7"/>
        </w:rPr>
        <w:t xml:space="preserve"> </w:t>
      </w:r>
      <w:r>
        <w:t>imaging</w:t>
      </w:r>
      <w:r>
        <w:rPr>
          <w:spacing w:val="-5"/>
        </w:rPr>
        <w:t xml:space="preserve"> </w:t>
      </w:r>
      <w:r>
        <w:t>diagnostics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rPr>
          <w:spacing w:val="-2"/>
        </w:rPr>
        <w:t>tokamak.</w:t>
      </w:r>
    </w:p>
    <w:p w14:paraId="174B7178" w14:textId="77777777" w:rsidR="00253662" w:rsidRDefault="000A72F5">
      <w:pPr>
        <w:pStyle w:val="ListParagraph"/>
        <w:numPr>
          <w:ilvl w:val="1"/>
          <w:numId w:val="3"/>
        </w:numPr>
        <w:tabs>
          <w:tab w:val="left" w:pos="720"/>
        </w:tabs>
        <w:spacing w:before="2"/>
      </w:pPr>
      <w:r>
        <w:t>Data</w:t>
      </w:r>
      <w:r>
        <w:rPr>
          <w:spacing w:val="-9"/>
        </w:rPr>
        <w:t xml:space="preserve"> </w:t>
      </w:r>
      <w:r>
        <w:t>interpretation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EAST</w:t>
      </w:r>
      <w:r>
        <w:rPr>
          <w:spacing w:val="-6"/>
        </w:rPr>
        <w:t xml:space="preserve"> </w:t>
      </w:r>
      <w:r>
        <w:t>Electron</w:t>
      </w:r>
      <w:r>
        <w:rPr>
          <w:spacing w:val="-5"/>
        </w:rPr>
        <w:t xml:space="preserve"> </w:t>
      </w:r>
      <w:r>
        <w:t>Cyclotron</w:t>
      </w:r>
      <w:r>
        <w:rPr>
          <w:spacing w:val="-1"/>
        </w:rPr>
        <w:t xml:space="preserve"> </w:t>
      </w:r>
      <w:r>
        <w:t>Emission</w:t>
      </w:r>
      <w:r>
        <w:rPr>
          <w:spacing w:val="-5"/>
        </w:rPr>
        <w:t xml:space="preserve"> </w:t>
      </w:r>
      <w:r>
        <w:t>Imaging</w:t>
      </w:r>
      <w:r>
        <w:rPr>
          <w:spacing w:val="-6"/>
        </w:rPr>
        <w:t xml:space="preserve"> </w:t>
      </w:r>
      <w:r>
        <w:t>experimental</w:t>
      </w:r>
      <w:r>
        <w:rPr>
          <w:spacing w:val="-6"/>
        </w:rPr>
        <w:t xml:space="preserve"> </w:t>
      </w:r>
      <w:r>
        <w:rPr>
          <w:spacing w:val="-2"/>
        </w:rPr>
        <w:t>result.</w:t>
      </w:r>
    </w:p>
    <w:p w14:paraId="444CC8CF" w14:textId="77777777" w:rsidR="00253662" w:rsidRDefault="00253662">
      <w:pPr>
        <w:pStyle w:val="BodyText"/>
        <w:spacing w:before="55"/>
      </w:pPr>
    </w:p>
    <w:p w14:paraId="50C07A3A" w14:textId="77777777" w:rsidR="00253662" w:rsidRDefault="000A72F5">
      <w:pPr>
        <w:pStyle w:val="Heading1"/>
        <w:rPr>
          <w:u w:val="none"/>
        </w:rPr>
      </w:pPr>
      <w:r>
        <w:rPr>
          <w:spacing w:val="-2"/>
        </w:rPr>
        <w:t>PUBLICATIONS:</w:t>
      </w:r>
    </w:p>
    <w:p w14:paraId="031DD26C" w14:textId="77777777" w:rsidR="00253662" w:rsidRDefault="00253662">
      <w:pPr>
        <w:pStyle w:val="BodyText"/>
        <w:spacing w:before="48"/>
        <w:rPr>
          <w:rFonts w:ascii="Arial"/>
          <w:b/>
          <w:sz w:val="20"/>
        </w:rPr>
      </w:pPr>
    </w:p>
    <w:p w14:paraId="3A4B0E9B" w14:textId="632E7F5B" w:rsidR="004E7A08" w:rsidRPr="00DD5D12" w:rsidRDefault="00206773" w:rsidP="00DD5D12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851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 xml:space="preserve">XU </w:t>
      </w:r>
      <w:r w:rsidRPr="00206773">
        <w:rPr>
          <w:rFonts w:ascii="Calibri"/>
          <w:i/>
          <w:sz w:val="20"/>
        </w:rPr>
        <w:t xml:space="preserve">Xinhang, et al. "Improvement of transmittance using groove structured surface for microwave imaging diagnostics in tokamak plasmas." 2020 45th International Conference on Infrared, </w:t>
      </w:r>
      <w:r w:rsidRPr="00206773">
        <w:rPr>
          <w:rFonts w:ascii="Calibri"/>
          <w:i/>
          <w:sz w:val="20"/>
        </w:rPr>
        <w:lastRenderedPageBreak/>
        <w:t>Millimeter, and Terahertz Waves (IRMMW-THz). IEEE, 2020.</w:t>
      </w:r>
    </w:p>
    <w:p w14:paraId="0CFDC6A4" w14:textId="7E667BB9" w:rsidR="004E7A08" w:rsidRDefault="004E7A08" w:rsidP="004E7A08">
      <w:pPr>
        <w:pStyle w:val="ListParagraph"/>
        <w:tabs>
          <w:tab w:val="left" w:pos="720"/>
        </w:tabs>
        <w:spacing w:before="1"/>
        <w:ind w:right="851" w:firstLine="0"/>
        <w:rPr>
          <w:rFonts w:ascii="SimSun" w:eastAsia="SimSun" w:hAnsi="SimSun" w:cs="SimSun"/>
          <w:i/>
          <w:sz w:val="20"/>
          <w:lang w:eastAsia="zh-CN"/>
        </w:rPr>
      </w:pPr>
      <w:r>
        <w:rPr>
          <w:rFonts w:ascii="Calibri" w:hint="eastAsia"/>
          <w:i/>
          <w:sz w:val="20"/>
          <w:lang w:eastAsia="zh-CN"/>
        </w:rPr>
        <w:t>[impact]</w:t>
      </w:r>
      <w:r w:rsidR="00206773" w:rsidRPr="00206773">
        <w:t xml:space="preserve"> </w:t>
      </w:r>
      <w:r w:rsidR="00614FD8">
        <w:rPr>
          <w:rFonts w:ascii="Calibri"/>
          <w:i/>
          <w:sz w:val="20"/>
          <w:lang w:eastAsia="zh-CN"/>
        </w:rPr>
        <w:t>Reducing</w:t>
      </w:r>
      <w:r w:rsidR="00206773" w:rsidRPr="00206773">
        <w:rPr>
          <w:rFonts w:ascii="Calibri"/>
          <w:i/>
          <w:sz w:val="20"/>
          <w:lang w:eastAsia="zh-CN"/>
        </w:rPr>
        <w:t xml:space="preserve"> reflections from the lens surface and improv</w:t>
      </w:r>
      <w:r w:rsidR="00614FD8">
        <w:rPr>
          <w:rFonts w:ascii="Calibri"/>
          <w:i/>
          <w:sz w:val="20"/>
          <w:lang w:eastAsia="zh-CN"/>
        </w:rPr>
        <w:t>ing</w:t>
      </w:r>
      <w:r w:rsidR="00206773" w:rsidRPr="00206773">
        <w:rPr>
          <w:rFonts w:ascii="Calibri"/>
          <w:i/>
          <w:sz w:val="20"/>
          <w:lang w:eastAsia="zh-CN"/>
        </w:rPr>
        <w:t xml:space="preserve"> </w:t>
      </w:r>
      <w:r w:rsidR="00206773">
        <w:rPr>
          <w:rFonts w:ascii="Calibri"/>
          <w:i/>
          <w:sz w:val="20"/>
          <w:lang w:eastAsia="zh-CN"/>
        </w:rPr>
        <w:t>data</w:t>
      </w:r>
      <w:r w:rsidR="00206773" w:rsidRPr="00206773">
        <w:rPr>
          <w:rFonts w:ascii="Calibri"/>
          <w:i/>
          <w:sz w:val="20"/>
          <w:lang w:eastAsia="zh-CN"/>
        </w:rPr>
        <w:t xml:space="preserve"> quality.</w:t>
      </w:r>
    </w:p>
    <w:p w14:paraId="5BD34EAB" w14:textId="272EFC0B" w:rsidR="00DD5D12" w:rsidRDefault="004E7A08" w:rsidP="00DD5D12">
      <w:pPr>
        <w:pStyle w:val="ListParagraph"/>
        <w:tabs>
          <w:tab w:val="left" w:pos="720"/>
        </w:tabs>
        <w:spacing w:before="1"/>
        <w:ind w:right="851" w:firstLine="0"/>
        <w:rPr>
          <w:rFonts w:ascii="Calibri"/>
          <w:i/>
          <w:sz w:val="20"/>
          <w:lang w:eastAsia="zh-CN"/>
        </w:rPr>
      </w:pPr>
      <w:r>
        <w:rPr>
          <w:rFonts w:ascii="Calibri" w:hint="eastAsia"/>
          <w:i/>
          <w:sz w:val="20"/>
          <w:lang w:eastAsia="zh-CN"/>
        </w:rPr>
        <w:t>[contribution]</w:t>
      </w:r>
      <w:r w:rsidR="00206773">
        <w:rPr>
          <w:rFonts w:ascii="Calibri"/>
          <w:i/>
          <w:sz w:val="20"/>
          <w:lang w:eastAsia="zh-CN"/>
        </w:rPr>
        <w:t xml:space="preserve"> Paper writing, theorical analysis and experiment research.</w:t>
      </w:r>
    </w:p>
    <w:p w14:paraId="508801A5" w14:textId="3AEC0B34" w:rsidR="00DD5D12" w:rsidRDefault="00DD5D12" w:rsidP="00DD5D12">
      <w:pPr>
        <w:pStyle w:val="ListParagraph"/>
        <w:tabs>
          <w:tab w:val="left" w:pos="720"/>
        </w:tabs>
        <w:spacing w:before="1"/>
        <w:ind w:right="851" w:firstLine="0"/>
        <w:rPr>
          <w:rFonts w:ascii="Calibri"/>
          <w:i/>
          <w:sz w:val="20"/>
          <w:lang w:eastAsia="zh-CN"/>
        </w:rPr>
      </w:pPr>
    </w:p>
    <w:p w14:paraId="0C76A83B" w14:textId="0533A5B0" w:rsidR="00DD5D12" w:rsidRDefault="00DD5D12" w:rsidP="00DD5D12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851"/>
        <w:rPr>
          <w:rFonts w:ascii="Calibri"/>
          <w:i/>
          <w:sz w:val="20"/>
          <w:lang w:eastAsia="zh-CN"/>
        </w:rPr>
      </w:pPr>
      <w:r w:rsidRPr="00DD5D12">
        <w:rPr>
          <w:rFonts w:ascii="Calibri"/>
          <w:i/>
          <w:sz w:val="20"/>
          <w:lang w:eastAsia="zh-CN"/>
        </w:rPr>
        <w:t>Xu, Xinhang, et al. "Analysis of the Anomalous Doppler Effect from Quantum Theory to Classical Dynamics Simulations." Chinese Physics B (2025).</w:t>
      </w:r>
    </w:p>
    <w:p w14:paraId="1F3413DE" w14:textId="5906B696" w:rsidR="00DD5D12" w:rsidRDefault="00DD5D12" w:rsidP="00DD5D12">
      <w:pPr>
        <w:pStyle w:val="ListParagraph"/>
        <w:tabs>
          <w:tab w:val="left" w:pos="720"/>
        </w:tabs>
        <w:spacing w:before="1"/>
        <w:ind w:right="851" w:firstLine="0"/>
        <w:rPr>
          <w:rFonts w:ascii="SimSun" w:eastAsia="SimSun" w:hAnsi="SimSun" w:cs="SimSun"/>
          <w:i/>
          <w:sz w:val="20"/>
          <w:lang w:eastAsia="zh-CN"/>
        </w:rPr>
      </w:pPr>
      <w:r>
        <w:rPr>
          <w:rFonts w:ascii="Calibri" w:hint="eastAsia"/>
          <w:i/>
          <w:sz w:val="20"/>
          <w:lang w:eastAsia="zh-CN"/>
        </w:rPr>
        <w:t>[impact]</w:t>
      </w:r>
      <w:r w:rsidRPr="00206773">
        <w:t xml:space="preserve"> </w:t>
      </w:r>
      <w:r>
        <w:rPr>
          <w:rFonts w:ascii="Calibri"/>
          <w:i/>
          <w:sz w:val="20"/>
          <w:lang w:eastAsia="zh-CN"/>
        </w:rPr>
        <w:t>Explaining the fundamental physics of wave-particle interaction from angular conservation</w:t>
      </w:r>
      <w:r w:rsidRPr="00206773">
        <w:rPr>
          <w:rFonts w:ascii="Calibri"/>
          <w:i/>
          <w:sz w:val="20"/>
          <w:lang w:eastAsia="zh-CN"/>
        </w:rPr>
        <w:t>.</w:t>
      </w:r>
    </w:p>
    <w:p w14:paraId="2967F967" w14:textId="7CD0A911" w:rsidR="00DD5D12" w:rsidRPr="00DD5D12" w:rsidRDefault="00DD5D12" w:rsidP="00DD5D12">
      <w:pPr>
        <w:pStyle w:val="ListParagraph"/>
        <w:tabs>
          <w:tab w:val="left" w:pos="720"/>
        </w:tabs>
        <w:spacing w:before="1"/>
        <w:ind w:right="851" w:firstLine="0"/>
        <w:rPr>
          <w:rFonts w:ascii="Calibri"/>
          <w:i/>
          <w:sz w:val="20"/>
          <w:lang w:eastAsia="zh-CN"/>
        </w:rPr>
      </w:pPr>
      <w:r>
        <w:rPr>
          <w:rFonts w:ascii="Calibri" w:hint="eastAsia"/>
          <w:i/>
          <w:sz w:val="20"/>
          <w:lang w:eastAsia="zh-CN"/>
        </w:rPr>
        <w:t>[contribution]</w:t>
      </w:r>
      <w:r>
        <w:rPr>
          <w:rFonts w:ascii="Calibri"/>
          <w:i/>
          <w:sz w:val="20"/>
          <w:lang w:eastAsia="zh-CN"/>
        </w:rPr>
        <w:t xml:space="preserve"> Paper writing, theorical analysis and experiment research.</w:t>
      </w:r>
    </w:p>
    <w:p w14:paraId="64B41C1F" w14:textId="77777777" w:rsidR="00253662" w:rsidRDefault="00253662">
      <w:pPr>
        <w:pStyle w:val="BodyText"/>
        <w:spacing w:before="9"/>
        <w:rPr>
          <w:rFonts w:ascii="Calibri"/>
          <w:i/>
          <w:sz w:val="20"/>
        </w:rPr>
      </w:pPr>
    </w:p>
    <w:p w14:paraId="24E69883" w14:textId="5A8A483A" w:rsidR="00D74366" w:rsidRPr="00D74366" w:rsidRDefault="001B3235" w:rsidP="00D74366">
      <w:pPr>
        <w:pStyle w:val="ListParagraph"/>
        <w:numPr>
          <w:ilvl w:val="0"/>
          <w:numId w:val="2"/>
        </w:numPr>
        <w:tabs>
          <w:tab w:val="left" w:pos="720"/>
        </w:tabs>
        <w:spacing w:before="2" w:line="230" w:lineRule="auto"/>
        <w:ind w:right="438"/>
        <w:rPr>
          <w:rFonts w:ascii="Calibri"/>
          <w:i/>
          <w:sz w:val="20"/>
        </w:rPr>
      </w:pPr>
      <w:r w:rsidRPr="001B3235">
        <w:rPr>
          <w:rFonts w:ascii="Calibri"/>
          <w:i/>
          <w:spacing w:val="-3"/>
          <w:sz w:val="20"/>
        </w:rPr>
        <w:t xml:space="preserve">Gao, </w:t>
      </w:r>
      <w:proofErr w:type="spellStart"/>
      <w:r w:rsidRPr="001B3235">
        <w:rPr>
          <w:rFonts w:ascii="Calibri"/>
          <w:i/>
          <w:spacing w:val="-3"/>
          <w:sz w:val="20"/>
        </w:rPr>
        <w:t>BingXi</w:t>
      </w:r>
      <w:proofErr w:type="spellEnd"/>
      <w:r w:rsidRPr="001B3235">
        <w:rPr>
          <w:rFonts w:ascii="Calibri"/>
          <w:i/>
          <w:spacing w:val="-3"/>
          <w:sz w:val="20"/>
        </w:rPr>
        <w:t>, et al. "Diagnostic capacity of electron cyclotron emission imaging system with continuous large observation area on EAST tokamak." Review of Scientific Instruments 89.9 (2018).</w:t>
      </w:r>
    </w:p>
    <w:p w14:paraId="66D8E4AA" w14:textId="30B1E670" w:rsidR="001B3235" w:rsidRPr="00D74366" w:rsidRDefault="00D74366" w:rsidP="00D74366">
      <w:pPr>
        <w:pStyle w:val="ListParagraph"/>
        <w:tabs>
          <w:tab w:val="left" w:pos="720"/>
        </w:tabs>
        <w:spacing w:before="1"/>
        <w:ind w:right="851"/>
        <w:rPr>
          <w:rFonts w:ascii="Calibri"/>
          <w:i/>
          <w:sz w:val="20"/>
          <w:lang w:eastAsia="zh-CN"/>
        </w:rPr>
      </w:pPr>
      <w:r>
        <w:rPr>
          <w:rFonts w:ascii="Calibri"/>
          <w:i/>
          <w:sz w:val="20"/>
          <w:lang w:eastAsia="zh-CN"/>
        </w:rPr>
        <w:tab/>
      </w:r>
      <w:r w:rsidR="001B3235">
        <w:rPr>
          <w:rFonts w:ascii="Calibri" w:hint="eastAsia"/>
          <w:i/>
          <w:sz w:val="20"/>
          <w:lang w:eastAsia="zh-CN"/>
        </w:rPr>
        <w:t>[impact]</w:t>
      </w:r>
      <w:r w:rsidR="001B3235" w:rsidRPr="00206773">
        <w:t xml:space="preserve"> </w:t>
      </w:r>
      <w:r>
        <w:rPr>
          <w:rFonts w:ascii="Calibri"/>
          <w:i/>
          <w:sz w:val="20"/>
          <w:lang w:eastAsia="zh-CN"/>
        </w:rPr>
        <w:t>P</w:t>
      </w:r>
      <w:r w:rsidRPr="00D74366">
        <w:rPr>
          <w:rFonts w:ascii="Calibri"/>
          <w:i/>
          <w:sz w:val="20"/>
          <w:lang w:eastAsia="zh-CN"/>
        </w:rPr>
        <w:t>rovid</w:t>
      </w:r>
      <w:r>
        <w:rPr>
          <w:rFonts w:ascii="Calibri"/>
          <w:i/>
          <w:sz w:val="20"/>
          <w:lang w:eastAsia="zh-CN"/>
        </w:rPr>
        <w:t>ing</w:t>
      </w:r>
      <w:r w:rsidRPr="00D74366">
        <w:rPr>
          <w:rFonts w:ascii="Calibri"/>
          <w:i/>
          <w:sz w:val="20"/>
          <w:lang w:eastAsia="zh-CN"/>
        </w:rPr>
        <w:t xml:space="preserve"> direct measurements of the 2-Delectron temperature dynamics in a continuous large observation area with high temporal</w:t>
      </w:r>
      <w:r>
        <w:rPr>
          <w:rFonts w:ascii="Calibri"/>
          <w:i/>
          <w:sz w:val="20"/>
          <w:lang w:eastAsia="zh-CN"/>
        </w:rPr>
        <w:t xml:space="preserve"> </w:t>
      </w:r>
      <w:r w:rsidRPr="00D74366">
        <w:rPr>
          <w:rFonts w:ascii="Calibri"/>
          <w:i/>
          <w:sz w:val="20"/>
          <w:lang w:eastAsia="zh-CN"/>
        </w:rPr>
        <w:t>and spatial resolution</w:t>
      </w:r>
      <w:r w:rsidR="001B3235" w:rsidRPr="00D74366">
        <w:rPr>
          <w:rFonts w:ascii="Calibri"/>
          <w:i/>
          <w:sz w:val="20"/>
          <w:lang w:eastAsia="zh-CN"/>
        </w:rPr>
        <w:t>.</w:t>
      </w:r>
    </w:p>
    <w:p w14:paraId="29C93AB5" w14:textId="7043750D" w:rsidR="001B3235" w:rsidRDefault="001B3235" w:rsidP="001B3235">
      <w:pPr>
        <w:pStyle w:val="ListParagraph"/>
        <w:tabs>
          <w:tab w:val="left" w:pos="720"/>
        </w:tabs>
        <w:spacing w:before="1"/>
        <w:ind w:right="851" w:firstLine="0"/>
        <w:rPr>
          <w:rFonts w:ascii="Calibri"/>
          <w:i/>
          <w:sz w:val="20"/>
          <w:lang w:eastAsia="zh-CN"/>
        </w:rPr>
      </w:pPr>
      <w:r>
        <w:rPr>
          <w:rFonts w:ascii="Calibri" w:hint="eastAsia"/>
          <w:i/>
          <w:sz w:val="20"/>
          <w:lang w:eastAsia="zh-CN"/>
        </w:rPr>
        <w:t>[contribution]</w:t>
      </w:r>
      <w:r>
        <w:rPr>
          <w:rFonts w:ascii="Calibri"/>
          <w:i/>
          <w:sz w:val="20"/>
          <w:lang w:eastAsia="zh-CN"/>
        </w:rPr>
        <w:t xml:space="preserve"> Experimental data analysis.</w:t>
      </w:r>
    </w:p>
    <w:p w14:paraId="23238A20" w14:textId="77777777" w:rsidR="00D74366" w:rsidRPr="001B3235" w:rsidRDefault="00D74366" w:rsidP="001B3235">
      <w:pPr>
        <w:pStyle w:val="ListParagraph"/>
        <w:tabs>
          <w:tab w:val="left" w:pos="720"/>
        </w:tabs>
        <w:spacing w:before="2" w:line="230" w:lineRule="auto"/>
        <w:ind w:right="438" w:firstLine="0"/>
        <w:rPr>
          <w:rFonts w:ascii="Calibri"/>
          <w:i/>
          <w:sz w:val="20"/>
        </w:rPr>
      </w:pPr>
    </w:p>
    <w:p w14:paraId="02BE9BD7" w14:textId="2F81E525" w:rsidR="00D74366" w:rsidRDefault="00D74366" w:rsidP="00D74366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851"/>
        <w:rPr>
          <w:rFonts w:ascii="Calibri"/>
          <w:i/>
          <w:sz w:val="20"/>
          <w:lang w:eastAsia="zh-CN"/>
        </w:rPr>
      </w:pPr>
      <w:r w:rsidRPr="00D74366">
        <w:rPr>
          <w:rFonts w:ascii="Calibri"/>
          <w:i/>
          <w:sz w:val="20"/>
          <w:lang w:eastAsia="zh-CN"/>
        </w:rPr>
        <w:t xml:space="preserve">Liu, </w:t>
      </w:r>
      <w:proofErr w:type="spellStart"/>
      <w:r w:rsidRPr="00D74366">
        <w:rPr>
          <w:rFonts w:ascii="Calibri"/>
          <w:i/>
          <w:sz w:val="20"/>
          <w:lang w:eastAsia="zh-CN"/>
        </w:rPr>
        <w:t>Xianzi</w:t>
      </w:r>
      <w:proofErr w:type="spellEnd"/>
      <w:r w:rsidRPr="00D74366">
        <w:rPr>
          <w:rFonts w:ascii="Calibri"/>
          <w:i/>
          <w:sz w:val="20"/>
          <w:lang w:eastAsia="zh-CN"/>
        </w:rPr>
        <w:t>, et al. "High-wavenumber Collective Scattering Diagnostic System for EAST and NSTX-U Tokamaks and Synthetic Diagnostic System Development." APS Division of Plasma Physics Meeting Abstracts. Vol. 2024. 2024</w:t>
      </w:r>
    </w:p>
    <w:p w14:paraId="761C8EF6" w14:textId="4F208FE6" w:rsidR="00D74366" w:rsidRPr="00D74366" w:rsidRDefault="00D74366" w:rsidP="00D74366">
      <w:pPr>
        <w:pStyle w:val="ListParagraph"/>
        <w:tabs>
          <w:tab w:val="left" w:pos="720"/>
        </w:tabs>
        <w:spacing w:before="1"/>
        <w:ind w:right="851" w:firstLine="0"/>
        <w:rPr>
          <w:rFonts w:ascii="Calibri"/>
          <w:i/>
          <w:sz w:val="20"/>
          <w:lang w:eastAsia="zh-CN"/>
        </w:rPr>
      </w:pPr>
      <w:r>
        <w:rPr>
          <w:rFonts w:ascii="Calibri" w:hint="eastAsia"/>
          <w:i/>
          <w:sz w:val="20"/>
          <w:lang w:eastAsia="zh-CN"/>
        </w:rPr>
        <w:t>[impact]</w:t>
      </w:r>
      <w:r w:rsidRPr="00206773">
        <w:t xml:space="preserve"> </w:t>
      </w:r>
      <w:r>
        <w:rPr>
          <w:rFonts w:ascii="Calibri"/>
          <w:i/>
          <w:sz w:val="20"/>
          <w:lang w:eastAsia="zh-CN"/>
        </w:rPr>
        <w:t>A</w:t>
      </w:r>
      <w:r w:rsidRPr="00D74366">
        <w:rPr>
          <w:rFonts w:ascii="Calibri"/>
          <w:i/>
          <w:sz w:val="20"/>
          <w:lang w:eastAsia="zh-CN"/>
        </w:rPr>
        <w:t>im</w:t>
      </w:r>
      <w:r>
        <w:rPr>
          <w:rFonts w:ascii="Calibri"/>
          <w:i/>
          <w:sz w:val="20"/>
          <w:lang w:eastAsia="zh-CN"/>
        </w:rPr>
        <w:t>ing</w:t>
      </w:r>
      <w:r w:rsidRPr="00D74366">
        <w:rPr>
          <w:rFonts w:ascii="Calibri"/>
          <w:i/>
          <w:sz w:val="20"/>
          <w:lang w:eastAsia="zh-CN"/>
        </w:rPr>
        <w:t xml:space="preserve"> to study high-k electron density fluctuations</w:t>
      </w:r>
      <w:r w:rsidR="00294699">
        <w:rPr>
          <w:rFonts w:ascii="Calibri"/>
          <w:i/>
          <w:sz w:val="20"/>
          <w:lang w:eastAsia="zh-CN"/>
        </w:rPr>
        <w:t xml:space="preserve"> and</w:t>
      </w:r>
      <w:r w:rsidRPr="00D74366">
        <w:rPr>
          <w:rFonts w:ascii="Calibri"/>
          <w:i/>
          <w:sz w:val="20"/>
          <w:lang w:eastAsia="zh-CN"/>
        </w:rPr>
        <w:t xml:space="preserve"> providing a measurement of the -spectrum of the electron temperature gradient (ETG).</w:t>
      </w:r>
    </w:p>
    <w:p w14:paraId="40A56CAD" w14:textId="48A1385E" w:rsidR="00D74366" w:rsidRDefault="00D74366" w:rsidP="00D74366">
      <w:pPr>
        <w:pStyle w:val="ListParagraph"/>
        <w:tabs>
          <w:tab w:val="left" w:pos="720"/>
        </w:tabs>
        <w:spacing w:before="1"/>
        <w:ind w:right="851" w:firstLine="0"/>
        <w:rPr>
          <w:rFonts w:ascii="Calibri"/>
          <w:i/>
          <w:sz w:val="20"/>
          <w:lang w:eastAsia="zh-CN"/>
        </w:rPr>
      </w:pPr>
      <w:r>
        <w:rPr>
          <w:rFonts w:ascii="Calibri" w:hint="eastAsia"/>
          <w:i/>
          <w:sz w:val="20"/>
          <w:lang w:eastAsia="zh-CN"/>
        </w:rPr>
        <w:t>[contribution]</w:t>
      </w:r>
      <w:r>
        <w:rPr>
          <w:rFonts w:ascii="Calibri"/>
          <w:i/>
          <w:sz w:val="20"/>
          <w:lang w:eastAsia="zh-CN"/>
        </w:rPr>
        <w:t xml:space="preserve"> Metho</w:t>
      </w:r>
      <w:r w:rsidR="00294699">
        <w:rPr>
          <w:rFonts w:ascii="Calibri"/>
          <w:i/>
          <w:sz w:val="20"/>
          <w:lang w:eastAsia="zh-CN"/>
        </w:rPr>
        <w:t>dology</w:t>
      </w:r>
      <w:r>
        <w:rPr>
          <w:rFonts w:ascii="Calibri"/>
          <w:i/>
          <w:sz w:val="20"/>
          <w:lang w:eastAsia="zh-CN"/>
        </w:rPr>
        <w:t xml:space="preserve"> </w:t>
      </w:r>
      <w:r w:rsidR="00294699">
        <w:rPr>
          <w:rFonts w:ascii="Calibri"/>
          <w:i/>
          <w:sz w:val="20"/>
          <w:lang w:eastAsia="zh-CN"/>
        </w:rPr>
        <w:t>discussion</w:t>
      </w:r>
      <w:r>
        <w:rPr>
          <w:rFonts w:ascii="Calibri"/>
          <w:i/>
          <w:sz w:val="20"/>
          <w:lang w:eastAsia="zh-CN"/>
        </w:rPr>
        <w:t>.</w:t>
      </w:r>
    </w:p>
    <w:p w14:paraId="5378C371" w14:textId="77777777" w:rsidR="00253662" w:rsidRDefault="00253662">
      <w:pPr>
        <w:pStyle w:val="BodyText"/>
        <w:rPr>
          <w:rFonts w:ascii="Calibri"/>
          <w:i/>
          <w:sz w:val="20"/>
        </w:rPr>
      </w:pPr>
    </w:p>
    <w:p w14:paraId="0EEBE5D7" w14:textId="76C44823" w:rsidR="00253662" w:rsidRDefault="00294699" w:rsidP="001663ED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right="888"/>
        <w:rPr>
          <w:rFonts w:ascii="Calibri"/>
          <w:i/>
          <w:sz w:val="20"/>
        </w:rPr>
      </w:pPr>
      <w:r w:rsidRPr="00294699">
        <w:rPr>
          <w:rFonts w:ascii="Calibri"/>
          <w:i/>
          <w:sz w:val="20"/>
        </w:rPr>
        <w:t xml:space="preserve">Han, </w:t>
      </w:r>
      <w:proofErr w:type="spellStart"/>
      <w:r w:rsidRPr="00294699">
        <w:rPr>
          <w:rFonts w:ascii="Calibri"/>
          <w:i/>
          <w:sz w:val="20"/>
        </w:rPr>
        <w:t>Dongqi</w:t>
      </w:r>
      <w:proofErr w:type="spellEnd"/>
      <w:r w:rsidRPr="00294699">
        <w:rPr>
          <w:rFonts w:ascii="Calibri"/>
          <w:i/>
          <w:sz w:val="20"/>
        </w:rPr>
        <w:t xml:space="preserve">, et al. "In situ relative self-dependent calibration of electron cyclotron emission imaging via shape </w:t>
      </w:r>
      <w:bookmarkStart w:id="3" w:name="_Hlk208964224"/>
      <w:r w:rsidRPr="00294699">
        <w:rPr>
          <w:rFonts w:ascii="Calibri"/>
          <w:i/>
          <w:sz w:val="20"/>
        </w:rPr>
        <w:t>match</w:t>
      </w:r>
      <w:bookmarkEnd w:id="3"/>
      <w:r w:rsidRPr="00294699">
        <w:rPr>
          <w:rFonts w:ascii="Calibri"/>
          <w:i/>
          <w:sz w:val="20"/>
        </w:rPr>
        <w:t>ing." Review of Scientific Instruments 89.10 (2018).</w:t>
      </w:r>
    </w:p>
    <w:p w14:paraId="3A465589" w14:textId="400819E9" w:rsidR="00294699" w:rsidRPr="00D74366" w:rsidRDefault="00294699" w:rsidP="00294699">
      <w:pPr>
        <w:pStyle w:val="ListParagraph"/>
        <w:tabs>
          <w:tab w:val="left" w:pos="720"/>
        </w:tabs>
        <w:spacing w:before="1"/>
        <w:ind w:right="851" w:firstLine="0"/>
        <w:rPr>
          <w:rFonts w:ascii="Calibri"/>
          <w:i/>
          <w:sz w:val="20"/>
          <w:lang w:eastAsia="zh-CN"/>
        </w:rPr>
      </w:pPr>
      <w:r>
        <w:rPr>
          <w:rFonts w:ascii="Calibri" w:hint="eastAsia"/>
          <w:i/>
          <w:sz w:val="20"/>
          <w:lang w:eastAsia="zh-CN"/>
        </w:rPr>
        <w:t>[impact]</w:t>
      </w:r>
      <w:r w:rsidRPr="00294699">
        <w:t xml:space="preserve"> </w:t>
      </w:r>
      <w:r w:rsidR="007E1AE6">
        <w:rPr>
          <w:rFonts w:ascii="Calibri"/>
          <w:i/>
          <w:sz w:val="20"/>
          <w:lang w:eastAsia="zh-CN"/>
        </w:rPr>
        <w:t>P</w:t>
      </w:r>
      <w:r>
        <w:rPr>
          <w:rFonts w:ascii="Calibri"/>
          <w:i/>
          <w:sz w:val="20"/>
          <w:lang w:eastAsia="zh-CN"/>
        </w:rPr>
        <w:t xml:space="preserve">roviding a direct and effective way to calibration the microwave diagnostic channels </w:t>
      </w:r>
    </w:p>
    <w:p w14:paraId="110D529B" w14:textId="2D4B29CD" w:rsidR="00294699" w:rsidRDefault="00294699" w:rsidP="00294699">
      <w:pPr>
        <w:tabs>
          <w:tab w:val="left" w:pos="720"/>
        </w:tabs>
        <w:spacing w:before="2"/>
        <w:ind w:right="888"/>
        <w:rPr>
          <w:rFonts w:ascii="Calibri"/>
          <w:i/>
          <w:sz w:val="20"/>
          <w:lang w:eastAsia="zh-CN"/>
        </w:rPr>
      </w:pPr>
      <w:r>
        <w:rPr>
          <w:rFonts w:ascii="Calibri"/>
          <w:i/>
          <w:sz w:val="20"/>
          <w:lang w:eastAsia="zh-CN"/>
        </w:rPr>
        <w:tab/>
      </w:r>
      <w:r>
        <w:rPr>
          <w:rFonts w:ascii="Calibri" w:hint="eastAsia"/>
          <w:i/>
          <w:sz w:val="20"/>
          <w:lang w:eastAsia="zh-CN"/>
        </w:rPr>
        <w:t>[contribution]</w:t>
      </w:r>
      <w:r>
        <w:rPr>
          <w:rFonts w:ascii="Calibri"/>
          <w:i/>
          <w:sz w:val="20"/>
          <w:lang w:eastAsia="zh-CN"/>
        </w:rPr>
        <w:t xml:space="preserve"> Methodology discussion</w:t>
      </w:r>
    </w:p>
    <w:p w14:paraId="378F6F5F" w14:textId="77777777" w:rsidR="00294699" w:rsidRPr="00294699" w:rsidRDefault="00294699" w:rsidP="00294699">
      <w:pPr>
        <w:tabs>
          <w:tab w:val="left" w:pos="720"/>
        </w:tabs>
        <w:spacing w:before="2"/>
        <w:ind w:right="888"/>
        <w:rPr>
          <w:rFonts w:ascii="Calibri"/>
          <w:i/>
          <w:sz w:val="20"/>
        </w:rPr>
      </w:pPr>
    </w:p>
    <w:p w14:paraId="0ADD2640" w14:textId="45BDD641" w:rsidR="00253662" w:rsidRDefault="00294699">
      <w:pPr>
        <w:pStyle w:val="ListParagraph"/>
        <w:numPr>
          <w:ilvl w:val="0"/>
          <w:numId w:val="2"/>
        </w:numPr>
        <w:tabs>
          <w:tab w:val="left" w:pos="720"/>
        </w:tabs>
        <w:ind w:right="1524"/>
        <w:rPr>
          <w:rFonts w:ascii="Calibri"/>
          <w:i/>
          <w:sz w:val="20"/>
        </w:rPr>
      </w:pPr>
      <w:bookmarkStart w:id="4" w:name="_Hlk208964532"/>
      <w:r w:rsidRPr="00294699">
        <w:rPr>
          <w:rFonts w:ascii="Calibri"/>
          <w:i/>
          <w:sz w:val="20"/>
        </w:rPr>
        <w:t>Fei-</w:t>
      </w:r>
      <w:proofErr w:type="spellStart"/>
      <w:r w:rsidRPr="00294699">
        <w:rPr>
          <w:rFonts w:ascii="Calibri"/>
          <w:i/>
          <w:sz w:val="20"/>
        </w:rPr>
        <w:t>xue</w:t>
      </w:r>
      <w:proofErr w:type="spellEnd"/>
      <w:r w:rsidRPr="00294699">
        <w:rPr>
          <w:rFonts w:ascii="Calibri"/>
          <w:i/>
          <w:sz w:val="20"/>
        </w:rPr>
        <w:t>, G. A. O., et al. "Evaluation of optical performance of microwave reflection imaging system on EAST tokamak." Nuclear Fusion and Plasma Physics 42.2 (2022): 187.</w:t>
      </w:r>
    </w:p>
    <w:bookmarkEnd w:id="4"/>
    <w:p w14:paraId="6111211E" w14:textId="1ED1427F" w:rsidR="00253662" w:rsidRDefault="00253662">
      <w:pPr>
        <w:pStyle w:val="BodyText"/>
        <w:rPr>
          <w:rFonts w:ascii="Calibri"/>
          <w:i/>
          <w:sz w:val="30"/>
        </w:rPr>
      </w:pPr>
    </w:p>
    <w:p w14:paraId="1BB12211" w14:textId="7536B809" w:rsidR="00294699" w:rsidRPr="00D74366" w:rsidRDefault="00294699" w:rsidP="00294699">
      <w:pPr>
        <w:pStyle w:val="ListParagraph"/>
        <w:tabs>
          <w:tab w:val="left" w:pos="720"/>
        </w:tabs>
        <w:spacing w:before="1"/>
        <w:ind w:right="851" w:firstLine="0"/>
        <w:rPr>
          <w:rFonts w:ascii="Calibri"/>
          <w:i/>
          <w:sz w:val="20"/>
          <w:lang w:eastAsia="zh-CN"/>
        </w:rPr>
      </w:pPr>
      <w:r>
        <w:rPr>
          <w:rFonts w:ascii="Calibri" w:hint="eastAsia"/>
          <w:i/>
          <w:sz w:val="20"/>
          <w:lang w:eastAsia="zh-CN"/>
        </w:rPr>
        <w:t>[impact]</w:t>
      </w:r>
      <w:r>
        <w:rPr>
          <w:rFonts w:ascii="Calibri"/>
          <w:i/>
          <w:sz w:val="20"/>
          <w:lang w:eastAsia="zh-CN"/>
        </w:rPr>
        <w:t xml:space="preserve">Testing and benchmark the optical system of microwave diagnostic </w:t>
      </w:r>
    </w:p>
    <w:p w14:paraId="7574B97E" w14:textId="08AB58DE" w:rsidR="00294699" w:rsidRDefault="00294699" w:rsidP="00294699">
      <w:pPr>
        <w:pStyle w:val="ListParagraph"/>
        <w:tabs>
          <w:tab w:val="left" w:pos="720"/>
        </w:tabs>
        <w:spacing w:before="1"/>
        <w:ind w:right="851" w:firstLine="0"/>
        <w:rPr>
          <w:rFonts w:ascii="Calibri"/>
          <w:i/>
          <w:sz w:val="20"/>
          <w:lang w:eastAsia="zh-CN"/>
        </w:rPr>
      </w:pPr>
      <w:r>
        <w:rPr>
          <w:rFonts w:ascii="Calibri" w:hint="eastAsia"/>
          <w:i/>
          <w:sz w:val="20"/>
          <w:lang w:eastAsia="zh-CN"/>
        </w:rPr>
        <w:t>[contribution]</w:t>
      </w:r>
      <w:r>
        <w:rPr>
          <w:rFonts w:ascii="Calibri"/>
          <w:i/>
          <w:sz w:val="20"/>
          <w:lang w:eastAsia="zh-CN"/>
        </w:rPr>
        <w:t xml:space="preserve"> Experiment and Methodology discussion.</w:t>
      </w:r>
    </w:p>
    <w:p w14:paraId="34692806" w14:textId="14FB5147" w:rsidR="007E1AE6" w:rsidRDefault="007E1AE6" w:rsidP="007E1AE6">
      <w:pPr>
        <w:pStyle w:val="ListParagraph"/>
        <w:numPr>
          <w:ilvl w:val="0"/>
          <w:numId w:val="2"/>
        </w:numPr>
        <w:tabs>
          <w:tab w:val="left" w:pos="720"/>
        </w:tabs>
        <w:ind w:right="1524"/>
        <w:rPr>
          <w:rFonts w:ascii="Calibri"/>
          <w:i/>
          <w:sz w:val="20"/>
        </w:rPr>
      </w:pPr>
      <w:proofErr w:type="spellStart"/>
      <w:r w:rsidRPr="007E1AE6">
        <w:rPr>
          <w:rFonts w:ascii="Calibri"/>
          <w:i/>
          <w:sz w:val="20"/>
        </w:rPr>
        <w:t>Zihan</w:t>
      </w:r>
      <w:proofErr w:type="spellEnd"/>
      <w:r w:rsidRPr="007E1AE6">
        <w:rPr>
          <w:rFonts w:ascii="Calibri"/>
          <w:i/>
          <w:sz w:val="20"/>
        </w:rPr>
        <w:t>, L. I., et al. "A synthetic diagnostics platform for microwave imaging diagnostics in tokamaks." Plasma Science and Technology 26.3 (2024): 034006.</w:t>
      </w:r>
    </w:p>
    <w:p w14:paraId="54B80A07" w14:textId="216AB854" w:rsidR="007E1AE6" w:rsidRPr="00D74366" w:rsidRDefault="007E1AE6" w:rsidP="007E1AE6">
      <w:pPr>
        <w:pStyle w:val="ListParagraph"/>
        <w:tabs>
          <w:tab w:val="left" w:pos="720"/>
        </w:tabs>
        <w:spacing w:before="1"/>
        <w:ind w:right="851" w:firstLine="0"/>
        <w:rPr>
          <w:rFonts w:ascii="Calibri"/>
          <w:i/>
          <w:sz w:val="20"/>
          <w:lang w:eastAsia="zh-CN"/>
        </w:rPr>
      </w:pPr>
      <w:r>
        <w:rPr>
          <w:rFonts w:ascii="Calibri" w:hint="eastAsia"/>
          <w:i/>
          <w:sz w:val="20"/>
          <w:lang w:eastAsia="zh-CN"/>
        </w:rPr>
        <w:t>[impact]</w:t>
      </w:r>
      <w:r w:rsidR="00C4668F" w:rsidRPr="00C4668F">
        <w:t xml:space="preserve"> </w:t>
      </w:r>
      <w:r w:rsidR="00C4668F" w:rsidRPr="00C4668F">
        <w:rPr>
          <w:rFonts w:ascii="Calibri"/>
          <w:i/>
          <w:sz w:val="20"/>
          <w:lang w:eastAsia="zh-CN"/>
        </w:rPr>
        <w:t>Interpreting experimental diagnostics data in tokamaks</w:t>
      </w:r>
    </w:p>
    <w:p w14:paraId="5CF0D588" w14:textId="162E32EE" w:rsidR="00294699" w:rsidRPr="00C4668F" w:rsidRDefault="007E1AE6" w:rsidP="00C4668F">
      <w:pPr>
        <w:pStyle w:val="ListParagraph"/>
        <w:tabs>
          <w:tab w:val="left" w:pos="720"/>
        </w:tabs>
        <w:spacing w:before="2"/>
        <w:ind w:right="888" w:firstLine="0"/>
        <w:rPr>
          <w:rFonts w:ascii="Calibri"/>
          <w:i/>
          <w:sz w:val="20"/>
          <w:lang w:eastAsia="zh-CN"/>
        </w:rPr>
      </w:pPr>
      <w:r w:rsidRPr="007E1AE6">
        <w:rPr>
          <w:rFonts w:ascii="Calibri" w:hint="eastAsia"/>
          <w:i/>
          <w:sz w:val="20"/>
          <w:lang w:eastAsia="zh-CN"/>
        </w:rPr>
        <w:t>[contribution]</w:t>
      </w:r>
      <w:r w:rsidRPr="007E1AE6">
        <w:rPr>
          <w:rFonts w:ascii="Calibri"/>
          <w:i/>
          <w:sz w:val="20"/>
          <w:lang w:eastAsia="zh-CN"/>
        </w:rPr>
        <w:t xml:space="preserve"> Methodology discussion</w:t>
      </w:r>
    </w:p>
    <w:p w14:paraId="69305AC1" w14:textId="77777777" w:rsidR="00253662" w:rsidRDefault="00253662">
      <w:pPr>
        <w:pStyle w:val="BodyText"/>
        <w:spacing w:before="311"/>
        <w:rPr>
          <w:rFonts w:ascii="Calibri"/>
          <w:i/>
          <w:sz w:val="30"/>
        </w:rPr>
      </w:pPr>
    </w:p>
    <w:p w14:paraId="7F169CAA" w14:textId="77777777" w:rsidR="00253662" w:rsidRDefault="000A72F5">
      <w:pPr>
        <w:pStyle w:val="Heading2"/>
        <w:rPr>
          <w:u w:val="none"/>
        </w:rPr>
      </w:pPr>
      <w:r>
        <w:rPr>
          <w:spacing w:val="-2"/>
        </w:rPr>
        <w:t>Presentations:</w:t>
      </w:r>
    </w:p>
    <w:p w14:paraId="21851DF2" w14:textId="77777777" w:rsidR="00253662" w:rsidRDefault="00253662">
      <w:pPr>
        <w:pStyle w:val="BodyText"/>
        <w:spacing w:before="25"/>
        <w:rPr>
          <w:rFonts w:ascii="Arial"/>
          <w:b/>
        </w:rPr>
      </w:pPr>
    </w:p>
    <w:p w14:paraId="0ADA8DE1" w14:textId="77777777" w:rsidR="00253662" w:rsidRDefault="000A72F5">
      <w:pPr>
        <w:pStyle w:val="ListParagraph"/>
        <w:numPr>
          <w:ilvl w:val="1"/>
          <w:numId w:val="2"/>
        </w:numPr>
        <w:tabs>
          <w:tab w:val="left" w:pos="720"/>
          <w:tab w:val="left" w:pos="7340"/>
        </w:tabs>
        <w:ind w:right="1331"/>
      </w:pPr>
      <w:r>
        <w:t>Oral presentation: The 8th Graduate Academic Forum on Plasma Physics and Fusion Engineering, USTC, China</w:t>
      </w:r>
      <w:r>
        <w:tab/>
        <w:t>(May</w:t>
      </w:r>
      <w:r>
        <w:rPr>
          <w:spacing w:val="-14"/>
        </w:rPr>
        <w:t xml:space="preserve"> </w:t>
      </w:r>
      <w:r>
        <w:t>2023)</w:t>
      </w:r>
    </w:p>
    <w:p w14:paraId="7D81B6B8" w14:textId="77777777" w:rsidR="00253662" w:rsidRDefault="000A72F5">
      <w:pPr>
        <w:pStyle w:val="ListParagraph"/>
        <w:numPr>
          <w:ilvl w:val="1"/>
          <w:numId w:val="2"/>
        </w:numPr>
        <w:tabs>
          <w:tab w:val="left" w:pos="720"/>
        </w:tabs>
        <w:spacing w:before="253" w:line="252" w:lineRule="exact"/>
      </w:pPr>
      <w:r>
        <w:t>Poster: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45th</w:t>
      </w:r>
      <w:r>
        <w:rPr>
          <w:spacing w:val="-5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Infrared,</w:t>
      </w:r>
      <w:r>
        <w:rPr>
          <w:spacing w:val="-7"/>
        </w:rPr>
        <w:t xml:space="preserve"> </w:t>
      </w:r>
      <w:r>
        <w:t>Millimeter,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Terahertz</w:t>
      </w:r>
      <w:r>
        <w:rPr>
          <w:spacing w:val="-6"/>
        </w:rPr>
        <w:t xml:space="preserve"> </w:t>
      </w:r>
      <w:r>
        <w:rPr>
          <w:spacing w:val="-2"/>
        </w:rPr>
        <w:t>Waves</w:t>
      </w:r>
    </w:p>
    <w:p w14:paraId="744BA3B5" w14:textId="77777777" w:rsidR="00253662" w:rsidRDefault="000A72F5">
      <w:pPr>
        <w:pStyle w:val="BodyText"/>
        <w:spacing w:line="252" w:lineRule="exact"/>
        <w:ind w:left="7362"/>
      </w:pPr>
      <w:r>
        <w:t>(Nov</w:t>
      </w:r>
      <w:r>
        <w:rPr>
          <w:spacing w:val="-2"/>
        </w:rPr>
        <w:t xml:space="preserve"> 2020)</w:t>
      </w:r>
    </w:p>
    <w:p w14:paraId="14D44221" w14:textId="77777777" w:rsidR="00253662" w:rsidRDefault="000A72F5">
      <w:pPr>
        <w:pStyle w:val="ListParagraph"/>
        <w:numPr>
          <w:ilvl w:val="1"/>
          <w:numId w:val="2"/>
        </w:numPr>
        <w:tabs>
          <w:tab w:val="left" w:pos="720"/>
        </w:tabs>
        <w:spacing w:before="2" w:line="252" w:lineRule="exact"/>
      </w:pPr>
      <w:r>
        <w:t>Oral</w:t>
      </w:r>
      <w:r>
        <w:rPr>
          <w:spacing w:val="-6"/>
        </w:rPr>
        <w:t xml:space="preserve"> </w:t>
      </w:r>
      <w:r>
        <w:t>presentation:</w:t>
      </w:r>
      <w:r>
        <w:rPr>
          <w:spacing w:val="2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Plasma</w:t>
      </w:r>
      <w:r>
        <w:rPr>
          <w:spacing w:val="-7"/>
        </w:rPr>
        <w:t xml:space="preserve"> </w:t>
      </w:r>
      <w:r>
        <w:t>Mixture</w:t>
      </w:r>
      <w:r>
        <w:rPr>
          <w:spacing w:val="-4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Workshop,</w:t>
      </w:r>
      <w:r>
        <w:rPr>
          <w:spacing w:val="-4"/>
        </w:rPr>
        <w:t xml:space="preserve"> </w:t>
      </w:r>
      <w:proofErr w:type="spellStart"/>
      <w:r>
        <w:t>HeFei</w:t>
      </w:r>
      <w:proofErr w:type="spellEnd"/>
      <w:r>
        <w:t>,</w:t>
      </w:r>
      <w:r>
        <w:rPr>
          <w:spacing w:val="-4"/>
        </w:rPr>
        <w:t xml:space="preserve"> </w:t>
      </w:r>
      <w:r>
        <w:rPr>
          <w:spacing w:val="-2"/>
        </w:rPr>
        <w:t>China.</w:t>
      </w:r>
    </w:p>
    <w:p w14:paraId="2DF9AAB4" w14:textId="77777777" w:rsidR="00253662" w:rsidRDefault="000A72F5">
      <w:pPr>
        <w:pStyle w:val="BodyText"/>
        <w:spacing w:line="252" w:lineRule="exact"/>
        <w:ind w:left="7364"/>
      </w:pPr>
      <w:r>
        <w:t>(Oct</w:t>
      </w:r>
      <w:r>
        <w:rPr>
          <w:spacing w:val="53"/>
        </w:rPr>
        <w:t xml:space="preserve"> </w:t>
      </w:r>
      <w:r>
        <w:rPr>
          <w:spacing w:val="-2"/>
        </w:rPr>
        <w:t>2023)</w:t>
      </w:r>
    </w:p>
    <w:p w14:paraId="5E169680" w14:textId="77777777" w:rsidR="00253662" w:rsidRDefault="00253662">
      <w:pPr>
        <w:pStyle w:val="BodyText"/>
      </w:pPr>
    </w:p>
    <w:p w14:paraId="2398A7E9" w14:textId="77777777" w:rsidR="00253662" w:rsidRDefault="00253662">
      <w:pPr>
        <w:pStyle w:val="BodyText"/>
        <w:spacing w:before="28"/>
      </w:pPr>
    </w:p>
    <w:p w14:paraId="326E4F57" w14:textId="77777777" w:rsidR="00253662" w:rsidRDefault="000A72F5">
      <w:pPr>
        <w:pStyle w:val="Heading2"/>
        <w:spacing w:before="1"/>
        <w:rPr>
          <w:u w:val="none"/>
        </w:rPr>
      </w:pPr>
      <w:r>
        <w:t>Student</w:t>
      </w:r>
      <w:r>
        <w:rPr>
          <w:spacing w:val="-4"/>
        </w:rPr>
        <w:t xml:space="preserve"> </w:t>
      </w:r>
      <w:r>
        <w:t>mentoring</w:t>
      </w:r>
      <w:r>
        <w:rPr>
          <w:spacing w:val="-4"/>
        </w:rPr>
        <w:t xml:space="preserve"> </w:t>
      </w:r>
      <w:r>
        <w:rPr>
          <w:spacing w:val="-2"/>
        </w:rPr>
        <w:t>experience:</w:t>
      </w:r>
    </w:p>
    <w:p w14:paraId="4CE69133" w14:textId="77777777" w:rsidR="00253662" w:rsidRDefault="00253662">
      <w:pPr>
        <w:pStyle w:val="BodyText"/>
        <w:spacing w:before="25"/>
        <w:rPr>
          <w:rFonts w:ascii="Arial"/>
          <w:b/>
        </w:rPr>
      </w:pPr>
    </w:p>
    <w:p w14:paraId="777F6C64" w14:textId="77777777" w:rsidR="00206773" w:rsidRDefault="000A72F5" w:rsidP="007D4F22">
      <w:pPr>
        <w:pStyle w:val="ListParagraph"/>
        <w:numPr>
          <w:ilvl w:val="0"/>
          <w:numId w:val="1"/>
        </w:numPr>
        <w:tabs>
          <w:tab w:val="left" w:pos="220"/>
        </w:tabs>
        <w:spacing w:before="79"/>
        <w:ind w:right="598" w:firstLine="0"/>
      </w:pPr>
      <w:proofErr w:type="spellStart"/>
      <w:r w:rsidRPr="00206773">
        <w:rPr>
          <w:b/>
        </w:rPr>
        <w:t>Ziwei</w:t>
      </w:r>
      <w:proofErr w:type="spellEnd"/>
      <w:r w:rsidRPr="00206773">
        <w:rPr>
          <w:b/>
          <w:spacing w:val="-3"/>
        </w:rPr>
        <w:t xml:space="preserve"> </w:t>
      </w:r>
      <w:proofErr w:type="spellStart"/>
      <w:r w:rsidRPr="00206773">
        <w:rPr>
          <w:b/>
        </w:rPr>
        <w:t>Qiang</w:t>
      </w:r>
      <w:proofErr w:type="spellEnd"/>
      <w:r w:rsidRPr="00206773">
        <w:rPr>
          <w:b/>
          <w:spacing w:val="-5"/>
        </w:rPr>
        <w:t xml:space="preserve"> </w:t>
      </w:r>
      <w:r>
        <w:t>(2019</w:t>
      </w:r>
      <w:r w:rsidRPr="00206773">
        <w:rPr>
          <w:spacing w:val="-2"/>
        </w:rPr>
        <w:t xml:space="preserve"> </w:t>
      </w:r>
      <w:r>
        <w:t>-</w:t>
      </w:r>
      <w:r w:rsidRPr="00206773">
        <w:rPr>
          <w:spacing w:val="-4"/>
        </w:rPr>
        <w:t xml:space="preserve"> </w:t>
      </w:r>
      <w:r>
        <w:t>2023),</w:t>
      </w:r>
      <w:r w:rsidRPr="00206773">
        <w:rPr>
          <w:spacing w:val="-2"/>
        </w:rPr>
        <w:t xml:space="preserve"> </w:t>
      </w:r>
      <w:r>
        <w:t>University</w:t>
      </w:r>
      <w:r w:rsidRPr="00206773">
        <w:rPr>
          <w:spacing w:val="-2"/>
        </w:rPr>
        <w:t xml:space="preserve"> </w:t>
      </w:r>
      <w:r>
        <w:t>of</w:t>
      </w:r>
      <w:r w:rsidRPr="00206773">
        <w:rPr>
          <w:spacing w:val="-2"/>
        </w:rPr>
        <w:t xml:space="preserve"> </w:t>
      </w:r>
      <w:r>
        <w:t>Science</w:t>
      </w:r>
      <w:r w:rsidRPr="00206773">
        <w:rPr>
          <w:spacing w:val="-4"/>
        </w:rPr>
        <w:t xml:space="preserve"> </w:t>
      </w:r>
      <w:r>
        <w:t>and</w:t>
      </w:r>
      <w:r w:rsidRPr="00206773">
        <w:rPr>
          <w:spacing w:val="-2"/>
        </w:rPr>
        <w:t xml:space="preserve"> </w:t>
      </w:r>
      <w:r>
        <w:t>Technology</w:t>
      </w:r>
      <w:r w:rsidRPr="00206773">
        <w:rPr>
          <w:spacing w:val="-2"/>
        </w:rPr>
        <w:t xml:space="preserve"> </w:t>
      </w:r>
      <w:r>
        <w:t>of</w:t>
      </w:r>
      <w:r w:rsidRPr="00206773">
        <w:rPr>
          <w:spacing w:val="-2"/>
        </w:rPr>
        <w:t xml:space="preserve"> </w:t>
      </w:r>
      <w:r>
        <w:t>China ,</w:t>
      </w:r>
      <w:r w:rsidRPr="00206773">
        <w:rPr>
          <w:spacing w:val="-5"/>
        </w:rPr>
        <w:t xml:space="preserve"> </w:t>
      </w:r>
      <w:r>
        <w:t>“Sawtooth</w:t>
      </w:r>
      <w:r w:rsidRPr="00206773">
        <w:rPr>
          <w:spacing w:val="-5"/>
        </w:rPr>
        <w:t xml:space="preserve"> </w:t>
      </w:r>
      <w:r>
        <w:t>recognition by Electron Cyclotron Emission Imaging on EAST</w:t>
      </w:r>
      <w:r w:rsidRPr="00206773">
        <w:rPr>
          <w:spacing w:val="40"/>
        </w:rPr>
        <w:t xml:space="preserve"> </w:t>
      </w:r>
      <w:r>
        <w:t>”. (Ph.D.)</w:t>
      </w:r>
    </w:p>
    <w:p w14:paraId="6D4F4DA1" w14:textId="3842D8AE" w:rsidR="00253662" w:rsidRDefault="000A72F5" w:rsidP="007D4F22">
      <w:pPr>
        <w:pStyle w:val="ListParagraph"/>
        <w:numPr>
          <w:ilvl w:val="0"/>
          <w:numId w:val="1"/>
        </w:numPr>
        <w:tabs>
          <w:tab w:val="left" w:pos="220"/>
        </w:tabs>
        <w:spacing w:before="79"/>
        <w:ind w:right="598" w:firstLine="0"/>
      </w:pPr>
      <w:proofErr w:type="spellStart"/>
      <w:r w:rsidRPr="00206773">
        <w:rPr>
          <w:b/>
        </w:rPr>
        <w:t>Yunjiao</w:t>
      </w:r>
      <w:proofErr w:type="spellEnd"/>
      <w:r w:rsidRPr="00206773">
        <w:rPr>
          <w:b/>
          <w:spacing w:val="-5"/>
        </w:rPr>
        <w:t xml:space="preserve"> </w:t>
      </w:r>
      <w:r w:rsidRPr="00206773">
        <w:rPr>
          <w:b/>
        </w:rPr>
        <w:t>Zhang</w:t>
      </w:r>
      <w:r w:rsidRPr="00206773">
        <w:rPr>
          <w:b/>
          <w:spacing w:val="-2"/>
        </w:rPr>
        <w:t xml:space="preserve"> </w:t>
      </w:r>
      <w:r>
        <w:t>(2019</w:t>
      </w:r>
      <w:r w:rsidRPr="00206773">
        <w:rPr>
          <w:spacing w:val="-2"/>
        </w:rPr>
        <w:t xml:space="preserve"> </w:t>
      </w:r>
      <w:r>
        <w:t>-</w:t>
      </w:r>
      <w:r w:rsidRPr="00206773">
        <w:rPr>
          <w:spacing w:val="-6"/>
        </w:rPr>
        <w:t xml:space="preserve"> </w:t>
      </w:r>
      <w:r>
        <w:t>2023),</w:t>
      </w:r>
      <w:r w:rsidRPr="00206773">
        <w:rPr>
          <w:spacing w:val="-2"/>
        </w:rPr>
        <w:t xml:space="preserve"> </w:t>
      </w:r>
      <w:r>
        <w:t>University</w:t>
      </w:r>
      <w:r w:rsidRPr="00206773">
        <w:rPr>
          <w:spacing w:val="-5"/>
        </w:rPr>
        <w:t xml:space="preserve"> </w:t>
      </w:r>
      <w:r>
        <w:t>of</w:t>
      </w:r>
      <w:r w:rsidRPr="00206773">
        <w:rPr>
          <w:spacing w:val="-2"/>
        </w:rPr>
        <w:t xml:space="preserve"> </w:t>
      </w:r>
      <w:r>
        <w:t>Science</w:t>
      </w:r>
      <w:r w:rsidRPr="00206773">
        <w:rPr>
          <w:spacing w:val="-2"/>
        </w:rPr>
        <w:t xml:space="preserve"> </w:t>
      </w:r>
      <w:r>
        <w:t>and</w:t>
      </w:r>
      <w:r w:rsidRPr="00206773">
        <w:rPr>
          <w:spacing w:val="-2"/>
        </w:rPr>
        <w:t xml:space="preserve"> </w:t>
      </w:r>
      <w:r>
        <w:t>Technology</w:t>
      </w:r>
      <w:r w:rsidRPr="00206773">
        <w:rPr>
          <w:spacing w:val="-2"/>
        </w:rPr>
        <w:t xml:space="preserve"> </w:t>
      </w:r>
      <w:r>
        <w:t>of</w:t>
      </w:r>
      <w:r w:rsidRPr="00206773">
        <w:rPr>
          <w:spacing w:val="-2"/>
        </w:rPr>
        <w:t xml:space="preserve"> </w:t>
      </w:r>
      <w:proofErr w:type="gramStart"/>
      <w:r>
        <w:t>China</w:t>
      </w:r>
      <w:r w:rsidRPr="00206773">
        <w:rPr>
          <w:spacing w:val="-4"/>
        </w:rPr>
        <w:t xml:space="preserve"> </w:t>
      </w:r>
      <w:r>
        <w:t>,</w:t>
      </w:r>
      <w:proofErr w:type="gramEnd"/>
      <w:r w:rsidRPr="00206773">
        <w:rPr>
          <w:spacing w:val="-2"/>
        </w:rPr>
        <w:t xml:space="preserve"> </w:t>
      </w:r>
      <w:r>
        <w:t>“Automatically</w:t>
      </w:r>
      <w:r w:rsidRPr="00206773">
        <w:rPr>
          <w:spacing w:val="-1"/>
        </w:rPr>
        <w:t xml:space="preserve"> </w:t>
      </w:r>
      <w:r>
        <w:t xml:space="preserve">bad </w:t>
      </w:r>
      <w:r>
        <w:lastRenderedPageBreak/>
        <w:t>channel recognition and substitution of ECEI by SVM(Support Vector Machine)”. (Ph.D.)</w:t>
      </w:r>
    </w:p>
    <w:p w14:paraId="16621BF1" w14:textId="77777777" w:rsidR="00253662" w:rsidRDefault="00253662">
      <w:pPr>
        <w:pStyle w:val="BodyText"/>
        <w:spacing w:before="25"/>
      </w:pPr>
    </w:p>
    <w:p w14:paraId="4CD6A92B" w14:textId="77777777" w:rsidR="00253662" w:rsidRDefault="000A72F5">
      <w:pPr>
        <w:pStyle w:val="ListParagraph"/>
        <w:numPr>
          <w:ilvl w:val="0"/>
          <w:numId w:val="1"/>
        </w:numPr>
        <w:tabs>
          <w:tab w:val="left" w:pos="220"/>
        </w:tabs>
        <w:spacing w:before="1" w:line="244" w:lineRule="auto"/>
        <w:ind w:right="478" w:firstLine="0"/>
      </w:pPr>
      <w:proofErr w:type="spellStart"/>
      <w:r>
        <w:rPr>
          <w:b/>
        </w:rPr>
        <w:t>Yixiong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Jiang</w:t>
      </w:r>
      <w:r>
        <w:rPr>
          <w:b/>
          <w:spacing w:val="-4"/>
        </w:rPr>
        <w:t xml:space="preserve"> </w:t>
      </w:r>
      <w:r>
        <w:t>(2020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2023),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“Principal</w:t>
      </w:r>
      <w:r>
        <w:rPr>
          <w:spacing w:val="-2"/>
        </w:rPr>
        <w:t xml:space="preserve"> </w:t>
      </w:r>
      <w:r>
        <w:t>Component Analysis on Electron Cyclotron Emission Imaging”. (Master)</w:t>
      </w:r>
    </w:p>
    <w:p w14:paraId="6224AE6F" w14:textId="77777777" w:rsidR="00253662" w:rsidRDefault="00253662">
      <w:pPr>
        <w:pStyle w:val="BodyText"/>
        <w:spacing w:before="18"/>
      </w:pPr>
    </w:p>
    <w:p w14:paraId="3444D408" w14:textId="77777777" w:rsidR="00253662" w:rsidRDefault="000A72F5">
      <w:pPr>
        <w:pStyle w:val="ListParagraph"/>
        <w:numPr>
          <w:ilvl w:val="0"/>
          <w:numId w:val="1"/>
        </w:numPr>
        <w:tabs>
          <w:tab w:val="left" w:pos="220"/>
        </w:tabs>
        <w:ind w:right="361" w:firstLine="0"/>
      </w:pPr>
      <w:r>
        <w:rPr>
          <w:b/>
        </w:rPr>
        <w:t>Zihan</w:t>
      </w:r>
      <w:r>
        <w:rPr>
          <w:b/>
          <w:spacing w:val="-3"/>
        </w:rPr>
        <w:t xml:space="preserve"> </w:t>
      </w:r>
      <w:r>
        <w:rPr>
          <w:b/>
        </w:rPr>
        <w:t>Li</w:t>
      </w:r>
      <w:r>
        <w:rPr>
          <w:b/>
          <w:spacing w:val="-4"/>
        </w:rPr>
        <w:t xml:space="preserve"> </w:t>
      </w:r>
      <w:r>
        <w:t>(2018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2023),</w:t>
      </w:r>
      <w:r>
        <w:rPr>
          <w:spacing w:val="-5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China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“Electron</w:t>
      </w:r>
      <w:r>
        <w:rPr>
          <w:spacing w:val="-2"/>
        </w:rPr>
        <w:t xml:space="preserve"> </w:t>
      </w:r>
      <w:r>
        <w:t>cyclotron</w:t>
      </w:r>
      <w:r>
        <w:rPr>
          <w:spacing w:val="-2"/>
        </w:rPr>
        <w:t xml:space="preserve"> </w:t>
      </w:r>
      <w:r>
        <w:t>emission intensity calculation and propagation in plasma ”. (Ph.D.)</w:t>
      </w:r>
    </w:p>
    <w:p w14:paraId="4F870C79" w14:textId="77777777" w:rsidR="00253662" w:rsidRDefault="00253662">
      <w:pPr>
        <w:pStyle w:val="BodyText"/>
        <w:spacing w:before="25"/>
      </w:pPr>
    </w:p>
    <w:p w14:paraId="0AF6686F" w14:textId="77777777" w:rsidR="00253662" w:rsidRDefault="000A72F5">
      <w:pPr>
        <w:pStyle w:val="ListParagraph"/>
        <w:numPr>
          <w:ilvl w:val="0"/>
          <w:numId w:val="1"/>
        </w:numPr>
        <w:tabs>
          <w:tab w:val="left" w:pos="220"/>
        </w:tabs>
        <w:spacing w:before="1" w:line="244" w:lineRule="auto"/>
        <w:ind w:right="786" w:firstLine="0"/>
      </w:pPr>
      <w:r>
        <w:rPr>
          <w:b/>
        </w:rPr>
        <w:t>Dan</w:t>
      </w:r>
      <w:r>
        <w:rPr>
          <w:b/>
          <w:spacing w:val="-3"/>
        </w:rPr>
        <w:t xml:space="preserve"> </w:t>
      </w:r>
      <w:r>
        <w:rPr>
          <w:b/>
        </w:rPr>
        <w:t>Shao</w:t>
      </w:r>
      <w:r>
        <w:rPr>
          <w:b/>
          <w:spacing w:val="-2"/>
        </w:rPr>
        <w:t xml:space="preserve"> </w:t>
      </w:r>
      <w:r>
        <w:rPr>
          <w:b/>
        </w:rPr>
        <w:t>(</w:t>
      </w:r>
      <w:r>
        <w:t>2022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2023),</w:t>
      </w:r>
      <w:r>
        <w:rPr>
          <w:spacing w:val="-4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China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“Active</w:t>
      </w:r>
      <w:r>
        <w:rPr>
          <w:spacing w:val="-2"/>
        </w:rPr>
        <w:t xml:space="preserve"> </w:t>
      </w:r>
      <w:r>
        <w:t>2D</w:t>
      </w:r>
      <w:r>
        <w:rPr>
          <w:spacing w:val="-5"/>
        </w:rPr>
        <w:t xml:space="preserve"> </w:t>
      </w:r>
      <w:r>
        <w:t>millimeter- wave imaging reflectometer optics design and development”. (Ph.D.)</w:t>
      </w:r>
    </w:p>
    <w:p w14:paraId="2A112213" w14:textId="77777777" w:rsidR="00253662" w:rsidRDefault="00253662">
      <w:pPr>
        <w:pStyle w:val="BodyText"/>
        <w:spacing w:before="18"/>
      </w:pPr>
    </w:p>
    <w:p w14:paraId="6E54EBC5" w14:textId="77777777" w:rsidR="00253662" w:rsidRDefault="000A72F5">
      <w:pPr>
        <w:pStyle w:val="ListParagraph"/>
        <w:numPr>
          <w:ilvl w:val="0"/>
          <w:numId w:val="1"/>
        </w:numPr>
        <w:tabs>
          <w:tab w:val="left" w:pos="220"/>
        </w:tabs>
        <w:ind w:right="789" w:firstLine="0"/>
      </w:pPr>
      <w:proofErr w:type="spellStart"/>
      <w:r>
        <w:rPr>
          <w:b/>
        </w:rPr>
        <w:t>Wenxiang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Li</w:t>
      </w:r>
      <w:r>
        <w:rPr>
          <w:b/>
          <w:spacing w:val="-3"/>
        </w:rPr>
        <w:t xml:space="preserve"> </w:t>
      </w:r>
      <w:r>
        <w:t>(2022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2023),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China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Runaway</w:t>
      </w:r>
      <w:r>
        <w:rPr>
          <w:spacing w:val="-5"/>
        </w:rPr>
        <w:t xml:space="preserve"> </w:t>
      </w:r>
      <w:r>
        <w:t>electron dynamic study and numerical simulation in fusion plasma”. (Ph.D.)</w:t>
      </w:r>
    </w:p>
    <w:p w14:paraId="4AE5DF99" w14:textId="77777777" w:rsidR="00253662" w:rsidRDefault="00253662">
      <w:pPr>
        <w:pStyle w:val="BodyText"/>
        <w:spacing w:before="26"/>
      </w:pPr>
    </w:p>
    <w:p w14:paraId="6FBFD44F" w14:textId="77777777" w:rsidR="00253662" w:rsidRDefault="000A72F5">
      <w:pPr>
        <w:pStyle w:val="ListParagraph"/>
        <w:numPr>
          <w:ilvl w:val="0"/>
          <w:numId w:val="1"/>
        </w:numPr>
        <w:tabs>
          <w:tab w:val="left" w:pos="220"/>
        </w:tabs>
        <w:spacing w:line="244" w:lineRule="auto"/>
        <w:ind w:right="446" w:firstLine="0"/>
      </w:pPr>
      <w:proofErr w:type="spellStart"/>
      <w:r>
        <w:rPr>
          <w:b/>
        </w:rPr>
        <w:t>Jinchen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Yang</w:t>
      </w:r>
      <w:r>
        <w:rPr>
          <w:b/>
          <w:spacing w:val="-3"/>
        </w:rPr>
        <w:t xml:space="preserve"> </w:t>
      </w:r>
      <w:r>
        <w:t>(2022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2023),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Ultrawide</w:t>
      </w:r>
      <w:r>
        <w:rPr>
          <w:spacing w:val="-3"/>
        </w:rPr>
        <w:t xml:space="preserve"> </w:t>
      </w:r>
      <w:r>
        <w:t>bandwidth F-band antenna design, development, laboratory testing.”. (Ph.D.)</w:t>
      </w:r>
    </w:p>
    <w:p w14:paraId="2D40D1D6" w14:textId="77777777" w:rsidR="00253662" w:rsidRDefault="00253662">
      <w:pPr>
        <w:pStyle w:val="BodyText"/>
        <w:spacing w:before="18"/>
      </w:pPr>
    </w:p>
    <w:p w14:paraId="2ABED164" w14:textId="77777777" w:rsidR="00253662" w:rsidRDefault="000A72F5">
      <w:pPr>
        <w:pStyle w:val="ListParagraph"/>
        <w:numPr>
          <w:ilvl w:val="0"/>
          <w:numId w:val="1"/>
        </w:numPr>
        <w:tabs>
          <w:tab w:val="left" w:pos="220"/>
        </w:tabs>
        <w:ind w:right="553" w:firstLine="0"/>
      </w:pPr>
      <w:proofErr w:type="spellStart"/>
      <w:r>
        <w:rPr>
          <w:b/>
        </w:rPr>
        <w:t>Lifu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Zhang</w:t>
      </w:r>
      <w:r>
        <w:rPr>
          <w:b/>
          <w:spacing w:val="-4"/>
        </w:rPr>
        <w:t xml:space="preserve"> </w:t>
      </w:r>
      <w:r>
        <w:t>(2018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2023),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China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“</w:t>
      </w:r>
      <w:r>
        <w:rPr>
          <w:spacing w:val="-3"/>
        </w:rPr>
        <w:t xml:space="preserve"> </w:t>
      </w:r>
      <w:r>
        <w:t>Dual-band</w:t>
      </w:r>
      <w:r>
        <w:rPr>
          <w:spacing w:val="-4"/>
        </w:rPr>
        <w:t xml:space="preserve"> </w:t>
      </w:r>
      <w:r>
        <w:t>millimeter- wave optics combination and quasi-optics diplexer surface development ”. (Ph.D.)</w:t>
      </w:r>
    </w:p>
    <w:p w14:paraId="7573AA37" w14:textId="77777777" w:rsidR="00253662" w:rsidRDefault="00253662">
      <w:pPr>
        <w:pStyle w:val="BodyText"/>
        <w:spacing w:before="26"/>
      </w:pPr>
    </w:p>
    <w:p w14:paraId="7155E55B" w14:textId="77777777" w:rsidR="00253662" w:rsidRDefault="000A72F5">
      <w:pPr>
        <w:pStyle w:val="ListParagraph"/>
        <w:numPr>
          <w:ilvl w:val="0"/>
          <w:numId w:val="1"/>
        </w:numPr>
        <w:tabs>
          <w:tab w:val="left" w:pos="220"/>
        </w:tabs>
        <w:spacing w:line="244" w:lineRule="auto"/>
        <w:ind w:right="923" w:firstLine="0"/>
      </w:pPr>
      <w:proofErr w:type="spellStart"/>
      <w:r>
        <w:rPr>
          <w:b/>
        </w:rPr>
        <w:t>Feixue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Gao</w:t>
      </w:r>
      <w:r>
        <w:rPr>
          <w:b/>
          <w:spacing w:val="-2"/>
        </w:rPr>
        <w:t xml:space="preserve"> </w:t>
      </w:r>
      <w:r>
        <w:t>(2018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2023),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China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“</w:t>
      </w:r>
      <w:r>
        <w:rPr>
          <w:spacing w:val="-3"/>
        </w:rPr>
        <w:t xml:space="preserve"> </w:t>
      </w:r>
      <w:r>
        <w:t>EAST</w:t>
      </w:r>
      <w:r>
        <w:rPr>
          <w:spacing w:val="-3"/>
        </w:rPr>
        <w:t xml:space="preserve"> </w:t>
      </w:r>
      <w:r>
        <w:t xml:space="preserve">Microwave Imaging Reflectometer experimental data </w:t>
      </w:r>
      <w:proofErr w:type="spellStart"/>
      <w:r>
        <w:t>intperetation</w:t>
      </w:r>
      <w:proofErr w:type="spellEnd"/>
      <w:r>
        <w:t>”. (Master)</w:t>
      </w:r>
    </w:p>
    <w:p w14:paraId="074CCB20" w14:textId="77777777" w:rsidR="00253662" w:rsidRDefault="00253662">
      <w:pPr>
        <w:pStyle w:val="BodyText"/>
      </w:pPr>
    </w:p>
    <w:p w14:paraId="28192FDE" w14:textId="77777777" w:rsidR="00253662" w:rsidRDefault="00253662">
      <w:pPr>
        <w:pStyle w:val="BodyText"/>
        <w:spacing w:before="26"/>
        <w:rPr>
          <w:rFonts w:ascii="Arial"/>
          <w:b/>
        </w:rPr>
      </w:pPr>
    </w:p>
    <w:p w14:paraId="694E15B0" w14:textId="77777777" w:rsidR="00253662" w:rsidRDefault="00253662">
      <w:pPr>
        <w:jc w:val="both"/>
        <w:rPr>
          <w:sz w:val="23"/>
        </w:rPr>
        <w:sectPr w:rsidR="00253662">
          <w:pgSz w:w="12240" w:h="15840"/>
          <w:pgMar w:top="1360" w:right="1080" w:bottom="280" w:left="1440" w:header="720" w:footer="720" w:gutter="0"/>
          <w:cols w:space="720"/>
        </w:sectPr>
      </w:pPr>
    </w:p>
    <w:p w14:paraId="73A2EA0F" w14:textId="77777777" w:rsidR="00253662" w:rsidRDefault="000A72F5">
      <w:pPr>
        <w:spacing w:before="56"/>
        <w:rPr>
          <w:rFonts w:ascii="Yu Gothic UI"/>
          <w:b/>
          <w:sz w:val="30"/>
        </w:rPr>
      </w:pPr>
      <w:r>
        <w:rPr>
          <w:rFonts w:ascii="Arial"/>
          <w:b/>
          <w:sz w:val="30"/>
          <w:u w:val="single"/>
        </w:rPr>
        <w:lastRenderedPageBreak/>
        <w:t>C</w:t>
      </w:r>
      <w:r>
        <w:rPr>
          <w:rFonts w:ascii="Yu Gothic UI"/>
          <w:b/>
          <w:sz w:val="30"/>
          <w:u w:val="single"/>
        </w:rPr>
        <w:t>ertification</w:t>
      </w:r>
      <w:r>
        <w:rPr>
          <w:rFonts w:ascii="Yu Gothic UI"/>
          <w:b/>
          <w:spacing w:val="-7"/>
          <w:sz w:val="30"/>
          <w:u w:val="single"/>
        </w:rPr>
        <w:t xml:space="preserve"> </w:t>
      </w:r>
      <w:r>
        <w:rPr>
          <w:rFonts w:ascii="Yu Gothic UI"/>
          <w:b/>
          <w:sz w:val="30"/>
          <w:u w:val="single"/>
        </w:rPr>
        <w:t>of</w:t>
      </w:r>
      <w:r>
        <w:rPr>
          <w:rFonts w:ascii="Yu Gothic UI"/>
          <w:b/>
          <w:spacing w:val="-7"/>
          <w:sz w:val="30"/>
          <w:u w:val="single"/>
        </w:rPr>
        <w:t xml:space="preserve"> </w:t>
      </w:r>
      <w:r>
        <w:rPr>
          <w:rFonts w:ascii="Yu Gothic UI"/>
          <w:b/>
          <w:sz w:val="30"/>
          <w:u w:val="single"/>
        </w:rPr>
        <w:t>highest</w:t>
      </w:r>
      <w:r>
        <w:rPr>
          <w:rFonts w:ascii="Yu Gothic UI"/>
          <w:b/>
          <w:spacing w:val="-7"/>
          <w:sz w:val="30"/>
          <w:u w:val="single"/>
        </w:rPr>
        <w:t xml:space="preserve"> </w:t>
      </w:r>
      <w:r>
        <w:rPr>
          <w:rFonts w:ascii="Yu Gothic UI"/>
          <w:b/>
          <w:spacing w:val="-2"/>
          <w:sz w:val="30"/>
          <w:u w:val="single"/>
        </w:rPr>
        <w:t>degree</w:t>
      </w:r>
    </w:p>
    <w:p w14:paraId="4BFA3B95" w14:textId="77777777" w:rsidR="00253662" w:rsidRDefault="000A72F5">
      <w:pPr>
        <w:pStyle w:val="BodyText"/>
        <w:spacing w:before="1"/>
        <w:rPr>
          <w:rFonts w:ascii="Yu Gothic UI"/>
          <w:b/>
          <w:sz w:val="12"/>
        </w:rPr>
      </w:pPr>
      <w:r>
        <w:rPr>
          <w:rFonts w:ascii="Yu Gothic UI"/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17676F39" wp14:editId="7622948D">
            <wp:simplePos x="0" y="0"/>
            <wp:positionH relativeFrom="page">
              <wp:posOffset>1296669</wp:posOffset>
            </wp:positionH>
            <wp:positionV relativeFrom="paragraph">
              <wp:posOffset>155950</wp:posOffset>
            </wp:positionV>
            <wp:extent cx="4169351" cy="593740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351" cy="593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C9FF7" w14:textId="77777777" w:rsidR="00253662" w:rsidRDefault="00253662">
      <w:pPr>
        <w:pStyle w:val="BodyText"/>
        <w:rPr>
          <w:rFonts w:ascii="Yu Gothic UI"/>
          <w:b/>
          <w:sz w:val="12"/>
        </w:rPr>
        <w:sectPr w:rsidR="00253662">
          <w:pgSz w:w="12240" w:h="15840"/>
          <w:pgMar w:top="1820" w:right="1080" w:bottom="280" w:left="1440" w:header="720" w:footer="720" w:gutter="0"/>
          <w:cols w:space="720"/>
        </w:sectPr>
      </w:pPr>
    </w:p>
    <w:p w14:paraId="1A21A298" w14:textId="77777777" w:rsidR="00253662" w:rsidRDefault="000A72F5">
      <w:pPr>
        <w:pStyle w:val="BodyText"/>
        <w:ind w:left="622"/>
        <w:rPr>
          <w:rFonts w:ascii="Yu Gothic UI"/>
          <w:sz w:val="20"/>
        </w:rPr>
      </w:pPr>
      <w:r>
        <w:rPr>
          <w:rFonts w:ascii="Yu Gothic UI"/>
          <w:noProof/>
          <w:sz w:val="20"/>
        </w:rPr>
        <w:lastRenderedPageBreak/>
        <w:drawing>
          <wp:inline distT="0" distB="0" distL="0" distR="0" wp14:anchorId="27A9E3EE" wp14:editId="3B99DAEE">
            <wp:extent cx="5613891" cy="63301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891" cy="633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662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03A6"/>
    <w:multiLevelType w:val="hybridMultilevel"/>
    <w:tmpl w:val="6F9AD890"/>
    <w:lvl w:ilvl="0" w:tplc="B616F6A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50F6C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FB2168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53567FB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3EA4879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4DE0025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04069A0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B76878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0ACB4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961BC1"/>
    <w:multiLevelType w:val="hybridMultilevel"/>
    <w:tmpl w:val="60DC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16865"/>
    <w:multiLevelType w:val="hybridMultilevel"/>
    <w:tmpl w:val="7AB25A02"/>
    <w:lvl w:ilvl="0" w:tplc="80223F8A">
      <w:start w:val="1"/>
      <w:numFmt w:val="decimal"/>
      <w:lvlText w:val="%1."/>
      <w:lvlJc w:val="left"/>
      <w:pPr>
        <w:ind w:left="0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EEF2A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9E287D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26DE987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8FA64000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B2A026A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A9907C2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3C8688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C4C2DD6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095F4B"/>
    <w:multiLevelType w:val="hybridMultilevel"/>
    <w:tmpl w:val="1E5C0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05DE1"/>
    <w:multiLevelType w:val="hybridMultilevel"/>
    <w:tmpl w:val="82D6E7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E25D60"/>
    <w:multiLevelType w:val="hybridMultilevel"/>
    <w:tmpl w:val="C7CA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D1351"/>
    <w:multiLevelType w:val="hybridMultilevel"/>
    <w:tmpl w:val="82603256"/>
    <w:lvl w:ilvl="0" w:tplc="FB22D0C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20"/>
        <w:szCs w:val="20"/>
        <w:lang w:val="en-US" w:eastAsia="en-US" w:bidi="ar-SA"/>
      </w:rPr>
    </w:lvl>
    <w:lvl w:ilvl="1" w:tplc="9B86E1D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FC2D2B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2E816E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B047FB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9520BA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ACA0D3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80E1BE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C4ADE0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62"/>
    <w:rsid w:val="00006D1A"/>
    <w:rsid w:val="000A72F5"/>
    <w:rsid w:val="000B4FD2"/>
    <w:rsid w:val="00121697"/>
    <w:rsid w:val="001B3235"/>
    <w:rsid w:val="00206773"/>
    <w:rsid w:val="00253662"/>
    <w:rsid w:val="00294699"/>
    <w:rsid w:val="004C2845"/>
    <w:rsid w:val="004E2A78"/>
    <w:rsid w:val="004E7A08"/>
    <w:rsid w:val="00560211"/>
    <w:rsid w:val="00597FAF"/>
    <w:rsid w:val="00614FD8"/>
    <w:rsid w:val="006220E7"/>
    <w:rsid w:val="006435F5"/>
    <w:rsid w:val="006E1325"/>
    <w:rsid w:val="00733CFE"/>
    <w:rsid w:val="00797224"/>
    <w:rsid w:val="007E1AE6"/>
    <w:rsid w:val="00AD753B"/>
    <w:rsid w:val="00B84726"/>
    <w:rsid w:val="00C4668F"/>
    <w:rsid w:val="00CF233C"/>
    <w:rsid w:val="00D74366"/>
    <w:rsid w:val="00DD5D12"/>
    <w:rsid w:val="00EF25BF"/>
    <w:rsid w:val="00F7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F481"/>
  <w15:docId w15:val="{C63CBF02-00D1-4513-BE15-DBA238DC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5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356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25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5B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33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CF2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jlxie@ust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lxie@ustc.edu.c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xinhangxu2024@gmail.com" TargetMode="External"/><Relationship Id="rId11" Type="http://schemas.openxmlformats.org/officeDocument/2006/relationships/hyperlink" Target="mailto:amzhu@ucdavis.edu" TargetMode="External"/><Relationship Id="rId5" Type="http://schemas.openxmlformats.org/officeDocument/2006/relationships/hyperlink" Target="mailto:xihxu@ucdavis.edu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Zhu</dc:creator>
  <cp:lastModifiedBy>Xinhang Xu</cp:lastModifiedBy>
  <cp:revision>2</cp:revision>
  <dcterms:created xsi:type="dcterms:W3CDTF">2025-09-17T09:16:00Z</dcterms:created>
  <dcterms:modified xsi:type="dcterms:W3CDTF">2025-09-17T09:16:00Z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LTSC</vt:lpwstr>
  </property>
</Properties>
</file>