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4D14" w14:textId="77777777" w:rsidR="00253662" w:rsidRPr="00567D08" w:rsidRDefault="000A72F5" w:rsidP="00567D08">
      <w:pPr>
        <w:pStyle w:val="Title"/>
        <w:jc w:val="both"/>
        <w:rPr>
          <w:rFonts w:ascii="Times New Roman" w:hAnsi="Times New Roman" w:cs="Times New Roman"/>
        </w:rPr>
      </w:pPr>
      <w:r w:rsidRPr="00567D08">
        <w:rPr>
          <w:rFonts w:ascii="Times New Roman" w:hAnsi="Times New Roman" w:cs="Times New Roman"/>
        </w:rPr>
        <w:t>CURRICULUM</w:t>
      </w:r>
      <w:r w:rsidRPr="00567D08">
        <w:rPr>
          <w:rFonts w:ascii="Times New Roman" w:hAnsi="Times New Roman" w:cs="Times New Roman"/>
          <w:spacing w:val="-5"/>
        </w:rPr>
        <w:t xml:space="preserve"> </w:t>
      </w:r>
      <w:r w:rsidRPr="00567D08">
        <w:rPr>
          <w:rFonts w:ascii="Times New Roman" w:hAnsi="Times New Roman" w:cs="Times New Roman"/>
          <w:spacing w:val="-4"/>
        </w:rPr>
        <w:t>VITAE</w:t>
      </w:r>
    </w:p>
    <w:p w14:paraId="2D27D062" w14:textId="77777777" w:rsidR="00253662" w:rsidRPr="00567D08" w:rsidRDefault="000A72F5" w:rsidP="00567D08">
      <w:pPr>
        <w:pStyle w:val="Heading1"/>
        <w:spacing w:before="280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</w:rPr>
        <w:t>PERSONAL</w:t>
      </w:r>
      <w:r w:rsidRPr="00567D08">
        <w:rPr>
          <w:rFonts w:ascii="Times New Roman" w:hAnsi="Times New Roman" w:cs="Times New Roman"/>
          <w:spacing w:val="-11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INFORMATION:</w:t>
      </w:r>
    </w:p>
    <w:p w14:paraId="6B720A74" w14:textId="77777777" w:rsidR="00253662" w:rsidRPr="00567D08" w:rsidRDefault="00253662" w:rsidP="00567D08">
      <w:pPr>
        <w:pStyle w:val="BodyText"/>
        <w:spacing w:before="7"/>
        <w:jc w:val="both"/>
        <w:rPr>
          <w:b/>
          <w:sz w:val="24"/>
        </w:rPr>
      </w:pPr>
    </w:p>
    <w:p w14:paraId="1107EF97" w14:textId="77777777" w:rsidR="00253662" w:rsidRPr="00567D08" w:rsidRDefault="000A72F5" w:rsidP="00567D08">
      <w:pPr>
        <w:spacing w:before="1"/>
        <w:jc w:val="both"/>
        <w:rPr>
          <w:sz w:val="24"/>
        </w:rPr>
      </w:pPr>
      <w:r w:rsidRPr="00567D08">
        <w:rPr>
          <w:sz w:val="24"/>
        </w:rPr>
        <w:t>Name: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Xinhang</w:t>
      </w:r>
      <w:r w:rsidRPr="00567D08">
        <w:rPr>
          <w:spacing w:val="-4"/>
          <w:sz w:val="24"/>
        </w:rPr>
        <w:t xml:space="preserve"> </w:t>
      </w:r>
      <w:r w:rsidRPr="00567D08">
        <w:rPr>
          <w:spacing w:val="-5"/>
          <w:sz w:val="24"/>
        </w:rPr>
        <w:t>Xu</w:t>
      </w:r>
    </w:p>
    <w:p w14:paraId="787F399C" w14:textId="47BA29BF" w:rsidR="006E1325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Date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of</w:t>
      </w:r>
      <w:r w:rsidRPr="00567D08">
        <w:rPr>
          <w:spacing w:val="-2"/>
          <w:sz w:val="24"/>
        </w:rPr>
        <w:t xml:space="preserve"> </w:t>
      </w:r>
      <w:r w:rsidRPr="00567D08">
        <w:rPr>
          <w:sz w:val="24"/>
        </w:rPr>
        <w:t>Birth:</w:t>
      </w:r>
      <w:r w:rsidRPr="00567D08">
        <w:rPr>
          <w:spacing w:val="1"/>
          <w:sz w:val="24"/>
        </w:rPr>
        <w:t xml:space="preserve"> </w:t>
      </w:r>
      <w:r w:rsidR="00560211" w:rsidRPr="00567D08">
        <w:rPr>
          <w:sz w:val="24"/>
        </w:rPr>
        <w:t>06/11/1993</w:t>
      </w:r>
    </w:p>
    <w:p w14:paraId="78CDF146" w14:textId="5B1A2A5A" w:rsidR="00560211" w:rsidRPr="00567D08" w:rsidRDefault="000A72F5" w:rsidP="00567D08">
      <w:pPr>
        <w:spacing w:before="28"/>
        <w:jc w:val="both"/>
        <w:rPr>
          <w:spacing w:val="40"/>
          <w:sz w:val="24"/>
        </w:rPr>
      </w:pPr>
      <w:r w:rsidRPr="00567D08">
        <w:rPr>
          <w:sz w:val="24"/>
        </w:rPr>
        <w:t>Address:</w:t>
      </w:r>
      <w:r w:rsidR="00560211" w:rsidRPr="00567D08">
        <w:rPr>
          <w:sz w:val="24"/>
        </w:rPr>
        <w:t xml:space="preserve"> 2900 Spafford St. Davis, CA, 95618, U.S.</w:t>
      </w:r>
    </w:p>
    <w:p w14:paraId="6E3C1D15" w14:textId="15D7AB45" w:rsidR="00253662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Phone: (</w:t>
      </w:r>
      <w:r w:rsidR="006E1325" w:rsidRPr="00567D08">
        <w:rPr>
          <w:sz w:val="24"/>
        </w:rPr>
        <w:t>530</w:t>
      </w:r>
      <w:r w:rsidRPr="00567D08">
        <w:rPr>
          <w:sz w:val="24"/>
        </w:rPr>
        <w:t>)</w:t>
      </w:r>
      <w:r w:rsidR="006E1325" w:rsidRPr="00567D08">
        <w:rPr>
          <w:sz w:val="24"/>
        </w:rPr>
        <w:t>979</w:t>
      </w:r>
      <w:r w:rsidR="00560211" w:rsidRPr="00567D08">
        <w:rPr>
          <w:sz w:val="24"/>
        </w:rPr>
        <w:t>-</w:t>
      </w:r>
      <w:r w:rsidR="006E1325" w:rsidRPr="00567D08">
        <w:rPr>
          <w:sz w:val="24"/>
        </w:rPr>
        <w:t>3691</w:t>
      </w:r>
    </w:p>
    <w:p w14:paraId="1334997B" w14:textId="62657F01" w:rsidR="00253662" w:rsidRPr="00567D08" w:rsidRDefault="000A72F5" w:rsidP="00567D08">
      <w:pPr>
        <w:spacing w:line="292" w:lineRule="exact"/>
        <w:jc w:val="both"/>
        <w:rPr>
          <w:sz w:val="24"/>
        </w:rPr>
      </w:pPr>
      <w:r w:rsidRPr="00567D08">
        <w:rPr>
          <w:sz w:val="24"/>
        </w:rPr>
        <w:t>Email:</w:t>
      </w:r>
      <w:r w:rsidRPr="00567D08">
        <w:rPr>
          <w:spacing w:val="1"/>
          <w:sz w:val="24"/>
        </w:rPr>
        <w:t xml:space="preserve"> </w:t>
      </w:r>
      <w:hyperlink r:id="rId5" w:history="1">
        <w:r w:rsidR="006E1325" w:rsidRPr="00567D08">
          <w:rPr>
            <w:rStyle w:val="Hyperlink"/>
            <w:spacing w:val="-2"/>
            <w:sz w:val="24"/>
          </w:rPr>
          <w:t>xihxu@ucdavis.edu</w:t>
        </w:r>
      </w:hyperlink>
      <w:r w:rsidR="00560211" w:rsidRPr="00567D08">
        <w:rPr>
          <w:rStyle w:val="Hyperlink"/>
          <w:spacing w:val="-2"/>
          <w:sz w:val="24"/>
        </w:rPr>
        <w:t xml:space="preserve">, </w:t>
      </w:r>
      <w:hyperlink r:id="rId6" w:history="1">
        <w:r w:rsidR="00733CFE" w:rsidRPr="00567D08">
          <w:rPr>
            <w:rStyle w:val="Hyperlink"/>
            <w:spacing w:val="-2"/>
            <w:sz w:val="24"/>
          </w:rPr>
          <w:t>xinhangxu2024@gmail.com</w:t>
        </w:r>
      </w:hyperlink>
    </w:p>
    <w:p w14:paraId="63F0B80E" w14:textId="77777777" w:rsidR="00253662" w:rsidRPr="00567D08" w:rsidRDefault="000A72F5" w:rsidP="00567D08">
      <w:pPr>
        <w:pStyle w:val="Heading1"/>
        <w:spacing w:before="28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  <w:spacing w:val="-2"/>
        </w:rPr>
        <w:t>EDUCATION:</w:t>
      </w:r>
    </w:p>
    <w:p w14:paraId="24D1F004" w14:textId="44E33F2E" w:rsidR="00797224" w:rsidRPr="00567D08" w:rsidRDefault="00560211" w:rsidP="00567D08">
      <w:pPr>
        <w:pStyle w:val="Heading1"/>
        <w:spacing w:before="281"/>
        <w:jc w:val="both"/>
        <w:rPr>
          <w:rFonts w:ascii="Times New Roman" w:eastAsia="Microsoft YaHei" w:hAnsi="Times New Roman" w:cs="Times New Roman"/>
          <w:sz w:val="24"/>
          <w:u w:val="none"/>
          <w:lang w:eastAsia="zh-CN"/>
        </w:rPr>
      </w:pPr>
      <w:r w:rsidRPr="00567D08">
        <w:rPr>
          <w:rFonts w:ascii="Times New Roman" w:hAnsi="Times New Roman" w:cs="Times New Roman"/>
          <w:sz w:val="24"/>
          <w:u w:val="none"/>
        </w:rPr>
        <w:t xml:space="preserve">Postdoc Researcher, </w:t>
      </w:r>
      <w:r w:rsidR="004C2845" w:rsidRPr="00567D08">
        <w:rPr>
          <w:rFonts w:ascii="Times New Roman" w:hAnsi="Times New Roman" w:cs="Times New Roman"/>
          <w:sz w:val="24"/>
          <w:u w:val="none"/>
        </w:rPr>
        <w:t>University of California, Davis</w:t>
      </w:r>
      <w:r w:rsidR="004C2845"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>, California</w:t>
      </w:r>
      <w:r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 xml:space="preserve"> (03/2024 – present) </w:t>
      </w:r>
    </w:p>
    <w:p w14:paraId="24F197C1" w14:textId="7CE790C8" w:rsidR="00253662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</w:t>
      </w:r>
      <w:proofErr w:type="spellStart"/>
      <w:r w:rsidRPr="00567D08">
        <w:rPr>
          <w:sz w:val="24"/>
        </w:rPr>
        <w:t>Diagnotics</w:t>
      </w:r>
      <w:proofErr w:type="spellEnd"/>
      <w:r w:rsidRPr="00567D08">
        <w:rPr>
          <w:sz w:val="24"/>
        </w:rPr>
        <w:t xml:space="preserve">] Design and develop the </w:t>
      </w:r>
      <w:r w:rsidR="00797224" w:rsidRPr="00567D08">
        <w:rPr>
          <w:sz w:val="24"/>
        </w:rPr>
        <w:t>far infrared tangential interferometer/polarimeter diagnostic</w:t>
      </w:r>
      <w:r w:rsidR="00F77BCE" w:rsidRPr="00567D08">
        <w:rPr>
          <w:sz w:val="24"/>
        </w:rPr>
        <w:t>(</w:t>
      </w:r>
      <w:r w:rsidR="00F77BCE" w:rsidRPr="00567D08">
        <w:t>FIReTIP</w:t>
      </w:r>
      <w:r w:rsidR="00F77BCE" w:rsidRPr="00567D08">
        <w:rPr>
          <w:sz w:val="24"/>
        </w:rPr>
        <w:t>)</w:t>
      </w:r>
      <w:r w:rsidR="00797224" w:rsidRPr="00567D08">
        <w:rPr>
          <w:sz w:val="24"/>
        </w:rPr>
        <w:t xml:space="preserve"> and </w:t>
      </w:r>
      <w:r w:rsidRPr="00567D08">
        <w:rPr>
          <w:sz w:val="24"/>
        </w:rPr>
        <w:t xml:space="preserve">Terahertz </w:t>
      </w:r>
      <w:r w:rsidR="00797224" w:rsidRPr="00567D08">
        <w:rPr>
          <w:sz w:val="24"/>
        </w:rPr>
        <w:t xml:space="preserve">high-k scattering system </w:t>
      </w:r>
      <w:r w:rsidRPr="00567D08">
        <w:rPr>
          <w:sz w:val="24"/>
        </w:rPr>
        <w:t>on the National Spherical Torus Experiment-Upgrade (NSTX-U), Princeton Plasma Physics Laboratory</w:t>
      </w:r>
    </w:p>
    <w:p w14:paraId="635799D5" w14:textId="77777777" w:rsidR="00797224" w:rsidRPr="00567D08" w:rsidRDefault="00797224" w:rsidP="00567D08">
      <w:pPr>
        <w:pStyle w:val="BodyText"/>
        <w:spacing w:before="3"/>
        <w:jc w:val="both"/>
        <w:rPr>
          <w:b/>
          <w:sz w:val="24"/>
        </w:rPr>
      </w:pPr>
    </w:p>
    <w:p w14:paraId="32B56E99" w14:textId="44B4E0F6" w:rsidR="00253662" w:rsidRPr="00567D08" w:rsidRDefault="00560211" w:rsidP="00567D08">
      <w:pPr>
        <w:jc w:val="both"/>
        <w:rPr>
          <w:b/>
          <w:spacing w:val="-2"/>
          <w:sz w:val="24"/>
        </w:rPr>
      </w:pPr>
      <w:bookmarkStart w:id="0" w:name="_Hlk208955396"/>
      <w:r w:rsidRPr="00567D08">
        <w:rPr>
          <w:b/>
          <w:sz w:val="24"/>
        </w:rPr>
        <w:t xml:space="preserve">Ph.D. degree (2016 - 2023) , </w:t>
      </w:r>
      <w:r w:rsidR="000A72F5" w:rsidRPr="00567D08">
        <w:rPr>
          <w:b/>
          <w:sz w:val="24"/>
        </w:rPr>
        <w:t>University</w:t>
      </w:r>
      <w:r w:rsidR="000A72F5" w:rsidRPr="00567D08">
        <w:rPr>
          <w:b/>
          <w:spacing w:val="-5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Science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and</w:t>
      </w:r>
      <w:r w:rsidR="000A72F5" w:rsidRPr="00567D08">
        <w:rPr>
          <w:b/>
          <w:spacing w:val="-2"/>
          <w:sz w:val="24"/>
        </w:rPr>
        <w:t xml:space="preserve"> </w:t>
      </w:r>
      <w:r w:rsidR="000A72F5" w:rsidRPr="00567D08">
        <w:rPr>
          <w:b/>
          <w:sz w:val="24"/>
        </w:rPr>
        <w:t>Technology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China,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Hefei,</w:t>
      </w:r>
      <w:r w:rsidR="000A72F5" w:rsidRPr="00567D08">
        <w:rPr>
          <w:b/>
          <w:spacing w:val="-2"/>
          <w:sz w:val="24"/>
        </w:rPr>
        <w:t xml:space="preserve"> China</w:t>
      </w:r>
      <w:bookmarkEnd w:id="0"/>
    </w:p>
    <w:p w14:paraId="76539936" w14:textId="4C6D1387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 Plasma Modeling] Numerical study of the kinetic evolution of non-thermal electrons in Tokamak and its influence on cyclotron radiation</w:t>
      </w:r>
    </w:p>
    <w:p w14:paraId="17933F38" w14:textId="13C2B82E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Diagnostics] </w:t>
      </w:r>
      <w:r w:rsidR="00006D1A" w:rsidRPr="00567D08">
        <w:rPr>
          <w:sz w:val="24"/>
        </w:rPr>
        <w:t>Operate and upgrade millimeter-wave diagnostics (Electron Cyclotron Emission Imaging) on the Experimental Advanced Superconducting Tokamak (EAST), Hefei city, Anhui, China</w:t>
      </w:r>
    </w:p>
    <w:p w14:paraId="6604240D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85B1EA3" w14:textId="7C78888B" w:rsidR="00006D1A" w:rsidRPr="00567D08" w:rsidRDefault="00006D1A" w:rsidP="00567D08">
      <w:pPr>
        <w:pStyle w:val="BodyText"/>
        <w:spacing w:before="3"/>
        <w:jc w:val="both"/>
        <w:rPr>
          <w:b/>
          <w:sz w:val="24"/>
        </w:rPr>
      </w:pPr>
      <w:r w:rsidRPr="00567D08">
        <w:rPr>
          <w:sz w:val="24"/>
        </w:rPr>
        <w:t xml:space="preserve">Bachelor’s degree (2012 – 2016), </w:t>
      </w:r>
      <w:r w:rsidRPr="00567D08">
        <w:rPr>
          <w:b/>
          <w:sz w:val="24"/>
        </w:rPr>
        <w:t>Anhui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University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of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Science</w:t>
      </w:r>
      <w:r w:rsidRPr="00567D08">
        <w:rPr>
          <w:b/>
          <w:spacing w:val="-4"/>
          <w:sz w:val="24"/>
        </w:rPr>
        <w:t xml:space="preserve"> </w:t>
      </w:r>
      <w:r w:rsidRPr="00567D08">
        <w:rPr>
          <w:b/>
          <w:sz w:val="24"/>
        </w:rPr>
        <w:t>and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Technology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(AUST),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Huainan,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China</w:t>
      </w:r>
    </w:p>
    <w:p w14:paraId="2D7AAB9B" w14:textId="460DE7B8" w:rsidR="00006D1A" w:rsidRPr="00567D08" w:rsidRDefault="00006D1A" w:rsidP="00567D08">
      <w:pPr>
        <w:pStyle w:val="BodyText"/>
        <w:numPr>
          <w:ilvl w:val="0"/>
          <w:numId w:val="5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[Computational]</w:t>
      </w:r>
      <w:r w:rsidR="00CF233C" w:rsidRPr="00567D08">
        <w:rPr>
          <w:sz w:val="24"/>
        </w:rPr>
        <w:t xml:space="preserve"> Dynamics of a Particle Moving Along a Curvilinear Path</w:t>
      </w:r>
    </w:p>
    <w:p w14:paraId="573005EF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7E4F237" w14:textId="060FF983" w:rsidR="00006D1A" w:rsidRPr="00567D08" w:rsidRDefault="008826EA" w:rsidP="00567D08">
      <w:pPr>
        <w:spacing w:before="240" w:line="468" w:lineRule="auto"/>
        <w:ind w:right="2982"/>
        <w:jc w:val="both"/>
        <w:rPr>
          <w:b/>
          <w:spacing w:val="-2"/>
          <w:sz w:val="30"/>
          <w:u w:val="single"/>
        </w:rPr>
      </w:pPr>
      <w:r>
        <w:rPr>
          <w:b/>
          <w:spacing w:val="-2"/>
          <w:sz w:val="30"/>
          <w:u w:val="single"/>
        </w:rPr>
        <w:t>RESEARCH ACTIVITIES</w:t>
      </w:r>
      <w:r w:rsidR="00006D1A" w:rsidRPr="00567D08">
        <w:rPr>
          <w:b/>
          <w:spacing w:val="-2"/>
          <w:sz w:val="30"/>
          <w:u w:val="single"/>
        </w:rPr>
        <w:t>:</w:t>
      </w:r>
    </w:p>
    <w:p w14:paraId="7FD57C0C" w14:textId="152C9B7B" w:rsidR="00006D1A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Fusion plasma diagnostics [Laser-ai</w:t>
      </w:r>
      <w:r w:rsidRPr="00567D08">
        <w:rPr>
          <w:spacing w:val="-7"/>
          <w:lang w:eastAsia="zh-CN"/>
        </w:rPr>
        <w:t>d</w:t>
      </w:r>
      <w:r w:rsidRPr="00567D08">
        <w:rPr>
          <w:spacing w:val="-7"/>
        </w:rPr>
        <w:t>ed diagnostics, millimeter-wave, terahertz]</w:t>
      </w:r>
    </w:p>
    <w:p w14:paraId="00038692" w14:textId="77777777" w:rsidR="00567D08" w:rsidRPr="00567D08" w:rsidRDefault="00567D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sz w:val="10"/>
          <w:szCs w:val="10"/>
        </w:rPr>
      </w:pPr>
    </w:p>
    <w:p w14:paraId="24488C1E" w14:textId="6A46B049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 xml:space="preserve">As a </w:t>
      </w:r>
      <w:r>
        <w:rPr>
          <w:rStyle w:val="Strong"/>
          <w:b w:val="0"/>
          <w:bCs w:val="0"/>
        </w:rPr>
        <w:t>research scientist</w:t>
      </w:r>
      <w:r w:rsidRPr="00715AE0">
        <w:rPr>
          <w:rStyle w:val="Strong"/>
          <w:b w:val="0"/>
          <w:bCs w:val="0"/>
        </w:rPr>
        <w:t xml:space="preserve"> in non-invasive fusion plasma diagnostics, I possess extensive expertise in the end-to-end design and development of systems including laser-aided scattering, laser/millimeter-wave interferometry, and terahertz/millimeter-wave spectroscopy</w:t>
      </w:r>
      <w:r>
        <w:rPr>
          <w:rStyle w:val="Strong"/>
          <w:b w:val="0"/>
          <w:bCs w:val="0"/>
        </w:rPr>
        <w:t>, with over 9 years’ experience</w:t>
      </w:r>
      <w:r w:rsidRPr="00715AE0">
        <w:rPr>
          <w:rStyle w:val="Strong"/>
          <w:b w:val="0"/>
          <w:bCs w:val="0"/>
        </w:rPr>
        <w:t xml:space="preserve">. My </w:t>
      </w:r>
      <w:r>
        <w:rPr>
          <w:rStyle w:val="Strong"/>
          <w:b w:val="0"/>
          <w:bCs w:val="0"/>
        </w:rPr>
        <w:t>research activity focuses on</w:t>
      </w:r>
      <w:r w:rsidRPr="00715AE0">
        <w:rPr>
          <w:rStyle w:val="Strong"/>
          <w:b w:val="0"/>
          <w:bCs w:val="0"/>
        </w:rPr>
        <w:t xml:space="preserve"> demonstrated by spearheading the</w:t>
      </w:r>
      <w:r>
        <w:rPr>
          <w:rStyle w:val="Strong"/>
          <w:b w:val="0"/>
          <w:bCs w:val="0"/>
        </w:rPr>
        <w:t xml:space="preserve"> development and </w:t>
      </w:r>
      <w:r w:rsidRPr="00715AE0">
        <w:rPr>
          <w:rStyle w:val="Strong"/>
          <w:b w:val="0"/>
          <w:bCs w:val="0"/>
        </w:rPr>
        <w:t xml:space="preserve"> implementation of the NSTX-U High-k </w:t>
      </w:r>
      <w:r>
        <w:rPr>
          <w:rStyle w:val="Strong"/>
          <w:b w:val="0"/>
          <w:bCs w:val="0"/>
        </w:rPr>
        <w:t xml:space="preserve">Collective </w:t>
      </w:r>
      <w:r w:rsidRPr="00715AE0">
        <w:rPr>
          <w:rStyle w:val="Strong"/>
          <w:b w:val="0"/>
          <w:bCs w:val="0"/>
        </w:rPr>
        <w:t xml:space="preserve">Scattering System at PPPL for measuring electron density fluctuations and contributing significantly to the NSTX-U Far-Infrared Tangential Interferometry and Polarimetry (FIReTIP) System for density measurement and feedback control. Furthermore, I bring </w:t>
      </w:r>
      <w:r>
        <w:rPr>
          <w:rStyle w:val="Strong"/>
          <w:b w:val="0"/>
          <w:bCs w:val="0"/>
        </w:rPr>
        <w:t>7</w:t>
      </w:r>
      <w:r w:rsidRPr="00715AE0">
        <w:rPr>
          <w:rStyle w:val="Strong"/>
          <w:b w:val="0"/>
          <w:bCs w:val="0"/>
        </w:rPr>
        <w:t xml:space="preserve"> years of advanced experience in millimeter-wave/terahertz spectroscopy, highlighted by the design and deployment of Electron Cyclotron Emission Imaging (ECEI) systems on the </w:t>
      </w:r>
      <w:r>
        <w:rPr>
          <w:rStyle w:val="Strong"/>
          <w:b w:val="0"/>
          <w:bCs w:val="0"/>
        </w:rPr>
        <w:t>DIII-D and EAST</w:t>
      </w:r>
      <w:r w:rsidRPr="00715AE0">
        <w:rPr>
          <w:rStyle w:val="Strong"/>
          <w:b w:val="0"/>
          <w:bCs w:val="0"/>
        </w:rPr>
        <w:t xml:space="preserve"> tokamaks.</w:t>
      </w:r>
    </w:p>
    <w:p w14:paraId="0E342BE6" w14:textId="22671648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>This hands-on project work has cultivated a deep mastery of diagnostic principles, from the performance evaluation of key components to the development of custom devices. My proficiency encompasses optical ray-tracing simulation (Code V), custom circuit design and debugging (</w:t>
      </w:r>
      <w:proofErr w:type="spellStart"/>
      <w:r w:rsidRPr="00715AE0">
        <w:rPr>
          <w:rStyle w:val="Strong"/>
          <w:b w:val="0"/>
          <w:bCs w:val="0"/>
        </w:rPr>
        <w:t>KiCad</w:t>
      </w:r>
      <w:proofErr w:type="spellEnd"/>
      <w:r w:rsidRPr="00715AE0">
        <w:rPr>
          <w:rStyle w:val="Strong"/>
          <w:b w:val="0"/>
          <w:bCs w:val="0"/>
        </w:rPr>
        <w:t>), automation and control programming (LabVIEW</w:t>
      </w:r>
      <w:r w:rsidR="005B412E">
        <w:rPr>
          <w:rStyle w:val="Strong"/>
          <w:b w:val="0"/>
          <w:bCs w:val="0"/>
        </w:rPr>
        <w:t xml:space="preserve"> combined with Python</w:t>
      </w:r>
      <w:r w:rsidRPr="00715AE0">
        <w:rPr>
          <w:rStyle w:val="Strong"/>
          <w:b w:val="0"/>
          <w:bCs w:val="0"/>
        </w:rPr>
        <w:t xml:space="preserve">), and 3D modeling (CATIA), supported by extensive experience in experimental installation, commissioning, and application. With </w:t>
      </w:r>
      <w:r w:rsidRPr="00715AE0">
        <w:rPr>
          <w:rStyle w:val="Strong"/>
          <w:b w:val="0"/>
          <w:bCs w:val="0"/>
        </w:rPr>
        <w:lastRenderedPageBreak/>
        <w:t xml:space="preserve">seven years of direct tokamak experimental experience on EAST and formal fusion safety training, I am adept at leading experimental campaigns and excel in collaboration, effectively </w:t>
      </w:r>
      <w:r>
        <w:rPr>
          <w:rStyle w:val="Strong"/>
          <w:b w:val="0"/>
          <w:bCs w:val="0"/>
        </w:rPr>
        <w:t>making the bridge</w:t>
      </w:r>
      <w:r w:rsidRPr="00715AE0">
        <w:rPr>
          <w:rStyle w:val="Strong"/>
          <w:b w:val="0"/>
          <w:bCs w:val="0"/>
        </w:rPr>
        <w:t xml:space="preserve"> between physicists and engineers to achieve project goals.</w:t>
      </w:r>
    </w:p>
    <w:p w14:paraId="0D4F5337" w14:textId="3B511C0E" w:rsidR="00567D08" w:rsidRPr="00567D08" w:rsidRDefault="00715AE0" w:rsidP="005B412E">
      <w:pPr>
        <w:pStyle w:val="ListParagraph"/>
        <w:ind w:firstLine="270"/>
        <w:jc w:val="both"/>
      </w:pPr>
      <w:r w:rsidRPr="00715AE0">
        <w:rPr>
          <w:rStyle w:val="Strong"/>
          <w:b w:val="0"/>
          <w:bCs w:val="0"/>
        </w:rPr>
        <w:t>My work extends into data analysis and physics research, where I have led the development of custom data interpretation programs in MATLAB and Python for diagnostic calibration, physics studies, and theoretical model validation. I have also applied my skills to the thermal management of diagnostic equipment, performing heat dissipation simulation and analysis using COMSOL Multiphysics.</w:t>
      </w:r>
    </w:p>
    <w:p w14:paraId="49B66028" w14:textId="77777777" w:rsidR="000B4FD2" w:rsidRPr="00567D08" w:rsidRDefault="000B4FD2" w:rsidP="00567D08">
      <w:pPr>
        <w:pStyle w:val="ListParagraph"/>
        <w:jc w:val="both"/>
        <w:rPr>
          <w:b/>
        </w:rPr>
      </w:pPr>
    </w:p>
    <w:p w14:paraId="5326CAD8" w14:textId="00F7194F" w:rsidR="004E7A08" w:rsidRPr="00567D08" w:rsidRDefault="004E7A08" w:rsidP="008826EA">
      <w:pPr>
        <w:tabs>
          <w:tab w:val="left" w:pos="720"/>
        </w:tabs>
        <w:spacing w:before="1"/>
        <w:ind w:left="720"/>
        <w:jc w:val="both"/>
        <w:rPr>
          <w:rFonts w:eastAsia="SimSun"/>
          <w:spacing w:val="-7"/>
          <w:lang w:eastAsia="zh-CN"/>
        </w:rPr>
      </w:pPr>
      <w:r w:rsidRPr="00567D08">
        <w:rPr>
          <w:rFonts w:eastAsia="SimSun"/>
          <w:spacing w:val="-7"/>
          <w:lang w:eastAsia="zh-CN"/>
        </w:rPr>
        <w:t>Software:</w:t>
      </w:r>
      <w:r w:rsidR="00C4668F" w:rsidRPr="00567D08">
        <w:t xml:space="preserve"> Code</w:t>
      </w:r>
      <w:r w:rsidR="00C4668F" w:rsidRPr="00567D08">
        <w:rPr>
          <w:spacing w:val="-5"/>
        </w:rPr>
        <w:t xml:space="preserve"> </w:t>
      </w:r>
      <w:r w:rsidR="00C4668F" w:rsidRPr="00567D08">
        <w:t>V,</w:t>
      </w:r>
      <w:r w:rsidR="00C4668F" w:rsidRPr="00567D08">
        <w:rPr>
          <w:spacing w:val="-4"/>
        </w:rPr>
        <w:t xml:space="preserve"> </w:t>
      </w:r>
      <w:r w:rsidR="00C4668F" w:rsidRPr="00567D08">
        <w:t>Catia, KiCad.</w:t>
      </w:r>
      <w:r w:rsidR="00C4668F" w:rsidRPr="00567D08">
        <w:rPr>
          <w:spacing w:val="-5"/>
        </w:rPr>
        <w:t xml:space="preserve"> </w:t>
      </w:r>
      <w:r w:rsidR="00C4668F" w:rsidRPr="00567D08">
        <w:t>HFSS,</w:t>
      </w:r>
      <w:r w:rsidR="00C4668F" w:rsidRPr="00567D08">
        <w:rPr>
          <w:spacing w:val="-1"/>
        </w:rPr>
        <w:t xml:space="preserve"> </w:t>
      </w:r>
      <w:r w:rsidR="00C4668F" w:rsidRPr="00567D08">
        <w:t>COMSOL</w:t>
      </w:r>
      <w:r w:rsidR="00C4668F" w:rsidRPr="00567D08">
        <w:rPr>
          <w:spacing w:val="-4"/>
        </w:rPr>
        <w:t xml:space="preserve"> </w:t>
      </w:r>
      <w:r w:rsidR="00C4668F" w:rsidRPr="00567D08">
        <w:rPr>
          <w:spacing w:val="-2"/>
        </w:rPr>
        <w:t>Multiphysics, LabVIEW</w:t>
      </w:r>
      <w:r w:rsidR="008826EA">
        <w:rPr>
          <w:spacing w:val="-2"/>
        </w:rPr>
        <w:t>, Python, MATLAB</w:t>
      </w:r>
    </w:p>
    <w:p w14:paraId="226C2D18" w14:textId="77777777" w:rsidR="00006D1A" w:rsidRPr="00567D08" w:rsidRDefault="00006D1A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lang w:eastAsia="zh-CN"/>
        </w:rPr>
      </w:pPr>
    </w:p>
    <w:p w14:paraId="35B6AFF6" w14:textId="7813AA1A" w:rsidR="00006D1A" w:rsidRPr="00567D08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Computational plasma modeling [kinetic dynamics modeling, synthetic diagnostics modeling]</w:t>
      </w:r>
    </w:p>
    <w:p w14:paraId="40A8C02E" w14:textId="20342BE0" w:rsidR="004E7A08" w:rsidRPr="00567D08" w:rsidRDefault="004E7A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</w:rPr>
      </w:pPr>
    </w:p>
    <w:p w14:paraId="5BCC90A5" w14:textId="3F0999F3" w:rsidR="006435F5" w:rsidRPr="008826EA" w:rsidRDefault="008826EA" w:rsidP="008826EA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8826EA">
        <w:rPr>
          <w:rStyle w:val="Strong"/>
          <w:b w:val="0"/>
          <w:bCs w:val="0"/>
        </w:rPr>
        <w:t>I developed a novel kinetic simulation program that synergistically combines the computational efficiency of the spectral method (from the CODE program) with the modular, object-oriented architecture of the NORSE program. This hybrid solver is designed to compute the full temporal evolution of the electron distribution function in 0D2P</w:t>
      </w:r>
      <w:r>
        <w:rPr>
          <w:rStyle w:val="Strong"/>
          <w:b w:val="0"/>
          <w:bCs w:val="0"/>
        </w:rPr>
        <w:t xml:space="preserve"> (z</w:t>
      </w:r>
      <w:r w:rsidRPr="008826EA">
        <w:t>ero spatial dimensions and two momentum dimensions</w:t>
      </w:r>
      <w:r>
        <w:rPr>
          <w:rStyle w:val="Strong"/>
          <w:b w:val="0"/>
          <w:bCs w:val="0"/>
        </w:rPr>
        <w:t>)</w:t>
      </w:r>
      <w:r w:rsidRPr="008826EA">
        <w:rPr>
          <w:rStyle w:val="Strong"/>
          <w:b w:val="0"/>
          <w:bCs w:val="0"/>
        </w:rPr>
        <w:t xml:space="preserve"> phase space under time-varying background parameters, such as plasma density and loop voltage. It self-consistently incorporates key physical processes—including electric field acceleration, test-particle collisions, synchrotron radiation damping, and the complete runaway electron avalanche source term—enabling the investigation of non-thermal electron dynamics in evolving discharge conditions. By moving beyond the limitations of previous steady-state solvers, this algorithm achieves significant gains in computational performance while maintaining high accuracy. The object-oriented framework ensures the code is both extensible and adaptable, facilitating the future integration of additional physics or its application to more complex scenarios.</w:t>
      </w:r>
    </w:p>
    <w:p w14:paraId="6DE6A42F" w14:textId="75319B73" w:rsidR="00797224" w:rsidRPr="00567D08" w:rsidRDefault="00121697" w:rsidP="00567D08">
      <w:pPr>
        <w:pStyle w:val="ListParagraph"/>
        <w:tabs>
          <w:tab w:val="left" w:pos="360"/>
        </w:tabs>
        <w:spacing w:line="265" w:lineRule="exact"/>
        <w:ind w:left="360"/>
        <w:jc w:val="both"/>
      </w:pPr>
      <w:r w:rsidRPr="00567D08">
        <w:rPr>
          <w:sz w:val="23"/>
        </w:rPr>
        <w:t xml:space="preserve">      </w:t>
      </w:r>
    </w:p>
    <w:p w14:paraId="4435886C" w14:textId="77777777" w:rsidR="00253662" w:rsidRPr="00567D08" w:rsidRDefault="00253662" w:rsidP="00567D08">
      <w:pPr>
        <w:pStyle w:val="BodyText"/>
        <w:spacing w:before="73"/>
        <w:jc w:val="both"/>
      </w:pPr>
    </w:p>
    <w:p w14:paraId="54BF800F" w14:textId="67CE7F87" w:rsidR="00253662" w:rsidRDefault="000A72F5" w:rsidP="00567D08">
      <w:pPr>
        <w:pStyle w:val="Heading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</w:rPr>
        <w:t>RESEARCH</w:t>
      </w:r>
      <w:r w:rsidRPr="00567D08">
        <w:rPr>
          <w:rFonts w:ascii="Times New Roman" w:hAnsi="Times New Roman" w:cs="Times New Roman"/>
          <w:spacing w:val="-16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EXPERIENCE:</w:t>
      </w:r>
    </w:p>
    <w:p w14:paraId="77FF40CC" w14:textId="1665BB63" w:rsidR="005B412E" w:rsidRDefault="005B412E" w:rsidP="00567D08">
      <w:pPr>
        <w:pStyle w:val="Heading1"/>
        <w:jc w:val="both"/>
        <w:rPr>
          <w:rFonts w:ascii="Times New Roman" w:hAnsi="Times New Roman" w:cs="Times New Roman"/>
          <w:spacing w:val="-2"/>
        </w:rPr>
      </w:pPr>
    </w:p>
    <w:p w14:paraId="57D28062" w14:textId="1ED74711" w:rsidR="005B412E" w:rsidRPr="00567D08" w:rsidRDefault="005B412E" w:rsidP="00567D08">
      <w:pPr>
        <w:pStyle w:val="Heading1"/>
        <w:jc w:val="both"/>
        <w:rPr>
          <w:rFonts w:ascii="Times New Roman" w:hAnsi="Times New Roman" w:cs="Times New Roman"/>
          <w:spacing w:val="-2"/>
        </w:rPr>
      </w:pPr>
    </w:p>
    <w:p w14:paraId="51A09DB5" w14:textId="72B685BE" w:rsidR="00797224" w:rsidRDefault="005B412E" w:rsidP="00567D08">
      <w:pPr>
        <w:pStyle w:val="Heading1"/>
        <w:jc w:val="both"/>
        <w:rPr>
          <w:rFonts w:ascii="Times New Roman" w:hAnsi="Times New Roman" w:cs="Times New Roman"/>
          <w:sz w:val="22"/>
          <w:u w:val="none"/>
        </w:rPr>
      </w:pPr>
      <w:r>
        <w:rPr>
          <w:rFonts w:ascii="Times New Roman" w:hAnsi="Times New Roman" w:cs="Times New Roman"/>
          <w:sz w:val="22"/>
          <w:u w:val="none"/>
        </w:rPr>
        <w:t>Hardware design and installation</w:t>
      </w:r>
    </w:p>
    <w:p w14:paraId="5F35B206" w14:textId="437636E7" w:rsidR="005B412E" w:rsidRPr="00421249" w:rsidRDefault="00421249" w:rsidP="00421249">
      <w:pPr>
        <w:pStyle w:val="ListParagraph"/>
        <w:numPr>
          <w:ilvl w:val="0"/>
          <w:numId w:val="5"/>
        </w:numPr>
        <w:rPr>
          <w:rFonts w:eastAsia="Arial"/>
          <w:bCs/>
          <w:szCs w:val="30"/>
          <w:u w:color="000000"/>
        </w:rPr>
      </w:pPr>
      <w:r w:rsidRPr="00421249">
        <w:rPr>
          <w:rFonts w:eastAsia="Arial"/>
          <w:bCs/>
          <w:szCs w:val="30"/>
          <w:u w:color="000000"/>
        </w:rPr>
        <w:t>Mechanical design for EAST millimeter-wave imaging diagnostics’ optics housing and shielding crates</w:t>
      </w:r>
      <w:r w:rsidR="005B412E" w:rsidRPr="00421249">
        <w:t>,2021-2022</w:t>
      </w:r>
    </w:p>
    <w:p w14:paraId="6868AF8A" w14:textId="6F32D34A" w:rsidR="003B65B5" w:rsidRPr="00421249" w:rsidRDefault="005B412E" w:rsidP="003B65B5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u w:val="none"/>
        </w:rPr>
      </w:pPr>
      <w:r w:rsidRPr="005B412E">
        <w:rPr>
          <w:rFonts w:ascii="Times New Roman" w:hAnsi="Times New Roman" w:cs="Times New Roman"/>
          <w:b w:val="0"/>
          <w:sz w:val="22"/>
          <w:u w:val="none"/>
        </w:rPr>
        <w:t>D</w:t>
      </w:r>
      <w:r>
        <w:rPr>
          <w:rFonts w:ascii="Times New Roman" w:hAnsi="Times New Roman" w:cs="Times New Roman"/>
          <w:b w:val="0"/>
          <w:sz w:val="22"/>
          <w:u w:val="none"/>
        </w:rPr>
        <w:t>e</w:t>
      </w:r>
      <w:r>
        <w:rPr>
          <w:rFonts w:ascii="Times New Roman" w:hAnsi="Times New Roman" w:cs="Times New Roman"/>
          <w:b w:val="0"/>
          <w:sz w:val="22"/>
          <w:u w:val="none"/>
        </w:rPr>
        <w:t xml:space="preserve">sign </w:t>
      </w:r>
      <w:r w:rsidR="003B65B5">
        <w:rPr>
          <w:rFonts w:ascii="Times New Roman" w:eastAsiaTheme="minorEastAsia" w:hAnsi="Times New Roman" w:cs="Times New Roman" w:hint="eastAsia"/>
          <w:b w:val="0"/>
          <w:sz w:val="22"/>
          <w:u w:val="none"/>
          <w:lang w:eastAsia="zh-CN"/>
        </w:rPr>
        <w:t>a</w:t>
      </w:r>
      <w:r w:rsidR="003B65B5">
        <w:rPr>
          <w:rFonts w:ascii="Times New Roman" w:eastAsiaTheme="minorEastAsia" w:hAnsi="Times New Roman" w:cs="Times New Roman"/>
          <w:b w:val="0"/>
          <w:sz w:val="22"/>
          <w:u w:val="none"/>
          <w:lang w:eastAsia="zh-CN"/>
        </w:rPr>
        <w:t>nd install the platform for two big microwave diagnostic system (EAST and MIR) in the EAST hall,2020-2021</w:t>
      </w:r>
    </w:p>
    <w:p w14:paraId="43DB7280" w14:textId="4FEEDFA3" w:rsidR="00421249" w:rsidRDefault="00421249" w:rsidP="00421249">
      <w:pPr>
        <w:pStyle w:val="Heading1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sz w:val="22"/>
          <w:u w:val="none"/>
        </w:rPr>
      </w:pPr>
      <w:r w:rsidRPr="00421249">
        <w:rPr>
          <w:rFonts w:ascii="Times New Roman" w:hAnsi="Times New Roman" w:cs="Times New Roman"/>
          <w:b w:val="0"/>
          <w:sz w:val="22"/>
          <w:u w:val="none"/>
        </w:rPr>
        <w:t>Design the frequency selective surface for millimeter-wave imaging diagnostics on EAST tokamak, Quasi-optical anti-reflection surface</w:t>
      </w:r>
      <w:r>
        <w:rPr>
          <w:rFonts w:ascii="Times New Roman" w:hAnsi="Times New Roman" w:cs="Times New Roman"/>
          <w:b w:val="0"/>
          <w:sz w:val="22"/>
          <w:u w:val="none"/>
        </w:rPr>
        <w:t>,2022</w:t>
      </w:r>
    </w:p>
    <w:p w14:paraId="25B52937" w14:textId="7F3F1CE1" w:rsidR="00421249" w:rsidRPr="00421249" w:rsidRDefault="00421249" w:rsidP="00421249">
      <w:pPr>
        <w:pStyle w:val="ListParagraph"/>
        <w:numPr>
          <w:ilvl w:val="0"/>
          <w:numId w:val="8"/>
        </w:numPr>
        <w:rPr>
          <w:rFonts w:eastAsia="Arial"/>
          <w:bCs/>
          <w:szCs w:val="30"/>
          <w:u w:color="000000"/>
        </w:rPr>
      </w:pPr>
      <w:r w:rsidRPr="00421249">
        <w:rPr>
          <w:rFonts w:eastAsia="Arial"/>
          <w:bCs/>
          <w:szCs w:val="30"/>
          <w:u w:color="000000"/>
        </w:rPr>
        <w:t>Develop the millimeter-wave (transmitter/receiver/local oscillator) optics system for Electron Cyclotron Emission Imaging and Microwave Imaging Reflectometer on EAST tokamak</w:t>
      </w:r>
      <w:r>
        <w:rPr>
          <w:rFonts w:eastAsia="Arial"/>
          <w:bCs/>
          <w:szCs w:val="30"/>
          <w:u w:color="000000"/>
        </w:rPr>
        <w:t>,2023</w:t>
      </w:r>
    </w:p>
    <w:p w14:paraId="1A065A3E" w14:textId="77777777" w:rsidR="00421249" w:rsidRDefault="00421249" w:rsidP="00421249">
      <w:pPr>
        <w:pStyle w:val="Heading1"/>
        <w:ind w:left="720"/>
        <w:jc w:val="both"/>
        <w:rPr>
          <w:rFonts w:ascii="Times New Roman" w:hAnsi="Times New Roman" w:cs="Times New Roman"/>
          <w:b w:val="0"/>
          <w:sz w:val="22"/>
          <w:u w:val="none"/>
        </w:rPr>
      </w:pPr>
    </w:p>
    <w:p w14:paraId="0BE0A30A" w14:textId="77777777" w:rsidR="00421249" w:rsidRPr="003B65B5" w:rsidRDefault="00421249" w:rsidP="00421249">
      <w:pPr>
        <w:pStyle w:val="Heading1"/>
        <w:ind w:left="720"/>
        <w:jc w:val="both"/>
        <w:rPr>
          <w:rFonts w:ascii="Times New Roman" w:hAnsi="Times New Roman" w:cs="Times New Roman"/>
          <w:sz w:val="22"/>
          <w:u w:val="none"/>
        </w:rPr>
      </w:pPr>
    </w:p>
    <w:p w14:paraId="58EF8FC3" w14:textId="77777777" w:rsidR="003B65B5" w:rsidRPr="003B65B5" w:rsidRDefault="003B65B5" w:rsidP="003B65B5">
      <w:pPr>
        <w:pStyle w:val="Heading1"/>
        <w:ind w:left="720"/>
        <w:jc w:val="both"/>
        <w:rPr>
          <w:rFonts w:ascii="Times New Roman" w:hAnsi="Times New Roman" w:cs="Times New Roman"/>
          <w:sz w:val="22"/>
          <w:u w:val="none"/>
        </w:rPr>
      </w:pPr>
    </w:p>
    <w:p w14:paraId="1D9EE293" w14:textId="3ED96B94" w:rsidR="003B65B5" w:rsidRDefault="003B65B5" w:rsidP="003B65B5">
      <w:pPr>
        <w:pStyle w:val="Heading1"/>
        <w:jc w:val="both"/>
        <w:rPr>
          <w:rFonts w:ascii="Times New Roman" w:hAnsi="Times New Roman" w:cs="Times New Roman"/>
          <w:sz w:val="22"/>
          <w:u w:val="none"/>
        </w:rPr>
      </w:pPr>
      <w:r>
        <w:rPr>
          <w:rFonts w:ascii="Times New Roman" w:hAnsi="Times New Roman" w:cs="Times New Roman"/>
          <w:sz w:val="22"/>
          <w:u w:val="none"/>
        </w:rPr>
        <w:t>Physics experiment</w:t>
      </w:r>
    </w:p>
    <w:p w14:paraId="34900B29" w14:textId="3ADE882A" w:rsidR="00421249" w:rsidRDefault="00421249" w:rsidP="00421249">
      <w:pPr>
        <w:pStyle w:val="Heading1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sz w:val="22"/>
          <w:u w:val="none"/>
        </w:rPr>
      </w:pPr>
      <w:r>
        <w:rPr>
          <w:rFonts w:ascii="Times New Roman" w:hAnsi="Times New Roman" w:cs="Times New Roman"/>
          <w:b w:val="0"/>
          <w:sz w:val="22"/>
          <w:u w:val="none"/>
        </w:rPr>
        <w:t>Investigate the non-thermal emission of electron cyclotron emission on EAST,2021-2023</w:t>
      </w:r>
    </w:p>
    <w:p w14:paraId="41F1BD48" w14:textId="77777777" w:rsidR="00421249" w:rsidRDefault="00421249" w:rsidP="00421249">
      <w:pPr>
        <w:pStyle w:val="Heading1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sz w:val="22"/>
          <w:u w:val="none"/>
        </w:rPr>
      </w:pPr>
      <w:r>
        <w:rPr>
          <w:rFonts w:ascii="Times New Roman" w:hAnsi="Times New Roman" w:cs="Times New Roman"/>
          <w:b w:val="0"/>
          <w:sz w:val="22"/>
          <w:u w:val="none"/>
        </w:rPr>
        <w:t>Investigate</w:t>
      </w:r>
      <w:r w:rsidRPr="00052FF7">
        <w:rPr>
          <w:rFonts w:ascii="Times New Roman" w:hAnsi="Times New Roman" w:cs="Times New Roman"/>
          <w:b w:val="0"/>
          <w:sz w:val="22"/>
          <w:u w:val="none"/>
        </w:rPr>
        <w:t xml:space="preserve"> the </w:t>
      </w:r>
      <w:r w:rsidRPr="00862772">
        <w:rPr>
          <w:rFonts w:ascii="Times New Roman" w:hAnsi="Times New Roman" w:cs="Times New Roman"/>
          <w:b w:val="0"/>
          <w:sz w:val="22"/>
          <w:u w:val="none"/>
        </w:rPr>
        <w:t>micro-tearing modes</w:t>
      </w:r>
      <w:r w:rsidRPr="00052FF7">
        <w:rPr>
          <w:rFonts w:ascii="Times New Roman" w:hAnsi="Times New Roman" w:cs="Times New Roman"/>
          <w:b w:val="0"/>
          <w:sz w:val="22"/>
          <w:u w:val="none"/>
        </w:rPr>
        <w:t xml:space="preserve"> instability </w:t>
      </w:r>
      <w:r>
        <w:rPr>
          <w:rFonts w:ascii="Times New Roman" w:hAnsi="Times New Roman" w:cs="Times New Roman"/>
          <w:b w:val="0"/>
          <w:sz w:val="22"/>
          <w:u w:val="none"/>
        </w:rPr>
        <w:t>based on Electron cyclotron emission imaging on EAST tokamak,2023</w:t>
      </w:r>
    </w:p>
    <w:p w14:paraId="3A2FF6BF" w14:textId="1F5CCD90" w:rsidR="00421249" w:rsidRDefault="00421249" w:rsidP="00421249">
      <w:pPr>
        <w:pStyle w:val="Heading1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sz w:val="22"/>
          <w:u w:val="none"/>
        </w:rPr>
      </w:pPr>
      <w:r w:rsidRPr="00421249">
        <w:rPr>
          <w:rFonts w:ascii="Times New Roman" w:hAnsi="Times New Roman" w:cs="Times New Roman"/>
          <w:b w:val="0"/>
          <w:sz w:val="22"/>
          <w:u w:val="none"/>
        </w:rPr>
        <w:t>Operate millimeter-wave imaging diagnostics on EAST tokamak</w:t>
      </w:r>
      <w:r>
        <w:rPr>
          <w:rFonts w:ascii="Times New Roman" w:hAnsi="Times New Roman" w:cs="Times New Roman"/>
          <w:b w:val="0"/>
          <w:sz w:val="22"/>
          <w:u w:val="none"/>
        </w:rPr>
        <w:t>,2016-2022</w:t>
      </w:r>
    </w:p>
    <w:p w14:paraId="67A58C6D" w14:textId="1178AF41" w:rsidR="00421249" w:rsidRDefault="00421249" w:rsidP="00421249">
      <w:pPr>
        <w:pStyle w:val="ListParagraph"/>
        <w:numPr>
          <w:ilvl w:val="0"/>
          <w:numId w:val="8"/>
        </w:numPr>
        <w:rPr>
          <w:rFonts w:eastAsia="Arial"/>
          <w:bCs/>
          <w:szCs w:val="30"/>
          <w:u w:color="000000"/>
        </w:rPr>
      </w:pPr>
      <w:r w:rsidRPr="00421249">
        <w:rPr>
          <w:rFonts w:eastAsia="Arial"/>
          <w:bCs/>
          <w:szCs w:val="30"/>
          <w:u w:color="000000"/>
        </w:rPr>
        <w:t>Data interpretation for EAST Electron Cyclotron Emission Imaging experimental result.</w:t>
      </w:r>
    </w:p>
    <w:p w14:paraId="5DE802AA" w14:textId="31B51C62" w:rsidR="00B80029" w:rsidRPr="00421249" w:rsidRDefault="00B80029" w:rsidP="00421249">
      <w:pPr>
        <w:pStyle w:val="ListParagraph"/>
        <w:numPr>
          <w:ilvl w:val="0"/>
          <w:numId w:val="8"/>
        </w:numPr>
        <w:rPr>
          <w:rFonts w:eastAsia="Arial"/>
          <w:bCs/>
          <w:szCs w:val="30"/>
          <w:u w:color="000000"/>
        </w:rPr>
      </w:pPr>
      <w:r>
        <w:rPr>
          <w:rFonts w:eastAsia="Arial"/>
          <w:bCs/>
          <w:szCs w:val="30"/>
          <w:u w:color="000000"/>
        </w:rPr>
        <w:t>The benchmark and optical testing of High-k scattering and FIReTIP laser system,2024-2025</w:t>
      </w:r>
    </w:p>
    <w:p w14:paraId="1A4E2954" w14:textId="77777777" w:rsidR="00797224" w:rsidRPr="00567D08" w:rsidRDefault="00797224" w:rsidP="00567D08">
      <w:pPr>
        <w:pStyle w:val="Heading1"/>
        <w:jc w:val="both"/>
        <w:rPr>
          <w:rFonts w:ascii="Times New Roman" w:hAnsi="Times New Roman" w:cs="Times New Roman"/>
          <w:u w:val="none"/>
        </w:rPr>
      </w:pPr>
    </w:p>
    <w:p w14:paraId="439444B8" w14:textId="77777777" w:rsidR="00253662" w:rsidRPr="00567D08" w:rsidRDefault="00253662" w:rsidP="00567D08">
      <w:pPr>
        <w:pStyle w:val="BodyText"/>
        <w:spacing w:before="28"/>
        <w:jc w:val="both"/>
        <w:rPr>
          <w:b/>
        </w:rPr>
      </w:pPr>
    </w:p>
    <w:p w14:paraId="4F27900A" w14:textId="1E28C28A" w:rsidR="00421249" w:rsidRDefault="00421249" w:rsidP="00421249">
      <w:pPr>
        <w:pStyle w:val="Heading1"/>
        <w:jc w:val="both"/>
        <w:rPr>
          <w:rFonts w:ascii="Times New Roman" w:hAnsi="Times New Roman" w:cs="Times New Roman"/>
          <w:sz w:val="22"/>
          <w:u w:val="none"/>
        </w:rPr>
      </w:pPr>
      <w:r>
        <w:rPr>
          <w:rFonts w:ascii="Times New Roman" w:hAnsi="Times New Roman" w:cs="Times New Roman"/>
          <w:sz w:val="22"/>
          <w:u w:val="none"/>
        </w:rPr>
        <w:lastRenderedPageBreak/>
        <w:t>CODE Development</w:t>
      </w:r>
    </w:p>
    <w:p w14:paraId="4C95715D" w14:textId="6DDC21BB" w:rsidR="00253662" w:rsidRPr="00567D08" w:rsidRDefault="00253662" w:rsidP="00421249">
      <w:pPr>
        <w:tabs>
          <w:tab w:val="left" w:pos="720"/>
        </w:tabs>
        <w:spacing w:before="1"/>
        <w:ind w:right="1077"/>
        <w:jc w:val="both"/>
      </w:pPr>
    </w:p>
    <w:p w14:paraId="1C2AD714" w14:textId="05EAF4BD" w:rsidR="00253662" w:rsidRPr="00567D08" w:rsidRDefault="000A72F5" w:rsidP="00567D08">
      <w:pPr>
        <w:pStyle w:val="ListParagraph"/>
        <w:numPr>
          <w:ilvl w:val="1"/>
          <w:numId w:val="3"/>
        </w:numPr>
        <w:tabs>
          <w:tab w:val="left" w:pos="720"/>
        </w:tabs>
        <w:spacing w:line="251" w:lineRule="exact"/>
        <w:jc w:val="both"/>
      </w:pPr>
      <w:r w:rsidRPr="00567D08">
        <w:t>Build</w:t>
      </w:r>
      <w:r w:rsidRPr="00567D08">
        <w:rPr>
          <w:spacing w:val="-6"/>
        </w:rPr>
        <w:t xml:space="preserve"> </w:t>
      </w:r>
      <w:r w:rsidRPr="00567D08">
        <w:t>2D</w:t>
      </w:r>
      <w:r w:rsidRPr="00567D08">
        <w:rPr>
          <w:spacing w:val="-7"/>
        </w:rPr>
        <w:t xml:space="preserve"> </w:t>
      </w:r>
      <w:r w:rsidRPr="00567D08">
        <w:t>beam</w:t>
      </w:r>
      <w:r w:rsidRPr="00567D08">
        <w:rPr>
          <w:spacing w:val="-2"/>
        </w:rPr>
        <w:t xml:space="preserve"> </w:t>
      </w:r>
      <w:r w:rsidRPr="00567D08">
        <w:t>tracing</w:t>
      </w:r>
      <w:r w:rsidRPr="00567D08">
        <w:rPr>
          <w:spacing w:val="-4"/>
        </w:rPr>
        <w:t xml:space="preserve"> </w:t>
      </w:r>
      <w:r w:rsidRPr="00567D08">
        <w:t>simulation</w:t>
      </w:r>
      <w:r w:rsidRPr="00567D08">
        <w:rPr>
          <w:spacing w:val="-7"/>
        </w:rPr>
        <w:t xml:space="preserve"> </w:t>
      </w:r>
      <w:r w:rsidRPr="00567D08">
        <w:t>program</w:t>
      </w:r>
      <w:r w:rsidRPr="00567D08">
        <w:rPr>
          <w:spacing w:val="-2"/>
        </w:rPr>
        <w:t xml:space="preserve"> </w:t>
      </w:r>
      <w:r w:rsidRPr="00567D08">
        <w:t>based</w:t>
      </w:r>
      <w:r w:rsidRPr="00567D08">
        <w:rPr>
          <w:spacing w:val="-6"/>
        </w:rPr>
        <w:t xml:space="preserve"> </w:t>
      </w:r>
      <w:r w:rsidRPr="00567D08">
        <w:t>on</w:t>
      </w:r>
      <w:r w:rsidRPr="00567D08">
        <w:rPr>
          <w:spacing w:val="-3"/>
        </w:rPr>
        <w:t xml:space="preserve"> </w:t>
      </w:r>
      <w:r w:rsidRPr="00567D08">
        <w:t>Finite</w:t>
      </w:r>
      <w:r w:rsidRPr="00567D08">
        <w:rPr>
          <w:spacing w:val="-4"/>
        </w:rPr>
        <w:t xml:space="preserve"> </w:t>
      </w:r>
      <w:r w:rsidRPr="00567D08">
        <w:t>Difference</w:t>
      </w:r>
      <w:r w:rsidRPr="00567D08">
        <w:rPr>
          <w:spacing w:val="-3"/>
        </w:rPr>
        <w:t xml:space="preserve"> </w:t>
      </w:r>
      <w:r w:rsidRPr="00567D08">
        <w:t>Time</w:t>
      </w:r>
      <w:r w:rsidRPr="00567D08">
        <w:rPr>
          <w:spacing w:val="-3"/>
        </w:rPr>
        <w:t xml:space="preserve"> </w:t>
      </w:r>
      <w:r w:rsidRPr="00567D08">
        <w:t>Domain</w:t>
      </w:r>
      <w:r w:rsidRPr="00567D08">
        <w:rPr>
          <w:spacing w:val="-3"/>
        </w:rPr>
        <w:t xml:space="preserve"> </w:t>
      </w:r>
      <w:r w:rsidRPr="00567D08">
        <w:rPr>
          <w:spacing w:val="-2"/>
        </w:rPr>
        <w:t>code</w:t>
      </w:r>
      <w:r w:rsidR="00421249">
        <w:rPr>
          <w:spacing w:val="-2"/>
        </w:rPr>
        <w:t>,2023</w:t>
      </w:r>
    </w:p>
    <w:p w14:paraId="545A4DF1" w14:textId="0C0EAC9A" w:rsidR="00253662" w:rsidRPr="00B80029" w:rsidRDefault="000A72F5" w:rsidP="00567D08">
      <w:pPr>
        <w:pStyle w:val="ListParagraph"/>
        <w:numPr>
          <w:ilvl w:val="1"/>
          <w:numId w:val="3"/>
        </w:numPr>
        <w:tabs>
          <w:tab w:val="left" w:pos="720"/>
        </w:tabs>
        <w:jc w:val="both"/>
      </w:pPr>
      <w:r w:rsidRPr="00567D08">
        <w:t>Analysis</w:t>
      </w:r>
      <w:r w:rsidRPr="00567D08">
        <w:rPr>
          <w:spacing w:val="-6"/>
        </w:rPr>
        <w:t xml:space="preserve"> </w:t>
      </w:r>
      <w:r w:rsidRPr="00567D08">
        <w:t>the</w:t>
      </w:r>
      <w:r w:rsidRPr="00567D08">
        <w:rPr>
          <w:spacing w:val="-5"/>
        </w:rPr>
        <w:t xml:space="preserve"> </w:t>
      </w:r>
      <w:r w:rsidRPr="00567D08">
        <w:t>runaway</w:t>
      </w:r>
      <w:r w:rsidRPr="00567D08">
        <w:rPr>
          <w:spacing w:val="-3"/>
        </w:rPr>
        <w:t xml:space="preserve"> </w:t>
      </w:r>
      <w:r w:rsidRPr="00567D08">
        <w:t>electron</w:t>
      </w:r>
      <w:r w:rsidRPr="00567D08">
        <w:rPr>
          <w:spacing w:val="-3"/>
        </w:rPr>
        <w:t xml:space="preserve"> </w:t>
      </w:r>
      <w:r w:rsidRPr="00567D08">
        <w:t>and</w:t>
      </w:r>
      <w:r w:rsidRPr="00567D08">
        <w:rPr>
          <w:spacing w:val="-5"/>
        </w:rPr>
        <w:t xml:space="preserve"> </w:t>
      </w:r>
      <w:r w:rsidRPr="00567D08">
        <w:t>its</w:t>
      </w:r>
      <w:r w:rsidRPr="00567D08">
        <w:rPr>
          <w:spacing w:val="-4"/>
        </w:rPr>
        <w:t xml:space="preserve"> </w:t>
      </w:r>
      <w:r w:rsidRPr="00567D08">
        <w:t>emission</w:t>
      </w:r>
      <w:r w:rsidRPr="00567D08">
        <w:rPr>
          <w:spacing w:val="-3"/>
        </w:rPr>
        <w:t xml:space="preserve"> </w:t>
      </w:r>
      <w:r w:rsidRPr="00567D08">
        <w:t>in</w:t>
      </w:r>
      <w:r w:rsidRPr="00567D08">
        <w:rPr>
          <w:spacing w:val="-6"/>
        </w:rPr>
        <w:t xml:space="preserve"> </w:t>
      </w:r>
      <w:r w:rsidRPr="00567D08">
        <w:t>tokamak</w:t>
      </w:r>
      <w:r w:rsidRPr="00567D08">
        <w:rPr>
          <w:spacing w:val="-3"/>
        </w:rPr>
        <w:t xml:space="preserve"> </w:t>
      </w:r>
      <w:r w:rsidRPr="00567D08">
        <w:t>with</w:t>
      </w:r>
      <w:r w:rsidRPr="00567D08">
        <w:rPr>
          <w:spacing w:val="-6"/>
        </w:rPr>
        <w:t xml:space="preserve"> </w:t>
      </w:r>
      <w:r w:rsidRPr="00567D08">
        <w:t>kinetic</w:t>
      </w:r>
      <w:r w:rsidRPr="00567D08">
        <w:rPr>
          <w:spacing w:val="-3"/>
        </w:rPr>
        <w:t xml:space="preserve"> </w:t>
      </w:r>
      <w:r w:rsidRPr="00567D08">
        <w:rPr>
          <w:spacing w:val="-2"/>
        </w:rPr>
        <w:t>equation</w:t>
      </w:r>
      <w:r w:rsidR="00421249">
        <w:rPr>
          <w:spacing w:val="-2"/>
        </w:rPr>
        <w:t>,2022</w:t>
      </w:r>
    </w:p>
    <w:p w14:paraId="2A0050FC" w14:textId="601963B2" w:rsidR="00B80029" w:rsidRPr="00567D08" w:rsidRDefault="00B80029" w:rsidP="00567D08">
      <w:pPr>
        <w:pStyle w:val="ListParagraph"/>
        <w:numPr>
          <w:ilvl w:val="1"/>
          <w:numId w:val="3"/>
        </w:numPr>
        <w:tabs>
          <w:tab w:val="left" w:pos="720"/>
        </w:tabs>
        <w:jc w:val="both"/>
      </w:pPr>
      <w:r>
        <w:t>Auto-control program of high-k scattering and FIReTIP laser system, 2024-2025</w:t>
      </w:r>
    </w:p>
    <w:p w14:paraId="276CF3B0" w14:textId="71197530" w:rsidR="00253662" w:rsidRPr="00567D08" w:rsidRDefault="00253662" w:rsidP="00421249">
      <w:pPr>
        <w:pStyle w:val="ListParagraph"/>
        <w:tabs>
          <w:tab w:val="left" w:pos="720"/>
        </w:tabs>
        <w:spacing w:before="2"/>
        <w:ind w:firstLine="0"/>
        <w:jc w:val="both"/>
      </w:pPr>
    </w:p>
    <w:p w14:paraId="444CC8CF" w14:textId="77777777" w:rsidR="00253662" w:rsidRPr="00567D08" w:rsidRDefault="00253662" w:rsidP="00567D08">
      <w:pPr>
        <w:pStyle w:val="BodyText"/>
        <w:spacing w:before="55"/>
        <w:jc w:val="both"/>
      </w:pPr>
    </w:p>
    <w:p w14:paraId="50C07A3A" w14:textId="77777777" w:rsidR="00253662" w:rsidRPr="00567D08" w:rsidRDefault="000A72F5" w:rsidP="00567D08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PUBLICATIONS:</w:t>
      </w:r>
    </w:p>
    <w:p w14:paraId="031DD26C" w14:textId="77777777" w:rsidR="00253662" w:rsidRPr="00567D08" w:rsidRDefault="00253662" w:rsidP="00567D08">
      <w:pPr>
        <w:pStyle w:val="BodyText"/>
        <w:spacing w:before="48"/>
        <w:jc w:val="both"/>
        <w:rPr>
          <w:b/>
          <w:sz w:val="20"/>
        </w:rPr>
      </w:pPr>
    </w:p>
    <w:p w14:paraId="3A4B0E9B" w14:textId="711F7E0F" w:rsidR="004E7A08" w:rsidRPr="00567D08" w:rsidRDefault="00206773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</w:rPr>
      </w:pPr>
      <w:r w:rsidRPr="00567D08">
        <w:rPr>
          <w:i/>
          <w:sz w:val="20"/>
        </w:rPr>
        <w:t>X</w:t>
      </w:r>
      <w:r w:rsidR="00783290">
        <w:rPr>
          <w:i/>
          <w:sz w:val="20"/>
        </w:rPr>
        <w:t>u</w:t>
      </w:r>
      <w:r w:rsidRPr="00567D08">
        <w:rPr>
          <w:i/>
          <w:sz w:val="20"/>
        </w:rPr>
        <w:t xml:space="preserve"> Xinhang, et al. "Improvement of transmittance using groove structured surface for microwave imaging diagnostics in tokamak plasmas." 2020 45th International Conference on Infrared, Millimeter, and Terahertz Waves (IRMMW-THz). IEEE, 2020.</w:t>
      </w:r>
    </w:p>
    <w:p w14:paraId="508801A5" w14:textId="3AEC0B34" w:rsidR="00DD5D12" w:rsidRPr="00567D08" w:rsidRDefault="00DD5D12" w:rsidP="00567D08">
      <w:pPr>
        <w:pStyle w:val="ListParagraph"/>
        <w:tabs>
          <w:tab w:val="left" w:pos="720"/>
        </w:tabs>
        <w:spacing w:before="1"/>
        <w:ind w:right="851" w:firstLine="0"/>
        <w:jc w:val="both"/>
        <w:rPr>
          <w:i/>
          <w:sz w:val="20"/>
          <w:lang w:eastAsia="zh-CN"/>
        </w:rPr>
      </w:pPr>
    </w:p>
    <w:p w14:paraId="0C76A83B" w14:textId="0533A5B0" w:rsidR="00DD5D12" w:rsidRPr="00567D08" w:rsidRDefault="00DD5D12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>Xu, Xinhang, et al. "Analysis of the Anomalous Doppler Effect from Quantum Theory to Classical Dynamics Simulations." Chinese Physics B (2025).</w:t>
      </w:r>
    </w:p>
    <w:p w14:paraId="64B41C1F" w14:textId="77777777" w:rsidR="00253662" w:rsidRPr="00567D08" w:rsidRDefault="00253662" w:rsidP="00567D08">
      <w:pPr>
        <w:pStyle w:val="BodyText"/>
        <w:spacing w:before="9"/>
        <w:jc w:val="both"/>
        <w:rPr>
          <w:i/>
          <w:sz w:val="20"/>
        </w:rPr>
      </w:pPr>
    </w:p>
    <w:p w14:paraId="24E69883" w14:textId="5A8A483A" w:rsidR="00D74366" w:rsidRPr="00567D08" w:rsidRDefault="001B3235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 w:line="230" w:lineRule="auto"/>
        <w:ind w:right="438"/>
        <w:jc w:val="both"/>
        <w:rPr>
          <w:i/>
          <w:sz w:val="20"/>
        </w:rPr>
      </w:pPr>
      <w:r w:rsidRPr="00567D08">
        <w:rPr>
          <w:i/>
          <w:spacing w:val="-3"/>
          <w:sz w:val="20"/>
        </w:rPr>
        <w:t xml:space="preserve">Gao, </w:t>
      </w:r>
      <w:proofErr w:type="spellStart"/>
      <w:r w:rsidRPr="00567D08">
        <w:rPr>
          <w:i/>
          <w:spacing w:val="-3"/>
          <w:sz w:val="20"/>
        </w:rPr>
        <w:t>BingXi</w:t>
      </w:r>
      <w:proofErr w:type="spellEnd"/>
      <w:r w:rsidRPr="00567D08">
        <w:rPr>
          <w:i/>
          <w:spacing w:val="-3"/>
          <w:sz w:val="20"/>
        </w:rPr>
        <w:t>, et al. "Diagnostic capacity of electron cyclotron emission imaging system with continuous large observation area on EAST tokamak." Review of Scientific Instruments 89.9 (2018).</w:t>
      </w:r>
    </w:p>
    <w:p w14:paraId="29C93AB5" w14:textId="1037E49F" w:rsidR="001B3235" w:rsidRPr="00567D08" w:rsidRDefault="00D74366" w:rsidP="00421249">
      <w:pPr>
        <w:pStyle w:val="ListParagraph"/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ab/>
      </w:r>
    </w:p>
    <w:p w14:paraId="23238A20" w14:textId="77777777" w:rsidR="00D74366" w:rsidRPr="00567D08" w:rsidRDefault="00D74366" w:rsidP="00567D08">
      <w:pPr>
        <w:pStyle w:val="ListParagraph"/>
        <w:tabs>
          <w:tab w:val="left" w:pos="720"/>
        </w:tabs>
        <w:spacing w:before="2" w:line="230" w:lineRule="auto"/>
        <w:ind w:right="438" w:firstLine="0"/>
        <w:jc w:val="both"/>
        <w:rPr>
          <w:i/>
          <w:sz w:val="20"/>
        </w:rPr>
      </w:pPr>
    </w:p>
    <w:p w14:paraId="02BE9BD7" w14:textId="2F81E525" w:rsidR="00D74366" w:rsidRPr="00567D08" w:rsidRDefault="00D74366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 xml:space="preserve">Liu, </w:t>
      </w:r>
      <w:proofErr w:type="spellStart"/>
      <w:r w:rsidRPr="00567D08">
        <w:rPr>
          <w:i/>
          <w:sz w:val="20"/>
          <w:lang w:eastAsia="zh-CN"/>
        </w:rPr>
        <w:t>Xianzi</w:t>
      </w:r>
      <w:proofErr w:type="spellEnd"/>
      <w:r w:rsidRPr="00567D08">
        <w:rPr>
          <w:i/>
          <w:sz w:val="20"/>
          <w:lang w:eastAsia="zh-CN"/>
        </w:rPr>
        <w:t>, et al. "High-wavenumber Collective Scattering Diagnostic System for EAST and NSTX-U Tokamaks and Synthetic Diagnostic System Development." APS Division of Plasma Physics Meeting Abstracts. Vol. 2024. 2024</w:t>
      </w:r>
    </w:p>
    <w:p w14:paraId="5378C371" w14:textId="77777777" w:rsidR="00253662" w:rsidRPr="00567D08" w:rsidRDefault="00253662" w:rsidP="00567D08">
      <w:pPr>
        <w:pStyle w:val="BodyText"/>
        <w:jc w:val="both"/>
        <w:rPr>
          <w:i/>
          <w:sz w:val="20"/>
        </w:rPr>
      </w:pPr>
    </w:p>
    <w:p w14:paraId="0EEBE5D7" w14:textId="76C44823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888"/>
        <w:jc w:val="both"/>
        <w:rPr>
          <w:i/>
          <w:sz w:val="20"/>
        </w:rPr>
      </w:pPr>
      <w:r w:rsidRPr="00567D08">
        <w:rPr>
          <w:i/>
          <w:sz w:val="20"/>
        </w:rPr>
        <w:t xml:space="preserve">Han, </w:t>
      </w:r>
      <w:proofErr w:type="spellStart"/>
      <w:r w:rsidRPr="00567D08">
        <w:rPr>
          <w:i/>
          <w:sz w:val="20"/>
        </w:rPr>
        <w:t>Dongqi</w:t>
      </w:r>
      <w:proofErr w:type="spellEnd"/>
      <w:r w:rsidRPr="00567D08">
        <w:rPr>
          <w:i/>
          <w:sz w:val="20"/>
        </w:rPr>
        <w:t xml:space="preserve">, et al. "In situ relative self-dependent calibration of electron cyclotron emission imaging via shape </w:t>
      </w:r>
      <w:bookmarkStart w:id="1" w:name="_Hlk208964224"/>
      <w:r w:rsidRPr="00567D08">
        <w:rPr>
          <w:i/>
          <w:sz w:val="20"/>
        </w:rPr>
        <w:t>match</w:t>
      </w:r>
      <w:bookmarkEnd w:id="1"/>
      <w:r w:rsidRPr="00567D08">
        <w:rPr>
          <w:i/>
          <w:sz w:val="20"/>
        </w:rPr>
        <w:t>ing." Review of Scientific Instruments 89.10 (2018).</w:t>
      </w:r>
    </w:p>
    <w:p w14:paraId="378F6F5F" w14:textId="77777777" w:rsidR="00294699" w:rsidRPr="00567D08" w:rsidRDefault="00294699" w:rsidP="00567D08">
      <w:pPr>
        <w:tabs>
          <w:tab w:val="left" w:pos="720"/>
        </w:tabs>
        <w:spacing w:before="2"/>
        <w:ind w:right="888"/>
        <w:jc w:val="both"/>
        <w:rPr>
          <w:i/>
          <w:sz w:val="20"/>
        </w:rPr>
      </w:pPr>
    </w:p>
    <w:p w14:paraId="0ADD2640" w14:textId="45BDD641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bookmarkStart w:id="2" w:name="_Hlk208964532"/>
      <w:r w:rsidRPr="00567D08">
        <w:rPr>
          <w:i/>
          <w:sz w:val="20"/>
        </w:rPr>
        <w:t>Fei-</w:t>
      </w:r>
      <w:proofErr w:type="spellStart"/>
      <w:r w:rsidRPr="00567D08">
        <w:rPr>
          <w:i/>
          <w:sz w:val="20"/>
        </w:rPr>
        <w:t>xue</w:t>
      </w:r>
      <w:proofErr w:type="spellEnd"/>
      <w:r w:rsidRPr="00567D08">
        <w:rPr>
          <w:i/>
          <w:sz w:val="20"/>
        </w:rPr>
        <w:t>, G. A. O., et al. "Evaluation of optical performance of microwave reflection imaging system on EAST tokamak." Nuclear Fusion and Plasma Physics 42.2 (2022): 187.</w:t>
      </w:r>
    </w:p>
    <w:bookmarkEnd w:id="2"/>
    <w:p w14:paraId="6111211E" w14:textId="1ED1427F" w:rsidR="00253662" w:rsidRPr="00567D08" w:rsidRDefault="00253662" w:rsidP="00567D08">
      <w:pPr>
        <w:pStyle w:val="BodyText"/>
        <w:jc w:val="both"/>
        <w:rPr>
          <w:i/>
          <w:sz w:val="30"/>
        </w:rPr>
      </w:pPr>
    </w:p>
    <w:p w14:paraId="34692806" w14:textId="14FB5147" w:rsidR="007E1AE6" w:rsidRPr="00567D08" w:rsidRDefault="007E1AE6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proofErr w:type="spellStart"/>
      <w:r w:rsidRPr="00567D08">
        <w:rPr>
          <w:i/>
          <w:sz w:val="20"/>
        </w:rPr>
        <w:t>Zihan</w:t>
      </w:r>
      <w:proofErr w:type="spellEnd"/>
      <w:r w:rsidRPr="00567D08">
        <w:rPr>
          <w:i/>
          <w:sz w:val="20"/>
        </w:rPr>
        <w:t>, L. I., et al. "A synthetic diagnostics platform for microwave imaging diagnostics in tokamaks." Plasma Science and Technology 26.3 (2024): 034006.</w:t>
      </w:r>
    </w:p>
    <w:p w14:paraId="69305AC1" w14:textId="77777777" w:rsidR="00253662" w:rsidRPr="00567D08" w:rsidRDefault="00253662" w:rsidP="00567D08">
      <w:pPr>
        <w:pStyle w:val="BodyText"/>
        <w:spacing w:before="311"/>
        <w:jc w:val="both"/>
        <w:rPr>
          <w:i/>
          <w:sz w:val="30"/>
        </w:rPr>
      </w:pPr>
    </w:p>
    <w:p w14:paraId="7F169CAA" w14:textId="77777777" w:rsidR="00253662" w:rsidRPr="00567D08" w:rsidRDefault="000A72F5" w:rsidP="00567D08">
      <w:pPr>
        <w:pStyle w:val="Heading2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Presentations:</w:t>
      </w:r>
    </w:p>
    <w:p w14:paraId="21851DF2" w14:textId="77777777" w:rsidR="00253662" w:rsidRPr="00567D08" w:rsidRDefault="00253662" w:rsidP="00567D08">
      <w:pPr>
        <w:pStyle w:val="BodyText"/>
        <w:spacing w:before="25"/>
        <w:jc w:val="both"/>
        <w:rPr>
          <w:b/>
        </w:rPr>
      </w:pPr>
    </w:p>
    <w:p w14:paraId="0ADA8DE1" w14:textId="141034E0" w:rsidR="00253662" w:rsidRPr="00567D08" w:rsidRDefault="000A72F5" w:rsidP="00567D08">
      <w:pPr>
        <w:pStyle w:val="ListParagraph"/>
        <w:numPr>
          <w:ilvl w:val="1"/>
          <w:numId w:val="2"/>
        </w:numPr>
        <w:tabs>
          <w:tab w:val="left" w:pos="720"/>
          <w:tab w:val="left" w:pos="7340"/>
        </w:tabs>
        <w:ind w:right="1331"/>
        <w:jc w:val="both"/>
      </w:pPr>
      <w:r w:rsidRPr="00567D08">
        <w:t xml:space="preserve">Oral presentation: The 8th Graduate Academic Forum on Plasma Physics and Fusion Engineering, </w:t>
      </w:r>
      <w:r w:rsidR="008424E2">
        <w:t>University of Science and Technology of China</w:t>
      </w:r>
      <w:r w:rsidRPr="00567D08">
        <w:t>, China</w:t>
      </w:r>
      <w:r w:rsidRPr="00567D08">
        <w:tab/>
        <w:t>(May</w:t>
      </w:r>
      <w:r w:rsidRPr="00567D08">
        <w:rPr>
          <w:spacing w:val="-14"/>
        </w:rPr>
        <w:t xml:space="preserve"> </w:t>
      </w:r>
      <w:r w:rsidRPr="00567D08">
        <w:t>2023)</w:t>
      </w:r>
    </w:p>
    <w:p w14:paraId="7D81B6B8" w14:textId="77777777" w:rsidR="00253662" w:rsidRPr="00567D08" w:rsidRDefault="000A72F5" w:rsidP="00567D08">
      <w:pPr>
        <w:pStyle w:val="ListParagraph"/>
        <w:numPr>
          <w:ilvl w:val="1"/>
          <w:numId w:val="2"/>
        </w:numPr>
        <w:tabs>
          <w:tab w:val="left" w:pos="720"/>
        </w:tabs>
        <w:spacing w:before="253" w:line="252" w:lineRule="exact"/>
        <w:jc w:val="both"/>
      </w:pPr>
      <w:r w:rsidRPr="00567D08">
        <w:t>Poster:</w:t>
      </w:r>
      <w:r w:rsidRPr="00567D08">
        <w:rPr>
          <w:spacing w:val="-6"/>
        </w:rPr>
        <w:t xml:space="preserve"> </w:t>
      </w:r>
      <w:r w:rsidRPr="00567D08">
        <w:t>The</w:t>
      </w:r>
      <w:r w:rsidRPr="00567D08">
        <w:rPr>
          <w:spacing w:val="-5"/>
        </w:rPr>
        <w:t xml:space="preserve"> </w:t>
      </w:r>
      <w:r w:rsidRPr="00567D08">
        <w:t>45th</w:t>
      </w:r>
      <w:r w:rsidRPr="00567D08">
        <w:rPr>
          <w:spacing w:val="-5"/>
        </w:rPr>
        <w:t xml:space="preserve"> </w:t>
      </w:r>
      <w:r w:rsidRPr="00567D08">
        <w:t>International</w:t>
      </w:r>
      <w:r w:rsidRPr="00567D08">
        <w:rPr>
          <w:spacing w:val="-4"/>
        </w:rPr>
        <w:t xml:space="preserve"> </w:t>
      </w:r>
      <w:r w:rsidRPr="00567D08">
        <w:t>Conference</w:t>
      </w:r>
      <w:r w:rsidRPr="00567D08">
        <w:rPr>
          <w:spacing w:val="-4"/>
        </w:rPr>
        <w:t xml:space="preserve"> </w:t>
      </w:r>
      <w:r w:rsidRPr="00567D08">
        <w:t>on</w:t>
      </w:r>
      <w:r w:rsidRPr="00567D08">
        <w:rPr>
          <w:spacing w:val="-5"/>
        </w:rPr>
        <w:t xml:space="preserve"> </w:t>
      </w:r>
      <w:r w:rsidRPr="00567D08">
        <w:t>Infrared,</w:t>
      </w:r>
      <w:r w:rsidRPr="00567D08">
        <w:rPr>
          <w:spacing w:val="-7"/>
        </w:rPr>
        <w:t xml:space="preserve"> </w:t>
      </w:r>
      <w:r w:rsidRPr="00567D08">
        <w:t>Millimeter,</w:t>
      </w:r>
      <w:r w:rsidRPr="00567D08">
        <w:rPr>
          <w:spacing w:val="-4"/>
        </w:rPr>
        <w:t xml:space="preserve"> </w:t>
      </w:r>
      <w:r w:rsidRPr="00567D08">
        <w:t>and</w:t>
      </w:r>
      <w:r w:rsidRPr="00567D08">
        <w:rPr>
          <w:spacing w:val="-5"/>
        </w:rPr>
        <w:t xml:space="preserve"> </w:t>
      </w:r>
      <w:r w:rsidRPr="00567D08">
        <w:t>Terahertz</w:t>
      </w:r>
      <w:r w:rsidRPr="00567D08">
        <w:rPr>
          <w:spacing w:val="-6"/>
        </w:rPr>
        <w:t xml:space="preserve"> </w:t>
      </w:r>
      <w:r w:rsidRPr="00567D08">
        <w:rPr>
          <w:spacing w:val="-2"/>
        </w:rPr>
        <w:t>Waves</w:t>
      </w:r>
    </w:p>
    <w:p w14:paraId="744BA3B5" w14:textId="77777777" w:rsidR="00253662" w:rsidRPr="00567D08" w:rsidRDefault="000A72F5" w:rsidP="00567D08">
      <w:pPr>
        <w:pStyle w:val="BodyText"/>
        <w:spacing w:line="252" w:lineRule="exact"/>
        <w:ind w:left="7362"/>
        <w:jc w:val="both"/>
      </w:pPr>
      <w:r w:rsidRPr="00567D08">
        <w:t>(Nov</w:t>
      </w:r>
      <w:r w:rsidRPr="00567D08">
        <w:rPr>
          <w:spacing w:val="-2"/>
        </w:rPr>
        <w:t xml:space="preserve"> 2020)</w:t>
      </w:r>
    </w:p>
    <w:p w14:paraId="14D44221" w14:textId="77777777" w:rsidR="00253662" w:rsidRPr="00567D08" w:rsidRDefault="000A72F5" w:rsidP="00567D08">
      <w:pPr>
        <w:pStyle w:val="ListParagraph"/>
        <w:numPr>
          <w:ilvl w:val="1"/>
          <w:numId w:val="2"/>
        </w:numPr>
        <w:tabs>
          <w:tab w:val="left" w:pos="720"/>
        </w:tabs>
        <w:spacing w:before="2" w:line="252" w:lineRule="exact"/>
        <w:jc w:val="both"/>
      </w:pPr>
      <w:r w:rsidRPr="00567D08">
        <w:t>Oral</w:t>
      </w:r>
      <w:r w:rsidRPr="00567D08">
        <w:rPr>
          <w:spacing w:val="-6"/>
        </w:rPr>
        <w:t xml:space="preserve"> </w:t>
      </w:r>
      <w:r w:rsidRPr="00567D08">
        <w:t>presentation:</w:t>
      </w:r>
      <w:r w:rsidRPr="00567D08">
        <w:rPr>
          <w:spacing w:val="2"/>
        </w:rPr>
        <w:t xml:space="preserve"> </w:t>
      </w:r>
      <w:r w:rsidRPr="00567D08">
        <w:t>2023</w:t>
      </w:r>
      <w:r w:rsidRPr="00567D08">
        <w:rPr>
          <w:spacing w:val="-4"/>
        </w:rPr>
        <w:t xml:space="preserve"> </w:t>
      </w:r>
      <w:r w:rsidRPr="00567D08">
        <w:t>Plasma</w:t>
      </w:r>
      <w:r w:rsidRPr="00567D08">
        <w:rPr>
          <w:spacing w:val="-7"/>
        </w:rPr>
        <w:t xml:space="preserve"> </w:t>
      </w:r>
      <w:r w:rsidRPr="00567D08">
        <w:t>Mixture</w:t>
      </w:r>
      <w:r w:rsidRPr="00567D08">
        <w:rPr>
          <w:spacing w:val="-4"/>
        </w:rPr>
        <w:t xml:space="preserve"> </w:t>
      </w:r>
      <w:r w:rsidRPr="00567D08">
        <w:t>Simulation</w:t>
      </w:r>
      <w:r w:rsidRPr="00567D08">
        <w:rPr>
          <w:spacing w:val="-5"/>
        </w:rPr>
        <w:t xml:space="preserve"> </w:t>
      </w:r>
      <w:r w:rsidRPr="00567D08">
        <w:t>Workshop,</w:t>
      </w:r>
      <w:r w:rsidRPr="00567D08">
        <w:rPr>
          <w:spacing w:val="-4"/>
        </w:rPr>
        <w:t xml:space="preserve"> </w:t>
      </w:r>
      <w:proofErr w:type="spellStart"/>
      <w:r w:rsidRPr="00567D08">
        <w:t>HeFei</w:t>
      </w:r>
      <w:proofErr w:type="spellEnd"/>
      <w:r w:rsidRPr="00567D08">
        <w:t>,</w:t>
      </w:r>
      <w:r w:rsidRPr="00567D08">
        <w:rPr>
          <w:spacing w:val="-4"/>
        </w:rPr>
        <w:t xml:space="preserve"> </w:t>
      </w:r>
      <w:r w:rsidRPr="00567D08">
        <w:rPr>
          <w:spacing w:val="-2"/>
        </w:rPr>
        <w:t>China.</w:t>
      </w:r>
    </w:p>
    <w:p w14:paraId="2DF9AAB4" w14:textId="77777777" w:rsidR="00253662" w:rsidRPr="00567D08" w:rsidRDefault="000A72F5" w:rsidP="00567D08">
      <w:pPr>
        <w:pStyle w:val="BodyText"/>
        <w:spacing w:line="252" w:lineRule="exact"/>
        <w:ind w:left="7364"/>
        <w:jc w:val="both"/>
      </w:pPr>
      <w:r w:rsidRPr="00567D08">
        <w:t>(Oct</w:t>
      </w:r>
      <w:r w:rsidRPr="00567D08">
        <w:rPr>
          <w:spacing w:val="53"/>
        </w:rPr>
        <w:t xml:space="preserve"> </w:t>
      </w:r>
      <w:r w:rsidRPr="00567D08">
        <w:rPr>
          <w:spacing w:val="-2"/>
        </w:rPr>
        <w:t>2023)</w:t>
      </w:r>
    </w:p>
    <w:p w14:paraId="5E169680" w14:textId="77777777" w:rsidR="00253662" w:rsidRPr="00567D08" w:rsidRDefault="00253662" w:rsidP="00567D08">
      <w:pPr>
        <w:pStyle w:val="BodyText"/>
        <w:jc w:val="both"/>
      </w:pPr>
    </w:p>
    <w:p w14:paraId="2398A7E9" w14:textId="77777777" w:rsidR="00253662" w:rsidRPr="00567D08" w:rsidRDefault="00253662" w:rsidP="00567D08">
      <w:pPr>
        <w:pStyle w:val="BodyText"/>
        <w:spacing w:before="28"/>
        <w:jc w:val="both"/>
      </w:pPr>
    </w:p>
    <w:p w14:paraId="4CE69133" w14:textId="03EE71CB" w:rsidR="00253662" w:rsidRPr="00567D08" w:rsidRDefault="008424E2" w:rsidP="00567D08">
      <w:pPr>
        <w:pStyle w:val="BodyText"/>
        <w:spacing w:before="25"/>
        <w:jc w:val="both"/>
        <w:rPr>
          <w:b/>
        </w:rPr>
      </w:pPr>
      <w:r w:rsidRPr="008424E2">
        <w:rPr>
          <w:rFonts w:eastAsia="Arial"/>
          <w:b/>
          <w:bCs/>
          <w:sz w:val="30"/>
          <w:szCs w:val="30"/>
          <w:u w:val="single" w:color="000000"/>
        </w:rPr>
        <w:t>Collaborative Work</w:t>
      </w:r>
    </w:p>
    <w:p w14:paraId="3B9B8EC2" w14:textId="40C9DB31" w:rsidR="008424E2" w:rsidRDefault="008424E2" w:rsidP="00567D08">
      <w:pPr>
        <w:spacing w:before="56"/>
        <w:jc w:val="both"/>
      </w:pPr>
      <w:r>
        <w:t xml:space="preserve">   </w:t>
      </w:r>
      <w:r>
        <w:t xml:space="preserve">Collaborated with </w:t>
      </w:r>
      <w:r>
        <w:t>scientists</w:t>
      </w:r>
      <w:r>
        <w:t xml:space="preserve"> from UC Davis and PPPL on the discussion and analysis of DIII-D ECEI experimental data. Worked with engineering staff to propose equipment improvements based on experimental requirements, supporting the future operation and maintenance of the high-k scattering diagnostic and FIReTIP systems on NSTX-U. Maintained close collaboration with professors and peers from the University of Science and Technology of China in both experimental and theoretical plasma physics research.</w:t>
      </w:r>
    </w:p>
    <w:p w14:paraId="50A9A51C" w14:textId="77777777" w:rsidR="008424E2" w:rsidRDefault="008424E2" w:rsidP="00567D08">
      <w:pPr>
        <w:spacing w:before="56"/>
        <w:jc w:val="both"/>
      </w:pPr>
      <w:bookmarkStart w:id="3" w:name="_GoBack"/>
      <w:bookmarkEnd w:id="3"/>
    </w:p>
    <w:p w14:paraId="73A2EA0F" w14:textId="5065AD6A" w:rsidR="00253662" w:rsidRPr="00567D08" w:rsidRDefault="000A72F5" w:rsidP="00567D08">
      <w:pPr>
        <w:spacing w:before="56"/>
        <w:jc w:val="both"/>
        <w:rPr>
          <w:b/>
          <w:sz w:val="30"/>
        </w:rPr>
      </w:pPr>
      <w:r w:rsidRPr="00567D08">
        <w:rPr>
          <w:b/>
          <w:sz w:val="30"/>
          <w:u w:val="single"/>
        </w:rPr>
        <w:lastRenderedPageBreak/>
        <w:t>Certification</w:t>
      </w:r>
      <w:r w:rsidRPr="00567D08">
        <w:rPr>
          <w:b/>
          <w:spacing w:val="-7"/>
          <w:sz w:val="30"/>
          <w:u w:val="single"/>
        </w:rPr>
        <w:t xml:space="preserve"> </w:t>
      </w:r>
      <w:r w:rsidRPr="00567D08">
        <w:rPr>
          <w:b/>
          <w:sz w:val="30"/>
          <w:u w:val="single"/>
        </w:rPr>
        <w:t>of</w:t>
      </w:r>
      <w:r w:rsidRPr="00567D08">
        <w:rPr>
          <w:b/>
          <w:spacing w:val="-7"/>
          <w:sz w:val="30"/>
          <w:u w:val="single"/>
        </w:rPr>
        <w:t xml:space="preserve"> </w:t>
      </w:r>
      <w:r w:rsidRPr="00567D08">
        <w:rPr>
          <w:b/>
          <w:sz w:val="30"/>
          <w:u w:val="single"/>
        </w:rPr>
        <w:t>highest</w:t>
      </w:r>
      <w:r w:rsidRPr="00567D08">
        <w:rPr>
          <w:b/>
          <w:spacing w:val="-7"/>
          <w:sz w:val="30"/>
          <w:u w:val="single"/>
        </w:rPr>
        <w:t xml:space="preserve"> </w:t>
      </w:r>
      <w:r w:rsidRPr="00567D08">
        <w:rPr>
          <w:b/>
          <w:spacing w:val="-2"/>
          <w:sz w:val="30"/>
          <w:u w:val="single"/>
        </w:rPr>
        <w:t>degree</w:t>
      </w:r>
    </w:p>
    <w:p w14:paraId="4BFA3B95" w14:textId="77777777" w:rsidR="00253662" w:rsidRPr="00567D08" w:rsidRDefault="000A72F5" w:rsidP="00567D08">
      <w:pPr>
        <w:pStyle w:val="BodyText"/>
        <w:spacing w:before="1"/>
        <w:jc w:val="both"/>
        <w:rPr>
          <w:b/>
          <w:sz w:val="12"/>
        </w:rPr>
      </w:pPr>
      <w:r w:rsidRPr="00567D08"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17676F39" wp14:editId="7622948D">
            <wp:simplePos x="0" y="0"/>
            <wp:positionH relativeFrom="page">
              <wp:posOffset>1296669</wp:posOffset>
            </wp:positionH>
            <wp:positionV relativeFrom="paragraph">
              <wp:posOffset>155950</wp:posOffset>
            </wp:positionV>
            <wp:extent cx="4169351" cy="59374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351" cy="5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C9FF7" w14:textId="77777777" w:rsidR="00253662" w:rsidRPr="00567D08" w:rsidRDefault="00253662" w:rsidP="00567D08">
      <w:pPr>
        <w:pStyle w:val="BodyText"/>
        <w:jc w:val="both"/>
        <w:rPr>
          <w:b/>
          <w:sz w:val="12"/>
        </w:rPr>
        <w:sectPr w:rsidR="00253662" w:rsidRPr="00567D08">
          <w:pgSz w:w="12240" w:h="15840"/>
          <w:pgMar w:top="1820" w:right="1080" w:bottom="280" w:left="1440" w:header="720" w:footer="720" w:gutter="0"/>
          <w:cols w:space="720"/>
        </w:sectPr>
      </w:pPr>
    </w:p>
    <w:p w14:paraId="1A21A298" w14:textId="77777777" w:rsidR="00253662" w:rsidRPr="00567D08" w:rsidRDefault="000A72F5" w:rsidP="00567D08">
      <w:pPr>
        <w:pStyle w:val="BodyText"/>
        <w:ind w:left="622"/>
        <w:jc w:val="both"/>
        <w:rPr>
          <w:sz w:val="20"/>
        </w:rPr>
      </w:pPr>
      <w:r w:rsidRPr="00567D08">
        <w:rPr>
          <w:noProof/>
          <w:sz w:val="20"/>
        </w:rPr>
        <w:lastRenderedPageBreak/>
        <w:drawing>
          <wp:inline distT="0" distB="0" distL="0" distR="0" wp14:anchorId="27A9E3EE" wp14:editId="3B99DAEE">
            <wp:extent cx="5613891" cy="63301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91" cy="63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62" w:rsidRPr="00567D08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3A6"/>
    <w:multiLevelType w:val="hybridMultilevel"/>
    <w:tmpl w:val="6F9AD890"/>
    <w:lvl w:ilvl="0" w:tplc="B616F6A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0F6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B2168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567FB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EA4879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DE0025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4069A0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B7687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0ACB4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961BC1"/>
    <w:multiLevelType w:val="hybridMultilevel"/>
    <w:tmpl w:val="60D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865"/>
    <w:multiLevelType w:val="hybridMultilevel"/>
    <w:tmpl w:val="7AB25A02"/>
    <w:lvl w:ilvl="0" w:tplc="80223F8A">
      <w:start w:val="1"/>
      <w:numFmt w:val="decimal"/>
      <w:lvlText w:val="%1."/>
      <w:lvlJc w:val="left"/>
      <w:pPr>
        <w:ind w:left="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EEF2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E287D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6DE98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FA6400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2A026A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9907C2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3C868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4C2DD6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095F4B"/>
    <w:multiLevelType w:val="hybridMultilevel"/>
    <w:tmpl w:val="1E5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05DE1"/>
    <w:multiLevelType w:val="hybridMultilevel"/>
    <w:tmpl w:val="82D6E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25D60"/>
    <w:multiLevelType w:val="hybridMultilevel"/>
    <w:tmpl w:val="CC7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D1351"/>
    <w:multiLevelType w:val="hybridMultilevel"/>
    <w:tmpl w:val="82603256"/>
    <w:lvl w:ilvl="0" w:tplc="FB22D0C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20"/>
        <w:szCs w:val="20"/>
        <w:lang w:val="en-US" w:eastAsia="en-US" w:bidi="ar-SA"/>
      </w:rPr>
    </w:lvl>
    <w:lvl w:ilvl="1" w:tplc="9B86E1D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C2D2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2E816E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B047F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9520B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ACA0D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80E1B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C4ADE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6A1B9A"/>
    <w:multiLevelType w:val="hybridMultilevel"/>
    <w:tmpl w:val="C88C273A"/>
    <w:lvl w:ilvl="0" w:tplc="4F98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62"/>
    <w:rsid w:val="00006D1A"/>
    <w:rsid w:val="00052FF7"/>
    <w:rsid w:val="000A72F5"/>
    <w:rsid w:val="000B4FD2"/>
    <w:rsid w:val="00121697"/>
    <w:rsid w:val="001B3235"/>
    <w:rsid w:val="00206773"/>
    <w:rsid w:val="00253662"/>
    <w:rsid w:val="00294699"/>
    <w:rsid w:val="003B65B5"/>
    <w:rsid w:val="00421249"/>
    <w:rsid w:val="004C2845"/>
    <w:rsid w:val="004E2A78"/>
    <w:rsid w:val="004E7A08"/>
    <w:rsid w:val="00560211"/>
    <w:rsid w:val="00567D08"/>
    <w:rsid w:val="00597FAF"/>
    <w:rsid w:val="005B412E"/>
    <w:rsid w:val="00614FD8"/>
    <w:rsid w:val="006220E7"/>
    <w:rsid w:val="006435F5"/>
    <w:rsid w:val="006E1325"/>
    <w:rsid w:val="00715AE0"/>
    <w:rsid w:val="00733CFE"/>
    <w:rsid w:val="00783290"/>
    <w:rsid w:val="00797224"/>
    <w:rsid w:val="007E1AE6"/>
    <w:rsid w:val="008424E2"/>
    <w:rsid w:val="00862772"/>
    <w:rsid w:val="008826EA"/>
    <w:rsid w:val="00AD753B"/>
    <w:rsid w:val="00B61EF7"/>
    <w:rsid w:val="00B80029"/>
    <w:rsid w:val="00B84726"/>
    <w:rsid w:val="00C4668F"/>
    <w:rsid w:val="00CF233C"/>
    <w:rsid w:val="00D74366"/>
    <w:rsid w:val="00DD5D12"/>
    <w:rsid w:val="00EF25BF"/>
    <w:rsid w:val="00F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F481"/>
  <w15:docId w15:val="{C63CBF02-00D1-4513-BE15-DBA238D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5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35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33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F2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nhangxu2024@gmail.com" TargetMode="External"/><Relationship Id="rId5" Type="http://schemas.openxmlformats.org/officeDocument/2006/relationships/hyperlink" Target="mailto:xihxu@ucdav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Yilun Zhu</dc:creator>
  <cp:lastModifiedBy>Xinhang Xu</cp:lastModifiedBy>
  <cp:revision>2</cp:revision>
  <dcterms:created xsi:type="dcterms:W3CDTF">2025-09-17T21:56:00Z</dcterms:created>
  <dcterms:modified xsi:type="dcterms:W3CDTF">2025-09-17T21:56:00Z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